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75640" w14:textId="77777777" w:rsidR="001D723B" w:rsidRPr="001D723B" w:rsidRDefault="001D723B" w:rsidP="001D723B">
      <w:pPr>
        <w:spacing w:line="276" w:lineRule="auto"/>
        <w:rPr>
          <w:rFonts w:ascii="Arial" w:hAnsi="Arial" w:cs="Arial"/>
          <w:b/>
          <w:sz w:val="28"/>
          <w:szCs w:val="22"/>
        </w:rPr>
      </w:pPr>
      <w:r w:rsidRPr="001D723B">
        <w:rPr>
          <w:rFonts w:ascii="Arial" w:hAnsi="Arial" w:cs="Arial"/>
          <w:b/>
          <w:bCs/>
          <w:sz w:val="28"/>
          <w:szCs w:val="22"/>
          <w:lang w:val="en-GB"/>
        </w:rPr>
        <w:t>Good news for B2B brands:</w:t>
      </w:r>
    </w:p>
    <w:p w14:paraId="479488F3" w14:textId="77777777" w:rsidR="001D723B" w:rsidRPr="001D723B" w:rsidRDefault="001D723B" w:rsidP="001D723B">
      <w:pPr>
        <w:spacing w:line="276" w:lineRule="auto"/>
        <w:rPr>
          <w:rFonts w:ascii="Arial" w:hAnsi="Arial" w:cs="Arial"/>
          <w:b/>
          <w:sz w:val="28"/>
          <w:szCs w:val="22"/>
        </w:rPr>
      </w:pPr>
      <w:r w:rsidRPr="001D723B">
        <w:rPr>
          <w:rFonts w:ascii="Arial" w:hAnsi="Arial" w:cs="Arial"/>
          <w:b/>
          <w:bCs/>
          <w:sz w:val="28"/>
          <w:szCs w:val="22"/>
          <w:lang w:val="en-GB"/>
        </w:rPr>
        <w:t>ARK Communication is evolving into ARK BBN</w:t>
      </w:r>
    </w:p>
    <w:p w14:paraId="7BEF2901" w14:textId="77777777" w:rsidR="001D723B" w:rsidRDefault="001D723B" w:rsidP="001D723B">
      <w:pPr>
        <w:spacing w:line="276" w:lineRule="auto"/>
        <w:rPr>
          <w:rFonts w:ascii="Arial" w:hAnsi="Arial" w:cs="Arial"/>
          <w:b/>
          <w:bCs/>
          <w:i/>
          <w:iCs/>
          <w:sz w:val="20"/>
          <w:szCs w:val="20"/>
          <w:lang w:val="en-GB"/>
        </w:rPr>
      </w:pPr>
    </w:p>
    <w:p w14:paraId="58325963" w14:textId="4B27F837" w:rsidR="001D723B" w:rsidRPr="001D723B" w:rsidRDefault="001D723B" w:rsidP="001D723B">
      <w:pPr>
        <w:spacing w:line="276" w:lineRule="auto"/>
        <w:rPr>
          <w:rFonts w:ascii="Arial" w:hAnsi="Arial" w:cs="Arial"/>
          <w:b/>
          <w:bCs/>
          <w:i/>
          <w:iCs/>
          <w:sz w:val="20"/>
          <w:szCs w:val="20"/>
        </w:rPr>
      </w:pPr>
      <w:proofErr w:type="spellStart"/>
      <w:r w:rsidRPr="001D723B">
        <w:rPr>
          <w:rFonts w:ascii="Arial" w:hAnsi="Arial" w:cs="Arial"/>
          <w:b/>
          <w:bCs/>
          <w:i/>
          <w:iCs/>
          <w:sz w:val="20"/>
          <w:szCs w:val="20"/>
          <w:lang w:val="en-GB"/>
        </w:rPr>
        <w:t>Rupelmonde</w:t>
      </w:r>
      <w:proofErr w:type="spellEnd"/>
      <w:r w:rsidRPr="001D723B">
        <w:rPr>
          <w:rFonts w:ascii="Arial" w:hAnsi="Arial" w:cs="Arial"/>
          <w:b/>
          <w:bCs/>
          <w:i/>
          <w:iCs/>
          <w:sz w:val="20"/>
          <w:szCs w:val="20"/>
          <w:lang w:val="en-GB"/>
        </w:rPr>
        <w:t>, 1</w:t>
      </w:r>
      <w:r w:rsidR="00005DB3">
        <w:rPr>
          <w:rFonts w:ascii="Arial" w:hAnsi="Arial" w:cs="Arial"/>
          <w:b/>
          <w:bCs/>
          <w:i/>
          <w:iCs/>
          <w:sz w:val="20"/>
          <w:szCs w:val="20"/>
          <w:lang w:val="en-GB"/>
        </w:rPr>
        <w:t>8</w:t>
      </w:r>
      <w:bookmarkStart w:id="0" w:name="_GoBack"/>
      <w:bookmarkEnd w:id="0"/>
      <w:r w:rsidRPr="001D723B">
        <w:rPr>
          <w:rFonts w:ascii="Arial" w:hAnsi="Arial" w:cs="Arial"/>
          <w:b/>
          <w:bCs/>
          <w:i/>
          <w:iCs/>
          <w:sz w:val="20"/>
          <w:szCs w:val="20"/>
          <w:lang w:val="en-GB"/>
        </w:rPr>
        <w:t xml:space="preserve"> October 2018 – ARK Communication has been around for 20 years, which is the perfect opportunity to reflect on the trail we have blazed in the past and where we are headed during the next 20 years. </w:t>
      </w:r>
    </w:p>
    <w:p w14:paraId="389F583D" w14:textId="77777777" w:rsidR="001D723B" w:rsidRPr="001D723B" w:rsidRDefault="001D723B" w:rsidP="001D723B">
      <w:pPr>
        <w:spacing w:line="276" w:lineRule="auto"/>
        <w:rPr>
          <w:rFonts w:ascii="Arial" w:hAnsi="Arial" w:cs="Arial"/>
          <w:sz w:val="20"/>
          <w:szCs w:val="20"/>
        </w:rPr>
      </w:pPr>
    </w:p>
    <w:p w14:paraId="5408F3E6" w14:textId="77777777" w:rsidR="001D723B" w:rsidRPr="001D723B" w:rsidRDefault="001D723B" w:rsidP="001D723B">
      <w:pPr>
        <w:spacing w:line="276" w:lineRule="auto"/>
        <w:rPr>
          <w:rFonts w:ascii="Arial" w:hAnsi="Arial" w:cs="Arial"/>
          <w:sz w:val="20"/>
          <w:szCs w:val="20"/>
        </w:rPr>
      </w:pPr>
      <w:r w:rsidRPr="001D723B">
        <w:rPr>
          <w:rFonts w:ascii="Arial" w:hAnsi="Arial" w:cs="Arial"/>
          <w:sz w:val="20"/>
          <w:szCs w:val="20"/>
          <w:lang w:val="en-GB"/>
        </w:rPr>
        <w:t xml:space="preserve">It would be an understatement to say that the world has changed considerably in this time. We have shed our skin a couple of times along the way to continue to grow and stay relevant. For example, we were pioneers in terms of marketing automation and we have been increasingly focusing on B2B marketing. </w:t>
      </w:r>
    </w:p>
    <w:p w14:paraId="7681B34A" w14:textId="77777777" w:rsidR="001D723B" w:rsidRPr="001D723B" w:rsidRDefault="001D723B" w:rsidP="001D723B">
      <w:pPr>
        <w:spacing w:line="276" w:lineRule="auto"/>
        <w:rPr>
          <w:rFonts w:ascii="Arial" w:hAnsi="Arial" w:cs="Arial"/>
          <w:sz w:val="20"/>
          <w:szCs w:val="20"/>
        </w:rPr>
      </w:pPr>
    </w:p>
    <w:p w14:paraId="68C81DEF" w14:textId="77777777" w:rsidR="001D723B" w:rsidRPr="001D723B" w:rsidRDefault="001D723B" w:rsidP="001D723B">
      <w:pPr>
        <w:spacing w:line="276" w:lineRule="auto"/>
        <w:rPr>
          <w:rFonts w:ascii="Arial" w:hAnsi="Arial" w:cs="Arial"/>
          <w:b/>
          <w:sz w:val="20"/>
          <w:szCs w:val="20"/>
        </w:rPr>
      </w:pPr>
      <w:r w:rsidRPr="001D723B">
        <w:rPr>
          <w:rFonts w:ascii="Arial" w:hAnsi="Arial" w:cs="Arial"/>
          <w:b/>
          <w:bCs/>
          <w:sz w:val="20"/>
          <w:szCs w:val="20"/>
          <w:lang w:val="en-GB"/>
        </w:rPr>
        <w:t>National and international B2B marketing expert</w:t>
      </w:r>
    </w:p>
    <w:p w14:paraId="603143FF" w14:textId="77777777" w:rsidR="001D723B" w:rsidRPr="001D723B" w:rsidRDefault="001D723B" w:rsidP="001D723B">
      <w:pPr>
        <w:spacing w:line="276" w:lineRule="auto"/>
        <w:rPr>
          <w:rFonts w:ascii="Arial" w:hAnsi="Arial" w:cs="Arial"/>
          <w:sz w:val="20"/>
          <w:szCs w:val="20"/>
        </w:rPr>
      </w:pPr>
      <w:r w:rsidRPr="001D723B">
        <w:rPr>
          <w:rFonts w:ascii="Arial" w:hAnsi="Arial" w:cs="Arial"/>
          <w:sz w:val="20"/>
          <w:szCs w:val="20"/>
          <w:lang w:val="en-GB"/>
        </w:rPr>
        <w:t>We have also been a part of BBN Ltd (BBN) – which is now the world’s largest B2B agency – for the past five years and we’ve experienced a major evolution. We are now ready to present ourselves, more strongly than ever, as the B2B marketing expert par excellence for national, and especially international, brands.</w:t>
      </w:r>
    </w:p>
    <w:p w14:paraId="5D0A763C" w14:textId="77777777" w:rsidR="001D723B" w:rsidRPr="001D723B" w:rsidRDefault="001D723B" w:rsidP="001D723B">
      <w:pPr>
        <w:spacing w:line="276" w:lineRule="auto"/>
        <w:rPr>
          <w:rFonts w:ascii="Arial" w:hAnsi="Arial" w:cs="Arial"/>
          <w:sz w:val="20"/>
          <w:szCs w:val="20"/>
        </w:rPr>
      </w:pPr>
    </w:p>
    <w:p w14:paraId="7566CB83" w14:textId="77777777" w:rsidR="001D723B" w:rsidRPr="001D723B" w:rsidRDefault="001D723B" w:rsidP="001D723B">
      <w:pPr>
        <w:spacing w:line="276" w:lineRule="auto"/>
        <w:rPr>
          <w:rFonts w:ascii="Arial" w:hAnsi="Arial" w:cs="Arial"/>
          <w:b/>
          <w:sz w:val="20"/>
          <w:szCs w:val="20"/>
        </w:rPr>
      </w:pPr>
      <w:r w:rsidRPr="001D723B">
        <w:rPr>
          <w:rFonts w:ascii="Arial" w:hAnsi="Arial" w:cs="Arial"/>
          <w:b/>
          <w:bCs/>
          <w:sz w:val="20"/>
          <w:szCs w:val="20"/>
          <w:lang w:val="en-GB"/>
        </w:rPr>
        <w:t xml:space="preserve">Exclusive Belgian partner </w:t>
      </w:r>
    </w:p>
    <w:p w14:paraId="039A5A21" w14:textId="77777777" w:rsidR="001D723B" w:rsidRPr="001D723B" w:rsidRDefault="001D723B" w:rsidP="001D723B">
      <w:pPr>
        <w:spacing w:line="276" w:lineRule="auto"/>
        <w:rPr>
          <w:rFonts w:ascii="Arial" w:hAnsi="Arial" w:cs="Arial"/>
          <w:sz w:val="20"/>
          <w:szCs w:val="20"/>
        </w:rPr>
      </w:pPr>
      <w:r w:rsidRPr="001D723B">
        <w:rPr>
          <w:rFonts w:ascii="Arial" w:hAnsi="Arial" w:cs="Arial"/>
          <w:sz w:val="20"/>
          <w:szCs w:val="20"/>
          <w:lang w:val="en-GB"/>
        </w:rPr>
        <w:t xml:space="preserve">As the exclusive Belgian BBN partner and a shareholder, ARK BBN has a team of approximately 15 experts who are well acquainted with the local markets and sensitivities. At the same time, we can rely upon the expertise and experience of over 1,100 colleagues in 27 countries around the world. This combination is unique to be sure and allows us to offer our customers services, the depth and breadth of which are unparalleled.  </w:t>
      </w:r>
    </w:p>
    <w:p w14:paraId="53804914" w14:textId="77777777" w:rsidR="001D723B" w:rsidRPr="001D723B" w:rsidRDefault="001D723B" w:rsidP="001D723B">
      <w:pPr>
        <w:spacing w:line="276" w:lineRule="auto"/>
        <w:rPr>
          <w:rFonts w:ascii="Arial" w:hAnsi="Arial" w:cs="Arial"/>
          <w:sz w:val="20"/>
          <w:szCs w:val="20"/>
        </w:rPr>
      </w:pPr>
    </w:p>
    <w:p w14:paraId="7B805ABB" w14:textId="77777777" w:rsidR="001D723B" w:rsidRPr="001D723B" w:rsidRDefault="001D723B" w:rsidP="001D723B">
      <w:pPr>
        <w:spacing w:line="276" w:lineRule="auto"/>
        <w:rPr>
          <w:rFonts w:ascii="Arial" w:hAnsi="Arial" w:cs="Arial"/>
          <w:b/>
          <w:sz w:val="20"/>
          <w:szCs w:val="20"/>
        </w:rPr>
      </w:pPr>
      <w:r w:rsidRPr="001D723B">
        <w:rPr>
          <w:rFonts w:ascii="Arial" w:hAnsi="Arial" w:cs="Arial"/>
          <w:b/>
          <w:bCs/>
          <w:sz w:val="20"/>
          <w:szCs w:val="20"/>
          <w:lang w:val="en-GB"/>
        </w:rPr>
        <w:t>We love boring!</w:t>
      </w:r>
    </w:p>
    <w:p w14:paraId="0625A94E" w14:textId="77777777" w:rsidR="001D723B" w:rsidRPr="001D723B" w:rsidRDefault="001D723B" w:rsidP="001D723B">
      <w:pPr>
        <w:spacing w:line="276" w:lineRule="auto"/>
        <w:rPr>
          <w:rFonts w:ascii="Arial" w:hAnsi="Arial" w:cs="Arial"/>
          <w:sz w:val="20"/>
          <w:szCs w:val="20"/>
        </w:rPr>
      </w:pPr>
      <w:r w:rsidRPr="001D723B">
        <w:rPr>
          <w:rFonts w:ascii="Arial" w:hAnsi="Arial" w:cs="Arial"/>
          <w:sz w:val="20"/>
          <w:szCs w:val="20"/>
          <w:lang w:val="en-GB"/>
        </w:rPr>
        <w:t>So, we are justifiably proud to be launching ARK BBN under the motto ‘We love boring’. Because ‘boring’ brands or products are often much more interesting and challenging than their ‘trendier’ fellow B2Bs. And because they just deserve to have a specialised partner too.</w:t>
      </w:r>
    </w:p>
    <w:p w14:paraId="24072562" w14:textId="1299AC0F" w:rsidR="00160832" w:rsidRPr="001D723B" w:rsidRDefault="00160832" w:rsidP="005544C9">
      <w:pPr>
        <w:pBdr>
          <w:bottom w:val="single" w:sz="6" w:space="1" w:color="auto"/>
        </w:pBdr>
        <w:spacing w:line="360" w:lineRule="auto"/>
        <w:rPr>
          <w:rFonts w:ascii="Arial" w:hAnsi="Arial" w:cs="Arial"/>
          <w:color w:val="000000" w:themeColor="text1"/>
          <w:sz w:val="20"/>
          <w:szCs w:val="20"/>
          <w:lang w:val="nl-BE"/>
        </w:rPr>
      </w:pPr>
    </w:p>
    <w:p w14:paraId="6C6B8797" w14:textId="77777777" w:rsidR="00160832" w:rsidRPr="001D723B" w:rsidRDefault="00160832" w:rsidP="005544C9">
      <w:pPr>
        <w:spacing w:line="360" w:lineRule="auto"/>
        <w:rPr>
          <w:rFonts w:ascii="Arial" w:hAnsi="Arial" w:cs="Arial"/>
          <w:color w:val="000000" w:themeColor="text1"/>
          <w:sz w:val="20"/>
          <w:szCs w:val="20"/>
          <w:lang w:val="nl-BE"/>
        </w:rPr>
      </w:pPr>
    </w:p>
    <w:p w14:paraId="3B2B3B21" w14:textId="77777777" w:rsidR="001D723B" w:rsidRPr="001D723B" w:rsidRDefault="001D723B" w:rsidP="001D723B">
      <w:pPr>
        <w:spacing w:line="276" w:lineRule="auto"/>
        <w:rPr>
          <w:rFonts w:ascii="Arial" w:hAnsi="Arial" w:cs="Arial"/>
          <w:b/>
          <w:color w:val="000000" w:themeColor="text1"/>
          <w:sz w:val="20"/>
          <w:szCs w:val="20"/>
          <w:lang w:val="en-US"/>
        </w:rPr>
      </w:pPr>
      <w:r w:rsidRPr="001D723B">
        <w:rPr>
          <w:rFonts w:ascii="Arial" w:hAnsi="Arial" w:cs="Arial"/>
          <w:b/>
          <w:color w:val="000000" w:themeColor="text1"/>
          <w:sz w:val="20"/>
          <w:szCs w:val="20"/>
          <w:lang w:val="en-US"/>
        </w:rPr>
        <w:t xml:space="preserve">About ARK BBN – Belgium </w:t>
      </w:r>
    </w:p>
    <w:p w14:paraId="04883762" w14:textId="77777777" w:rsidR="001D723B" w:rsidRPr="001D723B" w:rsidRDefault="001D723B" w:rsidP="001D723B">
      <w:pPr>
        <w:spacing w:line="276" w:lineRule="auto"/>
        <w:rPr>
          <w:rFonts w:ascii="Arial" w:hAnsi="Arial" w:cs="Arial"/>
          <w:color w:val="000000" w:themeColor="text1"/>
          <w:sz w:val="20"/>
          <w:szCs w:val="20"/>
          <w:lang w:val="en-US"/>
        </w:rPr>
      </w:pPr>
      <w:r w:rsidRPr="001D723B">
        <w:rPr>
          <w:rFonts w:ascii="Arial" w:hAnsi="Arial" w:cs="Arial"/>
          <w:color w:val="000000" w:themeColor="text1"/>
          <w:sz w:val="20"/>
          <w:szCs w:val="20"/>
          <w:lang w:val="en-US"/>
        </w:rPr>
        <w:t xml:space="preserve">ARK BBN is a 15-person strategic B2B marketing agency and the exclusive Belgian partner of BBN International – </w:t>
      </w:r>
      <w:r w:rsidRPr="001D723B">
        <w:rPr>
          <w:rFonts w:ascii="Arial" w:hAnsi="Arial" w:cs="Arial"/>
          <w:i/>
          <w:color w:val="000000" w:themeColor="text1"/>
          <w:sz w:val="20"/>
          <w:szCs w:val="20"/>
          <w:lang w:val="en-US"/>
        </w:rPr>
        <w:t>the world’s B2B agency</w:t>
      </w:r>
      <w:r w:rsidRPr="001D723B">
        <w:rPr>
          <w:rFonts w:ascii="Arial" w:hAnsi="Arial" w:cs="Arial"/>
          <w:color w:val="000000" w:themeColor="text1"/>
          <w:sz w:val="20"/>
          <w:szCs w:val="20"/>
          <w:lang w:val="en-US"/>
        </w:rPr>
        <w:t>. With 40 BBN agencies and more than 1,100 professionals in 27 countries, we’re the biggest group of B2B experts in the world. You can count on ARK BBN for all your communication needs, both on a national and international level: from strategic marketing consultancy, concept and design to digital integration, (social) content and public relations. More information on www.arkbbn.be.</w:t>
      </w:r>
    </w:p>
    <w:p w14:paraId="794717ED" w14:textId="77777777" w:rsidR="00160832" w:rsidRPr="001D723B" w:rsidRDefault="00160832" w:rsidP="001D723B">
      <w:pPr>
        <w:spacing w:line="360" w:lineRule="auto"/>
        <w:rPr>
          <w:rFonts w:ascii="Arial" w:hAnsi="Arial" w:cs="Arial"/>
          <w:b/>
          <w:color w:val="000000" w:themeColor="text1"/>
          <w:sz w:val="20"/>
          <w:szCs w:val="20"/>
        </w:rPr>
      </w:pPr>
    </w:p>
    <w:p w14:paraId="4FD18541" w14:textId="77777777" w:rsidR="001D723B" w:rsidRPr="001D723B" w:rsidRDefault="001D723B" w:rsidP="001D723B">
      <w:pPr>
        <w:spacing w:line="276" w:lineRule="auto"/>
        <w:rPr>
          <w:rFonts w:ascii="Arial" w:hAnsi="Arial" w:cs="Arial"/>
          <w:b/>
          <w:color w:val="000000" w:themeColor="text1"/>
          <w:sz w:val="20"/>
          <w:szCs w:val="20"/>
        </w:rPr>
      </w:pPr>
      <w:proofErr w:type="spellStart"/>
      <w:r w:rsidRPr="001D723B">
        <w:rPr>
          <w:rFonts w:ascii="Arial" w:hAnsi="Arial" w:cs="Arial"/>
          <w:b/>
          <w:color w:val="000000" w:themeColor="text1"/>
          <w:sz w:val="20"/>
          <w:szCs w:val="20"/>
        </w:rPr>
        <w:t>About</w:t>
      </w:r>
      <w:proofErr w:type="spellEnd"/>
      <w:r w:rsidRPr="001D723B">
        <w:rPr>
          <w:rFonts w:ascii="Arial" w:hAnsi="Arial" w:cs="Arial"/>
          <w:b/>
          <w:color w:val="000000" w:themeColor="text1"/>
          <w:sz w:val="20"/>
          <w:szCs w:val="20"/>
        </w:rPr>
        <w:t xml:space="preserve"> BBN </w:t>
      </w:r>
      <w:proofErr w:type="spellStart"/>
      <w:r w:rsidRPr="001D723B">
        <w:rPr>
          <w:rFonts w:ascii="Arial" w:hAnsi="Arial" w:cs="Arial"/>
          <w:b/>
          <w:color w:val="000000" w:themeColor="text1"/>
          <w:sz w:val="20"/>
          <w:szCs w:val="20"/>
        </w:rPr>
        <w:t>Ltd</w:t>
      </w:r>
      <w:proofErr w:type="spellEnd"/>
      <w:r w:rsidRPr="001D723B">
        <w:rPr>
          <w:rFonts w:ascii="Arial" w:hAnsi="Arial" w:cs="Arial"/>
          <w:b/>
          <w:color w:val="000000" w:themeColor="text1"/>
          <w:sz w:val="20"/>
          <w:szCs w:val="20"/>
        </w:rPr>
        <w:t xml:space="preserve"> (BBN) – BBN International</w:t>
      </w:r>
    </w:p>
    <w:p w14:paraId="33F1E9BA" w14:textId="77777777" w:rsidR="001D723B" w:rsidRPr="001D723B" w:rsidRDefault="001D723B" w:rsidP="001D723B">
      <w:pPr>
        <w:spacing w:line="276" w:lineRule="auto"/>
        <w:rPr>
          <w:rFonts w:ascii="Arial" w:eastAsia="Times New Roman" w:hAnsi="Arial" w:cs="Arial"/>
          <w:color w:val="000000" w:themeColor="text1"/>
          <w:sz w:val="20"/>
          <w:szCs w:val="20"/>
          <w:lang w:val="en-US"/>
        </w:rPr>
      </w:pPr>
      <w:r w:rsidRPr="001D723B">
        <w:rPr>
          <w:rFonts w:ascii="Arial" w:eastAsia="Times New Roman" w:hAnsi="Arial" w:cs="Arial"/>
          <w:color w:val="000000" w:themeColor="text1"/>
          <w:sz w:val="20"/>
          <w:szCs w:val="20"/>
          <w:lang w:val="en-US"/>
        </w:rPr>
        <w:t xml:space="preserve">BBN is the world's leading independent </w:t>
      </w:r>
      <w:proofErr w:type="spellStart"/>
      <w:r w:rsidRPr="001D723B">
        <w:rPr>
          <w:rFonts w:ascii="Arial" w:eastAsia="Times New Roman" w:hAnsi="Arial" w:cs="Arial"/>
          <w:color w:val="000000" w:themeColor="text1"/>
          <w:sz w:val="20"/>
          <w:szCs w:val="20"/>
          <w:lang w:val="en-US"/>
        </w:rPr>
        <w:t>organisation</w:t>
      </w:r>
      <w:proofErr w:type="spellEnd"/>
      <w:r w:rsidRPr="001D723B">
        <w:rPr>
          <w:rFonts w:ascii="Arial" w:eastAsia="Times New Roman" w:hAnsi="Arial" w:cs="Arial"/>
          <w:color w:val="000000" w:themeColor="text1"/>
          <w:sz w:val="20"/>
          <w:szCs w:val="20"/>
          <w:lang w:val="en-US"/>
        </w:rPr>
        <w:t xml:space="preserve"> of international B2B communication agencies. For nearly three decades, agencies across the globe have worked together to develop and </w:t>
      </w:r>
      <w:proofErr w:type="spellStart"/>
      <w:r w:rsidRPr="001D723B">
        <w:rPr>
          <w:rFonts w:ascii="Arial" w:eastAsia="Times New Roman" w:hAnsi="Arial" w:cs="Arial"/>
          <w:color w:val="000000" w:themeColor="text1"/>
          <w:sz w:val="20"/>
          <w:szCs w:val="20"/>
          <w:lang w:val="en-US"/>
        </w:rPr>
        <w:t>utilise</w:t>
      </w:r>
      <w:proofErr w:type="spellEnd"/>
      <w:r w:rsidRPr="001D723B">
        <w:rPr>
          <w:rFonts w:ascii="Arial" w:eastAsia="Times New Roman" w:hAnsi="Arial" w:cs="Arial"/>
          <w:color w:val="000000" w:themeColor="text1"/>
          <w:sz w:val="20"/>
          <w:szCs w:val="20"/>
          <w:lang w:val="en-US"/>
        </w:rPr>
        <w:t xml:space="preserve"> a highly effective, uniform and structured approach to brand strategy, marketing and creativity. That way, we ensure award-winning results for all of our clients around the world. BBN is a collaborative </w:t>
      </w:r>
      <w:r w:rsidRPr="001D723B">
        <w:rPr>
          <w:rFonts w:ascii="Arial" w:eastAsia="Times New Roman" w:hAnsi="Arial" w:cs="Arial"/>
          <w:color w:val="000000" w:themeColor="text1"/>
          <w:sz w:val="20"/>
          <w:szCs w:val="20"/>
          <w:lang w:val="en-US"/>
        </w:rPr>
        <w:lastRenderedPageBreak/>
        <w:t xml:space="preserve">agency-owned </w:t>
      </w:r>
      <w:proofErr w:type="spellStart"/>
      <w:r w:rsidRPr="001D723B">
        <w:rPr>
          <w:rFonts w:ascii="Arial" w:eastAsia="Times New Roman" w:hAnsi="Arial" w:cs="Arial"/>
          <w:color w:val="000000" w:themeColor="text1"/>
          <w:sz w:val="20"/>
          <w:szCs w:val="20"/>
          <w:lang w:val="en-US"/>
        </w:rPr>
        <w:t>organisation</w:t>
      </w:r>
      <w:proofErr w:type="spellEnd"/>
      <w:r w:rsidRPr="001D723B">
        <w:rPr>
          <w:rFonts w:ascii="Arial" w:eastAsia="Times New Roman" w:hAnsi="Arial" w:cs="Arial"/>
          <w:color w:val="000000" w:themeColor="text1"/>
          <w:sz w:val="20"/>
          <w:szCs w:val="20"/>
          <w:lang w:val="en-US"/>
        </w:rPr>
        <w:t>, meaning every agency-partner is an equity shareholder – all sharing the same genuine passion for B2B. More information on www.bbn-international.com.</w:t>
      </w:r>
    </w:p>
    <w:p w14:paraId="4F1D3AFF" w14:textId="77777777" w:rsidR="00EF5AE6" w:rsidRPr="001D723B" w:rsidRDefault="00EF5AE6" w:rsidP="002D2D8E">
      <w:pPr>
        <w:pBdr>
          <w:bottom w:val="single" w:sz="6" w:space="1" w:color="auto"/>
        </w:pBdr>
        <w:spacing w:line="360" w:lineRule="auto"/>
        <w:rPr>
          <w:rFonts w:ascii="Arial" w:hAnsi="Arial" w:cs="Arial"/>
          <w:color w:val="000000" w:themeColor="text1"/>
          <w:sz w:val="20"/>
          <w:szCs w:val="20"/>
        </w:rPr>
      </w:pPr>
    </w:p>
    <w:p w14:paraId="3F144482" w14:textId="77777777" w:rsidR="00663FF9" w:rsidRPr="001D723B" w:rsidRDefault="00663FF9" w:rsidP="002D2D8E">
      <w:pPr>
        <w:spacing w:line="360" w:lineRule="auto"/>
        <w:rPr>
          <w:rFonts w:ascii="Arial" w:hAnsi="Arial" w:cs="Arial"/>
          <w:color w:val="000000" w:themeColor="text1"/>
          <w:sz w:val="20"/>
          <w:szCs w:val="20"/>
        </w:rPr>
      </w:pPr>
    </w:p>
    <w:p w14:paraId="0794F763" w14:textId="77777777" w:rsidR="00663FF9" w:rsidRPr="001D723B" w:rsidRDefault="00663FF9" w:rsidP="002D2D8E">
      <w:pPr>
        <w:widowControl w:val="0"/>
        <w:suppressAutoHyphens/>
        <w:autoSpaceDE w:val="0"/>
        <w:autoSpaceDN w:val="0"/>
        <w:adjustRightInd w:val="0"/>
        <w:spacing w:line="360" w:lineRule="auto"/>
        <w:textAlignment w:val="center"/>
        <w:rPr>
          <w:rFonts w:ascii="Arial" w:hAnsi="Arial" w:cs="Arial"/>
          <w:b/>
          <w:bCs/>
          <w:caps/>
          <w:color w:val="000000" w:themeColor="text1"/>
          <w:sz w:val="20"/>
          <w:szCs w:val="20"/>
        </w:rPr>
        <w:sectPr w:rsidR="00663FF9" w:rsidRPr="001D723B" w:rsidSect="00455552">
          <w:headerReference w:type="even" r:id="rId7"/>
          <w:headerReference w:type="first" r:id="rId8"/>
          <w:pgSz w:w="11900" w:h="16840"/>
          <w:pgMar w:top="1417" w:right="1417" w:bottom="1417" w:left="1417" w:header="851" w:footer="708" w:gutter="0"/>
          <w:cols w:space="708"/>
          <w:titlePg/>
          <w:docGrid w:linePitch="360"/>
        </w:sectPr>
      </w:pPr>
    </w:p>
    <w:p w14:paraId="589C84E8" w14:textId="0974F3BB" w:rsidR="00EE65F6" w:rsidRPr="001D723B" w:rsidRDefault="001E1A93" w:rsidP="00250C1F">
      <w:pPr>
        <w:widowControl w:val="0"/>
        <w:suppressAutoHyphens/>
        <w:autoSpaceDE w:val="0"/>
        <w:autoSpaceDN w:val="0"/>
        <w:adjustRightInd w:val="0"/>
        <w:spacing w:line="288" w:lineRule="auto"/>
        <w:textAlignment w:val="center"/>
        <w:rPr>
          <w:rFonts w:ascii="Arial" w:hAnsi="Arial" w:cs="Arial"/>
          <w:b/>
          <w:bCs/>
          <w:caps/>
          <w:color w:val="000000" w:themeColor="text1"/>
          <w:sz w:val="20"/>
          <w:szCs w:val="20"/>
          <w:lang w:val="en-US"/>
        </w:rPr>
      </w:pPr>
      <w:r w:rsidRPr="001D723B">
        <w:rPr>
          <w:rFonts w:ascii="Arial" w:hAnsi="Arial" w:cs="Arial"/>
          <w:b/>
          <w:bCs/>
          <w:caps/>
          <w:color w:val="000000" w:themeColor="text1"/>
          <w:sz w:val="20"/>
          <w:szCs w:val="20"/>
          <w:lang w:val="en-US"/>
        </w:rPr>
        <w:t>PR</w:t>
      </w:r>
      <w:r w:rsidR="001D723B" w:rsidRPr="001D723B">
        <w:rPr>
          <w:rFonts w:ascii="Arial" w:hAnsi="Arial" w:cs="Arial"/>
          <w:b/>
          <w:bCs/>
          <w:caps/>
          <w:color w:val="000000" w:themeColor="text1"/>
          <w:sz w:val="20"/>
          <w:szCs w:val="20"/>
          <w:lang w:val="en-US"/>
        </w:rPr>
        <w:t xml:space="preserve">ess </w:t>
      </w:r>
      <w:r w:rsidR="00EE65F6" w:rsidRPr="001D723B">
        <w:rPr>
          <w:rFonts w:ascii="Arial" w:hAnsi="Arial" w:cs="Arial"/>
          <w:b/>
          <w:bCs/>
          <w:caps/>
          <w:color w:val="000000" w:themeColor="text1"/>
          <w:sz w:val="20"/>
          <w:szCs w:val="20"/>
          <w:lang w:val="en-US"/>
        </w:rPr>
        <w:t>CONTACT</w:t>
      </w:r>
    </w:p>
    <w:p w14:paraId="1490EB51" w14:textId="77777777" w:rsidR="00EE65F6" w:rsidRPr="001D723B" w:rsidRDefault="00EE65F6" w:rsidP="00250C1F">
      <w:pPr>
        <w:widowControl w:val="0"/>
        <w:suppressAutoHyphens/>
        <w:autoSpaceDE w:val="0"/>
        <w:autoSpaceDN w:val="0"/>
        <w:adjustRightInd w:val="0"/>
        <w:spacing w:line="288" w:lineRule="auto"/>
        <w:textAlignment w:val="center"/>
        <w:rPr>
          <w:rFonts w:ascii="Arial" w:hAnsi="Arial" w:cs="Arial"/>
          <w:b/>
          <w:bCs/>
          <w:caps/>
          <w:color w:val="000000" w:themeColor="text1"/>
          <w:sz w:val="20"/>
          <w:szCs w:val="20"/>
          <w:lang w:val="en-US"/>
        </w:rPr>
      </w:pPr>
    </w:p>
    <w:p w14:paraId="04400FAF" w14:textId="77777777" w:rsidR="001E1A93" w:rsidRPr="001D723B" w:rsidRDefault="001E1A93" w:rsidP="001E1A93">
      <w:pPr>
        <w:widowControl w:val="0"/>
        <w:autoSpaceDE w:val="0"/>
        <w:autoSpaceDN w:val="0"/>
        <w:adjustRightInd w:val="0"/>
        <w:rPr>
          <w:rFonts w:ascii="Arial" w:hAnsi="Arial" w:cs="Arial"/>
          <w:b/>
          <w:color w:val="000000" w:themeColor="text1"/>
          <w:sz w:val="20"/>
          <w:szCs w:val="20"/>
          <w:lang w:val="en-US"/>
        </w:rPr>
        <w:sectPr w:rsidR="001E1A93" w:rsidRPr="001D723B" w:rsidSect="001E1A93">
          <w:type w:val="continuous"/>
          <w:pgSz w:w="11900" w:h="16840"/>
          <w:pgMar w:top="1417" w:right="1417" w:bottom="1417" w:left="1417" w:header="708" w:footer="708" w:gutter="0"/>
          <w:cols w:space="709"/>
          <w:titlePg/>
          <w:docGrid w:linePitch="360"/>
        </w:sectPr>
      </w:pPr>
    </w:p>
    <w:p w14:paraId="6C43A027" w14:textId="5B5B7AF4" w:rsidR="001E1A93" w:rsidRPr="001D723B" w:rsidRDefault="001E1A93" w:rsidP="001E1A93">
      <w:pPr>
        <w:widowControl w:val="0"/>
        <w:autoSpaceDE w:val="0"/>
        <w:autoSpaceDN w:val="0"/>
        <w:adjustRightInd w:val="0"/>
        <w:rPr>
          <w:rFonts w:ascii="Arial" w:hAnsi="Arial" w:cs="Arial"/>
          <w:b/>
          <w:color w:val="000000" w:themeColor="text1"/>
          <w:sz w:val="20"/>
          <w:szCs w:val="20"/>
          <w:lang w:val="en-US"/>
        </w:rPr>
      </w:pPr>
      <w:r w:rsidRPr="001D723B">
        <w:rPr>
          <w:rFonts w:ascii="Arial" w:hAnsi="Arial" w:cs="Arial"/>
          <w:b/>
          <w:color w:val="000000" w:themeColor="text1"/>
          <w:sz w:val="20"/>
          <w:szCs w:val="20"/>
          <w:lang w:val="en-US"/>
        </w:rPr>
        <w:t xml:space="preserve">ARK </w:t>
      </w:r>
      <w:r w:rsidR="00160832" w:rsidRPr="001D723B">
        <w:rPr>
          <w:rFonts w:ascii="Arial" w:hAnsi="Arial" w:cs="Arial"/>
          <w:b/>
          <w:color w:val="000000" w:themeColor="text1"/>
          <w:sz w:val="20"/>
          <w:szCs w:val="20"/>
          <w:lang w:val="en-US"/>
        </w:rPr>
        <w:t>BBN</w:t>
      </w:r>
    </w:p>
    <w:p w14:paraId="7963F6B8" w14:textId="7075282F" w:rsidR="001E1A93" w:rsidRPr="001D723B" w:rsidRDefault="00160832" w:rsidP="001E1A93">
      <w:pPr>
        <w:widowControl w:val="0"/>
        <w:autoSpaceDE w:val="0"/>
        <w:autoSpaceDN w:val="0"/>
        <w:adjustRightInd w:val="0"/>
        <w:rPr>
          <w:rFonts w:ascii="Arial" w:hAnsi="Arial" w:cs="Arial"/>
          <w:color w:val="000000" w:themeColor="text1"/>
          <w:sz w:val="20"/>
          <w:szCs w:val="20"/>
          <w:lang w:val="en-US"/>
        </w:rPr>
      </w:pPr>
      <w:r w:rsidRPr="001D723B">
        <w:rPr>
          <w:rFonts w:ascii="Arial" w:hAnsi="Arial" w:cs="Arial"/>
          <w:color w:val="000000" w:themeColor="text1"/>
          <w:sz w:val="20"/>
          <w:szCs w:val="20"/>
          <w:lang w:val="en-US"/>
        </w:rPr>
        <w:t xml:space="preserve">Ann-Sophie </w:t>
      </w:r>
      <w:proofErr w:type="spellStart"/>
      <w:r w:rsidRPr="001D723B">
        <w:rPr>
          <w:rFonts w:ascii="Arial" w:hAnsi="Arial" w:cs="Arial"/>
          <w:color w:val="000000" w:themeColor="text1"/>
          <w:sz w:val="20"/>
          <w:szCs w:val="20"/>
          <w:lang w:val="en-US"/>
        </w:rPr>
        <w:t>Cardoen</w:t>
      </w:r>
      <w:proofErr w:type="spellEnd"/>
    </w:p>
    <w:p w14:paraId="0AFCE91B" w14:textId="1143C736" w:rsidR="001E1A93" w:rsidRPr="001D723B" w:rsidRDefault="005775BE" w:rsidP="001E1A93">
      <w:pPr>
        <w:widowControl w:val="0"/>
        <w:autoSpaceDE w:val="0"/>
        <w:autoSpaceDN w:val="0"/>
        <w:adjustRightInd w:val="0"/>
        <w:rPr>
          <w:rFonts w:ascii="Arial" w:hAnsi="Arial" w:cs="Arial"/>
          <w:color w:val="000000" w:themeColor="text1"/>
          <w:sz w:val="20"/>
          <w:szCs w:val="20"/>
        </w:rPr>
      </w:pPr>
      <w:r w:rsidRPr="001D723B">
        <w:rPr>
          <w:rFonts w:ascii="Arial" w:hAnsi="Arial" w:cs="Arial"/>
          <w:color w:val="000000" w:themeColor="text1"/>
          <w:sz w:val="20"/>
          <w:szCs w:val="20"/>
        </w:rPr>
        <w:t>Project Manager</w:t>
      </w:r>
    </w:p>
    <w:p w14:paraId="238778D1" w14:textId="77777777" w:rsidR="001E1A93" w:rsidRPr="001D723B" w:rsidRDefault="001E1A93" w:rsidP="001E1A93">
      <w:pPr>
        <w:widowControl w:val="0"/>
        <w:autoSpaceDE w:val="0"/>
        <w:autoSpaceDN w:val="0"/>
        <w:adjustRightInd w:val="0"/>
        <w:rPr>
          <w:rFonts w:ascii="Arial" w:hAnsi="Arial" w:cs="Arial"/>
          <w:color w:val="000000" w:themeColor="text1"/>
          <w:sz w:val="20"/>
          <w:szCs w:val="20"/>
          <w:lang w:val="en-US"/>
        </w:rPr>
      </w:pPr>
      <w:r w:rsidRPr="001D723B">
        <w:rPr>
          <w:rFonts w:ascii="Arial" w:hAnsi="Arial" w:cs="Arial"/>
          <w:color w:val="000000" w:themeColor="text1"/>
          <w:sz w:val="20"/>
          <w:szCs w:val="20"/>
          <w:lang w:val="en-US"/>
        </w:rPr>
        <w:t>T +32 3 780 96 96</w:t>
      </w:r>
    </w:p>
    <w:p w14:paraId="1F32B2C2" w14:textId="2AAC727E" w:rsidR="001E1A93" w:rsidRPr="001D723B" w:rsidRDefault="00160832" w:rsidP="001E1A93">
      <w:pPr>
        <w:widowControl w:val="0"/>
        <w:autoSpaceDE w:val="0"/>
        <w:autoSpaceDN w:val="0"/>
        <w:adjustRightInd w:val="0"/>
        <w:rPr>
          <w:rFonts w:ascii="Arial" w:hAnsi="Arial" w:cs="Arial"/>
          <w:color w:val="000000" w:themeColor="text1"/>
          <w:sz w:val="20"/>
          <w:szCs w:val="20"/>
          <w:lang w:val="en-US"/>
        </w:rPr>
      </w:pPr>
      <w:r w:rsidRPr="001D723B">
        <w:rPr>
          <w:rFonts w:ascii="Arial" w:hAnsi="Arial" w:cs="Arial"/>
          <w:color w:val="000000" w:themeColor="text1"/>
          <w:sz w:val="20"/>
          <w:szCs w:val="20"/>
          <w:lang w:val="en-US"/>
        </w:rPr>
        <w:t>ann-sophie</w:t>
      </w:r>
      <w:r w:rsidR="001E1A93" w:rsidRPr="001D723B">
        <w:rPr>
          <w:rFonts w:ascii="Arial" w:hAnsi="Arial" w:cs="Arial"/>
          <w:color w:val="000000" w:themeColor="text1"/>
          <w:sz w:val="20"/>
          <w:szCs w:val="20"/>
          <w:lang w:val="en-US"/>
        </w:rPr>
        <w:t>@ark</w:t>
      </w:r>
      <w:r w:rsidRPr="001D723B">
        <w:rPr>
          <w:rFonts w:ascii="Arial" w:hAnsi="Arial" w:cs="Arial"/>
          <w:color w:val="000000" w:themeColor="text1"/>
          <w:sz w:val="20"/>
          <w:szCs w:val="20"/>
          <w:lang w:val="en-US"/>
        </w:rPr>
        <w:t>bbn</w:t>
      </w:r>
      <w:r w:rsidR="001E1A93" w:rsidRPr="001D723B">
        <w:rPr>
          <w:rFonts w:ascii="Arial" w:hAnsi="Arial" w:cs="Arial"/>
          <w:color w:val="000000" w:themeColor="text1"/>
          <w:sz w:val="20"/>
          <w:szCs w:val="20"/>
          <w:lang w:val="en-US"/>
        </w:rPr>
        <w:t>.be</w:t>
      </w:r>
    </w:p>
    <w:p w14:paraId="4B73CA0C" w14:textId="620AAB8F" w:rsidR="00250C1F" w:rsidRPr="001D723B" w:rsidRDefault="001E1A93" w:rsidP="005A2C9B">
      <w:pPr>
        <w:rPr>
          <w:rFonts w:ascii="Arial" w:hAnsi="Arial" w:cs="Arial"/>
          <w:color w:val="000000" w:themeColor="text1"/>
          <w:sz w:val="20"/>
          <w:szCs w:val="20"/>
          <w:lang w:val="en-US"/>
        </w:rPr>
      </w:pPr>
      <w:r w:rsidRPr="001D723B">
        <w:rPr>
          <w:rFonts w:ascii="Arial" w:hAnsi="Arial" w:cs="Arial"/>
          <w:color w:val="000000" w:themeColor="text1"/>
          <w:sz w:val="20"/>
          <w:szCs w:val="20"/>
          <w:lang w:val="en-US"/>
        </w:rPr>
        <w:t>www.ark</w:t>
      </w:r>
      <w:r w:rsidR="00160832" w:rsidRPr="001D723B">
        <w:rPr>
          <w:rFonts w:ascii="Arial" w:hAnsi="Arial" w:cs="Arial"/>
          <w:color w:val="000000" w:themeColor="text1"/>
          <w:sz w:val="20"/>
          <w:szCs w:val="20"/>
          <w:lang w:val="en-US"/>
        </w:rPr>
        <w:t>bbn</w:t>
      </w:r>
      <w:r w:rsidRPr="001D723B">
        <w:rPr>
          <w:rFonts w:ascii="Arial" w:hAnsi="Arial" w:cs="Arial"/>
          <w:color w:val="000000" w:themeColor="text1"/>
          <w:sz w:val="20"/>
          <w:szCs w:val="20"/>
          <w:lang w:val="en-US"/>
        </w:rPr>
        <w:t>.be</w:t>
      </w:r>
    </w:p>
    <w:sectPr w:rsidR="00250C1F" w:rsidRPr="001D723B" w:rsidSect="001E1A93">
      <w:type w:val="continuous"/>
      <w:pgSz w:w="11900" w:h="16840"/>
      <w:pgMar w:top="1417" w:right="1417" w:bottom="1417" w:left="1417" w:header="708" w:footer="708" w:gutter="0"/>
      <w:cols w:num="2"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A7974" w14:textId="77777777" w:rsidR="0087566A" w:rsidRDefault="0087566A" w:rsidP="003444AD">
      <w:r>
        <w:separator/>
      </w:r>
    </w:p>
  </w:endnote>
  <w:endnote w:type="continuationSeparator" w:id="0">
    <w:p w14:paraId="2F1DAF18" w14:textId="77777777" w:rsidR="0087566A" w:rsidRDefault="0087566A" w:rsidP="00344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20B0604020202020204"/>
    <w:charset w:val="00"/>
    <w:family w:val="auto"/>
    <w:pitch w:val="variable"/>
    <w:sig w:usb0="6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2D56C" w14:textId="77777777" w:rsidR="0087566A" w:rsidRDefault="0087566A" w:rsidP="003444AD">
      <w:r>
        <w:separator/>
      </w:r>
    </w:p>
  </w:footnote>
  <w:footnote w:type="continuationSeparator" w:id="0">
    <w:p w14:paraId="7F52E965" w14:textId="77777777" w:rsidR="0087566A" w:rsidRDefault="0087566A" w:rsidP="00344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DEFE9" w14:textId="77777777" w:rsidR="003859C7" w:rsidRDefault="0087566A">
    <w:pPr>
      <w:pStyle w:val="Koptekst"/>
    </w:pPr>
    <w:sdt>
      <w:sdtPr>
        <w:id w:val="464396053"/>
        <w:placeholder>
          <w:docPart w:val="382CF94D0296A84AA073AAAE54BB0892"/>
        </w:placeholder>
        <w:temporary/>
        <w:showingPlcHdr/>
      </w:sdtPr>
      <w:sdtEndPr/>
      <w:sdtContent>
        <w:r w:rsidR="003859C7">
          <w:t>[Geef de tekst op]</w:t>
        </w:r>
      </w:sdtContent>
    </w:sdt>
    <w:r w:rsidR="003859C7">
      <w:ptab w:relativeTo="margin" w:alignment="center" w:leader="none"/>
    </w:r>
    <w:sdt>
      <w:sdtPr>
        <w:id w:val="-1209414193"/>
        <w:placeholder>
          <w:docPart w:val="0A36CE8236429E40907972456015187B"/>
        </w:placeholder>
        <w:temporary/>
        <w:showingPlcHdr/>
      </w:sdtPr>
      <w:sdtEndPr/>
      <w:sdtContent>
        <w:r w:rsidR="003859C7">
          <w:t>[Geef de tekst op]</w:t>
        </w:r>
      </w:sdtContent>
    </w:sdt>
    <w:r w:rsidR="003859C7">
      <w:ptab w:relativeTo="margin" w:alignment="right" w:leader="none"/>
    </w:r>
    <w:sdt>
      <w:sdtPr>
        <w:id w:val="-452780809"/>
        <w:placeholder>
          <w:docPart w:val="D5095B994146AE4B82FBEF9C59BD223D"/>
        </w:placeholder>
        <w:temporary/>
        <w:showingPlcHdr/>
      </w:sdtPr>
      <w:sdtEndPr/>
      <w:sdtContent>
        <w:r w:rsidR="003859C7">
          <w:t>[Geef de tekst op]</w:t>
        </w:r>
      </w:sdtContent>
    </w:sdt>
  </w:p>
  <w:p w14:paraId="47A97B76" w14:textId="77777777" w:rsidR="003859C7" w:rsidRDefault="003859C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CE531" w14:textId="031EB39C" w:rsidR="003859C7" w:rsidRDefault="005F4BCA" w:rsidP="00663FF9">
    <w:pPr>
      <w:pStyle w:val="Basisalinea"/>
      <w:pBdr>
        <w:bottom w:val="single" w:sz="6" w:space="1" w:color="auto"/>
      </w:pBdr>
      <w:tabs>
        <w:tab w:val="left" w:pos="5020"/>
        <w:tab w:val="right" w:pos="8666"/>
      </w:tabs>
      <w:suppressAutoHyphens/>
      <w:ind w:right="400"/>
      <w:rPr>
        <w:rFonts w:ascii="Arial" w:hAnsi="Arial" w:cs="Arial"/>
        <w:b/>
        <w:caps/>
        <w:sz w:val="30"/>
        <w:szCs w:val="30"/>
      </w:rPr>
    </w:pPr>
    <w:r>
      <w:rPr>
        <w:noProof/>
      </w:rPr>
      <w:drawing>
        <wp:inline distT="0" distB="0" distL="0" distR="0" wp14:anchorId="7F84B5CA" wp14:editId="31290036">
          <wp:extent cx="757003" cy="757003"/>
          <wp:effectExtent l="0" t="0" r="508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476_ARKBBN_profiel.jpg"/>
                  <pic:cNvPicPr/>
                </pic:nvPicPr>
                <pic:blipFill>
                  <a:blip r:embed="rId1"/>
                  <a:stretch>
                    <a:fillRect/>
                  </a:stretch>
                </pic:blipFill>
                <pic:spPr>
                  <a:xfrm>
                    <a:off x="0" y="0"/>
                    <a:ext cx="775092" cy="775092"/>
                  </a:xfrm>
                  <a:prstGeom prst="rect">
                    <a:avLst/>
                  </a:prstGeom>
                </pic:spPr>
              </pic:pic>
            </a:graphicData>
          </a:graphic>
        </wp:inline>
      </w:drawing>
    </w:r>
    <w:r>
      <w:rPr>
        <w:rFonts w:ascii="Arial" w:hAnsi="Arial" w:cs="Arial"/>
        <w:b/>
        <w:caps/>
        <w:sz w:val="30"/>
        <w:szCs w:val="30"/>
      </w:rPr>
      <w:br/>
    </w:r>
    <w:r w:rsidR="003859C7">
      <w:rPr>
        <w:rFonts w:ascii="Arial" w:hAnsi="Arial" w:cs="Arial"/>
        <w:b/>
        <w:caps/>
        <w:sz w:val="30"/>
        <w:szCs w:val="30"/>
      </w:rPr>
      <w:tab/>
    </w:r>
    <w:r w:rsidR="003859C7">
      <w:rPr>
        <w:rFonts w:ascii="Arial" w:hAnsi="Arial" w:cs="Arial"/>
        <w:b/>
        <w:caps/>
        <w:sz w:val="30"/>
        <w:szCs w:val="30"/>
      </w:rPr>
      <w:tab/>
    </w:r>
    <w:r w:rsidR="00580D50">
      <w:rPr>
        <w:rFonts w:ascii="Arial" w:hAnsi="Arial" w:cs="Arial"/>
        <w:b/>
        <w:caps/>
        <w:sz w:val="30"/>
        <w:szCs w:val="30"/>
      </w:rPr>
      <w:t>press release</w:t>
    </w:r>
  </w:p>
  <w:p w14:paraId="7C413AED" w14:textId="77777777" w:rsidR="003859C7" w:rsidRDefault="003859C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4AD"/>
    <w:rsid w:val="00005DB3"/>
    <w:rsid w:val="000228B6"/>
    <w:rsid w:val="000244A7"/>
    <w:rsid w:val="00026202"/>
    <w:rsid w:val="00044CC9"/>
    <w:rsid w:val="00053BBD"/>
    <w:rsid w:val="00056A55"/>
    <w:rsid w:val="00056C07"/>
    <w:rsid w:val="00072597"/>
    <w:rsid w:val="00083575"/>
    <w:rsid w:val="000A0723"/>
    <w:rsid w:val="000A0ACE"/>
    <w:rsid w:val="000A5A60"/>
    <w:rsid w:val="000B7226"/>
    <w:rsid w:val="000C4482"/>
    <w:rsid w:val="000C66DD"/>
    <w:rsid w:val="000D13C4"/>
    <w:rsid w:val="000D2C06"/>
    <w:rsid w:val="000D5901"/>
    <w:rsid w:val="000E317F"/>
    <w:rsid w:val="000E3B09"/>
    <w:rsid w:val="000F6F6D"/>
    <w:rsid w:val="00112A18"/>
    <w:rsid w:val="00127A86"/>
    <w:rsid w:val="00131A59"/>
    <w:rsid w:val="00136407"/>
    <w:rsid w:val="00142B30"/>
    <w:rsid w:val="0014572F"/>
    <w:rsid w:val="00160832"/>
    <w:rsid w:val="00161769"/>
    <w:rsid w:val="00166AED"/>
    <w:rsid w:val="001672AF"/>
    <w:rsid w:val="00180756"/>
    <w:rsid w:val="001825D0"/>
    <w:rsid w:val="00183CD4"/>
    <w:rsid w:val="001927D2"/>
    <w:rsid w:val="001A0198"/>
    <w:rsid w:val="001B307C"/>
    <w:rsid w:val="001B7FA4"/>
    <w:rsid w:val="001C3CDB"/>
    <w:rsid w:val="001D723B"/>
    <w:rsid w:val="001E1A93"/>
    <w:rsid w:val="001E2B9C"/>
    <w:rsid w:val="001E799B"/>
    <w:rsid w:val="001F2F30"/>
    <w:rsid w:val="001F346C"/>
    <w:rsid w:val="001F428A"/>
    <w:rsid w:val="00200DF7"/>
    <w:rsid w:val="002056FD"/>
    <w:rsid w:val="00226521"/>
    <w:rsid w:val="00232E8D"/>
    <w:rsid w:val="002338E8"/>
    <w:rsid w:val="00250C1F"/>
    <w:rsid w:val="002565CB"/>
    <w:rsid w:val="0025779A"/>
    <w:rsid w:val="0027331F"/>
    <w:rsid w:val="00284ED6"/>
    <w:rsid w:val="0029662F"/>
    <w:rsid w:val="002A26CB"/>
    <w:rsid w:val="002B2025"/>
    <w:rsid w:val="002B697C"/>
    <w:rsid w:val="002D2D8E"/>
    <w:rsid w:val="002D5D08"/>
    <w:rsid w:val="002F0824"/>
    <w:rsid w:val="003245CD"/>
    <w:rsid w:val="003278CE"/>
    <w:rsid w:val="0033191A"/>
    <w:rsid w:val="00333837"/>
    <w:rsid w:val="00334FB8"/>
    <w:rsid w:val="003444AD"/>
    <w:rsid w:val="003447DF"/>
    <w:rsid w:val="00352269"/>
    <w:rsid w:val="00356F69"/>
    <w:rsid w:val="0036238D"/>
    <w:rsid w:val="00364F04"/>
    <w:rsid w:val="003764AB"/>
    <w:rsid w:val="00382050"/>
    <w:rsid w:val="00383E3B"/>
    <w:rsid w:val="003859C7"/>
    <w:rsid w:val="003B0CE5"/>
    <w:rsid w:val="003C31B2"/>
    <w:rsid w:val="003C3FBE"/>
    <w:rsid w:val="003E01E3"/>
    <w:rsid w:val="003E193C"/>
    <w:rsid w:val="003E23D5"/>
    <w:rsid w:val="00424936"/>
    <w:rsid w:val="00447194"/>
    <w:rsid w:val="00455552"/>
    <w:rsid w:val="00460ADD"/>
    <w:rsid w:val="00461F9C"/>
    <w:rsid w:val="0046452D"/>
    <w:rsid w:val="00472B7A"/>
    <w:rsid w:val="0048788C"/>
    <w:rsid w:val="00495EE7"/>
    <w:rsid w:val="00497656"/>
    <w:rsid w:val="004B1950"/>
    <w:rsid w:val="004C30D1"/>
    <w:rsid w:val="004C65DE"/>
    <w:rsid w:val="004C6FF5"/>
    <w:rsid w:val="004D1AC1"/>
    <w:rsid w:val="004D32CD"/>
    <w:rsid w:val="004D3A96"/>
    <w:rsid w:val="004D5452"/>
    <w:rsid w:val="004E43E4"/>
    <w:rsid w:val="00502C80"/>
    <w:rsid w:val="0050426F"/>
    <w:rsid w:val="00514862"/>
    <w:rsid w:val="00514D02"/>
    <w:rsid w:val="00533869"/>
    <w:rsid w:val="005544C9"/>
    <w:rsid w:val="005560B3"/>
    <w:rsid w:val="00567293"/>
    <w:rsid w:val="005673D0"/>
    <w:rsid w:val="005775BE"/>
    <w:rsid w:val="00580D50"/>
    <w:rsid w:val="005819A6"/>
    <w:rsid w:val="00590B6A"/>
    <w:rsid w:val="00597259"/>
    <w:rsid w:val="005A2C9B"/>
    <w:rsid w:val="005C7B32"/>
    <w:rsid w:val="005D0483"/>
    <w:rsid w:val="005F48B3"/>
    <w:rsid w:val="005F4BCA"/>
    <w:rsid w:val="00611354"/>
    <w:rsid w:val="006232D4"/>
    <w:rsid w:val="00623E59"/>
    <w:rsid w:val="006627CC"/>
    <w:rsid w:val="00663093"/>
    <w:rsid w:val="00663FF9"/>
    <w:rsid w:val="006657E9"/>
    <w:rsid w:val="00675BE6"/>
    <w:rsid w:val="00676126"/>
    <w:rsid w:val="00685A25"/>
    <w:rsid w:val="00690C4B"/>
    <w:rsid w:val="00693A68"/>
    <w:rsid w:val="00694AC8"/>
    <w:rsid w:val="006A57E1"/>
    <w:rsid w:val="006A5C91"/>
    <w:rsid w:val="006B41D6"/>
    <w:rsid w:val="006B747F"/>
    <w:rsid w:val="006C36A1"/>
    <w:rsid w:val="006C69E6"/>
    <w:rsid w:val="006D5B2F"/>
    <w:rsid w:val="006E241A"/>
    <w:rsid w:val="006E6924"/>
    <w:rsid w:val="00720A74"/>
    <w:rsid w:val="00734829"/>
    <w:rsid w:val="00764BE6"/>
    <w:rsid w:val="00783C2E"/>
    <w:rsid w:val="00793145"/>
    <w:rsid w:val="00793504"/>
    <w:rsid w:val="00795871"/>
    <w:rsid w:val="00797935"/>
    <w:rsid w:val="007A02FB"/>
    <w:rsid w:val="007A41C2"/>
    <w:rsid w:val="007B62F8"/>
    <w:rsid w:val="007C4FEA"/>
    <w:rsid w:val="007C69DF"/>
    <w:rsid w:val="007C6EE9"/>
    <w:rsid w:val="007D1AC9"/>
    <w:rsid w:val="007E0087"/>
    <w:rsid w:val="007E7BB6"/>
    <w:rsid w:val="007F6736"/>
    <w:rsid w:val="008006B2"/>
    <w:rsid w:val="0080743F"/>
    <w:rsid w:val="0081440B"/>
    <w:rsid w:val="00821EC8"/>
    <w:rsid w:val="008301EC"/>
    <w:rsid w:val="008358A1"/>
    <w:rsid w:val="008414AE"/>
    <w:rsid w:val="008576DD"/>
    <w:rsid w:val="00857AC6"/>
    <w:rsid w:val="00857E0A"/>
    <w:rsid w:val="00870AB3"/>
    <w:rsid w:val="008747EA"/>
    <w:rsid w:val="0087566A"/>
    <w:rsid w:val="008B4122"/>
    <w:rsid w:val="008C37B9"/>
    <w:rsid w:val="008C6E9C"/>
    <w:rsid w:val="008E19D1"/>
    <w:rsid w:val="008F4E1F"/>
    <w:rsid w:val="00907CE4"/>
    <w:rsid w:val="0091029A"/>
    <w:rsid w:val="009219E5"/>
    <w:rsid w:val="0092781F"/>
    <w:rsid w:val="009421FA"/>
    <w:rsid w:val="00955364"/>
    <w:rsid w:val="009570A8"/>
    <w:rsid w:val="00981FAB"/>
    <w:rsid w:val="00995C07"/>
    <w:rsid w:val="009A6865"/>
    <w:rsid w:val="009A7F79"/>
    <w:rsid w:val="009B074A"/>
    <w:rsid w:val="009B6A99"/>
    <w:rsid w:val="009E7D59"/>
    <w:rsid w:val="009F427D"/>
    <w:rsid w:val="00A03698"/>
    <w:rsid w:val="00A043C9"/>
    <w:rsid w:val="00A075A8"/>
    <w:rsid w:val="00A12674"/>
    <w:rsid w:val="00A17820"/>
    <w:rsid w:val="00A203A5"/>
    <w:rsid w:val="00A329F6"/>
    <w:rsid w:val="00A3738A"/>
    <w:rsid w:val="00A4002D"/>
    <w:rsid w:val="00A40C4C"/>
    <w:rsid w:val="00A52424"/>
    <w:rsid w:val="00A5576C"/>
    <w:rsid w:val="00AC5BA0"/>
    <w:rsid w:val="00AF46FB"/>
    <w:rsid w:val="00B0142C"/>
    <w:rsid w:val="00B138E4"/>
    <w:rsid w:val="00B1540E"/>
    <w:rsid w:val="00B16BFC"/>
    <w:rsid w:val="00B2045F"/>
    <w:rsid w:val="00B21FBF"/>
    <w:rsid w:val="00B2731F"/>
    <w:rsid w:val="00B34C6B"/>
    <w:rsid w:val="00B5528D"/>
    <w:rsid w:val="00B748E4"/>
    <w:rsid w:val="00B92AC0"/>
    <w:rsid w:val="00B978DF"/>
    <w:rsid w:val="00BA15DC"/>
    <w:rsid w:val="00BA5BBE"/>
    <w:rsid w:val="00BA680A"/>
    <w:rsid w:val="00BB1150"/>
    <w:rsid w:val="00BB4F7A"/>
    <w:rsid w:val="00BD061A"/>
    <w:rsid w:val="00BE38B6"/>
    <w:rsid w:val="00BF4656"/>
    <w:rsid w:val="00BF47D1"/>
    <w:rsid w:val="00C11705"/>
    <w:rsid w:val="00C1411E"/>
    <w:rsid w:val="00C22F45"/>
    <w:rsid w:val="00C51767"/>
    <w:rsid w:val="00C53A54"/>
    <w:rsid w:val="00C57B4A"/>
    <w:rsid w:val="00C57EA5"/>
    <w:rsid w:val="00C672B3"/>
    <w:rsid w:val="00C74135"/>
    <w:rsid w:val="00C802C1"/>
    <w:rsid w:val="00C80BBB"/>
    <w:rsid w:val="00C902A2"/>
    <w:rsid w:val="00C90E05"/>
    <w:rsid w:val="00CA018A"/>
    <w:rsid w:val="00CB29AD"/>
    <w:rsid w:val="00CB4C9E"/>
    <w:rsid w:val="00CC06FF"/>
    <w:rsid w:val="00CC1817"/>
    <w:rsid w:val="00CC7EE9"/>
    <w:rsid w:val="00CF72F3"/>
    <w:rsid w:val="00D145FE"/>
    <w:rsid w:val="00D23599"/>
    <w:rsid w:val="00D23DBC"/>
    <w:rsid w:val="00D479A8"/>
    <w:rsid w:val="00D5513C"/>
    <w:rsid w:val="00D574AD"/>
    <w:rsid w:val="00D629D3"/>
    <w:rsid w:val="00D64EC4"/>
    <w:rsid w:val="00D7130B"/>
    <w:rsid w:val="00D71922"/>
    <w:rsid w:val="00D71A6E"/>
    <w:rsid w:val="00D7524D"/>
    <w:rsid w:val="00D813C4"/>
    <w:rsid w:val="00D82A91"/>
    <w:rsid w:val="00D9230F"/>
    <w:rsid w:val="00D9375B"/>
    <w:rsid w:val="00DA151E"/>
    <w:rsid w:val="00DC5C1C"/>
    <w:rsid w:val="00DE276D"/>
    <w:rsid w:val="00DE326D"/>
    <w:rsid w:val="00DE47A2"/>
    <w:rsid w:val="00DF23E8"/>
    <w:rsid w:val="00E17346"/>
    <w:rsid w:val="00E37BAE"/>
    <w:rsid w:val="00E4597A"/>
    <w:rsid w:val="00E56D6C"/>
    <w:rsid w:val="00E64B4A"/>
    <w:rsid w:val="00E725E7"/>
    <w:rsid w:val="00E84E3C"/>
    <w:rsid w:val="00E925CB"/>
    <w:rsid w:val="00E96DA4"/>
    <w:rsid w:val="00EB3201"/>
    <w:rsid w:val="00EB6AF0"/>
    <w:rsid w:val="00EC356A"/>
    <w:rsid w:val="00ED0CF8"/>
    <w:rsid w:val="00EE65F6"/>
    <w:rsid w:val="00EF0C40"/>
    <w:rsid w:val="00EF5AE6"/>
    <w:rsid w:val="00F21044"/>
    <w:rsid w:val="00F21A3F"/>
    <w:rsid w:val="00F3179C"/>
    <w:rsid w:val="00F5780B"/>
    <w:rsid w:val="00F6312B"/>
    <w:rsid w:val="00F67987"/>
    <w:rsid w:val="00F71E8A"/>
    <w:rsid w:val="00F85FF6"/>
    <w:rsid w:val="00FA1CC0"/>
    <w:rsid w:val="00FB1B99"/>
    <w:rsid w:val="00FB4B50"/>
    <w:rsid w:val="00FE41BA"/>
    <w:rsid w:val="00FF760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5829A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alinea">
    <w:name w:val="[Basisalinea]"/>
    <w:basedOn w:val="Standaard"/>
    <w:uiPriority w:val="99"/>
    <w:rsid w:val="003444AD"/>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Voetnoottekst">
    <w:name w:val="footnote text"/>
    <w:basedOn w:val="Standaard"/>
    <w:link w:val="VoetnoottekstChar"/>
    <w:uiPriority w:val="99"/>
    <w:unhideWhenUsed/>
    <w:rsid w:val="003444AD"/>
  </w:style>
  <w:style w:type="character" w:customStyle="1" w:styleId="VoetnoottekstChar">
    <w:name w:val="Voetnoottekst Char"/>
    <w:basedOn w:val="Standaardalinea-lettertype"/>
    <w:link w:val="Voetnoottekst"/>
    <w:uiPriority w:val="99"/>
    <w:rsid w:val="003444AD"/>
  </w:style>
  <w:style w:type="character" w:styleId="Voetnootmarkering">
    <w:name w:val="footnote reference"/>
    <w:basedOn w:val="Standaardalinea-lettertype"/>
    <w:uiPriority w:val="99"/>
    <w:unhideWhenUsed/>
    <w:rsid w:val="003444AD"/>
    <w:rPr>
      <w:vertAlign w:val="superscript"/>
    </w:rPr>
  </w:style>
  <w:style w:type="paragraph" w:styleId="Ballontekst">
    <w:name w:val="Balloon Text"/>
    <w:basedOn w:val="Standaard"/>
    <w:link w:val="BallontekstChar"/>
    <w:uiPriority w:val="99"/>
    <w:semiHidden/>
    <w:unhideWhenUsed/>
    <w:rsid w:val="003444AD"/>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3444AD"/>
    <w:rPr>
      <w:rFonts w:ascii="Lucida Grande" w:hAnsi="Lucida Grande" w:cs="Lucida Grande"/>
      <w:sz w:val="18"/>
      <w:szCs w:val="18"/>
    </w:rPr>
  </w:style>
  <w:style w:type="paragraph" w:styleId="Koptekst">
    <w:name w:val="header"/>
    <w:basedOn w:val="Standaard"/>
    <w:link w:val="KoptekstChar"/>
    <w:uiPriority w:val="99"/>
    <w:unhideWhenUsed/>
    <w:rsid w:val="003444AD"/>
    <w:pPr>
      <w:tabs>
        <w:tab w:val="center" w:pos="4703"/>
        <w:tab w:val="right" w:pos="9406"/>
      </w:tabs>
    </w:pPr>
  </w:style>
  <w:style w:type="character" w:customStyle="1" w:styleId="KoptekstChar">
    <w:name w:val="Koptekst Char"/>
    <w:basedOn w:val="Standaardalinea-lettertype"/>
    <w:link w:val="Koptekst"/>
    <w:uiPriority w:val="99"/>
    <w:rsid w:val="003444AD"/>
  </w:style>
  <w:style w:type="paragraph" w:styleId="Voettekst">
    <w:name w:val="footer"/>
    <w:basedOn w:val="Standaard"/>
    <w:link w:val="VoettekstChar"/>
    <w:uiPriority w:val="99"/>
    <w:unhideWhenUsed/>
    <w:rsid w:val="003444AD"/>
    <w:pPr>
      <w:tabs>
        <w:tab w:val="center" w:pos="4703"/>
        <w:tab w:val="right" w:pos="9406"/>
      </w:tabs>
    </w:pPr>
  </w:style>
  <w:style w:type="character" w:customStyle="1" w:styleId="VoettekstChar">
    <w:name w:val="Voettekst Char"/>
    <w:basedOn w:val="Standaardalinea-lettertype"/>
    <w:link w:val="Voettekst"/>
    <w:uiPriority w:val="99"/>
    <w:rsid w:val="003444AD"/>
  </w:style>
  <w:style w:type="character" w:styleId="Hyperlink">
    <w:name w:val="Hyperlink"/>
    <w:basedOn w:val="Standaardalinea-lettertype"/>
    <w:uiPriority w:val="99"/>
    <w:unhideWhenUsed/>
    <w:rsid w:val="00663FF9"/>
    <w:rPr>
      <w:color w:val="0000FF" w:themeColor="hyperlink"/>
      <w:u w:val="single"/>
    </w:rPr>
  </w:style>
  <w:style w:type="paragraph" w:styleId="Geenafstand">
    <w:name w:val="No Spacing"/>
    <w:uiPriority w:val="99"/>
    <w:qFormat/>
    <w:rsid w:val="0048788C"/>
    <w:rPr>
      <w:rFonts w:eastAsiaTheme="minorHAnsi"/>
      <w:sz w:val="22"/>
      <w:szCs w:val="22"/>
      <w:lang w:val="en-GB" w:eastAsia="en-US"/>
    </w:rPr>
  </w:style>
  <w:style w:type="character" w:styleId="Verwijzingopmerking">
    <w:name w:val="annotation reference"/>
    <w:basedOn w:val="Standaardalinea-lettertype"/>
    <w:uiPriority w:val="99"/>
    <w:semiHidden/>
    <w:unhideWhenUsed/>
    <w:rsid w:val="004E43E4"/>
    <w:rPr>
      <w:sz w:val="18"/>
      <w:szCs w:val="18"/>
    </w:rPr>
  </w:style>
  <w:style w:type="paragraph" w:styleId="Tekstopmerking">
    <w:name w:val="annotation text"/>
    <w:basedOn w:val="Standaard"/>
    <w:link w:val="TekstopmerkingChar"/>
    <w:uiPriority w:val="99"/>
    <w:unhideWhenUsed/>
    <w:rsid w:val="004E43E4"/>
  </w:style>
  <w:style w:type="character" w:customStyle="1" w:styleId="TekstopmerkingChar">
    <w:name w:val="Tekst opmerking Char"/>
    <w:basedOn w:val="Standaardalinea-lettertype"/>
    <w:link w:val="Tekstopmerking"/>
    <w:uiPriority w:val="99"/>
    <w:rsid w:val="004E43E4"/>
  </w:style>
  <w:style w:type="character" w:styleId="GevolgdeHyperlink">
    <w:name w:val="FollowedHyperlink"/>
    <w:basedOn w:val="Standaardalinea-lettertype"/>
    <w:uiPriority w:val="99"/>
    <w:semiHidden/>
    <w:unhideWhenUsed/>
    <w:rsid w:val="004E43E4"/>
    <w:rPr>
      <w:color w:val="800080"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2B2025"/>
    <w:rPr>
      <w:b/>
      <w:bCs/>
      <w:sz w:val="20"/>
      <w:szCs w:val="20"/>
    </w:rPr>
  </w:style>
  <w:style w:type="character" w:customStyle="1" w:styleId="OnderwerpvanopmerkingChar">
    <w:name w:val="Onderwerp van opmerking Char"/>
    <w:basedOn w:val="TekstopmerkingChar"/>
    <w:link w:val="Onderwerpvanopmerking"/>
    <w:uiPriority w:val="99"/>
    <w:semiHidden/>
    <w:rsid w:val="002B2025"/>
    <w:rPr>
      <w:b/>
      <w:bCs/>
      <w:sz w:val="20"/>
      <w:szCs w:val="20"/>
    </w:rPr>
  </w:style>
  <w:style w:type="character" w:customStyle="1" w:styleId="apple-converted-space">
    <w:name w:val="apple-converted-space"/>
    <w:basedOn w:val="Standaardalinea-lettertype"/>
    <w:rsid w:val="00142B30"/>
  </w:style>
  <w:style w:type="character" w:styleId="Onopgelostemelding">
    <w:name w:val="Unresolved Mention"/>
    <w:basedOn w:val="Standaardalinea-lettertype"/>
    <w:uiPriority w:val="99"/>
    <w:rsid w:val="001608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1471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2CF94D0296A84AA073AAAE54BB0892"/>
        <w:category>
          <w:name w:val="Algemeen"/>
          <w:gallery w:val="placeholder"/>
        </w:category>
        <w:types>
          <w:type w:val="bbPlcHdr"/>
        </w:types>
        <w:behaviors>
          <w:behavior w:val="content"/>
        </w:behaviors>
        <w:guid w:val="{7841CD23-9773-2047-BC5C-248EA21EFC8D}"/>
      </w:docPartPr>
      <w:docPartBody>
        <w:p w:rsidR="00A93B19" w:rsidRDefault="00A93B19" w:rsidP="00A93B19">
          <w:pPr>
            <w:pStyle w:val="382CF94D0296A84AA073AAAE54BB0892"/>
          </w:pPr>
          <w:r>
            <w:rPr>
              <w:lang w:val="nl-NL"/>
            </w:rPr>
            <w:t>[Geef de tekst op]</w:t>
          </w:r>
        </w:p>
      </w:docPartBody>
    </w:docPart>
    <w:docPart>
      <w:docPartPr>
        <w:name w:val="0A36CE8236429E40907972456015187B"/>
        <w:category>
          <w:name w:val="Algemeen"/>
          <w:gallery w:val="placeholder"/>
        </w:category>
        <w:types>
          <w:type w:val="bbPlcHdr"/>
        </w:types>
        <w:behaviors>
          <w:behavior w:val="content"/>
        </w:behaviors>
        <w:guid w:val="{7C0150C5-DD10-3649-9B04-022562BD4598}"/>
      </w:docPartPr>
      <w:docPartBody>
        <w:p w:rsidR="00A93B19" w:rsidRDefault="00A93B19" w:rsidP="00A93B19">
          <w:pPr>
            <w:pStyle w:val="0A36CE8236429E40907972456015187B"/>
          </w:pPr>
          <w:r>
            <w:rPr>
              <w:lang w:val="nl-NL"/>
            </w:rPr>
            <w:t>[Geef de tekst op]</w:t>
          </w:r>
        </w:p>
      </w:docPartBody>
    </w:docPart>
    <w:docPart>
      <w:docPartPr>
        <w:name w:val="D5095B994146AE4B82FBEF9C59BD223D"/>
        <w:category>
          <w:name w:val="Algemeen"/>
          <w:gallery w:val="placeholder"/>
        </w:category>
        <w:types>
          <w:type w:val="bbPlcHdr"/>
        </w:types>
        <w:behaviors>
          <w:behavior w:val="content"/>
        </w:behaviors>
        <w:guid w:val="{23C3CA11-AB8F-8A45-9F02-0783D48C0A1D}"/>
      </w:docPartPr>
      <w:docPartBody>
        <w:p w:rsidR="00A93B19" w:rsidRDefault="00A93B19" w:rsidP="00A93B19">
          <w:pPr>
            <w:pStyle w:val="D5095B994146AE4B82FBEF9C59BD223D"/>
          </w:pPr>
          <w:r>
            <w:rPr>
              <w:lang w:val="nl-NL"/>
            </w:rP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20B0604020202020204"/>
    <w:charset w:val="00"/>
    <w:family w:val="auto"/>
    <w:pitch w:val="variable"/>
    <w:sig w:usb0="6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B19"/>
    <w:rsid w:val="00081419"/>
    <w:rsid w:val="00131731"/>
    <w:rsid w:val="001A1B32"/>
    <w:rsid w:val="001A5895"/>
    <w:rsid w:val="001C64CD"/>
    <w:rsid w:val="00204466"/>
    <w:rsid w:val="0026004E"/>
    <w:rsid w:val="003017CB"/>
    <w:rsid w:val="00337C1B"/>
    <w:rsid w:val="00414033"/>
    <w:rsid w:val="004F3E5F"/>
    <w:rsid w:val="004F4D68"/>
    <w:rsid w:val="005C7A94"/>
    <w:rsid w:val="006175A9"/>
    <w:rsid w:val="0066370F"/>
    <w:rsid w:val="00676D1A"/>
    <w:rsid w:val="0069580E"/>
    <w:rsid w:val="006A5A66"/>
    <w:rsid w:val="006E5800"/>
    <w:rsid w:val="00757874"/>
    <w:rsid w:val="007853DA"/>
    <w:rsid w:val="007C7C58"/>
    <w:rsid w:val="00894522"/>
    <w:rsid w:val="00894FD1"/>
    <w:rsid w:val="00927FE3"/>
    <w:rsid w:val="00992F5F"/>
    <w:rsid w:val="009A00FA"/>
    <w:rsid w:val="009A5803"/>
    <w:rsid w:val="00A11744"/>
    <w:rsid w:val="00A93B19"/>
    <w:rsid w:val="00AB09A6"/>
    <w:rsid w:val="00BD5F32"/>
    <w:rsid w:val="00CA2657"/>
    <w:rsid w:val="00D2119E"/>
    <w:rsid w:val="00D25ADB"/>
    <w:rsid w:val="00D27369"/>
    <w:rsid w:val="00E11A8D"/>
    <w:rsid w:val="00E12DBE"/>
    <w:rsid w:val="00E95C9A"/>
    <w:rsid w:val="00EC0503"/>
    <w:rsid w:val="00EC070A"/>
    <w:rsid w:val="00F95D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82CF94D0296A84AA073AAAE54BB0892">
    <w:name w:val="382CF94D0296A84AA073AAAE54BB0892"/>
    <w:rsid w:val="00A93B19"/>
  </w:style>
  <w:style w:type="paragraph" w:customStyle="1" w:styleId="0A36CE8236429E40907972456015187B">
    <w:name w:val="0A36CE8236429E40907972456015187B"/>
    <w:rsid w:val="00A93B19"/>
  </w:style>
  <w:style w:type="paragraph" w:customStyle="1" w:styleId="D5095B994146AE4B82FBEF9C59BD223D">
    <w:name w:val="D5095B994146AE4B82FBEF9C59BD223D"/>
    <w:rsid w:val="00A93B19"/>
  </w:style>
  <w:style w:type="paragraph" w:customStyle="1" w:styleId="42D5200E88508E409EF8DE2CF32EC553">
    <w:name w:val="42D5200E88508E409EF8DE2CF32EC553"/>
    <w:rsid w:val="00A93B19"/>
  </w:style>
  <w:style w:type="paragraph" w:customStyle="1" w:styleId="CAFA5DAD9061714AAD1BCA0E4F7B8A92">
    <w:name w:val="CAFA5DAD9061714AAD1BCA0E4F7B8A92"/>
    <w:rsid w:val="00A93B19"/>
  </w:style>
  <w:style w:type="paragraph" w:customStyle="1" w:styleId="B7B20FC9D1BCF54ABD20B9EBADFB9C68">
    <w:name w:val="B7B20FC9D1BCF54ABD20B9EBADFB9C68"/>
    <w:rsid w:val="00A93B19"/>
  </w:style>
  <w:style w:type="paragraph" w:customStyle="1" w:styleId="934A607073F26E46AFB27706C97BFB54">
    <w:name w:val="934A607073F26E46AFB27706C97BFB54"/>
    <w:rsid w:val="00A93B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1D2EE-EB76-A049-B3F6-4C1342F29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2513</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Ark</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dc:creator>
  <cp:keywords/>
  <dc:description/>
  <cp:lastModifiedBy>Julie Post</cp:lastModifiedBy>
  <cp:revision>3</cp:revision>
  <cp:lastPrinted>2018-06-28T13:51:00Z</cp:lastPrinted>
  <dcterms:created xsi:type="dcterms:W3CDTF">2018-10-18T13:47:00Z</dcterms:created>
  <dcterms:modified xsi:type="dcterms:W3CDTF">2018-10-18T13:47:00Z</dcterms:modified>
</cp:coreProperties>
</file>