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F092" w14:textId="77777777" w:rsidR="00795C26" w:rsidRDefault="00795C26">
      <w:pPr>
        <w:rPr>
          <w:b/>
          <w:bCs/>
          <w:lang w:val="en-US"/>
        </w:rPr>
      </w:pPr>
    </w:p>
    <w:p w14:paraId="020B2F11" w14:textId="651196E6" w:rsidR="004D1173" w:rsidRDefault="004D1173" w:rsidP="003F1DC0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Para todo mal, mezcal…</w:t>
      </w:r>
      <w:r w:rsidR="003206D3" w:rsidRPr="00045C38">
        <w:rPr>
          <w:b/>
          <w:bCs/>
          <w:sz w:val="28"/>
          <w:szCs w:val="28"/>
          <w:lang w:val="es-MX"/>
        </w:rPr>
        <w:t xml:space="preserve"> </w:t>
      </w:r>
    </w:p>
    <w:p w14:paraId="3F220BA3" w14:textId="639CE210" w:rsidR="00B01F25" w:rsidRPr="00045C38" w:rsidRDefault="0047589A" w:rsidP="003F1DC0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Conoce el Ritual del </w:t>
      </w:r>
      <w:r w:rsidR="00772015">
        <w:rPr>
          <w:b/>
          <w:bCs/>
          <w:sz w:val="28"/>
          <w:szCs w:val="28"/>
          <w:lang w:val="es-MX"/>
        </w:rPr>
        <w:t xml:space="preserve">Mezcal </w:t>
      </w:r>
      <w:r w:rsidR="003716BD">
        <w:rPr>
          <w:b/>
          <w:bCs/>
          <w:sz w:val="28"/>
          <w:szCs w:val="28"/>
          <w:lang w:val="es-MX"/>
        </w:rPr>
        <w:t>con el que no vas a querer irte</w:t>
      </w:r>
      <w:r>
        <w:rPr>
          <w:b/>
          <w:bCs/>
          <w:sz w:val="28"/>
          <w:szCs w:val="28"/>
          <w:lang w:val="es-MX"/>
        </w:rPr>
        <w:t xml:space="preserve"> de Playa del Carmen</w:t>
      </w:r>
    </w:p>
    <w:p w14:paraId="35472BC0" w14:textId="1EE16B83" w:rsidR="003F1DC0" w:rsidRPr="00175F3C" w:rsidRDefault="003F1DC0">
      <w:pPr>
        <w:rPr>
          <w:lang w:val="es-MX"/>
        </w:rPr>
      </w:pPr>
    </w:p>
    <w:p w14:paraId="3EDEF2EA" w14:textId="77777777" w:rsidR="004D1173" w:rsidRDefault="004D1173" w:rsidP="004D1173">
      <w:pPr>
        <w:shd w:val="clear" w:color="auto" w:fill="FFFFFF"/>
        <w:rPr>
          <w:rFonts w:ascii="Calibri" w:eastAsia="Times New Roman" w:hAnsi="Calibri" w:cs="Calibri"/>
          <w:color w:val="000000"/>
          <w:lang w:val="es-MX" w:eastAsia="es-MX"/>
        </w:rPr>
      </w:pPr>
    </w:p>
    <w:p w14:paraId="0FFD69A2" w14:textId="6116F581" w:rsidR="00BF0656" w:rsidRDefault="004D1173" w:rsidP="00CD51B3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val="es-MX" w:eastAsia="es-MX"/>
        </w:rPr>
      </w:pPr>
      <w:r>
        <w:rPr>
          <w:rFonts w:ascii="Calibri" w:eastAsia="Times New Roman" w:hAnsi="Calibri" w:cs="Calibri"/>
          <w:color w:val="000000"/>
          <w:lang w:val="es-MX" w:eastAsia="es-MX"/>
        </w:rPr>
        <w:t>Como</w:t>
      </w:r>
      <w:r w:rsidR="00DE69FC">
        <w:rPr>
          <w:rFonts w:ascii="Calibri" w:eastAsia="Times New Roman" w:hAnsi="Calibri" w:cs="Calibri"/>
          <w:color w:val="000000"/>
          <w:lang w:val="es-MX" w:eastAsia="es-MX"/>
        </w:rPr>
        <w:t xml:space="preserve"> dicen</w:t>
      </w:r>
      <w:r w:rsidR="000734D2">
        <w:rPr>
          <w:rFonts w:ascii="Calibri" w:eastAsia="Times New Roman" w:hAnsi="Calibri" w:cs="Calibri"/>
          <w:color w:val="000000"/>
          <w:lang w:val="es-MX" w:eastAsia="es-MX"/>
        </w:rPr>
        <w:t xml:space="preserve"> por ahí</w:t>
      </w:r>
      <w:r w:rsidR="00DE69FC">
        <w:rPr>
          <w:rFonts w:ascii="Calibri" w:eastAsia="Times New Roman" w:hAnsi="Calibri" w:cs="Calibri"/>
          <w:color w:val="000000"/>
          <w:lang w:val="es-MX" w:eastAsia="es-MX"/>
        </w:rPr>
        <w:t>:</w:t>
      </w:r>
      <w:r w:rsidR="000734D2">
        <w:rPr>
          <w:rFonts w:ascii="Calibri" w:eastAsia="Times New Roman" w:hAnsi="Calibri" w:cs="Calibri"/>
          <w:color w:val="000000"/>
          <w:lang w:val="es-MX" w:eastAsia="es-MX"/>
        </w:rPr>
        <w:t xml:space="preserve"> “</w:t>
      </w:r>
      <w:r w:rsidR="00DE69FC">
        <w:rPr>
          <w:rFonts w:ascii="Calibri" w:eastAsia="Times New Roman" w:hAnsi="Calibri" w:cs="Calibri"/>
          <w:color w:val="000000"/>
          <w:lang w:val="es-MX" w:eastAsia="es-MX"/>
        </w:rPr>
        <w:t>Para todo mal</w:t>
      </w:r>
      <w:r w:rsidR="00B16281">
        <w:rPr>
          <w:rFonts w:ascii="Calibri" w:eastAsia="Times New Roman" w:hAnsi="Calibri" w:cs="Calibri"/>
          <w:color w:val="000000"/>
          <w:lang w:val="es-MX" w:eastAsia="es-MX"/>
        </w:rPr>
        <w:t>,</w:t>
      </w:r>
      <w:r w:rsidR="00DE69FC">
        <w:rPr>
          <w:rFonts w:ascii="Calibri" w:eastAsia="Times New Roman" w:hAnsi="Calibri" w:cs="Calibri"/>
          <w:color w:val="000000"/>
          <w:lang w:val="es-MX" w:eastAsia="es-MX"/>
        </w:rPr>
        <w:t xml:space="preserve"> mezcal; para todo bien, también</w:t>
      </w:r>
      <w:r w:rsidR="000734D2">
        <w:rPr>
          <w:rFonts w:ascii="Calibri" w:eastAsia="Times New Roman" w:hAnsi="Calibri" w:cs="Calibri"/>
          <w:color w:val="000000"/>
          <w:lang w:val="es-MX" w:eastAsia="es-MX"/>
        </w:rPr>
        <w:t>…”</w:t>
      </w:r>
    </w:p>
    <w:p w14:paraId="1FF7590D" w14:textId="77777777" w:rsidR="005A7F7B" w:rsidRDefault="005A7F7B" w:rsidP="005A7F7B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val="es-MX" w:eastAsia="es-MX"/>
        </w:rPr>
      </w:pPr>
    </w:p>
    <w:p w14:paraId="39BE5958" w14:textId="411E24A9" w:rsidR="00BF0656" w:rsidRDefault="00BF0656" w:rsidP="009C1042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>
        <w:rPr>
          <w:rFonts w:ascii="Calibri" w:eastAsia="Times New Roman" w:hAnsi="Calibri" w:cs="Calibri"/>
          <w:color w:val="000000"/>
          <w:lang w:val="es-MX" w:eastAsia="es-MX"/>
        </w:rPr>
        <w:t xml:space="preserve">El </w:t>
      </w:r>
      <w:r w:rsidR="000734D2">
        <w:rPr>
          <w:rFonts w:ascii="Calibri" w:eastAsia="Times New Roman" w:hAnsi="Calibri" w:cs="Calibri"/>
          <w:color w:val="000000"/>
          <w:lang w:val="es-MX" w:eastAsia="es-MX"/>
        </w:rPr>
        <w:t xml:space="preserve">mezcal es un sinónimo de </w:t>
      </w:r>
      <w:r w:rsidR="003716BD">
        <w:rPr>
          <w:rFonts w:ascii="Calibri" w:eastAsia="Times New Roman" w:hAnsi="Calibri" w:cs="Calibri"/>
          <w:color w:val="000000"/>
          <w:lang w:val="es-MX" w:eastAsia="es-MX"/>
        </w:rPr>
        <w:t xml:space="preserve">tradición y una </w:t>
      </w:r>
      <w:r w:rsidR="000734D2">
        <w:rPr>
          <w:rFonts w:ascii="Calibri" w:eastAsia="Times New Roman" w:hAnsi="Calibri" w:cs="Calibri"/>
          <w:color w:val="000000"/>
          <w:lang w:val="es-MX" w:eastAsia="es-MX"/>
        </w:rPr>
        <w:t>bebida ancestral</w:t>
      </w:r>
      <w:r>
        <w:rPr>
          <w:rFonts w:ascii="Calibri" w:eastAsia="Times New Roman" w:hAnsi="Calibri" w:cs="Calibri"/>
          <w:color w:val="000000"/>
          <w:lang w:val="es-MX" w:eastAsia="es-MX"/>
        </w:rPr>
        <w:t xml:space="preserve"> en nuestro país. E</w:t>
      </w:r>
      <w:r w:rsidR="007D64EC">
        <w:rPr>
          <w:rFonts w:ascii="Calibri" w:eastAsia="Times New Roman" w:hAnsi="Calibri" w:cs="Calibri"/>
          <w:color w:val="000000"/>
          <w:lang w:val="es-MX" w:eastAsia="es-MX"/>
        </w:rPr>
        <w:t xml:space="preserve">stá presente en todas las celebraciones </w:t>
      </w:r>
      <w:r w:rsidR="00790EDF">
        <w:rPr>
          <w:rFonts w:ascii="Calibri" w:eastAsia="Times New Roman" w:hAnsi="Calibri" w:cs="Calibri"/>
          <w:color w:val="000000"/>
          <w:lang w:val="es-MX" w:eastAsia="es-MX"/>
        </w:rPr>
        <w:t xml:space="preserve">pero también </w:t>
      </w:r>
      <w:r w:rsidR="003716BD">
        <w:rPr>
          <w:rFonts w:ascii="Calibri" w:eastAsia="Times New Roman" w:hAnsi="Calibri" w:cs="Calibri"/>
          <w:color w:val="000000"/>
          <w:lang w:val="es-MX" w:eastAsia="es-MX"/>
        </w:rPr>
        <w:t xml:space="preserve">a lo largo de los años, las personas le han dado </w:t>
      </w:r>
      <w:r w:rsidR="00790EDF">
        <w:rPr>
          <w:rFonts w:ascii="Calibri" w:eastAsia="Times New Roman" w:hAnsi="Calibri" w:cs="Calibri"/>
          <w:color w:val="000000"/>
          <w:lang w:val="es-MX" w:eastAsia="es-MX"/>
        </w:rPr>
        <w:t>diferentes usos como “remedios” para la salud. Aunque no existen estudios médicos, se toma como ayuda para conciliar el sueño, ya que relaja los músculos y la mente</w:t>
      </w:r>
      <w:r w:rsidR="003716BD">
        <w:rPr>
          <w:rFonts w:ascii="Calibri" w:eastAsia="Times New Roman" w:hAnsi="Calibri" w:cs="Calibri"/>
          <w:color w:val="000000"/>
          <w:lang w:val="es-MX" w:eastAsia="es-MX"/>
        </w:rPr>
        <w:t>;</w:t>
      </w:r>
      <w:r w:rsidR="00790EDF">
        <w:rPr>
          <w:rFonts w:ascii="Calibri" w:eastAsia="Times New Roman" w:hAnsi="Calibri" w:cs="Calibri"/>
          <w:color w:val="000000"/>
          <w:lang w:val="es-MX" w:eastAsia="es-MX"/>
        </w:rPr>
        <w:t xml:space="preserve"> se pensaba </w:t>
      </w:r>
      <w:r w:rsidR="003716BD">
        <w:rPr>
          <w:rFonts w:ascii="Calibri" w:eastAsia="Times New Roman" w:hAnsi="Calibri" w:cs="Calibri"/>
          <w:color w:val="000000"/>
          <w:lang w:val="es-MX" w:eastAsia="es-MX"/>
        </w:rPr>
        <w:t xml:space="preserve">también </w:t>
      </w:r>
      <w:r w:rsidR="00790EDF">
        <w:rPr>
          <w:rFonts w:ascii="Calibri" w:eastAsia="Times New Roman" w:hAnsi="Calibri" w:cs="Calibri"/>
          <w:color w:val="000000"/>
          <w:lang w:val="es-MX" w:eastAsia="es-MX"/>
        </w:rPr>
        <w:t>que</w:t>
      </w:r>
      <w:r w:rsidR="003716BD">
        <w:rPr>
          <w:rFonts w:ascii="Calibri" w:eastAsia="Times New Roman" w:hAnsi="Calibri" w:cs="Calibri"/>
          <w:color w:val="000000"/>
          <w:lang w:val="es-MX" w:eastAsia="es-MX"/>
        </w:rPr>
        <w:t xml:space="preserve"> combinado con víbora de cascabel curaba enfermedades y que una cantidad pequeña diaria ayudaba a la longevidad del ser humano.</w:t>
      </w:r>
    </w:p>
    <w:p w14:paraId="3C714954" w14:textId="77777777" w:rsidR="00CD51B3" w:rsidRDefault="00CD51B3" w:rsidP="009C1042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es-MX" w:eastAsia="es-MX"/>
        </w:rPr>
      </w:pPr>
    </w:p>
    <w:p w14:paraId="5464BFC2" w14:textId="48D53579" w:rsidR="003716BD" w:rsidRDefault="00CD51B3" w:rsidP="00CD51B3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val="es-MX" w:eastAsia="es-MX"/>
        </w:rPr>
      </w:pPr>
      <w:r>
        <w:rPr>
          <w:rFonts w:ascii="Calibri" w:eastAsia="Times New Roman" w:hAnsi="Calibri" w:cs="Calibri"/>
          <w:noProof/>
          <w:color w:val="000000"/>
          <w:lang w:val="es-MX" w:eastAsia="es-MX"/>
        </w:rPr>
        <w:drawing>
          <wp:inline distT="0" distB="0" distL="0" distR="0" wp14:anchorId="1A1A6FE3" wp14:editId="20E072B9">
            <wp:extent cx="3342640" cy="1880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338" cy="18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1341B" w14:textId="77777777" w:rsidR="00CD51B3" w:rsidRDefault="00CD51B3" w:rsidP="00CD51B3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val="es-MX" w:eastAsia="es-MX"/>
        </w:rPr>
      </w:pPr>
    </w:p>
    <w:p w14:paraId="79C873BB" w14:textId="66D7A53B" w:rsidR="003716BD" w:rsidRDefault="003716BD" w:rsidP="009C1042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>
        <w:rPr>
          <w:rFonts w:ascii="Calibri" w:eastAsia="Times New Roman" w:hAnsi="Calibri" w:cs="Calibri"/>
          <w:color w:val="000000"/>
          <w:lang w:val="es-MX" w:eastAsia="es-MX"/>
        </w:rPr>
        <w:t xml:space="preserve">Se utiliza para hacer limpias y ritos por curanderos locales para curar el “mal de espanto” causado por una fuerte impresión o miedo, ya que se creía en ciertos lugares </w:t>
      </w:r>
      <w:r w:rsidR="00C10135">
        <w:rPr>
          <w:rFonts w:ascii="Calibri" w:eastAsia="Times New Roman" w:hAnsi="Calibri" w:cs="Calibri"/>
          <w:color w:val="000000"/>
          <w:lang w:val="es-MX" w:eastAsia="es-MX"/>
        </w:rPr>
        <w:t xml:space="preserve">del país </w:t>
      </w:r>
      <w:r>
        <w:rPr>
          <w:rFonts w:ascii="Calibri" w:eastAsia="Times New Roman" w:hAnsi="Calibri" w:cs="Calibri"/>
          <w:color w:val="000000"/>
          <w:lang w:val="es-MX" w:eastAsia="es-MX"/>
        </w:rPr>
        <w:t>que cuando el espanto se aloja en el cuerpo de una persona, pierde el alma.</w:t>
      </w:r>
    </w:p>
    <w:p w14:paraId="79EAB5E7" w14:textId="3C514738" w:rsidR="00C10135" w:rsidRDefault="00C10135" w:rsidP="009C1042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es-MX" w:eastAsia="es-MX"/>
        </w:rPr>
      </w:pPr>
    </w:p>
    <w:p w14:paraId="238AD752" w14:textId="3D016C7E" w:rsidR="00F80EAA" w:rsidRDefault="00C10135" w:rsidP="009C1042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>
        <w:rPr>
          <w:rFonts w:ascii="Calibri" w:eastAsia="Times New Roman" w:hAnsi="Calibri" w:cs="Calibri"/>
          <w:color w:val="000000"/>
          <w:lang w:val="es-MX" w:eastAsia="es-MX"/>
        </w:rPr>
        <w:t>Todas estas connotaciones simbólicas podemos creerlas o no, pero lo que sí sabemos es que a la planta de agave, de donde proviene el mezcal, se le han encontrado muchas propiedades</w:t>
      </w:r>
      <w:r w:rsidR="00BF251C">
        <w:rPr>
          <w:rFonts w:ascii="Calibri" w:eastAsia="Times New Roman" w:hAnsi="Calibri" w:cs="Calibri"/>
          <w:color w:val="000000"/>
          <w:lang w:val="es-MX" w:eastAsia="es-MX"/>
        </w:rPr>
        <w:t xml:space="preserve"> benéficas para el cuerpo</w:t>
      </w:r>
      <w:r w:rsidR="00F80EAA">
        <w:rPr>
          <w:rFonts w:ascii="Calibri" w:eastAsia="Times New Roman" w:hAnsi="Calibri" w:cs="Calibri"/>
          <w:color w:val="000000"/>
          <w:lang w:val="es-MX" w:eastAsia="es-MX"/>
        </w:rPr>
        <w:t xml:space="preserve">. </w:t>
      </w:r>
    </w:p>
    <w:p w14:paraId="7F0B859B" w14:textId="77777777" w:rsidR="00F80EAA" w:rsidRDefault="00F80EAA" w:rsidP="009C1042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es-MX" w:eastAsia="es-MX"/>
        </w:rPr>
      </w:pPr>
    </w:p>
    <w:p w14:paraId="7B948279" w14:textId="418E2F37" w:rsidR="00465C3C" w:rsidRPr="00465C3C" w:rsidRDefault="00F80EAA" w:rsidP="00B16281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>
        <w:rPr>
          <w:rFonts w:ascii="Calibri" w:eastAsia="Times New Roman" w:hAnsi="Calibri" w:cs="Calibri"/>
          <w:color w:val="000000"/>
          <w:lang w:val="es-MX" w:eastAsia="es-MX"/>
        </w:rPr>
        <w:t xml:space="preserve">Y como </w:t>
      </w:r>
      <w:r w:rsidR="00C10135">
        <w:rPr>
          <w:rFonts w:ascii="Calibri" w:eastAsia="Times New Roman" w:hAnsi="Calibri" w:cs="Calibri"/>
          <w:color w:val="000000"/>
          <w:lang w:val="es-MX" w:eastAsia="es-MX"/>
        </w:rPr>
        <w:t>el mezcal</w:t>
      </w:r>
      <w:r w:rsidR="00E304DA">
        <w:rPr>
          <w:rFonts w:ascii="Calibri" w:eastAsia="Times New Roman" w:hAnsi="Calibri" w:cs="Calibri"/>
          <w:color w:val="000000"/>
          <w:lang w:val="es-MX" w:eastAsia="es-MX"/>
        </w:rPr>
        <w:t xml:space="preserve"> es </w:t>
      </w:r>
      <w:r w:rsidR="00316398">
        <w:rPr>
          <w:rFonts w:ascii="Calibri" w:eastAsia="Times New Roman" w:hAnsi="Calibri" w:cs="Calibri"/>
          <w:color w:val="000000"/>
          <w:lang w:val="es-MX" w:eastAsia="es-MX"/>
        </w:rPr>
        <w:t xml:space="preserve">sinónimo de </w:t>
      </w:r>
      <w:r w:rsidR="00E304DA">
        <w:rPr>
          <w:rFonts w:ascii="Calibri" w:eastAsia="Times New Roman" w:hAnsi="Calibri" w:cs="Calibri"/>
          <w:color w:val="000000"/>
          <w:lang w:val="es-MX" w:eastAsia="es-MX"/>
        </w:rPr>
        <w:t xml:space="preserve">alegría y la celebración es parte esencial en </w:t>
      </w:r>
      <w:r w:rsidR="00E304DA" w:rsidRPr="00BF251C">
        <w:rPr>
          <w:rFonts w:ascii="Calibri" w:eastAsia="Times New Roman" w:hAnsi="Calibri" w:cs="Calibri"/>
          <w:b/>
          <w:bCs/>
          <w:color w:val="000000"/>
          <w:lang w:val="es-MX" w:eastAsia="es-MX"/>
        </w:rPr>
        <w:t>Thompson Playa del Carmen</w:t>
      </w:r>
      <w:r w:rsidR="00E304DA">
        <w:rPr>
          <w:rFonts w:ascii="Calibri" w:eastAsia="Times New Roman" w:hAnsi="Calibri" w:cs="Calibri"/>
          <w:color w:val="000000"/>
          <w:lang w:val="es-MX" w:eastAsia="es-MX"/>
        </w:rPr>
        <w:t xml:space="preserve">, los huéspedes </w:t>
      </w:r>
      <w:r w:rsidR="00BF251C">
        <w:rPr>
          <w:rFonts w:ascii="Calibri" w:eastAsia="Times New Roman" w:hAnsi="Calibri" w:cs="Calibri"/>
          <w:color w:val="000000"/>
          <w:lang w:val="es-MX" w:eastAsia="es-MX"/>
        </w:rPr>
        <w:t xml:space="preserve">pueden vivir </w:t>
      </w:r>
      <w:r w:rsidR="00E304DA">
        <w:rPr>
          <w:rFonts w:ascii="Calibri" w:eastAsia="Times New Roman" w:hAnsi="Calibri" w:cs="Calibri"/>
          <w:color w:val="000000"/>
          <w:lang w:val="es-MX" w:eastAsia="es-MX"/>
        </w:rPr>
        <w:t xml:space="preserve">una experiencia llamada </w:t>
      </w:r>
      <w:r w:rsidR="00BF251C" w:rsidRPr="00BF251C">
        <w:rPr>
          <w:rFonts w:ascii="Calibri" w:eastAsia="Times New Roman" w:hAnsi="Calibri" w:cs="Calibri"/>
          <w:b/>
          <w:bCs/>
          <w:color w:val="000000"/>
          <w:lang w:val="es-MX" w:eastAsia="es-MX"/>
        </w:rPr>
        <w:t>“</w:t>
      </w:r>
      <w:r w:rsidR="00772015">
        <w:rPr>
          <w:rFonts w:ascii="Calibri" w:eastAsia="Times New Roman" w:hAnsi="Calibri" w:cs="Calibri"/>
          <w:b/>
          <w:bCs/>
          <w:color w:val="000000"/>
          <w:lang w:val="es-MX" w:eastAsia="es-MX"/>
        </w:rPr>
        <w:t>Mezcal</w:t>
      </w:r>
      <w:r w:rsidR="00E304DA" w:rsidRPr="00BF251C">
        <w:rPr>
          <w:rFonts w:ascii="Calibri" w:eastAsia="Times New Roman" w:hAnsi="Calibri" w:cs="Calibri"/>
          <w:b/>
          <w:bCs/>
          <w:color w:val="000000"/>
          <w:lang w:val="es-MX" w:eastAsia="es-MX"/>
        </w:rPr>
        <w:t xml:space="preserve"> Ritual</w:t>
      </w:r>
      <w:r w:rsidR="00BF251C" w:rsidRPr="00BF251C">
        <w:rPr>
          <w:rFonts w:ascii="Calibri" w:eastAsia="Times New Roman" w:hAnsi="Calibri" w:cs="Calibri"/>
          <w:b/>
          <w:bCs/>
          <w:color w:val="000000"/>
          <w:lang w:val="es-MX" w:eastAsia="es-MX"/>
        </w:rPr>
        <w:t>”</w:t>
      </w:r>
      <w:r w:rsidR="00E304DA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BF251C">
        <w:rPr>
          <w:rFonts w:ascii="Calibri" w:eastAsia="Times New Roman" w:hAnsi="Calibri" w:cs="Calibri"/>
          <w:color w:val="000000"/>
          <w:lang w:val="es-MX" w:eastAsia="es-MX"/>
        </w:rPr>
        <w:t xml:space="preserve">dentro del </w:t>
      </w:r>
      <w:r w:rsidR="00772015">
        <w:rPr>
          <w:rFonts w:ascii="Calibri" w:eastAsia="Times New Roman" w:hAnsi="Calibri" w:cs="Calibri"/>
          <w:color w:val="000000"/>
          <w:lang w:val="es-MX" w:eastAsia="es-MX"/>
        </w:rPr>
        <w:t xml:space="preserve"> Rooftop de Thompson Playa del Carmen Main House </w:t>
      </w:r>
      <w:r w:rsidR="00E304DA">
        <w:rPr>
          <w:rFonts w:ascii="Calibri" w:eastAsia="Times New Roman" w:hAnsi="Calibri" w:cs="Calibri"/>
          <w:color w:val="000000"/>
          <w:lang w:val="es-MX" w:eastAsia="es-MX"/>
        </w:rPr>
        <w:t>en donde</w:t>
      </w:r>
      <w:r w:rsidR="00BF251C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4D1173" w:rsidRPr="00465C3C">
        <w:rPr>
          <w:rFonts w:ascii="Calibri" w:eastAsia="Times New Roman" w:hAnsi="Calibri" w:cs="Calibri"/>
          <w:color w:val="000000"/>
          <w:lang w:val="es-MX" w:eastAsia="es-MX"/>
        </w:rPr>
        <w:t>además de recibir una explicación completa de la elaboración del mezcal</w:t>
      </w:r>
      <w:r w:rsidR="00BF251C">
        <w:rPr>
          <w:rFonts w:ascii="Calibri" w:eastAsia="Times New Roman" w:hAnsi="Calibri" w:cs="Calibri"/>
          <w:color w:val="000000"/>
          <w:lang w:val="es-MX" w:eastAsia="es-MX"/>
        </w:rPr>
        <w:t>,</w:t>
      </w:r>
      <w:r w:rsidR="004D1173" w:rsidRPr="00465C3C">
        <w:rPr>
          <w:rFonts w:ascii="Calibri" w:eastAsia="Times New Roman" w:hAnsi="Calibri" w:cs="Calibri"/>
          <w:color w:val="000000"/>
          <w:lang w:val="es-MX" w:eastAsia="es-MX"/>
        </w:rPr>
        <w:t xml:space="preserve"> se podrán </w:t>
      </w:r>
      <w:r w:rsidR="004D1173" w:rsidRPr="00CD51B3">
        <w:rPr>
          <w:rFonts w:ascii="Calibri" w:eastAsia="Times New Roman" w:hAnsi="Calibri" w:cs="Calibri"/>
          <w:b/>
          <w:bCs/>
          <w:color w:val="000000"/>
          <w:lang w:val="es-MX" w:eastAsia="es-MX"/>
        </w:rPr>
        <w:t>probar 4 variedades</w:t>
      </w:r>
      <w:r w:rsidR="00BF251C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4D1173" w:rsidRPr="00465C3C">
        <w:rPr>
          <w:rFonts w:ascii="Calibri" w:eastAsia="Times New Roman" w:hAnsi="Calibri" w:cs="Calibri"/>
          <w:color w:val="000000"/>
          <w:lang w:val="es-MX" w:eastAsia="es-MX"/>
        </w:rPr>
        <w:t xml:space="preserve">provenientes de diferentes tipos de agaves y de diferentes regiones de México, a la vez que serán degustados con el </w:t>
      </w:r>
      <w:r w:rsidR="004D1173" w:rsidRPr="00BF251C">
        <w:rPr>
          <w:rFonts w:ascii="Calibri" w:eastAsia="Times New Roman" w:hAnsi="Calibri" w:cs="Calibri"/>
          <w:i/>
          <w:iCs/>
          <w:color w:val="000000"/>
          <w:lang w:val="es-MX" w:eastAsia="es-MX"/>
        </w:rPr>
        <w:t>perfect serve</w:t>
      </w:r>
      <w:r w:rsidR="004D1173" w:rsidRPr="00465C3C">
        <w:rPr>
          <w:rFonts w:ascii="Calibri" w:eastAsia="Times New Roman" w:hAnsi="Calibri" w:cs="Calibri"/>
          <w:color w:val="000000"/>
          <w:lang w:val="es-MX" w:eastAsia="es-MX"/>
        </w:rPr>
        <w:t xml:space="preserve"> seleccionado con </w:t>
      </w:r>
      <w:r w:rsidR="004D1173" w:rsidRPr="00BF251C">
        <w:rPr>
          <w:rFonts w:ascii="Calibri" w:eastAsia="Times New Roman" w:hAnsi="Calibri" w:cs="Calibri"/>
          <w:b/>
          <w:bCs/>
          <w:color w:val="000000"/>
          <w:lang w:val="es-MX" w:eastAsia="es-MX"/>
        </w:rPr>
        <w:t>dulces típicos mexicanos</w:t>
      </w:r>
      <w:r w:rsidR="00B16281">
        <w:rPr>
          <w:rFonts w:ascii="Calibri" w:eastAsia="Times New Roman" w:hAnsi="Calibri" w:cs="Calibri"/>
          <w:b/>
          <w:bCs/>
          <w:color w:val="000000"/>
          <w:lang w:val="es-MX" w:eastAsia="es-MX"/>
        </w:rPr>
        <w:t xml:space="preserve"> </w:t>
      </w:r>
      <w:r w:rsidR="00B16281" w:rsidRPr="00B16281">
        <w:rPr>
          <w:rFonts w:ascii="Calibri" w:eastAsia="Times New Roman" w:hAnsi="Calibri" w:cs="Calibri"/>
          <w:color w:val="000000"/>
          <w:lang w:val="es-MX" w:eastAsia="es-MX"/>
        </w:rPr>
        <w:t>como ate de guayaba con sal, jamoncillo, mango con chile y chocolate</w:t>
      </w:r>
      <w:r w:rsidR="004D1173" w:rsidRPr="00BF251C">
        <w:rPr>
          <w:rFonts w:ascii="Calibri" w:eastAsia="Times New Roman" w:hAnsi="Calibri" w:cs="Calibri"/>
          <w:b/>
          <w:bCs/>
          <w:color w:val="000000"/>
          <w:lang w:val="es-MX" w:eastAsia="es-MX"/>
        </w:rPr>
        <w:t>.</w:t>
      </w:r>
    </w:p>
    <w:p w14:paraId="0B5E54F8" w14:textId="77777777" w:rsidR="00465C3C" w:rsidRPr="00465C3C" w:rsidRDefault="00465C3C" w:rsidP="00465C3C">
      <w:pPr>
        <w:rPr>
          <w:rFonts w:ascii="Times New Roman" w:eastAsia="Times New Roman" w:hAnsi="Times New Roman" w:cs="Times New Roman"/>
          <w:lang w:val="es-MX" w:eastAsia="es-MX"/>
        </w:rPr>
      </w:pPr>
    </w:p>
    <w:p w14:paraId="200F7F67" w14:textId="7C7929AD" w:rsidR="00B16281" w:rsidRDefault="00CD51B3" w:rsidP="00CD51B3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b/>
          <w:bCs/>
          <w:color w:val="2A2A2A"/>
        </w:rPr>
      </w:pPr>
      <w:r>
        <w:rPr>
          <w:rFonts w:asciiTheme="minorHAnsi" w:hAnsiTheme="minorHAnsi" w:cstheme="minorHAnsi"/>
          <w:b/>
          <w:bCs/>
          <w:noProof/>
          <w:color w:val="2A2A2A"/>
        </w:rPr>
        <w:drawing>
          <wp:inline distT="0" distB="0" distL="0" distR="0" wp14:anchorId="5E429B02" wp14:editId="66699B56">
            <wp:extent cx="2143760" cy="3215517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23" cy="322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1AAC" w14:textId="0B8C4A6A" w:rsidR="00465C3C" w:rsidRPr="00B16281" w:rsidRDefault="00316398" w:rsidP="0031639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2A2A2A"/>
        </w:rPr>
      </w:pPr>
      <w:r w:rsidRPr="00B16281">
        <w:rPr>
          <w:rFonts w:asciiTheme="minorHAnsi" w:hAnsiTheme="minorHAnsi" w:cstheme="minorHAnsi"/>
          <w:b/>
          <w:bCs/>
          <w:color w:val="2A2A2A"/>
        </w:rPr>
        <w:t>“Delicioso mezcal, bendito tormento ¿Qué haces afuera? Vamos pa’dentro”</w:t>
      </w:r>
      <w:r w:rsidRPr="00B16281">
        <w:rPr>
          <w:rFonts w:asciiTheme="minorHAnsi" w:hAnsiTheme="minorHAnsi" w:cstheme="minorHAnsi"/>
          <w:color w:val="2A2A2A"/>
        </w:rPr>
        <w:t>.</w:t>
      </w:r>
    </w:p>
    <w:p w14:paraId="35862717" w14:textId="77777777" w:rsidR="00850B74" w:rsidRPr="00006E18" w:rsidRDefault="00850B74" w:rsidP="008A784F">
      <w:pPr>
        <w:jc w:val="center"/>
        <w:rPr>
          <w:rFonts w:eastAsia="Times New Roman" w:cstheme="minorHAnsi"/>
          <w:sz w:val="22"/>
          <w:szCs w:val="22"/>
          <w:lang w:eastAsia="es-MX"/>
        </w:rPr>
      </w:pPr>
    </w:p>
    <w:p w14:paraId="6D2C1978" w14:textId="77777777" w:rsidR="00EE7946" w:rsidRPr="00006E18" w:rsidRDefault="00EE7946" w:rsidP="00F7377D">
      <w:pPr>
        <w:rPr>
          <w:rFonts w:eastAsia="Times New Roman" w:cstheme="minorHAnsi"/>
          <w:sz w:val="22"/>
          <w:szCs w:val="22"/>
          <w:lang w:val="es-MX" w:eastAsia="es-MX"/>
        </w:rPr>
      </w:pPr>
    </w:p>
    <w:p w14:paraId="6AD5AA09" w14:textId="6CEACB46" w:rsidR="00F7377D" w:rsidRPr="00006E18" w:rsidRDefault="00F7377D" w:rsidP="00F7377D">
      <w:pPr>
        <w:rPr>
          <w:rFonts w:eastAsia="Times New Roman" w:cstheme="minorHAnsi"/>
          <w:sz w:val="22"/>
          <w:szCs w:val="22"/>
          <w:lang w:val="es-MX" w:eastAsia="es-MX"/>
        </w:rPr>
      </w:pPr>
      <w:r w:rsidRPr="00006E18">
        <w:rPr>
          <w:rFonts w:eastAsia="Times New Roman" w:cstheme="minorHAnsi"/>
          <w:sz w:val="22"/>
          <w:szCs w:val="22"/>
          <w:lang w:val="es-MX" w:eastAsia="es-MX"/>
        </w:rPr>
        <w:t xml:space="preserve">Para conocer más sobre Thompson Playa del Carmen visita: </w:t>
      </w:r>
      <w:hyperlink r:id="rId9" w:history="1">
        <w:r w:rsidRPr="00006E18">
          <w:rPr>
            <w:rStyle w:val="Hipervnculo"/>
            <w:rFonts w:eastAsia="Times New Roman" w:cstheme="minorHAnsi"/>
            <w:sz w:val="22"/>
            <w:szCs w:val="22"/>
            <w:lang w:val="es-MX" w:eastAsia="es-MX"/>
          </w:rPr>
          <w:t>thompsonhotels.com/es-mx/hotels/mexico/playa-del-carmen/thompson-playa-del-carmen</w:t>
        </w:r>
      </w:hyperlink>
    </w:p>
    <w:p w14:paraId="0F1EBA2F" w14:textId="77777777" w:rsidR="00F7377D" w:rsidRPr="00006E18" w:rsidRDefault="00F7377D" w:rsidP="00F7377D">
      <w:pPr>
        <w:rPr>
          <w:rFonts w:eastAsia="Times New Roman" w:cstheme="minorHAnsi"/>
          <w:sz w:val="22"/>
          <w:szCs w:val="22"/>
          <w:lang w:val="es-MX" w:eastAsia="es-MX"/>
        </w:rPr>
      </w:pPr>
    </w:p>
    <w:p w14:paraId="21E91195" w14:textId="77777777" w:rsidR="00F7377D" w:rsidRPr="00006E18" w:rsidRDefault="00F7377D" w:rsidP="00F7377D">
      <w:pPr>
        <w:rPr>
          <w:rFonts w:eastAsia="Times New Roman" w:cstheme="minorHAnsi"/>
          <w:sz w:val="22"/>
          <w:szCs w:val="22"/>
          <w:lang w:val="es-MX" w:eastAsia="es-MX"/>
        </w:rPr>
      </w:pPr>
    </w:p>
    <w:p w14:paraId="787C7898" w14:textId="77777777" w:rsidR="00B01F25" w:rsidRPr="00006E18" w:rsidRDefault="00B01F25" w:rsidP="00B01F25">
      <w:pPr>
        <w:jc w:val="center"/>
        <w:rPr>
          <w:rFonts w:cstheme="minorHAnsi"/>
          <w:b/>
          <w:sz w:val="22"/>
          <w:szCs w:val="22"/>
          <w:lang w:val="es-MX"/>
        </w:rPr>
      </w:pPr>
      <w:r w:rsidRPr="00006E18">
        <w:rPr>
          <w:rFonts w:cstheme="minorHAnsi"/>
          <w:b/>
          <w:sz w:val="22"/>
          <w:szCs w:val="22"/>
          <w:lang w:val="es-MX"/>
        </w:rPr>
        <w:t>Redes sociales</w:t>
      </w:r>
    </w:p>
    <w:p w14:paraId="5A2B51DC" w14:textId="77777777" w:rsidR="00B01F25" w:rsidRPr="00006E18" w:rsidRDefault="00B01F25" w:rsidP="00B01F25">
      <w:pPr>
        <w:jc w:val="center"/>
        <w:rPr>
          <w:rFonts w:cstheme="minorHAnsi"/>
          <w:bCs/>
          <w:sz w:val="22"/>
          <w:szCs w:val="22"/>
          <w:lang w:val="es-MX"/>
        </w:rPr>
      </w:pPr>
      <w:r w:rsidRPr="00006E18">
        <w:rPr>
          <w:rFonts w:cstheme="minorHAnsi"/>
          <w:bCs/>
          <w:sz w:val="22"/>
          <w:szCs w:val="22"/>
          <w:lang w:val="es-MX"/>
        </w:rPr>
        <w:t xml:space="preserve">Instagram: </w:t>
      </w:r>
      <w:hyperlink r:id="rId10" w:history="1">
        <w:r w:rsidRPr="00006E18">
          <w:rPr>
            <w:rStyle w:val="Hipervnculo"/>
            <w:rFonts w:cstheme="minorHAnsi"/>
            <w:bCs/>
            <w:sz w:val="22"/>
            <w:szCs w:val="22"/>
            <w:lang w:val="es-MX"/>
          </w:rPr>
          <w:t>@thompsonplayadelcarmen</w:t>
        </w:r>
      </w:hyperlink>
    </w:p>
    <w:p w14:paraId="4AF03B77" w14:textId="77777777" w:rsidR="00B01F25" w:rsidRPr="00006E18" w:rsidRDefault="00B01F25" w:rsidP="00B01F25">
      <w:pPr>
        <w:jc w:val="center"/>
        <w:rPr>
          <w:rFonts w:cstheme="minorHAnsi"/>
          <w:sz w:val="22"/>
          <w:szCs w:val="22"/>
          <w:lang w:val="es-MX"/>
        </w:rPr>
      </w:pPr>
      <w:r w:rsidRPr="00006E18">
        <w:rPr>
          <w:rFonts w:cstheme="minorHAnsi"/>
          <w:bCs/>
          <w:sz w:val="22"/>
          <w:szCs w:val="22"/>
          <w:lang w:val="es-MX"/>
        </w:rPr>
        <w:t xml:space="preserve">Facebook: </w:t>
      </w:r>
      <w:hyperlink r:id="rId11" w:history="1">
        <w:r w:rsidRPr="00006E18">
          <w:rPr>
            <w:rStyle w:val="Hipervnculo"/>
            <w:rFonts w:cstheme="minorHAnsi"/>
            <w:bCs/>
            <w:sz w:val="22"/>
            <w:szCs w:val="22"/>
            <w:lang w:val="es-MX"/>
          </w:rPr>
          <w:t>ThompsonPlayaDelCarmen</w:t>
        </w:r>
      </w:hyperlink>
    </w:p>
    <w:p w14:paraId="4B820490" w14:textId="77777777" w:rsidR="00B01F25" w:rsidRDefault="00B01F25" w:rsidP="00B01F25">
      <w:pPr>
        <w:rPr>
          <w:lang w:val="es-MX"/>
        </w:rPr>
      </w:pPr>
    </w:p>
    <w:p w14:paraId="55F5DC88" w14:textId="77777777" w:rsidR="00B01F25" w:rsidRPr="007760D9" w:rsidRDefault="00B01F25" w:rsidP="00B01F25">
      <w:pPr>
        <w:rPr>
          <w:sz w:val="22"/>
          <w:szCs w:val="22"/>
          <w:lang w:val="es-MX"/>
        </w:rPr>
      </w:pPr>
      <w:r w:rsidRPr="007760D9">
        <w:rPr>
          <w:sz w:val="22"/>
          <w:szCs w:val="22"/>
          <w:lang w:val="es-MX"/>
        </w:rPr>
        <w:t>Información de prensa:</w:t>
      </w:r>
    </w:p>
    <w:p w14:paraId="541A2D8A" w14:textId="77777777" w:rsidR="00B01F25" w:rsidRPr="007760D9" w:rsidRDefault="00B01F25" w:rsidP="00B01F25">
      <w:pPr>
        <w:rPr>
          <w:sz w:val="22"/>
          <w:szCs w:val="22"/>
          <w:lang w:val="es-MX"/>
        </w:rPr>
      </w:pPr>
    </w:p>
    <w:p w14:paraId="0B51E2B3" w14:textId="77777777" w:rsidR="00B01F25" w:rsidRPr="007760D9" w:rsidRDefault="00B01F25" w:rsidP="00B01F25">
      <w:pPr>
        <w:rPr>
          <w:sz w:val="22"/>
          <w:szCs w:val="22"/>
          <w:lang w:val="es-MX"/>
        </w:rPr>
      </w:pPr>
      <w:r w:rsidRPr="007760D9">
        <w:rPr>
          <w:sz w:val="22"/>
          <w:szCs w:val="22"/>
          <w:lang w:val="es-MX"/>
        </w:rPr>
        <w:t>Silvia Moreno</w:t>
      </w:r>
    </w:p>
    <w:p w14:paraId="5F729F27" w14:textId="77777777" w:rsidR="00B01F25" w:rsidRPr="007760D9" w:rsidRDefault="00A72B50" w:rsidP="00B01F25">
      <w:pPr>
        <w:rPr>
          <w:sz w:val="22"/>
          <w:szCs w:val="22"/>
          <w:lang w:val="es-MX"/>
        </w:rPr>
      </w:pPr>
      <w:hyperlink r:id="rId12" w:history="1">
        <w:r w:rsidR="00B01F25" w:rsidRPr="007760D9">
          <w:rPr>
            <w:rStyle w:val="Hipervnculo"/>
            <w:sz w:val="22"/>
            <w:szCs w:val="22"/>
            <w:lang w:val="es-MX"/>
          </w:rPr>
          <w:t>smoreno@alchemia.com.mx</w:t>
        </w:r>
      </w:hyperlink>
    </w:p>
    <w:p w14:paraId="6CBCC647" w14:textId="0A30E108" w:rsidR="001B2784" w:rsidRDefault="001B2784">
      <w:pPr>
        <w:rPr>
          <w:lang w:val="es-MX"/>
        </w:rPr>
      </w:pPr>
    </w:p>
    <w:p w14:paraId="7E3B2B1B" w14:textId="77777777" w:rsidR="00B92506" w:rsidRPr="00B92506" w:rsidRDefault="00B92506">
      <w:pPr>
        <w:rPr>
          <w:b/>
          <w:bCs/>
        </w:rPr>
      </w:pPr>
    </w:p>
    <w:sectPr w:rsidR="00B92506" w:rsidRPr="00B9250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8398" w14:textId="77777777" w:rsidR="00A72B50" w:rsidRDefault="00A72B50" w:rsidP="003F1DC0">
      <w:r>
        <w:separator/>
      </w:r>
    </w:p>
  </w:endnote>
  <w:endnote w:type="continuationSeparator" w:id="0">
    <w:p w14:paraId="50605C98" w14:textId="77777777" w:rsidR="00A72B50" w:rsidRDefault="00A72B50" w:rsidP="003F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B38E" w14:textId="77777777" w:rsidR="00A72B50" w:rsidRDefault="00A72B50" w:rsidP="003F1DC0">
      <w:r>
        <w:separator/>
      </w:r>
    </w:p>
  </w:footnote>
  <w:footnote w:type="continuationSeparator" w:id="0">
    <w:p w14:paraId="07FDF5BD" w14:textId="77777777" w:rsidR="00A72B50" w:rsidRDefault="00A72B50" w:rsidP="003F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93E4" w14:textId="50190E28" w:rsidR="00795C26" w:rsidRPr="00795C26" w:rsidRDefault="00795C26" w:rsidP="00795C26">
    <w:pPr>
      <w:rPr>
        <w:rFonts w:ascii="Times New Roman" w:eastAsia="Times New Roman" w:hAnsi="Times New Roman" w:cs="Times New Roman"/>
        <w:lang w:val="es-MX" w:eastAsia="es-MX"/>
      </w:rPr>
    </w:pPr>
    <w:r w:rsidRPr="00795C26">
      <w:t xml:space="preserve"> </w:t>
    </w:r>
    <w:r w:rsidRPr="00795C26">
      <w:rPr>
        <w:rFonts w:ascii="Times New Roman" w:eastAsia="Times New Roman" w:hAnsi="Times New Roman" w:cs="Times New Roman"/>
        <w:lang w:val="es-MX" w:eastAsia="es-MX"/>
      </w:rPr>
      <w:fldChar w:fldCharType="begin"/>
    </w:r>
    <w:r w:rsidRPr="00795C26">
      <w:rPr>
        <w:rFonts w:ascii="Times New Roman" w:eastAsia="Times New Roman" w:hAnsi="Times New Roman" w:cs="Times New Roman"/>
        <w:lang w:val="es-MX" w:eastAsia="es-MX"/>
      </w:rPr>
      <w:instrText xml:space="preserve"> INCLUDEPICTURE "https://lh5.googleusercontent.com/pOqcSNp4PrRDPy2-V3kdw3q6zOz1PMIXNsvAQ-y28BqE8iisviz46b_k2Suk0-Zsm4kbDFF-iPizCn3KfEz94U7YvjkBu1AS8SgxGMaCxVO3JUq7myxEebvjqctcPNkF" \* MERGEFORMATINET </w:instrText>
    </w:r>
    <w:r w:rsidRPr="00795C26">
      <w:rPr>
        <w:rFonts w:ascii="Times New Roman" w:eastAsia="Times New Roman" w:hAnsi="Times New Roman" w:cs="Times New Roman"/>
        <w:lang w:val="es-MX" w:eastAsia="es-MX"/>
      </w:rPr>
      <w:fldChar w:fldCharType="separate"/>
    </w:r>
    <w:r w:rsidRPr="00795C26">
      <w:rPr>
        <w:rFonts w:ascii="Times New Roman" w:eastAsia="Times New Roman" w:hAnsi="Times New Roman" w:cs="Times New Roman"/>
        <w:noProof/>
        <w:lang w:val="es-MX" w:eastAsia="es-MX"/>
      </w:rPr>
      <w:drawing>
        <wp:inline distT="0" distB="0" distL="0" distR="0" wp14:anchorId="78C351AF" wp14:editId="579A28B8">
          <wp:extent cx="1595120" cy="7361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69" cy="74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5C26">
      <w:rPr>
        <w:rFonts w:ascii="Times New Roman" w:eastAsia="Times New Roman" w:hAnsi="Times New Roman" w:cs="Times New Roman"/>
        <w:lang w:val="es-MX" w:eastAsia="es-MX"/>
      </w:rPr>
      <w:fldChar w:fldCharType="end"/>
    </w:r>
  </w:p>
  <w:p w14:paraId="5493C58E" w14:textId="3B3392A1" w:rsidR="003F1DC0" w:rsidRDefault="003F1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BFF"/>
    <w:multiLevelType w:val="hybridMultilevel"/>
    <w:tmpl w:val="E5545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777C"/>
    <w:multiLevelType w:val="multilevel"/>
    <w:tmpl w:val="205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493D"/>
    <w:multiLevelType w:val="hybridMultilevel"/>
    <w:tmpl w:val="E8B89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6B1C"/>
    <w:multiLevelType w:val="multilevel"/>
    <w:tmpl w:val="9AD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326224">
    <w:abstractNumId w:val="3"/>
  </w:num>
  <w:num w:numId="2" w16cid:durableId="31616765">
    <w:abstractNumId w:val="0"/>
  </w:num>
  <w:num w:numId="3" w16cid:durableId="1315068235">
    <w:abstractNumId w:val="2"/>
  </w:num>
  <w:num w:numId="4" w16cid:durableId="64516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C0"/>
    <w:rsid w:val="000019D0"/>
    <w:rsid w:val="00006E18"/>
    <w:rsid w:val="00013400"/>
    <w:rsid w:val="00027EB6"/>
    <w:rsid w:val="00033688"/>
    <w:rsid w:val="00037FF2"/>
    <w:rsid w:val="00042E91"/>
    <w:rsid w:val="00044946"/>
    <w:rsid w:val="00045C38"/>
    <w:rsid w:val="00053068"/>
    <w:rsid w:val="00067A03"/>
    <w:rsid w:val="000734D2"/>
    <w:rsid w:val="000762B6"/>
    <w:rsid w:val="000915F6"/>
    <w:rsid w:val="00097159"/>
    <w:rsid w:val="000A7AE4"/>
    <w:rsid w:val="000B7110"/>
    <w:rsid w:val="000E2749"/>
    <w:rsid w:val="000F21EF"/>
    <w:rsid w:val="00167314"/>
    <w:rsid w:val="0017044F"/>
    <w:rsid w:val="00175F3C"/>
    <w:rsid w:val="00186913"/>
    <w:rsid w:val="001958A5"/>
    <w:rsid w:val="001B2784"/>
    <w:rsid w:val="001B427A"/>
    <w:rsid w:val="001B498F"/>
    <w:rsid w:val="001F3FC4"/>
    <w:rsid w:val="0024766C"/>
    <w:rsid w:val="00253BCA"/>
    <w:rsid w:val="00255D7F"/>
    <w:rsid w:val="00286AA4"/>
    <w:rsid w:val="00291AA1"/>
    <w:rsid w:val="002A6D37"/>
    <w:rsid w:val="002E2815"/>
    <w:rsid w:val="002E3BE1"/>
    <w:rsid w:val="003026DE"/>
    <w:rsid w:val="00316398"/>
    <w:rsid w:val="003206D3"/>
    <w:rsid w:val="003716BD"/>
    <w:rsid w:val="00374EEC"/>
    <w:rsid w:val="00384426"/>
    <w:rsid w:val="00384E4D"/>
    <w:rsid w:val="00393B56"/>
    <w:rsid w:val="003A62C9"/>
    <w:rsid w:val="003F1DC0"/>
    <w:rsid w:val="003F49E6"/>
    <w:rsid w:val="003F6623"/>
    <w:rsid w:val="004037EA"/>
    <w:rsid w:val="004038F5"/>
    <w:rsid w:val="004222A8"/>
    <w:rsid w:val="0043565E"/>
    <w:rsid w:val="004645B1"/>
    <w:rsid w:val="00465C3C"/>
    <w:rsid w:val="0047589A"/>
    <w:rsid w:val="004900DF"/>
    <w:rsid w:val="00490A8F"/>
    <w:rsid w:val="004C11B3"/>
    <w:rsid w:val="004D1173"/>
    <w:rsid w:val="00517427"/>
    <w:rsid w:val="00526A83"/>
    <w:rsid w:val="00533C78"/>
    <w:rsid w:val="00536A5A"/>
    <w:rsid w:val="00555D2A"/>
    <w:rsid w:val="00566469"/>
    <w:rsid w:val="005704EC"/>
    <w:rsid w:val="00573ACF"/>
    <w:rsid w:val="00586BF7"/>
    <w:rsid w:val="005A7F7B"/>
    <w:rsid w:val="005B4B92"/>
    <w:rsid w:val="00600C8C"/>
    <w:rsid w:val="00645BC4"/>
    <w:rsid w:val="006465A7"/>
    <w:rsid w:val="0065343A"/>
    <w:rsid w:val="006605F1"/>
    <w:rsid w:val="006657E4"/>
    <w:rsid w:val="00685DEB"/>
    <w:rsid w:val="006A73D6"/>
    <w:rsid w:val="006D18C8"/>
    <w:rsid w:val="006D1A8B"/>
    <w:rsid w:val="006D5FC2"/>
    <w:rsid w:val="006F2F5C"/>
    <w:rsid w:val="006F304C"/>
    <w:rsid w:val="0071638C"/>
    <w:rsid w:val="00722AD7"/>
    <w:rsid w:val="00740A15"/>
    <w:rsid w:val="0074215D"/>
    <w:rsid w:val="0074401E"/>
    <w:rsid w:val="00753586"/>
    <w:rsid w:val="0076408A"/>
    <w:rsid w:val="00765223"/>
    <w:rsid w:val="00772015"/>
    <w:rsid w:val="007760D9"/>
    <w:rsid w:val="00790EDF"/>
    <w:rsid w:val="00795C26"/>
    <w:rsid w:val="007B3C5A"/>
    <w:rsid w:val="007C0514"/>
    <w:rsid w:val="007D64EC"/>
    <w:rsid w:val="00820BD0"/>
    <w:rsid w:val="008279E2"/>
    <w:rsid w:val="00850B74"/>
    <w:rsid w:val="00852372"/>
    <w:rsid w:val="008573EA"/>
    <w:rsid w:val="008845D4"/>
    <w:rsid w:val="008A784F"/>
    <w:rsid w:val="008C1B83"/>
    <w:rsid w:val="008D781F"/>
    <w:rsid w:val="008F49E3"/>
    <w:rsid w:val="00933075"/>
    <w:rsid w:val="00943222"/>
    <w:rsid w:val="00955B69"/>
    <w:rsid w:val="009A226A"/>
    <w:rsid w:val="009C1042"/>
    <w:rsid w:val="009D06A9"/>
    <w:rsid w:val="009D3D9B"/>
    <w:rsid w:val="009E2501"/>
    <w:rsid w:val="009F0735"/>
    <w:rsid w:val="00A2342E"/>
    <w:rsid w:val="00A327DB"/>
    <w:rsid w:val="00A61588"/>
    <w:rsid w:val="00A62AA9"/>
    <w:rsid w:val="00A72B50"/>
    <w:rsid w:val="00B0016E"/>
    <w:rsid w:val="00B00678"/>
    <w:rsid w:val="00B01F25"/>
    <w:rsid w:val="00B16281"/>
    <w:rsid w:val="00B240F5"/>
    <w:rsid w:val="00B257CA"/>
    <w:rsid w:val="00B51718"/>
    <w:rsid w:val="00B761BE"/>
    <w:rsid w:val="00B83406"/>
    <w:rsid w:val="00B866DD"/>
    <w:rsid w:val="00B92506"/>
    <w:rsid w:val="00BA2B17"/>
    <w:rsid w:val="00BA4CEE"/>
    <w:rsid w:val="00BC6097"/>
    <w:rsid w:val="00BF0656"/>
    <w:rsid w:val="00BF251C"/>
    <w:rsid w:val="00BF34F1"/>
    <w:rsid w:val="00BF4A52"/>
    <w:rsid w:val="00C10135"/>
    <w:rsid w:val="00C1631B"/>
    <w:rsid w:val="00C24411"/>
    <w:rsid w:val="00C256D9"/>
    <w:rsid w:val="00C273E9"/>
    <w:rsid w:val="00C9055C"/>
    <w:rsid w:val="00CA7E8F"/>
    <w:rsid w:val="00CB0045"/>
    <w:rsid w:val="00CB29C2"/>
    <w:rsid w:val="00CD51B3"/>
    <w:rsid w:val="00D02CD8"/>
    <w:rsid w:val="00D16754"/>
    <w:rsid w:val="00D301D1"/>
    <w:rsid w:val="00D373E2"/>
    <w:rsid w:val="00D55E00"/>
    <w:rsid w:val="00DA28A5"/>
    <w:rsid w:val="00DA4042"/>
    <w:rsid w:val="00DC0116"/>
    <w:rsid w:val="00DC29CE"/>
    <w:rsid w:val="00DD6F20"/>
    <w:rsid w:val="00DE2B97"/>
    <w:rsid w:val="00DE69FC"/>
    <w:rsid w:val="00DF6B72"/>
    <w:rsid w:val="00E304DA"/>
    <w:rsid w:val="00E56CB7"/>
    <w:rsid w:val="00E626E5"/>
    <w:rsid w:val="00E630A1"/>
    <w:rsid w:val="00E91155"/>
    <w:rsid w:val="00E972AD"/>
    <w:rsid w:val="00E97888"/>
    <w:rsid w:val="00EE3A32"/>
    <w:rsid w:val="00EE7946"/>
    <w:rsid w:val="00F07246"/>
    <w:rsid w:val="00F21B48"/>
    <w:rsid w:val="00F7377D"/>
    <w:rsid w:val="00F80EAA"/>
    <w:rsid w:val="00FB1100"/>
    <w:rsid w:val="00FC338B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D90D"/>
  <w15:chartTrackingRefBased/>
  <w15:docId w15:val="{58615822-7B42-DC4B-8F3C-ABB7CF3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EE79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5F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C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F1D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C0"/>
    <w:rPr>
      <w:lang w:val="es-ES_tradnl"/>
    </w:rPr>
  </w:style>
  <w:style w:type="paragraph" w:customStyle="1" w:styleId="editor-v4-paragraph-element">
    <w:name w:val="editor-v4-paragraph-element"/>
    <w:basedOn w:val="Normal"/>
    <w:rsid w:val="001B27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278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3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62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A62C9"/>
    <w:rPr>
      <w:b/>
      <w:bCs/>
    </w:rPr>
  </w:style>
  <w:style w:type="character" w:styleId="nfasis">
    <w:name w:val="Emphasis"/>
    <w:basedOn w:val="Fuentedeprrafopredeter"/>
    <w:uiPriority w:val="20"/>
    <w:qFormat/>
    <w:rsid w:val="003A62C9"/>
    <w:rPr>
      <w:i/>
      <w:iCs/>
    </w:rPr>
  </w:style>
  <w:style w:type="paragraph" w:customStyle="1" w:styleId="spacer">
    <w:name w:val="spacer"/>
    <w:basedOn w:val="Normal"/>
    <w:rsid w:val="003A62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3A62C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E794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A7AE4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5FC2"/>
    <w:rPr>
      <w:rFonts w:asciiTheme="majorHAnsi" w:eastAsiaTheme="majorEastAsia" w:hAnsiTheme="majorHAnsi" w:cstheme="majorBidi"/>
      <w:color w:val="1F3763" w:themeColor="accent1" w:themeShade="7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moreno@alchemia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-la.facebook.com/ThompsonPlayaDelCarm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thompsonplayadelcarmen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mpsonhotels.com/es-mx/hotels/mexico/playa-del-carmen/thompson-playa-del-carm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Alchemia 1</dc:creator>
  <cp:keywords/>
  <dc:description/>
  <cp:lastModifiedBy>Alchemia 4</cp:lastModifiedBy>
  <cp:revision>6</cp:revision>
  <dcterms:created xsi:type="dcterms:W3CDTF">2022-03-01T23:00:00Z</dcterms:created>
  <dcterms:modified xsi:type="dcterms:W3CDTF">2022-03-16T23:59:00Z</dcterms:modified>
</cp:coreProperties>
</file>