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69C" w:rsidRPr="00C451BC" w:rsidRDefault="008E3143" w:rsidP="00C451BC">
      <w:pPr>
        <w:jc w:val="right"/>
      </w:pPr>
    </w:p>
    <w:p w:rsidR="00C451BC" w:rsidRPr="00C451BC" w:rsidRDefault="00CE7843" w:rsidP="00C451BC">
      <w:pPr>
        <w:spacing w:line="276" w:lineRule="auto"/>
        <w:jc w:val="center"/>
        <w:rPr>
          <w:rFonts w:asciiTheme="minorHAnsi" w:hAnsiTheme="minorHAnsi" w:cstheme="minorHAnsi"/>
          <w:rtl/>
          <w:lang w:val="en-GB" w:bidi="ar-EG"/>
        </w:rPr>
      </w:pPr>
      <w:r w:rsidRPr="00C451BC">
        <w:rPr>
          <w:noProof/>
        </w:rPr>
        <w:drawing>
          <wp:inline distT="0" distB="0" distL="0" distR="0" wp14:anchorId="226C5ADC" wp14:editId="31E65CCD">
            <wp:extent cx="5939790" cy="662305"/>
            <wp:effectExtent l="0" t="0" r="3810" b="4445"/>
            <wp:docPr id="1" name="Picture 1" descr="Z:\ADMIN\templates\New Branding- templates\flydubai_press_release_Arabic.jpg"/>
            <wp:cNvGraphicFramePr/>
            <a:graphic xmlns:a="http://schemas.openxmlformats.org/drawingml/2006/main">
              <a:graphicData uri="http://schemas.openxmlformats.org/drawingml/2006/picture">
                <pic:pic xmlns:pic="http://schemas.openxmlformats.org/drawingml/2006/picture">
                  <pic:nvPicPr>
                    <pic:cNvPr id="1" name="Picture 1" descr="Z:\ADMIN\templates\New Branding- templates\flydubai_press_release_Arabic.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662305"/>
                    </a:xfrm>
                    <a:prstGeom prst="rect">
                      <a:avLst/>
                    </a:prstGeom>
                    <a:noFill/>
                    <a:ln>
                      <a:noFill/>
                    </a:ln>
                  </pic:spPr>
                </pic:pic>
              </a:graphicData>
            </a:graphic>
          </wp:inline>
        </w:drawing>
      </w:r>
      <w:r w:rsidR="00C451BC" w:rsidRPr="00C451BC">
        <w:rPr>
          <w:rFonts w:asciiTheme="minorHAnsi" w:hAnsiTheme="minorHAnsi" w:cs="Calibri"/>
          <w:b/>
          <w:bCs/>
          <w:sz w:val="28"/>
          <w:szCs w:val="28"/>
          <w:rtl/>
          <w:lang w:val="en-GB" w:bidi="ar-EG"/>
        </w:rPr>
        <w:t>تحتفل فلاي دبي بعشر سنوات من تقريب المسافات بين الناس</w:t>
      </w:r>
    </w:p>
    <w:p w:rsidR="00C451BC" w:rsidRPr="00C451BC" w:rsidRDefault="00C451BC" w:rsidP="00C451BC">
      <w:pPr>
        <w:spacing w:line="276" w:lineRule="auto"/>
        <w:jc w:val="center"/>
        <w:rPr>
          <w:rFonts w:asciiTheme="minorHAnsi" w:hAnsiTheme="minorHAnsi" w:cstheme="minorHAnsi"/>
          <w:rtl/>
          <w:lang w:val="en-GB" w:bidi="ar-EG"/>
        </w:rPr>
      </w:pPr>
      <w:r w:rsidRPr="00C451BC">
        <w:rPr>
          <w:rFonts w:asciiTheme="minorHAnsi" w:hAnsiTheme="minorHAnsi" w:cs="Calibri"/>
          <w:rtl/>
          <w:lang w:val="en-GB" w:bidi="ar-EG"/>
        </w:rPr>
        <w:t>الناقلة تسطر انجازات جديدة وتحتفل بنقل 70 مليون مسافر منذ تاسيسها في 2009</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Calibri"/>
          <w:b/>
          <w:bCs/>
          <w:sz w:val="22"/>
          <w:szCs w:val="22"/>
          <w:rtl/>
          <w:lang w:val="en-GB" w:bidi="ar-EG"/>
        </w:rPr>
        <w:t>دبي ، الإمارات العربية المتحدة ، 02 يونيو 2019:</w:t>
      </w:r>
      <w:r w:rsidRPr="002E6147">
        <w:rPr>
          <w:rFonts w:asciiTheme="minorHAnsi" w:hAnsiTheme="minorHAnsi" w:cs="Calibri"/>
          <w:sz w:val="22"/>
          <w:szCs w:val="22"/>
          <w:rtl/>
          <w:lang w:val="en-GB" w:bidi="ar-EG"/>
        </w:rPr>
        <w:t xml:space="preserve"> تدشن فلاي دبي اليوم احتفالاتها بعقد من النجاح برحلة خاصة الى مطار رفيق الحريري حيث كانت بيروت اولى محطاتها  فلاي دبي اليوم بمرور 10 سنوات على انطلاقتها ، عن عقد من العمليات الناجحة برحلة خاصة إلى بيروت. قبل 10 سنوات حيث أقلعت أول رحلة للناقلة من مطار دبي الدولي متجهة إلى مطار بيروت رفيق الحريري الدولي لتدشن فصلا جديدا  في تاريخ طيران الإمارات</w:t>
      </w:r>
      <w:r w:rsidRPr="002E6147">
        <w:rPr>
          <w:rFonts w:asciiTheme="minorHAnsi" w:hAnsiTheme="minorHAnsi" w:cstheme="minorHAnsi"/>
          <w:sz w:val="22"/>
          <w:szCs w:val="22"/>
          <w:lang w:val="en-GB" w:bidi="ar-EG"/>
        </w:rPr>
        <w:t>.</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Calibri"/>
          <w:sz w:val="22"/>
          <w:szCs w:val="22"/>
          <w:rtl/>
          <w:lang w:val="en-GB" w:bidi="ar-EG"/>
        </w:rPr>
        <w:t>واقلعت رحلة الشركة رقم</w:t>
      </w:r>
      <w:r w:rsidRPr="002E6147">
        <w:rPr>
          <w:rFonts w:asciiTheme="minorHAnsi" w:hAnsiTheme="minorHAnsi" w:cstheme="minorHAnsi"/>
          <w:sz w:val="22"/>
          <w:szCs w:val="22"/>
          <w:lang w:val="en-GB" w:bidi="ar-EG"/>
        </w:rPr>
        <w:t xml:space="preserve">   FZ 157 </w:t>
      </w:r>
      <w:r w:rsidRPr="002E6147">
        <w:rPr>
          <w:rFonts w:asciiTheme="minorHAnsi" w:hAnsiTheme="minorHAnsi" w:cs="Calibri"/>
          <w:sz w:val="22"/>
          <w:szCs w:val="22"/>
          <w:rtl/>
          <w:lang w:val="en-GB" w:bidi="ar-EG"/>
        </w:rPr>
        <w:t>من مطار دبي الدولي في الساعة 12:20 بالتوقيت المحلي ، حيث استقبلت برشاشات المياه التقليدية لدى وصولها الى مطار بيروت تذكيرا  بوصول رحلة الطيران الافتتاحية قبل 10 سنوات والتي مهدت الطريق لمفهوم جديدة للسفر من دبي إلى منطقة</w:t>
      </w:r>
      <w:r w:rsidRPr="002E6147">
        <w:rPr>
          <w:rFonts w:asciiTheme="minorHAnsi" w:hAnsiTheme="minorHAnsi" w:cstheme="minorHAnsi"/>
          <w:sz w:val="22"/>
          <w:szCs w:val="22"/>
          <w:lang w:val="en-GB" w:bidi="ar-EG"/>
        </w:rPr>
        <w:t>.</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Calibri"/>
          <w:sz w:val="22"/>
          <w:szCs w:val="22"/>
          <w:rtl/>
          <w:lang w:val="en-GB" w:bidi="ar-EG"/>
        </w:rPr>
        <w:t>وتعليقًا على الذكرى السنوية العاشرة لبدء عمليات فلاي دبي ، قال سمو الشيخ أحمد بن سعيد آل مكتوم ، رئيس مجلس إدارة فلاي دبي: "لسنوات عديدة ، أدركت حكومة دبي الحاجة إلى شركة طيران أخرى لخدمة بلدنا. في عام 2009 ، تمكنا من تحقيق ذلك بفضل رؤية صاحب السمو الشيخ محمد بن راشد آل مكتوم ، نائب رئيس الدولة رئيس مجلس الوزراء حاكم دبي</w:t>
      </w:r>
      <w:r w:rsidRPr="002E6147">
        <w:rPr>
          <w:rFonts w:asciiTheme="minorHAnsi" w:hAnsiTheme="minorHAnsi" w:cstheme="minorHAnsi"/>
          <w:sz w:val="22"/>
          <w:szCs w:val="22"/>
          <w:lang w:val="en-GB" w:bidi="ar-EG"/>
        </w:rPr>
        <w:t xml:space="preserve"> ".</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theme="minorHAnsi"/>
          <w:sz w:val="22"/>
          <w:szCs w:val="22"/>
          <w:lang w:val="en-GB" w:bidi="ar-EG"/>
        </w:rPr>
        <w:t>"</w:t>
      </w:r>
      <w:r w:rsidRPr="002E6147">
        <w:rPr>
          <w:rFonts w:asciiTheme="minorHAnsi" w:hAnsiTheme="minorHAnsi" w:cs="Calibri"/>
          <w:sz w:val="22"/>
          <w:szCs w:val="22"/>
          <w:rtl/>
          <w:lang w:val="en-GB" w:bidi="ar-EG"/>
        </w:rPr>
        <w:t>تم إطلاق فلاي دبي برؤية لفتح أسواق جديدة وجعل السفر في متناول المزيد من الناس. يسعدني أن أرى فلاي دبي تفي بهذا الالتزام الذي جعل شركة الطيران تربط 71 مدينة كانت تعاني من نقص الخدمات في السابق بدبي ، مما يتيح لسكان يبلغ عددهم 1.5 مليار نسمة الوصول بسهولة إلى أحد مراكز الطيران الرائدة في العالم</w:t>
      </w:r>
      <w:r w:rsidRPr="002E6147">
        <w:rPr>
          <w:rFonts w:asciiTheme="minorHAnsi" w:hAnsiTheme="minorHAnsi" w:cstheme="minorHAnsi"/>
          <w:sz w:val="22"/>
          <w:szCs w:val="22"/>
          <w:lang w:val="en-GB" w:bidi="ar-EG"/>
        </w:rPr>
        <w:t>.</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Calibri"/>
          <w:sz w:val="22"/>
          <w:szCs w:val="22"/>
          <w:rtl/>
          <w:lang w:val="en-GB" w:bidi="ar-EG"/>
        </w:rPr>
        <w:t>وقال سموه حتفالاً بالذكرى العاشرة لتأسيس فلاي دبي ، يسرني أن أرى شركة الطيران تصبح قصة نجاح أخرى في دبي ، وأتطلع إلى استمرار نجاحها في السنوات القادمة. أود أن أشكر جميع أولئك الذين عملوا بجد هائل لتمكين شركة الطيران من تقديم هذا الجهد الرائع للفريق</w:t>
      </w:r>
      <w:r w:rsidRPr="002E6147">
        <w:rPr>
          <w:rFonts w:asciiTheme="minorHAnsi" w:hAnsiTheme="minorHAnsi" w:cstheme="minorHAnsi"/>
          <w:sz w:val="22"/>
          <w:szCs w:val="22"/>
          <w:lang w:val="en-GB" w:bidi="ar-EG"/>
        </w:rPr>
        <w:t xml:space="preserve"> ". </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Calibri"/>
          <w:sz w:val="22"/>
          <w:szCs w:val="22"/>
          <w:rtl/>
          <w:lang w:val="en-GB" w:bidi="ar-EG"/>
        </w:rPr>
        <w:t>ومن جهته قال  معالي سلطان بن سعيد المنصوري ، وزير الاقتصاد الإماراتي ، بأن دولة الإمارات العربية المتحدة تتصدر مجال النقل الجوي العالمي وأن قطاع الطيران كان مساهماً رئيسياً في الاقتصاد الوطني العام. لقد مكن القطاع بنجاح من تهيئة بيئة جاذبة للتجارة والاستثمار والسياحة</w:t>
      </w:r>
      <w:r w:rsidRPr="002E6147">
        <w:rPr>
          <w:rFonts w:asciiTheme="minorHAnsi" w:hAnsiTheme="minorHAnsi" w:cstheme="minorHAnsi"/>
          <w:sz w:val="22"/>
          <w:szCs w:val="22"/>
          <w:lang w:val="en-GB" w:bidi="ar-EG"/>
        </w:rPr>
        <w:t>.</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Calibri"/>
          <w:sz w:val="22"/>
          <w:szCs w:val="22"/>
          <w:rtl/>
          <w:lang w:val="en-GB" w:bidi="ar-EG"/>
        </w:rPr>
        <w:t>وقال معاليه "ساهم نجاح الناقلات الوطنية بشكل كبير في تعزيز مكانة الإمارات العربية المتحدة البارزة في مجال الطيران العالمي. تعد فلاي دبي ، التي تحتفل بالذكرى العاشرة لتأسيسها ، أحد المكونات المهمة في قطاع الطيران وتمكنت من دخول المنافسة لتوفر خدمات السفر بأسعار معقولة. وتواصل فلاي دبي لعب دور محوري في تقوية علاقات الإمارات مع العديد من الأسواق المهمة ، وبالتالي تعزيز إمكانات التجارة والسياحة في المنطقة ودعم نمو الاقتصاد</w:t>
      </w:r>
      <w:r w:rsidRPr="002E6147">
        <w:rPr>
          <w:rFonts w:asciiTheme="minorHAnsi" w:hAnsiTheme="minorHAnsi" w:cstheme="minorHAnsi"/>
          <w:sz w:val="22"/>
          <w:szCs w:val="22"/>
          <w:lang w:val="en-GB" w:bidi="ar-EG"/>
        </w:rPr>
        <w:t xml:space="preserve"> .</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Calibri"/>
          <w:sz w:val="22"/>
          <w:szCs w:val="22"/>
          <w:rtl/>
          <w:lang w:val="en-GB" w:bidi="ar-EG"/>
        </w:rPr>
        <w:t>وقال غيث الغيث الرئيس التنفيذي لشركة فلاي دبي"لقد زاد التزام فلاي دبي بجعل السفر أكثر راحة وبأسعار معقولة أكثر قوة على مدى السنوات العشر الماضية. لقد أدركنا مبكرًا أن السفر يتعلق يتقريب  المسافة بين الناس وسنستمر في تغيير المفهوم التي يسافر بها الناس في جميع أنحاء المنطقة. يسرنا أن نرى أكثر من 70 مليون مسافر اختاروا فلاي دبي منذ بدء عملياتنا</w:t>
      </w:r>
      <w:r w:rsidRPr="002E6147">
        <w:rPr>
          <w:rFonts w:asciiTheme="minorHAnsi" w:hAnsiTheme="minorHAnsi" w:cstheme="minorHAnsi"/>
          <w:sz w:val="22"/>
          <w:szCs w:val="22"/>
          <w:lang w:val="en-GB" w:bidi="ar-EG"/>
        </w:rPr>
        <w:t>.</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Calibri"/>
          <w:sz w:val="22"/>
          <w:szCs w:val="22"/>
          <w:rtl/>
          <w:lang w:val="en-GB" w:bidi="ar-EG"/>
        </w:rPr>
        <w:lastRenderedPageBreak/>
        <w:t>واضاف الغيث إن رؤية قيادتنا والاستثمار المستمر في البنية التحتية للبلاد هي التي مكنت شركة الطيران من زيادة الطلب على السفر. لقد تمتعنا دوما بالمرونة ، وبقينا ملتزمين بالكفاءة وتقديم خدمات موثوقة تبقي عملائنا في قلب عملياتنا. لم يكن هذا ممكنًا بدون العمل الجاد والتفاني من جانب جميع موظفينا. اتوجه بالشكر الجزيل لهم  والشكر لجميع مسافرينا على مشاركتهم في رحلتنا ونتطلع إلى سنوات أخرى قادمة مع احتفالنا بالذكرى العاشرة للاحتفال بجمع الناس</w:t>
      </w:r>
      <w:r w:rsidRPr="002E6147">
        <w:rPr>
          <w:rFonts w:asciiTheme="minorHAnsi" w:hAnsiTheme="minorHAnsi" w:cstheme="minorHAnsi"/>
          <w:sz w:val="22"/>
          <w:szCs w:val="22"/>
          <w:lang w:val="en-GB" w:bidi="ar-EG"/>
        </w:rPr>
        <w:t>".</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Calibri"/>
          <w:sz w:val="22"/>
          <w:szCs w:val="22"/>
          <w:rtl/>
          <w:lang w:val="en-GB" w:bidi="ar-EG"/>
        </w:rPr>
        <w:t>وقال سيف محمد السويدي ، المدير العام للهيئة العامة للطيران المدني بهذه المناسية ، وقال: "نحن فخورون بالاحتفال بمرور 10 أعوام على إطلاق أول رحلة من فلاي دبي ، والتي شهدت بداية رحلة حققت إنجازات غير مسبوقة ساهمت في توسيع شبكة الحركة الجوية على مدار العقد الماضي ، حيث تميزت فلاي دبي بفتح  الأسواق غير المخدومة ، وتعزيز الربط الجوي بين دبي و 71 وجهة جديدة لم تكن مرتبطة سابقًا بالرحلات المباشرة ، مع استمرار نمو اسطولها والذي ويعكس مستقبلا مشرقا استثنائيا</w:t>
      </w:r>
      <w:r w:rsidRPr="002E6147">
        <w:rPr>
          <w:rFonts w:asciiTheme="minorHAnsi" w:hAnsiTheme="minorHAnsi" w:cstheme="minorHAnsi"/>
          <w:sz w:val="22"/>
          <w:szCs w:val="22"/>
          <w:lang w:val="en-GB" w:bidi="ar-EG"/>
        </w:rPr>
        <w:t xml:space="preserve">  ".</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Calibri"/>
          <w:sz w:val="22"/>
          <w:szCs w:val="22"/>
          <w:rtl/>
          <w:lang w:val="en-GB" w:bidi="ar-EG"/>
        </w:rPr>
        <w:t>نمت عمليات فلاي دبي من 6 طائرات تعمل من المبنى 2 في مطار دبي الدوليفي عام 2009 ، لتصل اليوم الى تشغيل اكثر من 1700 رحلة أسبوعية من مقرها الرئيسي في المبنى 2 مع وجهات محددة تعمل من المبنى رقم 3 بمطار دبي ومطار آل مكتوم الدولي ايضا</w:t>
      </w:r>
      <w:r w:rsidRPr="002E6147">
        <w:rPr>
          <w:rFonts w:asciiTheme="minorHAnsi" w:hAnsiTheme="minorHAnsi" w:cstheme="minorHAnsi"/>
          <w:sz w:val="22"/>
          <w:szCs w:val="22"/>
          <w:lang w:val="en-GB" w:bidi="ar-EG"/>
        </w:rPr>
        <w:t xml:space="preserve">. </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Calibri"/>
          <w:sz w:val="22"/>
          <w:szCs w:val="22"/>
          <w:rtl/>
          <w:lang w:val="en-GB" w:bidi="ar-EG"/>
        </w:rPr>
        <w:t>ومن جهته قال بول غريفيث الرئيس التنفيذي لمطارات دبي " هذه مناسبة رائعة تمثل علامة مميزة ليس فقط بالنسبة إلى فلاي دبي ، بل بالنسبة لقطاع الطيران بأكمله في دبي. طوال العقد الأول من عملياتها ، أظهرت فلاي دبي المرونة مع تركيزها على العملاء والابتكار والالتزام بالجودة ، والتي ساهمت جميعها في نمو الشركة بشكل مثير للإعجاب. وقد ساعد ذلك بدوره في تعزيز النمو الاستثنائي لمطار دبي الذي حيث استخدم المطار خلال هذه الفترة اكثر من نصف مليار مسافر. نيابة عن مطارات دبي  ، أشكر عائلة فلاي دبي على ما بذلوه من عمل شاق ومساهمات كبيرة وأتطلع إلى عقد آخر من النمو والتقدم المتبادلين</w:t>
      </w:r>
      <w:r w:rsidRPr="002E6147">
        <w:rPr>
          <w:rFonts w:asciiTheme="minorHAnsi" w:hAnsiTheme="minorHAnsi" w:cstheme="minorHAnsi"/>
          <w:sz w:val="22"/>
          <w:szCs w:val="22"/>
          <w:lang w:val="en-GB" w:bidi="ar-EG"/>
        </w:rPr>
        <w:t xml:space="preserve"> ". </w:t>
      </w:r>
    </w:p>
    <w:p w:rsidR="00C451BC" w:rsidRPr="002E6147" w:rsidRDefault="00C451BC" w:rsidP="00C90F97">
      <w:pPr>
        <w:bidi/>
        <w:spacing w:line="276" w:lineRule="auto"/>
        <w:jc w:val="both"/>
        <w:rPr>
          <w:rFonts w:asciiTheme="minorHAnsi" w:hAnsiTheme="minorHAnsi" w:cstheme="minorHAnsi"/>
          <w:sz w:val="22"/>
          <w:szCs w:val="22"/>
          <w:rtl/>
          <w:lang w:val="en-GB" w:bidi="ar-EG"/>
        </w:rPr>
      </w:pPr>
      <w:r w:rsidRPr="002E6147">
        <w:rPr>
          <w:rFonts w:asciiTheme="minorHAnsi" w:hAnsiTheme="minorHAnsi" w:cs="Calibri"/>
          <w:sz w:val="22"/>
          <w:szCs w:val="22"/>
          <w:rtl/>
          <w:lang w:val="en-GB" w:bidi="ar-EG"/>
        </w:rPr>
        <w:t>منذ أن بدأت عملياتها ، استطاعت فلاي دبي بناء شبكة تضم أكثر من 90 وجهة في 47 دولة عبر إفريقيا (12 وجهة) وآسيا الوسطى والقوقاز (10 وجهة) وأوروبا (28 وجهة) ودول مجلس التعاون الخليجي والشرق الأوسط (26 وجهة) وشبه القارة الهندية (18 وجهة)</w:t>
      </w:r>
      <w:r w:rsidRPr="002E6147">
        <w:rPr>
          <w:rFonts w:asciiTheme="minorHAnsi" w:hAnsiTheme="minorHAnsi" w:cstheme="minorHAnsi"/>
          <w:sz w:val="22"/>
          <w:szCs w:val="22"/>
          <w:lang w:val="en-GB" w:bidi="ar-EG"/>
        </w:rPr>
        <w:t>.</w:t>
      </w:r>
    </w:p>
    <w:p w:rsidR="00CD417B" w:rsidRPr="00CD417B" w:rsidRDefault="00C451BC" w:rsidP="00CD417B">
      <w:pPr>
        <w:bidi/>
        <w:spacing w:line="276" w:lineRule="auto"/>
        <w:jc w:val="both"/>
        <w:rPr>
          <w:rFonts w:asciiTheme="minorHAnsi" w:hAnsiTheme="minorHAnsi" w:cstheme="minorHAnsi"/>
          <w:sz w:val="22"/>
          <w:szCs w:val="22"/>
          <w:rtl/>
          <w:lang w:val="en-GB"/>
        </w:rPr>
      </w:pPr>
      <w:r w:rsidRPr="002E6147">
        <w:rPr>
          <w:rFonts w:asciiTheme="minorHAnsi" w:hAnsiTheme="minorHAnsi" w:cs="Calibri"/>
          <w:sz w:val="22"/>
          <w:szCs w:val="22"/>
          <w:rtl/>
          <w:lang w:val="en-GB" w:bidi="ar-EG"/>
        </w:rPr>
        <w:t>اختار أكثر من 70 مليون مسافر السفر على متن فلاي دبي منذ إطلاقها ، وهناك عدد من المعالم البارزة منذ إنشائها في عام 2009: من توفير نظام الترفيه على اسطولها في عام 2010 إلى درجة رجال الأعمال في عام 2013 ، الى  ثلاثة طلبيات ضخمة لشراء الطائرات وتعزيز اسطولها طلبات طائرات وصولا الى شراكتها الشاملة بالرمز مع طيران الامارات.</w:t>
      </w:r>
    </w:p>
    <w:p w:rsidR="00CD417B" w:rsidRPr="00CD417B" w:rsidRDefault="00CD417B" w:rsidP="00CD417B">
      <w:pPr>
        <w:bidi/>
        <w:spacing w:after="200" w:line="276" w:lineRule="auto"/>
        <w:jc w:val="both"/>
        <w:rPr>
          <w:rFonts w:asciiTheme="minorHAnsi" w:hAnsiTheme="minorHAnsi" w:cs="Calibri"/>
          <w:b/>
          <w:bCs/>
          <w:sz w:val="20"/>
          <w:szCs w:val="20"/>
          <w:u w:val="single"/>
          <w:lang w:bidi="ar-AE"/>
        </w:rPr>
      </w:pPr>
      <w:r w:rsidRPr="00CD417B">
        <w:rPr>
          <w:rFonts w:asciiTheme="minorHAnsi" w:hAnsiTheme="minorHAnsi" w:cs="Calibri"/>
          <w:b/>
          <w:bCs/>
          <w:sz w:val="20"/>
          <w:szCs w:val="20"/>
          <w:u w:val="single"/>
          <w:rtl/>
          <w:lang w:bidi="ar-AE"/>
        </w:rPr>
        <w:t>عدد طائرات بوينج 737 في أسطول فلاي دبي وعدد الوجهات على شبكة فلاي دبي في نهاية العام (2019)</w:t>
      </w:r>
    </w:p>
    <w:p w:rsidR="00CD417B" w:rsidRDefault="00CD417B" w:rsidP="00CD417B">
      <w:pPr>
        <w:bidi/>
        <w:spacing w:after="200" w:line="276" w:lineRule="auto"/>
        <w:jc w:val="both"/>
        <w:rPr>
          <w:rFonts w:asciiTheme="minorHAnsi" w:hAnsiTheme="minorHAnsi" w:cs="Calibri"/>
          <w:b/>
          <w:bCs/>
          <w:sz w:val="22"/>
          <w:szCs w:val="22"/>
          <w:lang w:bidi="ar-AE"/>
        </w:rPr>
      </w:pPr>
      <w:r>
        <w:rPr>
          <w:noProof/>
        </w:rPr>
        <w:drawing>
          <wp:inline distT="0" distB="0" distL="0" distR="0" wp14:anchorId="22B5B1E7" wp14:editId="2F76AB82">
            <wp:extent cx="4060450" cy="27518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z2510 Graphs-0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7392" cy="2756539"/>
                    </a:xfrm>
                    <a:prstGeom prst="rect">
                      <a:avLst/>
                    </a:prstGeom>
                  </pic:spPr>
                </pic:pic>
              </a:graphicData>
            </a:graphic>
          </wp:inline>
        </w:drawing>
      </w:r>
    </w:p>
    <w:p w:rsidR="00A85B35" w:rsidRPr="00CD417B" w:rsidRDefault="00E43F46" w:rsidP="00CD417B">
      <w:pPr>
        <w:bidi/>
        <w:spacing w:after="200" w:line="276" w:lineRule="auto"/>
        <w:jc w:val="both"/>
        <w:rPr>
          <w:rFonts w:asciiTheme="minorHAnsi" w:hAnsiTheme="minorHAnsi" w:cstheme="minorHAnsi"/>
          <w:b/>
          <w:bCs/>
          <w:sz w:val="20"/>
          <w:szCs w:val="20"/>
          <w:u w:val="single"/>
          <w:lang w:bidi="ar-AE"/>
        </w:rPr>
      </w:pPr>
      <w:r w:rsidRPr="00CD417B">
        <w:rPr>
          <w:rFonts w:asciiTheme="minorHAnsi" w:hAnsiTheme="minorHAnsi" w:cs="Calibri"/>
          <w:b/>
          <w:bCs/>
          <w:sz w:val="20"/>
          <w:szCs w:val="20"/>
          <w:u w:val="single"/>
          <w:rtl/>
          <w:lang w:bidi="ar-AE"/>
        </w:rPr>
        <w:t xml:space="preserve">إجمالي عدد المسافرين </w:t>
      </w:r>
      <w:r w:rsidR="00CD417B" w:rsidRPr="00CD417B">
        <w:rPr>
          <w:rFonts w:asciiTheme="minorHAnsi" w:hAnsiTheme="minorHAnsi" w:cs="Calibri"/>
          <w:b/>
          <w:bCs/>
          <w:sz w:val="20"/>
          <w:szCs w:val="20"/>
          <w:u w:val="single"/>
          <w:rtl/>
          <w:lang w:bidi="ar-AE"/>
        </w:rPr>
        <w:t xml:space="preserve">منذ </w:t>
      </w:r>
      <w:r w:rsidRPr="00CD417B">
        <w:rPr>
          <w:rFonts w:asciiTheme="minorHAnsi" w:hAnsiTheme="minorHAnsi" w:cs="Calibri"/>
          <w:b/>
          <w:bCs/>
          <w:sz w:val="20"/>
          <w:szCs w:val="20"/>
          <w:u w:val="single"/>
          <w:rtl/>
          <w:lang w:bidi="ar-AE"/>
        </w:rPr>
        <w:t>بد</w:t>
      </w:r>
      <w:r w:rsidR="00CD417B" w:rsidRPr="00CD417B">
        <w:rPr>
          <w:rFonts w:asciiTheme="minorHAnsi" w:hAnsiTheme="minorHAnsi" w:cs="Calibri" w:hint="cs"/>
          <w:b/>
          <w:bCs/>
          <w:sz w:val="20"/>
          <w:szCs w:val="20"/>
          <w:u w:val="single"/>
          <w:rtl/>
          <w:lang w:bidi="ar-BH"/>
        </w:rPr>
        <w:t>ء الرحلات</w:t>
      </w:r>
      <w:r w:rsidRPr="00CD417B">
        <w:rPr>
          <w:rFonts w:asciiTheme="minorHAnsi" w:hAnsiTheme="minorHAnsi" w:cs="Calibri"/>
          <w:b/>
          <w:bCs/>
          <w:sz w:val="20"/>
          <w:szCs w:val="20"/>
          <w:u w:val="single"/>
          <w:rtl/>
          <w:lang w:bidi="ar-AE"/>
        </w:rPr>
        <w:t xml:space="preserve"> والنمو الإجمالي للسوق لأول 3 وجهات على شبكة فلاي دبي</w:t>
      </w:r>
    </w:p>
    <w:p w:rsidR="00C451BC" w:rsidRDefault="002E6147" w:rsidP="002E6147">
      <w:pPr>
        <w:bidi/>
        <w:spacing w:after="200" w:line="276" w:lineRule="auto"/>
        <w:jc w:val="center"/>
        <w:rPr>
          <w:rFonts w:asciiTheme="minorHAnsi" w:hAnsiTheme="minorHAnsi" w:cstheme="minorHAnsi"/>
          <w:b/>
          <w:bCs/>
          <w:sz w:val="28"/>
          <w:szCs w:val="28"/>
          <w:lang w:val="en-GB" w:bidi="ar-AE"/>
        </w:rPr>
      </w:pPr>
      <w:r>
        <w:rPr>
          <w:noProof/>
        </w:rPr>
        <w:drawing>
          <wp:inline distT="0" distB="0" distL="0" distR="0" wp14:anchorId="562C047E" wp14:editId="71B52F4F">
            <wp:extent cx="5088236" cy="2897248"/>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z2510 Graphs-0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91802" cy="2899278"/>
                    </a:xfrm>
                    <a:prstGeom prst="rect">
                      <a:avLst/>
                    </a:prstGeom>
                  </pic:spPr>
                </pic:pic>
              </a:graphicData>
            </a:graphic>
          </wp:inline>
        </w:drawing>
      </w:r>
    </w:p>
    <w:p w:rsidR="00C451BC" w:rsidRPr="00A85B35" w:rsidRDefault="00C451BC" w:rsidP="00C451BC">
      <w:pPr>
        <w:spacing w:after="200" w:line="276" w:lineRule="auto"/>
        <w:jc w:val="center"/>
        <w:rPr>
          <w:rFonts w:asciiTheme="minorHAnsi" w:hAnsiTheme="minorHAnsi" w:cstheme="minorHAnsi"/>
          <w:b/>
          <w:bCs/>
          <w:sz w:val="20"/>
          <w:szCs w:val="20"/>
          <w:rtl/>
          <w:lang w:val="en-GB" w:bidi="ar-AE"/>
        </w:rPr>
      </w:pPr>
      <w:r>
        <w:rPr>
          <w:noProof/>
        </w:rPr>
        <w:drawing>
          <wp:inline distT="0" distB="0" distL="0" distR="0" wp14:anchorId="62DA6A91" wp14:editId="7037257F">
            <wp:extent cx="4791528" cy="1460302"/>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z2510 Graphs-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5982" cy="1461659"/>
                    </a:xfrm>
                    <a:prstGeom prst="rect">
                      <a:avLst/>
                    </a:prstGeom>
                  </pic:spPr>
                </pic:pic>
              </a:graphicData>
            </a:graphic>
          </wp:inline>
        </w:drawing>
      </w:r>
    </w:p>
    <w:p w:rsidR="00A85B35" w:rsidRPr="00C451BC" w:rsidRDefault="00A85B35" w:rsidP="00C451BC">
      <w:pPr>
        <w:bidi/>
        <w:spacing w:after="200" w:line="276" w:lineRule="auto"/>
        <w:rPr>
          <w:rFonts w:asciiTheme="minorHAnsi" w:hAnsiTheme="minorHAnsi" w:cstheme="minorHAnsi"/>
          <w:b/>
          <w:bCs/>
          <w:sz w:val="16"/>
          <w:szCs w:val="16"/>
          <w:rtl/>
          <w:lang w:val="en-GB" w:bidi="ar-AE"/>
        </w:rPr>
      </w:pPr>
      <w:r w:rsidRPr="00C451BC">
        <w:rPr>
          <w:rFonts w:asciiTheme="minorHAnsi" w:hAnsiTheme="minorHAnsi" w:cstheme="minorHAnsi"/>
          <w:b/>
          <w:bCs/>
          <w:sz w:val="16"/>
          <w:szCs w:val="16"/>
          <w:rtl/>
          <w:lang w:val="en-GB" w:bidi="ar-AE"/>
        </w:rPr>
        <w:t>حول فلاي دبي</w:t>
      </w:r>
    </w:p>
    <w:p w:rsidR="00A85B35" w:rsidRPr="00C451BC" w:rsidRDefault="00A85B35" w:rsidP="00C451BC">
      <w:pPr>
        <w:bidi/>
        <w:spacing w:after="200" w:line="276" w:lineRule="auto"/>
        <w:rPr>
          <w:rFonts w:asciiTheme="minorHAnsi" w:hAnsiTheme="minorHAnsi" w:cstheme="minorHAnsi"/>
          <w:sz w:val="16"/>
          <w:szCs w:val="16"/>
          <w:rtl/>
          <w:lang w:val="en-GB" w:bidi="ar-AE"/>
        </w:rPr>
      </w:pPr>
      <w:r w:rsidRPr="00C451BC">
        <w:rPr>
          <w:rFonts w:asciiTheme="minorHAnsi" w:hAnsiTheme="minorHAnsi" w:cstheme="minorHAnsi"/>
          <w:sz w:val="16"/>
          <w:szCs w:val="16"/>
          <w:rtl/>
          <w:lang w:val="en-GB" w:bidi="ar-AE"/>
        </w:rPr>
        <w:t xml:space="preserve">تمكنت فلاي دبي وانطلاقا من مركزها التشغيلي في دبي من بناء شبكة وجهات تصل الى اكثر من 90 وجهة ، وخلال العقد المقبل سينمو اسطولها من الطائرات ليصل الى </w:t>
      </w:r>
      <w:r w:rsidR="00C451BC">
        <w:rPr>
          <w:rFonts w:asciiTheme="minorHAnsi" w:hAnsiTheme="minorHAnsi" w:cstheme="minorHAnsi"/>
          <w:sz w:val="16"/>
          <w:szCs w:val="16"/>
          <w:lang w:val="en-GB" w:bidi="ar-AE"/>
        </w:rPr>
        <w:t>236</w:t>
      </w:r>
      <w:r w:rsidRPr="00C451BC">
        <w:rPr>
          <w:rFonts w:asciiTheme="minorHAnsi" w:hAnsiTheme="minorHAnsi" w:cstheme="minorHAnsi"/>
          <w:sz w:val="16"/>
          <w:szCs w:val="16"/>
          <w:rtl/>
          <w:lang w:val="en-GB" w:bidi="ar-AE"/>
        </w:rPr>
        <w:t xml:space="preserve"> طائرة .ومنذ اطلاق عملياتها في يونيو من العام 2009 التزمت فلاي دبي باستراتيجتها في ازالة الحواجز امام السفر وتسهيل انسياب حركة التجارة والسياحة وتعزيز الربط بين مختلف الثقافات عبر شبكة وجهاتها المتنامية.</w:t>
      </w:r>
    </w:p>
    <w:p w:rsidR="00A85B35" w:rsidRPr="00C451BC" w:rsidRDefault="00A85B35" w:rsidP="00A85B35">
      <w:pPr>
        <w:spacing w:after="200" w:line="276" w:lineRule="auto"/>
        <w:jc w:val="right"/>
        <w:rPr>
          <w:rFonts w:asciiTheme="minorHAnsi" w:hAnsiTheme="minorHAnsi" w:cstheme="minorHAnsi"/>
          <w:sz w:val="16"/>
          <w:szCs w:val="16"/>
          <w:rtl/>
          <w:lang w:val="en-GB" w:bidi="ar-AE"/>
        </w:rPr>
      </w:pPr>
      <w:r w:rsidRPr="00C451BC">
        <w:rPr>
          <w:rFonts w:asciiTheme="minorHAnsi" w:hAnsiTheme="minorHAnsi" w:cstheme="minorHAnsi"/>
          <w:sz w:val="16"/>
          <w:szCs w:val="16"/>
          <w:rtl/>
          <w:lang w:val="en-GB" w:bidi="ar-AE"/>
        </w:rPr>
        <w:t xml:space="preserve">وقد صبغت فلاي دبي رحلتها  بعدد من الانجازات  التي تمثل حجم الطموح المخطط للناقلة :   </w:t>
      </w:r>
    </w:p>
    <w:p w:rsidR="00A85B35" w:rsidRPr="00C451BC" w:rsidRDefault="00A85B35" w:rsidP="00A85B35">
      <w:pPr>
        <w:numPr>
          <w:ilvl w:val="0"/>
          <w:numId w:val="1"/>
        </w:numPr>
        <w:bidi/>
        <w:spacing w:after="160" w:line="259" w:lineRule="auto"/>
        <w:contextualSpacing/>
        <w:rPr>
          <w:rFonts w:asciiTheme="minorHAnsi" w:eastAsia="Calibri" w:hAnsiTheme="minorHAnsi" w:cstheme="minorHAnsi"/>
          <w:sz w:val="16"/>
          <w:szCs w:val="16"/>
          <w:rtl/>
          <w:lang w:val="en-GB" w:bidi="ar-AE"/>
        </w:rPr>
      </w:pPr>
      <w:r w:rsidRPr="00C451BC">
        <w:rPr>
          <w:rFonts w:asciiTheme="minorHAnsi" w:eastAsia="Calibri" w:hAnsiTheme="minorHAnsi" w:cstheme="minorHAnsi"/>
          <w:b/>
          <w:bCs/>
          <w:sz w:val="16"/>
          <w:szCs w:val="16"/>
          <w:rtl/>
          <w:lang w:bidi="ar-AE"/>
        </w:rPr>
        <w:t xml:space="preserve">شبكة وجهات متنامية </w:t>
      </w:r>
      <w:r w:rsidRPr="00C451BC">
        <w:rPr>
          <w:rFonts w:asciiTheme="minorHAnsi" w:eastAsia="Calibri" w:hAnsiTheme="minorHAnsi" w:cstheme="minorHAnsi"/>
          <w:sz w:val="16"/>
          <w:szCs w:val="16"/>
          <w:rtl/>
          <w:lang w:bidi="ar-AE"/>
        </w:rPr>
        <w:t xml:space="preserve">: بناء شبكة وجهات تصل الى اكثر من 90 وجهة في 47 بلدا في كل من دول مجلس التعاون الخليجي والشرق الاوسط وافريقيا ووسط اسيا والقوقاز ووسط وجنوب شرق اوروبا اضافة الى شبه القارة الهندية. </w:t>
      </w:r>
    </w:p>
    <w:p w:rsidR="00A85B35" w:rsidRPr="00C451BC" w:rsidRDefault="00A85B35" w:rsidP="00A85B35">
      <w:pPr>
        <w:numPr>
          <w:ilvl w:val="0"/>
          <w:numId w:val="1"/>
        </w:numPr>
        <w:bidi/>
        <w:spacing w:after="160" w:line="259" w:lineRule="auto"/>
        <w:contextualSpacing/>
        <w:rPr>
          <w:rFonts w:asciiTheme="minorHAnsi" w:eastAsia="Calibri" w:hAnsiTheme="minorHAnsi" w:cstheme="minorHAnsi"/>
          <w:sz w:val="16"/>
          <w:szCs w:val="16"/>
          <w:lang w:bidi="ar-AE"/>
        </w:rPr>
      </w:pPr>
      <w:r w:rsidRPr="00C451BC">
        <w:rPr>
          <w:rFonts w:asciiTheme="minorHAnsi" w:eastAsia="Calibri" w:hAnsiTheme="minorHAnsi" w:cstheme="minorHAnsi"/>
          <w:b/>
          <w:bCs/>
          <w:sz w:val="16"/>
          <w:szCs w:val="16"/>
          <w:rtl/>
          <w:lang w:bidi="ar-AE"/>
        </w:rPr>
        <w:t xml:space="preserve">فتح الاسواق غير المخدومة </w:t>
      </w:r>
      <w:r w:rsidRPr="00C451BC">
        <w:rPr>
          <w:rFonts w:asciiTheme="minorHAnsi" w:eastAsia="Calibri" w:hAnsiTheme="minorHAnsi" w:cstheme="minorHAnsi"/>
          <w:sz w:val="16"/>
          <w:szCs w:val="16"/>
          <w:rtl/>
          <w:lang w:bidi="ar-AE"/>
        </w:rPr>
        <w:t>: فتح اكثر من 71 وجهة جديدة  لم ترتبط سابقا بخطوط او رحلات طيران مباشر مع دبي او لم تكن مخدومة من قبل اي من الناقلات الاماراتية من دبي .</w:t>
      </w:r>
    </w:p>
    <w:p w:rsidR="00A85B35" w:rsidRPr="00C451BC" w:rsidRDefault="00A85B35" w:rsidP="00A85B35">
      <w:pPr>
        <w:numPr>
          <w:ilvl w:val="0"/>
          <w:numId w:val="1"/>
        </w:numPr>
        <w:bidi/>
        <w:spacing w:after="160" w:line="259" w:lineRule="auto"/>
        <w:contextualSpacing/>
        <w:rPr>
          <w:rFonts w:asciiTheme="minorHAnsi" w:eastAsia="Calibri" w:hAnsiTheme="minorHAnsi" w:cstheme="minorHAnsi"/>
          <w:sz w:val="16"/>
          <w:szCs w:val="16"/>
          <w:lang w:bidi="ar-AE"/>
        </w:rPr>
      </w:pPr>
      <w:r w:rsidRPr="00C451BC">
        <w:rPr>
          <w:rFonts w:asciiTheme="minorHAnsi" w:eastAsia="Calibri" w:hAnsiTheme="minorHAnsi" w:cstheme="minorHAnsi"/>
          <w:b/>
          <w:bCs/>
          <w:sz w:val="16"/>
          <w:szCs w:val="16"/>
          <w:rtl/>
          <w:lang w:bidi="ar-AE"/>
        </w:rPr>
        <w:t xml:space="preserve">طلبيات قياسية </w:t>
      </w:r>
      <w:r w:rsidRPr="00C451BC">
        <w:rPr>
          <w:rFonts w:asciiTheme="minorHAnsi" w:eastAsia="Calibri" w:hAnsiTheme="minorHAnsi" w:cstheme="minorHAnsi"/>
          <w:sz w:val="16"/>
          <w:szCs w:val="16"/>
          <w:rtl/>
          <w:lang w:bidi="ar-AE"/>
        </w:rPr>
        <w:t xml:space="preserve">: وقعت الناقلة اكبر طلبيات من الطائرات ذات الممر الواحد في المنطقة خلال معرضي دبي للطيران في  2013 و 2017 . </w:t>
      </w:r>
    </w:p>
    <w:p w:rsidR="00A85B35" w:rsidRPr="00C451BC" w:rsidRDefault="00A85B35" w:rsidP="00A85B35">
      <w:pPr>
        <w:numPr>
          <w:ilvl w:val="0"/>
          <w:numId w:val="1"/>
        </w:numPr>
        <w:bidi/>
        <w:spacing w:after="160" w:line="259" w:lineRule="auto"/>
        <w:contextualSpacing/>
        <w:rPr>
          <w:rFonts w:asciiTheme="minorHAnsi" w:eastAsia="Calibri" w:hAnsiTheme="minorHAnsi" w:cstheme="minorHAnsi"/>
          <w:b/>
          <w:bCs/>
          <w:sz w:val="16"/>
          <w:szCs w:val="16"/>
          <w:lang w:val="en-GB"/>
        </w:rPr>
      </w:pPr>
      <w:r w:rsidRPr="00C451BC">
        <w:rPr>
          <w:rFonts w:asciiTheme="minorHAnsi" w:eastAsia="Calibri" w:hAnsiTheme="minorHAnsi" w:cstheme="minorHAnsi"/>
          <w:b/>
          <w:bCs/>
          <w:sz w:val="16"/>
          <w:szCs w:val="16"/>
          <w:rtl/>
          <w:lang w:bidi="ar-AE"/>
        </w:rPr>
        <w:t>تعزيز الربط الجوي</w:t>
      </w:r>
      <w:r w:rsidRPr="00C451BC">
        <w:rPr>
          <w:rFonts w:asciiTheme="minorHAnsi" w:eastAsia="Calibri" w:hAnsiTheme="minorHAnsi" w:cstheme="minorHAnsi"/>
          <w:sz w:val="16"/>
          <w:szCs w:val="16"/>
          <w:rtl/>
          <w:lang w:bidi="ar-AE"/>
        </w:rPr>
        <w:t xml:space="preserve"> : نقلت فلاي دبي اكثر من 70 مليون مسافر منذ انطلاق عملياتها في عام 2009  </w:t>
      </w:r>
      <w:r w:rsidRPr="00C451BC">
        <w:rPr>
          <w:rFonts w:asciiTheme="minorHAnsi" w:eastAsia="Calibri" w:hAnsiTheme="minorHAnsi" w:cstheme="minorHAnsi"/>
          <w:b/>
          <w:bCs/>
          <w:sz w:val="16"/>
          <w:szCs w:val="16"/>
          <w:rtl/>
          <w:lang w:bidi="ar-AE"/>
        </w:rPr>
        <w:t xml:space="preserve"> </w:t>
      </w:r>
    </w:p>
    <w:p w:rsidR="00A85B35" w:rsidRPr="00C451BC" w:rsidRDefault="00A85B35" w:rsidP="00A85B35">
      <w:pPr>
        <w:bidi/>
        <w:spacing w:after="160" w:line="259" w:lineRule="auto"/>
        <w:contextualSpacing/>
        <w:rPr>
          <w:rFonts w:asciiTheme="minorHAnsi" w:eastAsia="Calibri" w:hAnsiTheme="minorHAnsi" w:cstheme="minorHAnsi"/>
          <w:b/>
          <w:bCs/>
          <w:sz w:val="16"/>
          <w:szCs w:val="16"/>
          <w:rtl/>
          <w:lang w:val="en-GB"/>
        </w:rPr>
      </w:pPr>
    </w:p>
    <w:p w:rsidR="00A85B35" w:rsidRPr="00C451BC" w:rsidRDefault="00A85B35" w:rsidP="00A85B35">
      <w:pPr>
        <w:spacing w:after="160" w:line="256" w:lineRule="auto"/>
        <w:contextualSpacing/>
        <w:rPr>
          <w:rFonts w:asciiTheme="minorHAnsi" w:eastAsia="Calibri" w:hAnsiTheme="minorHAnsi" w:cstheme="minorHAnsi"/>
          <w:b/>
          <w:bCs/>
          <w:sz w:val="16"/>
          <w:szCs w:val="16"/>
          <w:lang w:val="en-GB"/>
        </w:rPr>
      </w:pPr>
    </w:p>
    <w:p w:rsidR="00A85B35" w:rsidRPr="009F1C01" w:rsidRDefault="00A85B35" w:rsidP="009F1C01">
      <w:pPr>
        <w:bidi/>
        <w:spacing w:after="160" w:line="256" w:lineRule="auto"/>
        <w:contextualSpacing/>
        <w:rPr>
          <w:rFonts w:asciiTheme="minorHAnsi" w:eastAsia="Calibri" w:hAnsiTheme="minorHAnsi" w:cstheme="minorHAnsi"/>
          <w:b/>
          <w:bCs/>
          <w:sz w:val="16"/>
          <w:szCs w:val="16"/>
        </w:rPr>
      </w:pPr>
      <w:r w:rsidRPr="00C451BC">
        <w:rPr>
          <w:rFonts w:asciiTheme="minorHAnsi" w:eastAsia="Calibri" w:hAnsiTheme="minorHAnsi" w:cstheme="minorHAnsi"/>
          <w:b/>
          <w:bCs/>
          <w:sz w:val="16"/>
          <w:szCs w:val="16"/>
          <w:rtl/>
        </w:rPr>
        <w:t xml:space="preserve">لمزيد من الاخبار حول فلاي دبي يرجى زيارة :  </w:t>
      </w:r>
      <w:r w:rsidRPr="00C451BC">
        <w:rPr>
          <w:rFonts w:asciiTheme="minorHAnsi" w:eastAsia="Calibri" w:hAnsiTheme="minorHAnsi" w:cstheme="minorHAnsi"/>
          <w:b/>
          <w:bCs/>
          <w:sz w:val="16"/>
          <w:szCs w:val="16"/>
        </w:rPr>
        <w:t>https://news.flydubai.com/ar</w:t>
      </w:r>
    </w:p>
    <w:p w:rsidR="00A85B35" w:rsidRPr="00C451BC" w:rsidRDefault="009F1C01" w:rsidP="00A85B35">
      <w:pPr>
        <w:shd w:val="clear" w:color="auto" w:fill="FFFFFF"/>
        <w:bidi/>
        <w:spacing w:before="100" w:beforeAutospacing="1" w:after="100" w:afterAutospacing="1" w:line="276" w:lineRule="auto"/>
        <w:rPr>
          <w:rFonts w:asciiTheme="minorHAnsi" w:hAnsiTheme="minorHAnsi" w:cstheme="minorHAnsi"/>
          <w:bCs/>
          <w:sz w:val="16"/>
          <w:szCs w:val="16"/>
          <w:lang w:val="en-GB"/>
        </w:rPr>
      </w:pPr>
      <w:r>
        <w:rPr>
          <w:rFonts w:asciiTheme="minorHAnsi" w:hAnsiTheme="minorHAnsi" w:cstheme="minorHAnsi"/>
          <w:bCs/>
          <w:sz w:val="16"/>
          <w:szCs w:val="16"/>
          <w:rtl/>
          <w:lang w:val="en-GB"/>
        </w:rPr>
        <w:t xml:space="preserve"> </w:t>
      </w:r>
      <w:r w:rsidR="00A85B35" w:rsidRPr="00C451BC">
        <w:rPr>
          <w:rFonts w:asciiTheme="minorHAnsi" w:hAnsiTheme="minorHAnsi" w:cstheme="minorHAnsi"/>
          <w:bCs/>
          <w:sz w:val="16"/>
          <w:szCs w:val="16"/>
          <w:rtl/>
          <w:lang w:val="en-GB"/>
        </w:rPr>
        <w:t xml:space="preserve">لمزيد من المعلومات يرجى التواصل  مع </w:t>
      </w:r>
    </w:p>
    <w:p w:rsidR="00A85B35" w:rsidRPr="00C451BC" w:rsidRDefault="00A85B35" w:rsidP="00A85B35">
      <w:pPr>
        <w:spacing w:after="200" w:line="276" w:lineRule="auto"/>
        <w:jc w:val="both"/>
        <w:rPr>
          <w:rFonts w:asciiTheme="minorHAnsi" w:hAnsiTheme="minorHAnsi" w:cstheme="minorHAnsi"/>
          <w:noProof/>
          <w:sz w:val="16"/>
          <w:szCs w:val="16"/>
          <w:rtl/>
          <w:lang w:val="en-GB"/>
        </w:rPr>
      </w:pPr>
      <w:r w:rsidRPr="00C451BC">
        <w:rPr>
          <w:rFonts w:asciiTheme="minorHAnsi" w:hAnsiTheme="minorHAnsi" w:cstheme="minorHAnsi"/>
          <w:b/>
          <w:bCs/>
          <w:noProof/>
          <w:sz w:val="16"/>
          <w:szCs w:val="16"/>
          <w:lang w:val="en-GB"/>
        </w:rPr>
        <w:t>Houda Al Kaissi |Public Relations Specialist</w:t>
      </w:r>
      <w:r w:rsidRPr="00C451BC">
        <w:rPr>
          <w:rFonts w:asciiTheme="minorHAnsi" w:hAnsiTheme="minorHAnsi" w:cstheme="minorHAnsi"/>
          <w:noProof/>
          <w:sz w:val="16"/>
          <w:szCs w:val="16"/>
          <w:lang w:val="en-GB"/>
        </w:rPr>
        <w:t xml:space="preserve"> </w:t>
      </w:r>
    </w:p>
    <w:p w:rsidR="00A85B35" w:rsidRPr="00C451BC" w:rsidRDefault="00A85B35" w:rsidP="00A85B35">
      <w:pPr>
        <w:spacing w:after="200" w:line="276" w:lineRule="auto"/>
        <w:jc w:val="both"/>
        <w:rPr>
          <w:rFonts w:asciiTheme="minorHAnsi" w:hAnsiTheme="minorHAnsi" w:cstheme="minorHAnsi"/>
          <w:noProof/>
          <w:sz w:val="16"/>
          <w:szCs w:val="16"/>
          <w:rtl/>
        </w:rPr>
      </w:pPr>
      <w:r w:rsidRPr="00C451BC">
        <w:rPr>
          <w:rFonts w:asciiTheme="minorHAnsi" w:hAnsiTheme="minorHAnsi" w:cstheme="minorHAnsi"/>
          <w:noProof/>
          <w:sz w:val="16"/>
          <w:szCs w:val="16"/>
          <w:lang w:val="en-GB"/>
        </w:rPr>
        <w:t xml:space="preserve">t. +971 4 603 3073 | m. +97156 6830336 </w:t>
      </w:r>
      <w:hyperlink r:id="rId9" w:tgtFrame="_blank" w:history="1">
        <w:r w:rsidRPr="00C451BC">
          <w:rPr>
            <w:rFonts w:asciiTheme="minorHAnsi" w:hAnsiTheme="minorHAnsi" w:cstheme="minorHAnsi"/>
            <w:noProof/>
            <w:sz w:val="16"/>
            <w:szCs w:val="16"/>
            <w:u w:val="single"/>
            <w:lang w:val="en-GB"/>
          </w:rPr>
          <w:t>houda.alkaissi@flydubai.com</w:t>
        </w:r>
      </w:hyperlink>
      <w:r w:rsidRPr="00C451BC">
        <w:rPr>
          <w:rFonts w:asciiTheme="minorHAnsi" w:hAnsiTheme="minorHAnsi" w:cstheme="minorHAnsi"/>
          <w:noProof/>
          <w:sz w:val="16"/>
          <w:szCs w:val="16"/>
          <w:lang w:val="en-GB"/>
        </w:rPr>
        <w:t xml:space="preserve"> </w:t>
      </w:r>
    </w:p>
    <w:p w:rsidR="00A85B35" w:rsidRPr="00C451BC" w:rsidRDefault="00A85B35" w:rsidP="00A85B35">
      <w:pPr>
        <w:spacing w:after="200" w:line="276" w:lineRule="auto"/>
        <w:jc w:val="both"/>
        <w:rPr>
          <w:rFonts w:asciiTheme="minorHAnsi" w:hAnsiTheme="minorHAnsi" w:cstheme="minorHAnsi"/>
          <w:b/>
          <w:bCs/>
          <w:sz w:val="16"/>
          <w:szCs w:val="16"/>
          <w:rtl/>
          <w:lang w:val="en-GB"/>
        </w:rPr>
      </w:pPr>
      <w:r w:rsidRPr="00C451BC">
        <w:rPr>
          <w:rFonts w:asciiTheme="minorHAnsi" w:hAnsiTheme="minorHAnsi" w:cstheme="minorHAnsi"/>
          <w:b/>
          <w:bCs/>
          <w:sz w:val="16"/>
          <w:szCs w:val="16"/>
          <w:lang w:val="en-GB"/>
        </w:rPr>
        <w:t>Ali Smadi |Media Relations Specialist</w:t>
      </w:r>
    </w:p>
    <w:p w:rsidR="00A85B35" w:rsidRPr="00C451BC" w:rsidRDefault="00A85B35" w:rsidP="00A85B35">
      <w:pPr>
        <w:spacing w:after="200" w:line="276" w:lineRule="auto"/>
        <w:jc w:val="both"/>
        <w:rPr>
          <w:rFonts w:asciiTheme="minorHAnsi" w:hAnsiTheme="minorHAnsi" w:cstheme="minorHAnsi"/>
          <w:sz w:val="16"/>
          <w:szCs w:val="16"/>
          <w:lang w:val="en-GB"/>
        </w:rPr>
      </w:pPr>
      <w:r w:rsidRPr="00C451BC">
        <w:rPr>
          <w:rFonts w:asciiTheme="minorHAnsi" w:hAnsiTheme="minorHAnsi" w:cstheme="minorHAnsi"/>
          <w:b/>
          <w:bCs/>
          <w:sz w:val="16"/>
          <w:szCs w:val="16"/>
          <w:lang w:val="en-GB"/>
        </w:rPr>
        <w:t xml:space="preserve"> </w:t>
      </w:r>
      <w:r w:rsidRPr="00C451BC">
        <w:rPr>
          <w:rFonts w:asciiTheme="minorHAnsi" w:hAnsiTheme="minorHAnsi" w:cstheme="minorHAnsi"/>
          <w:sz w:val="16"/>
          <w:szCs w:val="16"/>
          <w:lang w:val="en-GB"/>
        </w:rPr>
        <w:t>t. +971 4 603 3584 | m. +9715 52182719 </w:t>
      </w:r>
      <w:hyperlink r:id="rId10" w:history="1">
        <w:r w:rsidRPr="00C451BC">
          <w:rPr>
            <w:rFonts w:asciiTheme="minorHAnsi" w:hAnsiTheme="minorHAnsi" w:cstheme="minorHAnsi"/>
            <w:sz w:val="16"/>
            <w:szCs w:val="16"/>
            <w:u w:val="single"/>
            <w:lang w:val="en-GB"/>
          </w:rPr>
          <w:t>ali.smadi@flydubai.com</w:t>
        </w:r>
      </w:hyperlink>
      <w:r w:rsidRPr="00C451BC">
        <w:rPr>
          <w:rFonts w:asciiTheme="minorHAnsi" w:hAnsiTheme="minorHAnsi" w:cstheme="minorHAnsi"/>
          <w:sz w:val="16"/>
          <w:szCs w:val="16"/>
          <w:lang w:val="en-GB"/>
        </w:rPr>
        <w:t> </w:t>
      </w:r>
      <w:r w:rsidRPr="00C451BC">
        <w:rPr>
          <w:rFonts w:asciiTheme="minorHAnsi" w:hAnsiTheme="minorHAnsi" w:cstheme="minorHAnsi"/>
          <w:b/>
          <w:sz w:val="16"/>
          <w:szCs w:val="16"/>
          <w:lang w:val="en-GB"/>
        </w:rPr>
        <w:t xml:space="preserve"> </w:t>
      </w:r>
      <w:r w:rsidRPr="00C451BC">
        <w:rPr>
          <w:rFonts w:asciiTheme="minorHAnsi" w:hAnsiTheme="minorHAnsi" w:cstheme="minorHAnsi"/>
          <w:b/>
          <w:sz w:val="16"/>
          <w:szCs w:val="16"/>
          <w:rtl/>
        </w:rPr>
        <w:t xml:space="preserve"> </w:t>
      </w:r>
    </w:p>
    <w:p w:rsidR="00A85B35" w:rsidRPr="00A85B35" w:rsidRDefault="00A85B35" w:rsidP="00A85B35">
      <w:pPr>
        <w:spacing w:after="200" w:line="276" w:lineRule="auto"/>
        <w:rPr>
          <w:rFonts w:asciiTheme="minorHAnsi" w:eastAsiaTheme="minorHAnsi" w:hAnsiTheme="minorHAnsi" w:cstheme="minorHAnsi"/>
          <w:sz w:val="20"/>
          <w:szCs w:val="20"/>
          <w:lang w:val="en-GB"/>
        </w:rPr>
      </w:pPr>
    </w:p>
    <w:p w:rsidR="00340343" w:rsidRPr="00340343" w:rsidRDefault="00A85B35" w:rsidP="00340343">
      <w:pPr>
        <w:shd w:val="clear" w:color="auto" w:fill="FFFFFF"/>
        <w:bidi/>
        <w:spacing w:after="0" w:line="240" w:lineRule="auto"/>
        <w:textAlignment w:val="baseline"/>
        <w:rPr>
          <w:rFonts w:asciiTheme="minorHAnsi" w:eastAsiaTheme="minorHAnsi" w:hAnsiTheme="minorHAnsi" w:cstheme="minorHAnsi"/>
          <w:i/>
          <w:sz w:val="18"/>
          <w:szCs w:val="18"/>
          <w:shd w:val="clear" w:color="auto" w:fill="FFFFFF"/>
        </w:rPr>
      </w:pPr>
      <w:r w:rsidRPr="00340343">
        <w:rPr>
          <w:rFonts w:asciiTheme="minorHAnsi" w:eastAsiaTheme="minorHAnsi" w:hAnsiTheme="minorHAnsi" w:cstheme="minorHAnsi"/>
          <w:i/>
          <w:sz w:val="18"/>
          <w:szCs w:val="18"/>
          <w:shd w:val="clear" w:color="auto" w:fill="FFFFFF"/>
          <w:rtl/>
        </w:rPr>
        <w:t xml:space="preserve"> </w:t>
      </w:r>
      <w:r w:rsidRPr="00340343">
        <w:rPr>
          <w:rFonts w:asciiTheme="minorHAnsi" w:eastAsia="Simplified Arabic" w:hAnsiTheme="minorHAnsi" w:cstheme="minorHAnsi" w:hint="cs"/>
          <w:sz w:val="18"/>
          <w:szCs w:val="18"/>
          <w:rtl/>
        </w:rPr>
        <w:t xml:space="preserve"> </w:t>
      </w:r>
      <w:r w:rsidR="00340343" w:rsidRPr="00340343">
        <w:rPr>
          <w:rFonts w:asciiTheme="minorHAnsi" w:eastAsia="Simplified Arabic" w:hAnsiTheme="minorHAnsi" w:cstheme="minorHAnsi" w:hint="cs"/>
          <w:b/>
          <w:bCs/>
          <w:sz w:val="18"/>
          <w:szCs w:val="18"/>
          <w:rtl/>
        </w:rPr>
        <w:t>ابرز</w:t>
      </w:r>
      <w:r w:rsidR="00340343" w:rsidRPr="00340343">
        <w:rPr>
          <w:rFonts w:asciiTheme="minorHAnsi" w:eastAsia="Simplified Arabic" w:hAnsiTheme="minorHAnsi" w:cstheme="minorHAnsi"/>
          <w:b/>
          <w:bCs/>
          <w:sz w:val="18"/>
          <w:szCs w:val="18"/>
          <w:rtl/>
        </w:rPr>
        <w:t xml:space="preserve"> </w:t>
      </w:r>
      <w:r w:rsidR="00340343" w:rsidRPr="00340343">
        <w:rPr>
          <w:rFonts w:asciiTheme="minorHAnsi" w:eastAsia="Simplified Arabic" w:hAnsiTheme="minorHAnsi" w:cstheme="minorHAnsi" w:hint="cs"/>
          <w:b/>
          <w:bCs/>
          <w:sz w:val="18"/>
          <w:szCs w:val="18"/>
          <w:rtl/>
        </w:rPr>
        <w:t xml:space="preserve">الانجازات </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hint="cs"/>
          <w:sz w:val="18"/>
          <w:szCs w:val="18"/>
          <w:rtl/>
        </w:rPr>
        <w:t>مارس</w:t>
      </w:r>
      <w:r w:rsidRPr="00340343">
        <w:rPr>
          <w:rFonts w:asciiTheme="minorHAnsi" w:eastAsia="Simplified Arabic" w:hAnsiTheme="minorHAnsi" w:cstheme="minorHAnsi"/>
          <w:sz w:val="18"/>
          <w:szCs w:val="18"/>
          <w:rtl/>
        </w:rPr>
        <w:t xml:space="preserve"> 2008 </w:t>
      </w:r>
      <w:r w:rsidRPr="00340343">
        <w:rPr>
          <w:rFonts w:asciiTheme="minorHAnsi" w:eastAsia="Simplified Arabic" w:hAnsiTheme="minorHAnsi" w:cstheme="minorHAnsi" w:hint="cs"/>
          <w:sz w:val="18"/>
          <w:szCs w:val="18"/>
          <w:rtl/>
        </w:rPr>
        <w:t>أعلنت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حكومة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عن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تأسيس</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شركة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طيران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جديدة</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25 </w:t>
      </w:r>
      <w:r w:rsidRPr="00340343">
        <w:rPr>
          <w:rFonts w:asciiTheme="minorHAnsi" w:eastAsia="Simplified Arabic" w:hAnsiTheme="minorHAnsi" w:cstheme="minorHAnsi" w:hint="cs"/>
          <w:sz w:val="18"/>
          <w:szCs w:val="18"/>
          <w:rtl/>
        </w:rPr>
        <w:t>يونيو</w:t>
      </w:r>
      <w:r w:rsidRPr="00340343">
        <w:rPr>
          <w:rFonts w:asciiTheme="minorHAnsi" w:eastAsia="Simplified Arabic" w:hAnsiTheme="minorHAnsi" w:cstheme="minorHAnsi"/>
          <w:sz w:val="18"/>
          <w:szCs w:val="18"/>
          <w:rtl/>
        </w:rPr>
        <w:t xml:space="preserve"> 2008 </w:t>
      </w:r>
      <w:r w:rsidRPr="00340343">
        <w:rPr>
          <w:rFonts w:asciiTheme="minorHAnsi" w:eastAsia="Simplified Arabic" w:hAnsiTheme="minorHAnsi" w:cstheme="minorHAnsi" w:hint="cs"/>
          <w:sz w:val="18"/>
          <w:szCs w:val="18"/>
          <w:rtl/>
        </w:rPr>
        <w:t>تم</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تسمية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شركة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الطيران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14 </w:t>
      </w:r>
      <w:r w:rsidRPr="00340343">
        <w:rPr>
          <w:rFonts w:asciiTheme="minorHAnsi" w:eastAsia="Simplified Arabic" w:hAnsiTheme="minorHAnsi" w:cstheme="minorHAnsi" w:hint="cs"/>
          <w:sz w:val="18"/>
          <w:szCs w:val="18"/>
          <w:rtl/>
        </w:rPr>
        <w:t>يوليو</w:t>
      </w:r>
      <w:r w:rsidRPr="00340343">
        <w:rPr>
          <w:rFonts w:asciiTheme="minorHAnsi" w:eastAsia="Simplified Arabic" w:hAnsiTheme="minorHAnsi" w:cstheme="minorHAnsi"/>
          <w:sz w:val="18"/>
          <w:szCs w:val="18"/>
          <w:rtl/>
        </w:rPr>
        <w:t xml:space="preserve"> 2008 </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أطلقت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أول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طلبية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لشراء</w:t>
      </w:r>
      <w:r w:rsidRPr="00340343">
        <w:rPr>
          <w:rFonts w:asciiTheme="minorHAnsi" w:eastAsia="Simplified Arabic" w:hAnsiTheme="minorHAnsi" w:cstheme="minorHAnsi"/>
          <w:sz w:val="18"/>
          <w:szCs w:val="18"/>
          <w:rtl/>
        </w:rPr>
        <w:t xml:space="preserve"> 50 </w:t>
      </w:r>
      <w:r w:rsidRPr="00340343">
        <w:rPr>
          <w:rFonts w:asciiTheme="minorHAnsi" w:eastAsia="Simplified Arabic" w:hAnsiTheme="minorHAnsi" w:cstheme="minorHAnsi" w:hint="cs"/>
          <w:sz w:val="18"/>
          <w:szCs w:val="18"/>
          <w:rtl/>
        </w:rPr>
        <w:t>طائرة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بوينج</w:t>
      </w:r>
      <w:r w:rsidRPr="00340343">
        <w:rPr>
          <w:rFonts w:asciiTheme="minorHAnsi" w:eastAsia="Simplified Arabic" w:hAnsiTheme="minorHAnsi" w:cstheme="minorHAnsi"/>
          <w:sz w:val="18"/>
          <w:szCs w:val="18"/>
          <w:rtl/>
        </w:rPr>
        <w:t xml:space="preserve"> 737-800 </w:t>
      </w:r>
      <w:r w:rsidRPr="00340343">
        <w:rPr>
          <w:rFonts w:asciiTheme="minorHAnsi" w:eastAsia="Simplified Arabic" w:hAnsiTheme="minorHAnsi" w:cstheme="minorHAnsi" w:hint="cs"/>
          <w:sz w:val="18"/>
          <w:szCs w:val="18"/>
          <w:rtl/>
        </w:rPr>
        <w:t>من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الجيل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التالي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معرض</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فارنبورو</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الجوي</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11 </w:t>
      </w:r>
      <w:r w:rsidRPr="00340343">
        <w:rPr>
          <w:rFonts w:asciiTheme="minorHAnsi" w:eastAsia="Simplified Arabic" w:hAnsiTheme="minorHAnsi" w:cstheme="minorHAnsi" w:hint="cs"/>
          <w:sz w:val="18"/>
          <w:szCs w:val="18"/>
          <w:rtl/>
        </w:rPr>
        <w:t>مارس</w:t>
      </w:r>
      <w:r w:rsidRPr="00340343">
        <w:rPr>
          <w:rFonts w:asciiTheme="minorHAnsi" w:eastAsia="Simplified Arabic" w:hAnsiTheme="minorHAnsi" w:cstheme="minorHAnsi"/>
          <w:sz w:val="18"/>
          <w:szCs w:val="18"/>
          <w:rtl/>
        </w:rPr>
        <w:t xml:space="preserve"> 2009 </w:t>
      </w:r>
      <w:r w:rsidRPr="00340343">
        <w:rPr>
          <w:rFonts w:asciiTheme="minorHAnsi" w:eastAsia="Simplified Arabic" w:hAnsiTheme="minorHAnsi" w:cstheme="minorHAnsi" w:hint="cs"/>
          <w:sz w:val="18"/>
          <w:szCs w:val="18"/>
          <w:rtl/>
        </w:rPr>
        <w:t>أعلنت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مقرها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الرئيسي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هو</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المبنى</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رقم</w:t>
      </w:r>
      <w:r w:rsidRPr="00340343">
        <w:rPr>
          <w:rFonts w:asciiTheme="minorHAnsi" w:eastAsia="Simplified Arabic" w:hAnsiTheme="minorHAnsi" w:cstheme="minorHAnsi"/>
          <w:sz w:val="18"/>
          <w:szCs w:val="18"/>
          <w:rtl/>
        </w:rPr>
        <w:t xml:space="preserve"> 2 </w:t>
      </w:r>
      <w:r w:rsidRPr="00340343">
        <w:rPr>
          <w:rFonts w:asciiTheme="minorHAnsi" w:eastAsia="Simplified Arabic" w:hAnsiTheme="minorHAnsi" w:cstheme="minorHAnsi" w:hint="cs"/>
          <w:sz w:val="18"/>
          <w:szCs w:val="18"/>
          <w:rtl/>
        </w:rPr>
        <w:t>في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مطار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الدولي</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hint="cs"/>
          <w:sz w:val="18"/>
          <w:szCs w:val="18"/>
          <w:rtl/>
        </w:rPr>
        <w:t>أبريل</w:t>
      </w:r>
      <w:r w:rsidRPr="00340343">
        <w:rPr>
          <w:rFonts w:asciiTheme="minorHAnsi" w:eastAsia="Simplified Arabic" w:hAnsiTheme="minorHAnsi" w:cstheme="minorHAnsi"/>
          <w:sz w:val="18"/>
          <w:szCs w:val="18"/>
          <w:rtl/>
        </w:rPr>
        <w:t xml:space="preserve"> 2009 </w:t>
      </w:r>
      <w:r w:rsidRPr="00340343">
        <w:rPr>
          <w:rFonts w:asciiTheme="minorHAnsi" w:eastAsia="Simplified Arabic" w:hAnsiTheme="minorHAnsi" w:cstheme="minorHAnsi" w:hint="cs"/>
          <w:sz w:val="18"/>
          <w:szCs w:val="18"/>
          <w:rtl/>
        </w:rPr>
        <w:t>أعلنت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عن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موعد</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إطلاقها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وطرقها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وأسعارها</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18 </w:t>
      </w:r>
      <w:r w:rsidRPr="00340343">
        <w:rPr>
          <w:rFonts w:asciiTheme="minorHAnsi" w:eastAsia="Simplified Arabic" w:hAnsiTheme="minorHAnsi" w:cstheme="minorHAnsi" w:hint="cs"/>
          <w:sz w:val="18"/>
          <w:szCs w:val="18"/>
          <w:rtl/>
        </w:rPr>
        <w:t>مايو</w:t>
      </w:r>
      <w:r w:rsidRPr="00340343">
        <w:rPr>
          <w:rFonts w:asciiTheme="minorHAnsi" w:eastAsia="Simplified Arabic" w:hAnsiTheme="minorHAnsi" w:cstheme="minorHAnsi"/>
          <w:sz w:val="18"/>
          <w:szCs w:val="18"/>
          <w:rtl/>
        </w:rPr>
        <w:t xml:space="preserve"> 2009 </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أعلن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سمو</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الشيخ</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أحمد</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سعيد</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آل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مكتوم</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رئيس</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مجلس</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إدارة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عن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إطلاق</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أول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طائرة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بوينج</w:t>
      </w:r>
      <w:r w:rsidRPr="00340343">
        <w:rPr>
          <w:rFonts w:asciiTheme="minorHAnsi" w:eastAsia="Simplified Arabic" w:hAnsiTheme="minorHAnsi" w:cstheme="minorHAnsi"/>
          <w:sz w:val="18"/>
          <w:szCs w:val="18"/>
          <w:rtl/>
        </w:rPr>
        <w:t xml:space="preserve"> 737-800</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01 </w:t>
      </w:r>
      <w:r w:rsidRPr="00340343">
        <w:rPr>
          <w:rFonts w:asciiTheme="minorHAnsi" w:eastAsia="Simplified Arabic" w:hAnsiTheme="minorHAnsi" w:cstheme="minorHAnsi" w:hint="cs"/>
          <w:sz w:val="18"/>
          <w:szCs w:val="18"/>
          <w:rtl/>
        </w:rPr>
        <w:t>يونيو</w:t>
      </w:r>
      <w:r w:rsidRPr="00340343">
        <w:rPr>
          <w:rFonts w:asciiTheme="minorHAnsi" w:eastAsia="Simplified Arabic" w:hAnsiTheme="minorHAnsi" w:cstheme="minorHAnsi"/>
          <w:sz w:val="18"/>
          <w:szCs w:val="18"/>
          <w:rtl/>
        </w:rPr>
        <w:t xml:space="preserve"> 2009 </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أطلقت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رسميًا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أول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خدمة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تجارية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لها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إلى</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بيروت</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31 </w:t>
      </w:r>
      <w:r w:rsidRPr="00340343">
        <w:rPr>
          <w:rFonts w:asciiTheme="minorHAnsi" w:eastAsia="Simplified Arabic" w:hAnsiTheme="minorHAnsi" w:cstheme="minorHAnsi" w:hint="cs"/>
          <w:sz w:val="18"/>
          <w:szCs w:val="18"/>
          <w:rtl/>
        </w:rPr>
        <w:t>أغسطس</w:t>
      </w:r>
      <w:r w:rsidRPr="00340343">
        <w:rPr>
          <w:rFonts w:asciiTheme="minorHAnsi" w:eastAsia="Simplified Arabic" w:hAnsiTheme="minorHAnsi" w:cstheme="minorHAnsi"/>
          <w:sz w:val="18"/>
          <w:szCs w:val="18"/>
          <w:rtl/>
        </w:rPr>
        <w:t xml:space="preserve"> 2009 </w:t>
      </w:r>
      <w:r w:rsidRPr="00340343">
        <w:rPr>
          <w:rFonts w:asciiTheme="minorHAnsi" w:eastAsia="Simplified Arabic" w:hAnsiTheme="minorHAnsi" w:cstheme="minorHAnsi" w:hint="cs"/>
          <w:sz w:val="18"/>
          <w:szCs w:val="18"/>
          <w:rtl/>
        </w:rPr>
        <w:t>سافر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أكثر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من</w:t>
      </w:r>
      <w:r w:rsidRPr="00340343">
        <w:rPr>
          <w:rFonts w:asciiTheme="minorHAnsi" w:eastAsia="Simplified Arabic" w:hAnsiTheme="minorHAnsi" w:cstheme="minorHAnsi"/>
          <w:sz w:val="18"/>
          <w:szCs w:val="18"/>
          <w:rtl/>
        </w:rPr>
        <w:t xml:space="preserve"> 100</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000 </w:t>
      </w:r>
      <w:r w:rsidRPr="00340343">
        <w:rPr>
          <w:rFonts w:asciiTheme="minorHAnsi" w:eastAsia="Simplified Arabic" w:hAnsiTheme="minorHAnsi" w:cstheme="minorHAnsi" w:hint="cs"/>
          <w:sz w:val="18"/>
          <w:szCs w:val="18"/>
          <w:rtl/>
        </w:rPr>
        <w:t>مسافر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على</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متن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شركة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خلال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الأشهر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الثلاثة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الأولى</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التشغيل</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hint="cs"/>
          <w:sz w:val="18"/>
          <w:szCs w:val="18"/>
          <w:rtl/>
        </w:rPr>
        <w:t>نوفمبر</w:t>
      </w:r>
      <w:r w:rsidRPr="00340343">
        <w:rPr>
          <w:rFonts w:asciiTheme="minorHAnsi" w:eastAsia="Simplified Arabic" w:hAnsiTheme="minorHAnsi" w:cstheme="minorHAnsi"/>
          <w:sz w:val="18"/>
          <w:szCs w:val="18"/>
          <w:rtl/>
        </w:rPr>
        <w:t xml:space="preserve"> 2010 </w:t>
      </w:r>
      <w:r w:rsidRPr="00340343">
        <w:rPr>
          <w:rFonts w:asciiTheme="minorHAnsi" w:eastAsia="Simplified Arabic" w:hAnsiTheme="minorHAnsi" w:cstheme="minorHAnsi" w:hint="cs"/>
          <w:sz w:val="18"/>
          <w:szCs w:val="18"/>
          <w:rtl/>
        </w:rPr>
        <w:t>أطلقت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نظام</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الترفيه</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الجوي</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01 </w:t>
      </w:r>
      <w:r w:rsidRPr="00340343">
        <w:rPr>
          <w:rFonts w:asciiTheme="minorHAnsi" w:eastAsia="Simplified Arabic" w:hAnsiTheme="minorHAnsi" w:cstheme="minorHAnsi" w:hint="cs"/>
          <w:sz w:val="18"/>
          <w:szCs w:val="18"/>
          <w:rtl/>
        </w:rPr>
        <w:t>يناير</w:t>
      </w:r>
      <w:r w:rsidRPr="00340343">
        <w:rPr>
          <w:rFonts w:asciiTheme="minorHAnsi" w:eastAsia="Simplified Arabic" w:hAnsiTheme="minorHAnsi" w:cstheme="minorHAnsi"/>
          <w:sz w:val="18"/>
          <w:szCs w:val="18"/>
          <w:rtl/>
        </w:rPr>
        <w:t xml:space="preserve"> 2012 </w:t>
      </w:r>
      <w:r w:rsidRPr="00340343">
        <w:rPr>
          <w:rFonts w:asciiTheme="minorHAnsi" w:eastAsia="Simplified Arabic" w:hAnsiTheme="minorHAnsi" w:cstheme="minorHAnsi" w:hint="cs"/>
          <w:sz w:val="18"/>
          <w:szCs w:val="18"/>
          <w:rtl/>
        </w:rPr>
        <w:t>أطلقت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خدمات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الشحن</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13 </w:t>
      </w:r>
      <w:r w:rsidRPr="00340343">
        <w:rPr>
          <w:rFonts w:asciiTheme="minorHAnsi" w:eastAsia="Simplified Arabic" w:hAnsiTheme="minorHAnsi" w:cstheme="minorHAnsi" w:hint="cs"/>
          <w:sz w:val="18"/>
          <w:szCs w:val="18"/>
          <w:rtl/>
        </w:rPr>
        <w:t>فبراير</w:t>
      </w:r>
      <w:r w:rsidRPr="00340343">
        <w:rPr>
          <w:rFonts w:asciiTheme="minorHAnsi" w:eastAsia="Simplified Arabic" w:hAnsiTheme="minorHAnsi" w:cstheme="minorHAnsi"/>
          <w:sz w:val="18"/>
          <w:szCs w:val="18"/>
          <w:rtl/>
        </w:rPr>
        <w:t xml:space="preserve"> 2013 </w:t>
      </w:r>
      <w:r w:rsidRPr="00340343">
        <w:rPr>
          <w:rFonts w:asciiTheme="minorHAnsi" w:eastAsia="Simplified Arabic" w:hAnsiTheme="minorHAnsi" w:cstheme="minorHAnsi" w:hint="cs"/>
          <w:sz w:val="18"/>
          <w:szCs w:val="18"/>
          <w:rtl/>
        </w:rPr>
        <w:t>أعلنت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عن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نتائجها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المالية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لأول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مرة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لعام</w:t>
      </w:r>
      <w:r w:rsidRPr="00340343">
        <w:rPr>
          <w:rFonts w:asciiTheme="minorHAnsi" w:eastAsia="Simplified Arabic" w:hAnsiTheme="minorHAnsi" w:cstheme="minorHAnsi"/>
          <w:sz w:val="18"/>
          <w:szCs w:val="18"/>
          <w:rtl/>
        </w:rPr>
        <w:t xml:space="preserve"> 2012 </w:t>
      </w:r>
      <w:r w:rsidRPr="00340343">
        <w:rPr>
          <w:rFonts w:asciiTheme="minorHAnsi" w:eastAsia="Simplified Arabic" w:hAnsiTheme="minorHAnsi" w:cstheme="minorHAnsi" w:hint="cs"/>
          <w:sz w:val="18"/>
          <w:szCs w:val="18"/>
          <w:rtl/>
        </w:rPr>
        <w:t>بأكمله</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08 </w:t>
      </w:r>
      <w:r w:rsidRPr="00340343">
        <w:rPr>
          <w:rFonts w:asciiTheme="minorHAnsi" w:eastAsia="Simplified Arabic" w:hAnsiTheme="minorHAnsi" w:cstheme="minorHAnsi" w:hint="cs"/>
          <w:sz w:val="18"/>
          <w:szCs w:val="18"/>
          <w:rtl/>
        </w:rPr>
        <w:t>أكتوبر</w:t>
      </w:r>
      <w:r w:rsidRPr="00340343">
        <w:rPr>
          <w:rFonts w:asciiTheme="minorHAnsi" w:eastAsia="Simplified Arabic" w:hAnsiTheme="minorHAnsi" w:cstheme="minorHAnsi"/>
          <w:sz w:val="18"/>
          <w:szCs w:val="18"/>
          <w:rtl/>
        </w:rPr>
        <w:t xml:space="preserve"> 2013 </w:t>
      </w:r>
      <w:r w:rsidRPr="00340343">
        <w:rPr>
          <w:rFonts w:asciiTheme="minorHAnsi" w:eastAsia="Simplified Arabic" w:hAnsiTheme="minorHAnsi" w:cstheme="minorHAnsi" w:hint="cs"/>
          <w:sz w:val="18"/>
          <w:szCs w:val="18"/>
          <w:rtl/>
        </w:rPr>
        <w:t>أطلقت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درجة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رجال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الأعمال</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17 </w:t>
      </w:r>
      <w:r w:rsidRPr="00340343">
        <w:rPr>
          <w:rFonts w:asciiTheme="minorHAnsi" w:eastAsia="Simplified Arabic" w:hAnsiTheme="minorHAnsi" w:cstheme="minorHAnsi" w:hint="cs"/>
          <w:sz w:val="18"/>
          <w:szCs w:val="18"/>
          <w:rtl/>
        </w:rPr>
        <w:t>نوفمبر</w:t>
      </w:r>
      <w:r w:rsidRPr="00340343">
        <w:rPr>
          <w:rFonts w:asciiTheme="minorHAnsi" w:eastAsia="Simplified Arabic" w:hAnsiTheme="minorHAnsi" w:cstheme="minorHAnsi"/>
          <w:sz w:val="18"/>
          <w:szCs w:val="18"/>
          <w:rtl/>
        </w:rPr>
        <w:t xml:space="preserve"> 2013 </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أطلقت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طلبها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الثاني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لشراء</w:t>
      </w:r>
      <w:r w:rsidRPr="00340343">
        <w:rPr>
          <w:rFonts w:asciiTheme="minorHAnsi" w:eastAsia="Simplified Arabic" w:hAnsiTheme="minorHAnsi" w:cstheme="minorHAnsi"/>
          <w:sz w:val="18"/>
          <w:szCs w:val="18"/>
          <w:rtl/>
        </w:rPr>
        <w:t xml:space="preserve"> 75 </w:t>
      </w:r>
      <w:r w:rsidRPr="00340343">
        <w:rPr>
          <w:rFonts w:asciiTheme="minorHAnsi" w:eastAsia="Simplified Arabic" w:hAnsiTheme="minorHAnsi" w:cstheme="minorHAnsi" w:hint="cs"/>
          <w:sz w:val="18"/>
          <w:szCs w:val="18"/>
          <w:rtl/>
        </w:rPr>
        <w:t>طائرة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بوينج</w:t>
      </w:r>
      <w:r w:rsidRPr="00340343">
        <w:rPr>
          <w:rFonts w:asciiTheme="minorHAnsi" w:eastAsia="Simplified Arabic" w:hAnsiTheme="minorHAnsi" w:cstheme="minorHAnsi"/>
          <w:sz w:val="18"/>
          <w:szCs w:val="18"/>
          <w:rtl/>
        </w:rPr>
        <w:t xml:space="preserve"> 737 </w:t>
      </w:r>
      <w:r w:rsidRPr="00340343">
        <w:rPr>
          <w:rFonts w:asciiTheme="minorHAnsi" w:eastAsia="Simplified Arabic" w:hAnsiTheme="minorHAnsi" w:cstheme="minorHAnsi" w:hint="cs"/>
          <w:sz w:val="18"/>
          <w:szCs w:val="18"/>
          <w:rtl/>
        </w:rPr>
        <w:t>ماكس</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و</w:t>
      </w:r>
      <w:r w:rsidRPr="00340343">
        <w:rPr>
          <w:rFonts w:asciiTheme="minorHAnsi" w:eastAsia="Simplified Arabic" w:hAnsiTheme="minorHAnsi" w:cstheme="minorHAnsi"/>
          <w:sz w:val="18"/>
          <w:szCs w:val="18"/>
          <w:rtl/>
        </w:rPr>
        <w:t xml:space="preserve"> 11 </w:t>
      </w:r>
      <w:r w:rsidRPr="00340343">
        <w:rPr>
          <w:rFonts w:asciiTheme="minorHAnsi" w:eastAsia="Simplified Arabic" w:hAnsiTheme="minorHAnsi" w:cstheme="minorHAnsi" w:hint="cs"/>
          <w:sz w:val="18"/>
          <w:szCs w:val="18"/>
          <w:rtl/>
        </w:rPr>
        <w:t>طائرة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الجيل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التالي</w:t>
      </w:r>
      <w:r w:rsidRPr="00340343">
        <w:rPr>
          <w:rFonts w:asciiTheme="minorHAnsi" w:eastAsia="Simplified Arabic" w:hAnsiTheme="minorHAnsi" w:cstheme="minorHAnsi"/>
          <w:sz w:val="18"/>
          <w:szCs w:val="18"/>
          <w:rtl/>
        </w:rPr>
        <w:t xml:space="preserve"> 737-800</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6 </w:t>
      </w:r>
      <w:r w:rsidRPr="00340343">
        <w:rPr>
          <w:rFonts w:asciiTheme="minorHAnsi" w:eastAsia="Simplified Arabic" w:hAnsiTheme="minorHAnsi" w:cstheme="minorHAnsi" w:hint="cs"/>
          <w:sz w:val="18"/>
          <w:szCs w:val="18"/>
          <w:rtl/>
        </w:rPr>
        <w:t>يوليو</w:t>
      </w:r>
      <w:r w:rsidRPr="00340343">
        <w:rPr>
          <w:rFonts w:asciiTheme="minorHAnsi" w:eastAsia="Simplified Arabic" w:hAnsiTheme="minorHAnsi" w:cstheme="minorHAnsi"/>
          <w:sz w:val="18"/>
          <w:szCs w:val="18"/>
          <w:rtl/>
        </w:rPr>
        <w:t xml:space="preserve"> 2014 </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تفتتح</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صالة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رجال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الأعمال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المبنى</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رقم</w:t>
      </w:r>
      <w:r w:rsidRPr="00340343">
        <w:rPr>
          <w:rFonts w:asciiTheme="minorHAnsi" w:eastAsia="Simplified Arabic" w:hAnsiTheme="minorHAnsi" w:cstheme="minorHAnsi"/>
          <w:sz w:val="18"/>
          <w:szCs w:val="18"/>
          <w:rtl/>
        </w:rPr>
        <w:t xml:space="preserve"> 2</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hint="cs"/>
          <w:sz w:val="18"/>
          <w:szCs w:val="18"/>
          <w:rtl/>
        </w:rPr>
        <w:t>أطلقت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2014 23 </w:t>
      </w:r>
      <w:r w:rsidRPr="00340343">
        <w:rPr>
          <w:rFonts w:asciiTheme="minorHAnsi" w:eastAsia="Simplified Arabic" w:hAnsiTheme="minorHAnsi" w:cstheme="minorHAnsi" w:hint="cs"/>
          <w:sz w:val="18"/>
          <w:szCs w:val="18"/>
          <w:rtl/>
        </w:rPr>
        <w:t>مسارًا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جديدًا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عام</w:t>
      </w:r>
      <w:r w:rsidRPr="00340343">
        <w:rPr>
          <w:rFonts w:asciiTheme="minorHAnsi" w:eastAsia="Simplified Arabic" w:hAnsiTheme="minorHAnsi" w:cstheme="minorHAnsi"/>
          <w:sz w:val="18"/>
          <w:szCs w:val="18"/>
          <w:rtl/>
        </w:rPr>
        <w:t xml:space="preserve"> 2014</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14 </w:t>
      </w:r>
      <w:r w:rsidRPr="00340343">
        <w:rPr>
          <w:rFonts w:asciiTheme="minorHAnsi" w:eastAsia="Simplified Arabic" w:hAnsiTheme="minorHAnsi" w:cstheme="minorHAnsi" w:hint="cs"/>
          <w:sz w:val="18"/>
          <w:szCs w:val="18"/>
          <w:rtl/>
        </w:rPr>
        <w:t>يناير</w:t>
      </w:r>
      <w:r w:rsidRPr="00340343">
        <w:rPr>
          <w:rFonts w:asciiTheme="minorHAnsi" w:eastAsia="Simplified Arabic" w:hAnsiTheme="minorHAnsi" w:cstheme="minorHAnsi"/>
          <w:sz w:val="18"/>
          <w:szCs w:val="18"/>
          <w:rtl/>
        </w:rPr>
        <w:t xml:space="preserve"> 2015 </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احتفلت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بإدراج</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صكوك</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بقيمة</w:t>
      </w:r>
      <w:r w:rsidRPr="00340343">
        <w:rPr>
          <w:rFonts w:asciiTheme="minorHAnsi" w:eastAsia="Simplified Arabic" w:hAnsiTheme="minorHAnsi" w:cstheme="minorHAnsi"/>
          <w:sz w:val="18"/>
          <w:szCs w:val="18"/>
          <w:rtl/>
        </w:rPr>
        <w:t xml:space="preserve"> 500 </w:t>
      </w:r>
      <w:r w:rsidRPr="00340343">
        <w:rPr>
          <w:rFonts w:asciiTheme="minorHAnsi" w:eastAsia="Simplified Arabic" w:hAnsiTheme="minorHAnsi" w:cstheme="minorHAnsi" w:hint="cs"/>
          <w:sz w:val="18"/>
          <w:szCs w:val="18"/>
          <w:rtl/>
        </w:rPr>
        <w:t>مليون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دولار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أمريكي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بورصة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ناسداك</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25 </w:t>
      </w:r>
      <w:r w:rsidRPr="00340343">
        <w:rPr>
          <w:rFonts w:asciiTheme="minorHAnsi" w:eastAsia="Simplified Arabic" w:hAnsiTheme="minorHAnsi" w:cstheme="minorHAnsi" w:hint="cs"/>
          <w:sz w:val="18"/>
          <w:szCs w:val="18"/>
          <w:rtl/>
        </w:rPr>
        <w:t>أكتوبر</w:t>
      </w:r>
      <w:r w:rsidRPr="00340343">
        <w:rPr>
          <w:rFonts w:asciiTheme="minorHAnsi" w:eastAsia="Simplified Arabic" w:hAnsiTheme="minorHAnsi" w:cstheme="minorHAnsi"/>
          <w:sz w:val="18"/>
          <w:szCs w:val="18"/>
          <w:rtl/>
        </w:rPr>
        <w:t xml:space="preserve"> 2015 </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بدأت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عملياتها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مطار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آل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مكتوم</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الدولي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26 </w:t>
      </w:r>
      <w:r w:rsidRPr="00340343">
        <w:rPr>
          <w:rFonts w:asciiTheme="minorHAnsi" w:eastAsia="Simplified Arabic" w:hAnsiTheme="minorHAnsi" w:cstheme="minorHAnsi" w:hint="cs"/>
          <w:sz w:val="18"/>
          <w:szCs w:val="18"/>
          <w:rtl/>
        </w:rPr>
        <w:t>أبريل</w:t>
      </w:r>
      <w:r w:rsidRPr="00340343">
        <w:rPr>
          <w:rFonts w:asciiTheme="minorHAnsi" w:eastAsia="Simplified Arabic" w:hAnsiTheme="minorHAnsi" w:cstheme="minorHAnsi"/>
          <w:sz w:val="18"/>
          <w:szCs w:val="18"/>
          <w:rtl/>
        </w:rPr>
        <w:t xml:space="preserve"> 2016 </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أطلقت</w:t>
      </w:r>
      <w:r w:rsidRPr="00340343">
        <w:rPr>
          <w:rFonts w:asciiTheme="minorHAnsi" w:eastAsia="Simplified Arabic" w:hAnsiTheme="minorHAnsi" w:cstheme="minorHAnsi"/>
          <w:sz w:val="18"/>
          <w:szCs w:val="18"/>
        </w:rPr>
        <w:t xml:space="preserve"> flydubai </w:t>
      </w:r>
      <w:r w:rsidRPr="00340343">
        <w:rPr>
          <w:rFonts w:asciiTheme="minorHAnsi" w:eastAsia="Simplified Arabic" w:hAnsiTheme="minorHAnsi" w:cstheme="minorHAnsi" w:hint="cs"/>
          <w:sz w:val="18"/>
          <w:szCs w:val="18"/>
          <w:rtl/>
        </w:rPr>
        <w:t>خدمة</w:t>
      </w:r>
      <w:r w:rsidRPr="00340343">
        <w:rPr>
          <w:rFonts w:asciiTheme="minorHAnsi" w:eastAsia="Simplified Arabic" w:hAnsiTheme="minorHAnsi" w:cstheme="minorHAnsi"/>
          <w:sz w:val="18"/>
          <w:szCs w:val="18"/>
        </w:rPr>
        <w:t xml:space="preserve"> </w:t>
      </w:r>
      <w:proofErr w:type="spellStart"/>
      <w:r w:rsidRPr="00340343">
        <w:rPr>
          <w:rFonts w:asciiTheme="minorHAnsi" w:eastAsia="Simplified Arabic" w:hAnsiTheme="minorHAnsi" w:cstheme="minorHAnsi"/>
          <w:sz w:val="18"/>
          <w:szCs w:val="18"/>
        </w:rPr>
        <w:t>WiFi</w:t>
      </w:r>
      <w:proofErr w:type="spellEnd"/>
      <w:r w:rsidRPr="00340343">
        <w:rPr>
          <w:rFonts w:asciiTheme="minorHAnsi" w:eastAsia="Simplified Arabic" w:hAnsiTheme="minorHAnsi" w:cstheme="minorHAnsi"/>
          <w:sz w:val="18"/>
          <w:szCs w:val="18"/>
        </w:rPr>
        <w:t xml:space="preserve"> </w:t>
      </w:r>
      <w:r w:rsidRPr="00340343">
        <w:rPr>
          <w:rFonts w:asciiTheme="minorHAnsi" w:eastAsia="Simplified Arabic" w:hAnsiTheme="minorHAnsi" w:cstheme="minorHAnsi" w:hint="cs"/>
          <w:sz w:val="18"/>
          <w:szCs w:val="18"/>
          <w:rtl/>
        </w:rPr>
        <w:t>وتليفزيون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مباشر</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05 </w:t>
      </w:r>
      <w:r w:rsidRPr="00340343">
        <w:rPr>
          <w:rFonts w:asciiTheme="minorHAnsi" w:eastAsia="Simplified Arabic" w:hAnsiTheme="minorHAnsi" w:cstheme="minorHAnsi" w:hint="cs"/>
          <w:sz w:val="18"/>
          <w:szCs w:val="18"/>
          <w:rtl/>
        </w:rPr>
        <w:t>يوليو</w:t>
      </w:r>
      <w:r w:rsidRPr="00340343">
        <w:rPr>
          <w:rFonts w:asciiTheme="minorHAnsi" w:eastAsia="Simplified Arabic" w:hAnsiTheme="minorHAnsi" w:cstheme="minorHAnsi"/>
          <w:sz w:val="18"/>
          <w:szCs w:val="18"/>
          <w:rtl/>
        </w:rPr>
        <w:t xml:space="preserve"> 2017 </w:t>
      </w:r>
      <w:r w:rsidRPr="00340343">
        <w:rPr>
          <w:rFonts w:asciiTheme="minorHAnsi" w:eastAsia="Simplified Arabic" w:hAnsiTheme="minorHAnsi" w:cstheme="minorHAnsi" w:hint="cs"/>
          <w:sz w:val="18"/>
          <w:szCs w:val="18"/>
          <w:rtl/>
        </w:rPr>
        <w:t>أطلقت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زيها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الجديد</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17 </w:t>
      </w:r>
      <w:r w:rsidRPr="00340343">
        <w:rPr>
          <w:rFonts w:asciiTheme="minorHAnsi" w:eastAsia="Simplified Arabic" w:hAnsiTheme="minorHAnsi" w:cstheme="minorHAnsi" w:hint="cs"/>
          <w:sz w:val="18"/>
          <w:szCs w:val="18"/>
          <w:rtl/>
        </w:rPr>
        <w:t>يوليو</w:t>
      </w:r>
      <w:r w:rsidRPr="00340343">
        <w:rPr>
          <w:rFonts w:asciiTheme="minorHAnsi" w:eastAsia="Simplified Arabic" w:hAnsiTheme="minorHAnsi" w:cstheme="minorHAnsi"/>
          <w:sz w:val="18"/>
          <w:szCs w:val="18"/>
          <w:rtl/>
        </w:rPr>
        <w:t xml:space="preserve"> 2017 </w:t>
      </w:r>
      <w:r w:rsidRPr="00340343">
        <w:rPr>
          <w:rFonts w:asciiTheme="minorHAnsi" w:eastAsia="Simplified Arabic" w:hAnsiTheme="minorHAnsi" w:cstheme="minorHAnsi" w:hint="cs"/>
          <w:sz w:val="18"/>
          <w:szCs w:val="18"/>
          <w:rtl/>
        </w:rPr>
        <w:t>أعلنت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والإمارات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العربية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المتحدة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عن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اتفاق</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واسع</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النطاق</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حول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تبادل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الرموز</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استفاد</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أكثر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من</w:t>
      </w:r>
      <w:r w:rsidRPr="00340343">
        <w:rPr>
          <w:rFonts w:asciiTheme="minorHAnsi" w:eastAsia="Simplified Arabic" w:hAnsiTheme="minorHAnsi" w:cstheme="minorHAnsi"/>
          <w:sz w:val="18"/>
          <w:szCs w:val="18"/>
          <w:rtl/>
        </w:rPr>
        <w:t xml:space="preserve"> 3.29 </w:t>
      </w:r>
      <w:r w:rsidRPr="00340343">
        <w:rPr>
          <w:rFonts w:asciiTheme="minorHAnsi" w:eastAsia="Simplified Arabic" w:hAnsiTheme="minorHAnsi" w:cstheme="minorHAnsi" w:hint="cs"/>
          <w:sz w:val="18"/>
          <w:szCs w:val="18"/>
          <w:rtl/>
        </w:rPr>
        <w:t>مليون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مسافر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الرمز</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المشترك</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على</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مدار</w:t>
      </w:r>
      <w:r w:rsidRPr="00340343">
        <w:rPr>
          <w:rFonts w:asciiTheme="minorHAnsi" w:eastAsia="Simplified Arabic" w:hAnsiTheme="minorHAnsi" w:cstheme="minorHAnsi"/>
          <w:sz w:val="18"/>
          <w:szCs w:val="18"/>
          <w:rtl/>
        </w:rPr>
        <w:t xml:space="preserve"> 18 </w:t>
      </w:r>
      <w:r w:rsidRPr="00340343">
        <w:rPr>
          <w:rFonts w:asciiTheme="minorHAnsi" w:eastAsia="Simplified Arabic" w:hAnsiTheme="minorHAnsi" w:cstheme="minorHAnsi" w:hint="cs"/>
          <w:sz w:val="18"/>
          <w:szCs w:val="18"/>
          <w:rtl/>
        </w:rPr>
        <w:t>شهرًا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تقدر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شبكة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الإمارات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وفلاي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مجتمعة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بـ</w:t>
      </w:r>
      <w:r w:rsidRPr="00340343">
        <w:rPr>
          <w:rFonts w:asciiTheme="minorHAnsi" w:eastAsia="Simplified Arabic" w:hAnsiTheme="minorHAnsi" w:cstheme="minorHAnsi"/>
          <w:sz w:val="18"/>
          <w:szCs w:val="18"/>
          <w:rtl/>
        </w:rPr>
        <w:t xml:space="preserve"> 240 </w:t>
      </w:r>
      <w:r w:rsidRPr="00340343">
        <w:rPr>
          <w:rFonts w:asciiTheme="minorHAnsi" w:eastAsia="Simplified Arabic" w:hAnsiTheme="minorHAnsi" w:cstheme="minorHAnsi" w:hint="cs"/>
          <w:sz w:val="18"/>
          <w:szCs w:val="18"/>
          <w:rtl/>
        </w:rPr>
        <w:t>وجهة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بحلول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عام</w:t>
      </w:r>
      <w:r w:rsidRPr="00340343">
        <w:rPr>
          <w:rFonts w:asciiTheme="minorHAnsi" w:eastAsia="Simplified Arabic" w:hAnsiTheme="minorHAnsi" w:cstheme="minorHAnsi"/>
          <w:sz w:val="18"/>
          <w:szCs w:val="18"/>
          <w:rtl/>
        </w:rPr>
        <w:t xml:space="preserve"> 2022</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11 </w:t>
      </w:r>
      <w:r w:rsidRPr="00340343">
        <w:rPr>
          <w:rFonts w:asciiTheme="minorHAnsi" w:eastAsia="Simplified Arabic" w:hAnsiTheme="minorHAnsi" w:cstheme="minorHAnsi" w:hint="cs"/>
          <w:sz w:val="18"/>
          <w:szCs w:val="18"/>
          <w:rtl/>
        </w:rPr>
        <w:t>نوفمبر</w:t>
      </w:r>
      <w:r w:rsidRPr="00340343">
        <w:rPr>
          <w:rFonts w:asciiTheme="minorHAnsi" w:eastAsia="Simplified Arabic" w:hAnsiTheme="minorHAnsi" w:cstheme="minorHAnsi"/>
          <w:sz w:val="18"/>
          <w:szCs w:val="18"/>
          <w:rtl/>
        </w:rPr>
        <w:t xml:space="preserve"> 2017 </w:t>
      </w:r>
      <w:r w:rsidRPr="00340343">
        <w:rPr>
          <w:rFonts w:asciiTheme="minorHAnsi" w:eastAsia="Simplified Arabic" w:hAnsiTheme="minorHAnsi" w:cstheme="minorHAnsi" w:hint="cs"/>
          <w:sz w:val="18"/>
          <w:szCs w:val="18"/>
          <w:rtl/>
        </w:rPr>
        <w:t>استلمت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أول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طائرة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طراز</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بوينج</w:t>
      </w:r>
      <w:r w:rsidRPr="00340343">
        <w:rPr>
          <w:rFonts w:asciiTheme="minorHAnsi" w:eastAsia="Simplified Arabic" w:hAnsiTheme="minorHAnsi" w:cstheme="minorHAnsi"/>
          <w:sz w:val="18"/>
          <w:szCs w:val="18"/>
          <w:rtl/>
        </w:rPr>
        <w:t xml:space="preserve"> 737</w:t>
      </w:r>
      <w:r w:rsidRPr="00340343">
        <w:rPr>
          <w:rFonts w:asciiTheme="minorHAnsi" w:eastAsia="Simplified Arabic" w:hAnsiTheme="minorHAnsi" w:cstheme="minorHAnsi"/>
          <w:sz w:val="18"/>
          <w:szCs w:val="18"/>
        </w:rPr>
        <w:t xml:space="preserve"> MAX 8.</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15 </w:t>
      </w:r>
      <w:r w:rsidRPr="00340343">
        <w:rPr>
          <w:rFonts w:asciiTheme="minorHAnsi" w:eastAsia="Simplified Arabic" w:hAnsiTheme="minorHAnsi" w:cstheme="minorHAnsi" w:hint="cs"/>
          <w:sz w:val="18"/>
          <w:szCs w:val="18"/>
          <w:rtl/>
        </w:rPr>
        <w:t>نوفمبر</w:t>
      </w:r>
      <w:r w:rsidRPr="00340343">
        <w:rPr>
          <w:rFonts w:asciiTheme="minorHAnsi" w:eastAsia="Simplified Arabic" w:hAnsiTheme="minorHAnsi" w:cstheme="minorHAnsi"/>
          <w:sz w:val="18"/>
          <w:szCs w:val="18"/>
          <w:rtl/>
        </w:rPr>
        <w:t xml:space="preserve"> 2017 </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أطلقت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ثالث</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وأكبر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طلبية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للطائرات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ذات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الممر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الواحد</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الشرق</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الأوسط</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لما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يصل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إلى</w:t>
      </w:r>
      <w:r w:rsidRPr="00340343">
        <w:rPr>
          <w:rFonts w:asciiTheme="minorHAnsi" w:eastAsia="Simplified Arabic" w:hAnsiTheme="minorHAnsi" w:cstheme="minorHAnsi"/>
          <w:sz w:val="18"/>
          <w:szCs w:val="18"/>
          <w:rtl/>
        </w:rPr>
        <w:t xml:space="preserve"> 225 </w:t>
      </w:r>
      <w:r w:rsidRPr="00340343">
        <w:rPr>
          <w:rFonts w:asciiTheme="minorHAnsi" w:eastAsia="Simplified Arabic" w:hAnsiTheme="minorHAnsi" w:cstheme="minorHAnsi" w:hint="cs"/>
          <w:sz w:val="18"/>
          <w:szCs w:val="18"/>
          <w:rtl/>
        </w:rPr>
        <w:t>طائرة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بوينغ</w:t>
      </w:r>
      <w:r w:rsidRPr="00340343">
        <w:rPr>
          <w:rFonts w:asciiTheme="minorHAnsi" w:eastAsia="Simplified Arabic" w:hAnsiTheme="minorHAnsi" w:cstheme="minorHAnsi"/>
          <w:sz w:val="18"/>
          <w:szCs w:val="18"/>
          <w:rtl/>
        </w:rPr>
        <w:t xml:space="preserve"> 737</w:t>
      </w:r>
      <w:r w:rsidRPr="00340343">
        <w:rPr>
          <w:rFonts w:asciiTheme="minorHAnsi" w:eastAsia="Simplified Arabic" w:hAnsiTheme="minorHAnsi" w:cstheme="minorHAnsi"/>
          <w:sz w:val="18"/>
          <w:szCs w:val="18"/>
        </w:rPr>
        <w:t xml:space="preserve"> MAX </w:t>
      </w:r>
      <w:r w:rsidRPr="00340343">
        <w:rPr>
          <w:rFonts w:asciiTheme="minorHAnsi" w:eastAsia="Simplified Arabic" w:hAnsiTheme="minorHAnsi" w:cstheme="minorHAnsi" w:hint="cs"/>
          <w:sz w:val="18"/>
          <w:szCs w:val="18"/>
          <w:rtl/>
        </w:rPr>
        <w:t>في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معرض</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للطيران</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14 </w:t>
      </w:r>
      <w:r w:rsidRPr="00340343">
        <w:rPr>
          <w:rFonts w:asciiTheme="minorHAnsi" w:eastAsia="Simplified Arabic" w:hAnsiTheme="minorHAnsi" w:cstheme="minorHAnsi" w:hint="cs"/>
          <w:sz w:val="18"/>
          <w:szCs w:val="18"/>
          <w:rtl/>
        </w:rPr>
        <w:t>ديسمبر</w:t>
      </w:r>
      <w:r w:rsidRPr="00340343">
        <w:rPr>
          <w:rFonts w:asciiTheme="minorHAnsi" w:eastAsia="Simplified Arabic" w:hAnsiTheme="minorHAnsi" w:cstheme="minorHAnsi"/>
          <w:sz w:val="18"/>
          <w:szCs w:val="18"/>
          <w:rtl/>
        </w:rPr>
        <w:t xml:space="preserve"> 2017 </w:t>
      </w:r>
      <w:r w:rsidRPr="00340343">
        <w:rPr>
          <w:rFonts w:asciiTheme="minorHAnsi" w:eastAsia="Simplified Arabic" w:hAnsiTheme="minorHAnsi" w:cstheme="minorHAnsi" w:hint="cs"/>
          <w:sz w:val="18"/>
          <w:szCs w:val="18"/>
          <w:rtl/>
        </w:rPr>
        <w:t>بدأت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بناء</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مقرها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الجديد</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27 </w:t>
      </w:r>
      <w:r w:rsidRPr="00340343">
        <w:rPr>
          <w:rFonts w:asciiTheme="minorHAnsi" w:eastAsia="Simplified Arabic" w:hAnsiTheme="minorHAnsi" w:cstheme="minorHAnsi" w:hint="cs"/>
          <w:sz w:val="18"/>
          <w:szCs w:val="18"/>
          <w:rtl/>
        </w:rPr>
        <w:t>مارس</w:t>
      </w:r>
      <w:r w:rsidRPr="00340343">
        <w:rPr>
          <w:rFonts w:asciiTheme="minorHAnsi" w:eastAsia="Simplified Arabic" w:hAnsiTheme="minorHAnsi" w:cstheme="minorHAnsi"/>
          <w:sz w:val="18"/>
          <w:szCs w:val="18"/>
          <w:rtl/>
        </w:rPr>
        <w:t xml:space="preserve"> 2018 </w:t>
      </w:r>
      <w:r w:rsidRPr="00340343">
        <w:rPr>
          <w:rFonts w:asciiTheme="minorHAnsi" w:eastAsia="Simplified Arabic" w:hAnsiTheme="minorHAnsi" w:cstheme="minorHAnsi" w:hint="cs"/>
          <w:sz w:val="18"/>
          <w:szCs w:val="18"/>
          <w:rtl/>
        </w:rPr>
        <w:t>أطلقت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العطلات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Pr>
      </w:pPr>
      <w:r w:rsidRPr="00340343">
        <w:rPr>
          <w:rFonts w:asciiTheme="minorHAnsi" w:eastAsia="Simplified Arabic" w:hAnsiTheme="minorHAnsi" w:cstheme="minorHAnsi"/>
          <w:sz w:val="18"/>
          <w:szCs w:val="18"/>
        </w:rPr>
        <w:t xml:space="preserve">29 </w:t>
      </w:r>
      <w:r w:rsidRPr="00340343">
        <w:rPr>
          <w:rFonts w:asciiTheme="minorHAnsi" w:eastAsia="Simplified Arabic" w:hAnsiTheme="minorHAnsi" w:cstheme="minorHAnsi" w:hint="cs"/>
          <w:sz w:val="18"/>
          <w:szCs w:val="18"/>
          <w:rtl/>
        </w:rPr>
        <w:t>مارس</w:t>
      </w:r>
      <w:r w:rsidRPr="00340343">
        <w:rPr>
          <w:rFonts w:asciiTheme="minorHAnsi" w:eastAsia="Simplified Arabic" w:hAnsiTheme="minorHAnsi" w:cstheme="minorHAnsi"/>
          <w:sz w:val="18"/>
          <w:szCs w:val="18"/>
          <w:rtl/>
        </w:rPr>
        <w:t xml:space="preserve"> 2018 </w:t>
      </w:r>
      <w:r w:rsidRPr="00340343">
        <w:rPr>
          <w:rFonts w:asciiTheme="minorHAnsi" w:eastAsia="Simplified Arabic" w:hAnsiTheme="minorHAnsi" w:cstheme="minorHAnsi" w:hint="cs"/>
          <w:sz w:val="18"/>
          <w:szCs w:val="18"/>
          <w:rtl/>
        </w:rPr>
        <w:t>أطلقت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تطبيق</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الهاتف</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المحمول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فلاي</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دبي</w:t>
      </w:r>
      <w:r w:rsidRPr="00340343">
        <w:rPr>
          <w:rFonts w:asciiTheme="minorHAnsi" w:eastAsia="Simplified Arabic" w:hAnsiTheme="minorHAnsi" w:cstheme="minorHAnsi"/>
          <w:sz w:val="18"/>
          <w:szCs w:val="18"/>
        </w:rPr>
        <w:t>.</w:t>
      </w:r>
    </w:p>
    <w:p w:rsidR="00340343" w:rsidRPr="00340343" w:rsidRDefault="00340343" w:rsidP="00340343">
      <w:pPr>
        <w:pStyle w:val="ListParagraph"/>
        <w:numPr>
          <w:ilvl w:val="0"/>
          <w:numId w:val="2"/>
        </w:numPr>
        <w:bidi/>
        <w:rPr>
          <w:rFonts w:asciiTheme="minorHAnsi" w:eastAsia="Simplified Arabic" w:hAnsiTheme="minorHAnsi" w:cstheme="minorHAnsi"/>
          <w:sz w:val="18"/>
          <w:szCs w:val="18"/>
          <w:rtl/>
        </w:rPr>
      </w:pPr>
      <w:r w:rsidRPr="00340343">
        <w:rPr>
          <w:rFonts w:asciiTheme="minorHAnsi" w:eastAsia="Simplified Arabic" w:hAnsiTheme="minorHAnsi" w:cstheme="minorHAnsi"/>
          <w:sz w:val="18"/>
          <w:szCs w:val="18"/>
        </w:rPr>
        <w:t xml:space="preserve">01 </w:t>
      </w:r>
      <w:r w:rsidRPr="00340343">
        <w:rPr>
          <w:rFonts w:asciiTheme="minorHAnsi" w:eastAsia="Simplified Arabic" w:hAnsiTheme="minorHAnsi" w:cstheme="minorHAnsi" w:hint="cs"/>
          <w:sz w:val="18"/>
          <w:szCs w:val="18"/>
          <w:rtl/>
        </w:rPr>
        <w:t>يونيو</w:t>
      </w:r>
      <w:r w:rsidRPr="00340343">
        <w:rPr>
          <w:rFonts w:asciiTheme="minorHAnsi" w:eastAsia="Simplified Arabic" w:hAnsiTheme="minorHAnsi" w:cstheme="minorHAnsi"/>
          <w:sz w:val="18"/>
          <w:szCs w:val="18"/>
          <w:rtl/>
        </w:rPr>
        <w:t xml:space="preserve"> 2019 </w:t>
      </w:r>
      <w:r w:rsidR="008E3143">
        <w:rPr>
          <w:rFonts w:asciiTheme="minorHAnsi" w:eastAsia="Simplified Arabic" w:hAnsiTheme="minorHAnsi" w:cstheme="minorHAnsi" w:hint="cs"/>
          <w:sz w:val="18"/>
          <w:szCs w:val="18"/>
          <w:rtl/>
          <w:lang w:bidi="ar-BH"/>
        </w:rPr>
        <w:t>ن</w:t>
      </w:r>
      <w:bookmarkStart w:id="0" w:name="_GoBack"/>
      <w:bookmarkEnd w:id="0"/>
      <w:r w:rsidRPr="00340343">
        <w:rPr>
          <w:rFonts w:asciiTheme="minorHAnsi" w:eastAsia="Simplified Arabic" w:hAnsiTheme="minorHAnsi" w:cstheme="minorHAnsi" w:hint="cs"/>
          <w:sz w:val="18"/>
          <w:szCs w:val="18"/>
          <w:rtl/>
        </w:rPr>
        <w:t>حتفل</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بمرور</w:t>
      </w:r>
      <w:r w:rsidRPr="00340343">
        <w:rPr>
          <w:rFonts w:asciiTheme="minorHAnsi" w:eastAsia="Simplified Arabic" w:hAnsiTheme="minorHAnsi" w:cstheme="minorHAnsi"/>
          <w:sz w:val="18"/>
          <w:szCs w:val="18"/>
          <w:rtl/>
        </w:rPr>
        <w:t xml:space="preserve"> 10 </w:t>
      </w:r>
      <w:r w:rsidRPr="00340343">
        <w:rPr>
          <w:rFonts w:asciiTheme="minorHAnsi" w:eastAsia="Simplified Arabic" w:hAnsiTheme="minorHAnsi" w:cstheme="minorHAnsi" w:hint="cs"/>
          <w:sz w:val="18"/>
          <w:szCs w:val="18"/>
          <w:rtl/>
        </w:rPr>
        <w:t>سنوات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العمليات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الناجحة</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وفتح</w:t>
      </w:r>
      <w:r w:rsidRPr="00340343">
        <w:rPr>
          <w:rFonts w:asciiTheme="minorHAnsi" w:eastAsia="Simplified Arabic" w:hAnsiTheme="minorHAnsi" w:cstheme="minorHAnsi"/>
          <w:sz w:val="18"/>
          <w:szCs w:val="18"/>
          <w:rtl/>
        </w:rPr>
        <w:t xml:space="preserve"> 71 </w:t>
      </w:r>
      <w:r w:rsidRPr="00340343">
        <w:rPr>
          <w:rFonts w:asciiTheme="minorHAnsi" w:eastAsia="Simplified Arabic" w:hAnsiTheme="minorHAnsi" w:cstheme="minorHAnsi" w:hint="cs"/>
          <w:sz w:val="18"/>
          <w:szCs w:val="18"/>
          <w:rtl/>
        </w:rPr>
        <w:t>سوقًا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تنقصها</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الخدمات</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و</w:t>
      </w:r>
      <w:r w:rsidR="00431354">
        <w:rPr>
          <w:rFonts w:asciiTheme="minorHAnsi" w:eastAsia="Simplified Arabic" w:hAnsiTheme="minorHAnsi" w:cstheme="minorHAnsi" w:hint="cs"/>
          <w:sz w:val="18"/>
          <w:szCs w:val="18"/>
          <w:rtl/>
          <w:lang w:bidi="ar-BH"/>
        </w:rPr>
        <w:t xml:space="preserve">نقل </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أكثر</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من</w:t>
      </w:r>
      <w:r w:rsidRPr="00340343">
        <w:rPr>
          <w:rFonts w:asciiTheme="minorHAnsi" w:eastAsia="Simplified Arabic" w:hAnsiTheme="minorHAnsi" w:cstheme="minorHAnsi"/>
          <w:sz w:val="18"/>
          <w:szCs w:val="18"/>
          <w:rtl/>
        </w:rPr>
        <w:t xml:space="preserve"> 70 </w:t>
      </w:r>
      <w:r w:rsidRPr="00340343">
        <w:rPr>
          <w:rFonts w:asciiTheme="minorHAnsi" w:eastAsia="Simplified Arabic" w:hAnsiTheme="minorHAnsi" w:cstheme="minorHAnsi" w:hint="cs"/>
          <w:sz w:val="18"/>
          <w:szCs w:val="18"/>
          <w:rtl/>
        </w:rPr>
        <w:t>مليون</w:t>
      </w:r>
      <w:r w:rsidRPr="00340343">
        <w:rPr>
          <w:rFonts w:asciiTheme="minorHAnsi" w:eastAsia="Simplified Arabic" w:hAnsiTheme="minorHAnsi" w:cstheme="minorHAnsi"/>
          <w:sz w:val="18"/>
          <w:szCs w:val="18"/>
          <w:rtl/>
        </w:rPr>
        <w:t xml:space="preserve"> </w:t>
      </w:r>
      <w:r w:rsidRPr="00340343">
        <w:rPr>
          <w:rFonts w:asciiTheme="minorHAnsi" w:eastAsia="Simplified Arabic" w:hAnsiTheme="minorHAnsi" w:cstheme="minorHAnsi" w:hint="cs"/>
          <w:sz w:val="18"/>
          <w:szCs w:val="18"/>
          <w:rtl/>
        </w:rPr>
        <w:t xml:space="preserve">مسافر </w:t>
      </w:r>
    </w:p>
    <w:p w:rsidR="00340343" w:rsidRPr="00340343" w:rsidRDefault="00340343" w:rsidP="00340343">
      <w:pPr>
        <w:bidi/>
        <w:rPr>
          <w:rFonts w:asciiTheme="minorHAnsi" w:eastAsia="Simplified Arabic" w:hAnsiTheme="minorHAnsi" w:cstheme="minorHAnsi"/>
          <w:b/>
          <w:bCs/>
          <w:sz w:val="28"/>
          <w:szCs w:val="28"/>
          <w:rtl/>
        </w:rPr>
      </w:pPr>
    </w:p>
    <w:p w:rsidR="00340343" w:rsidRPr="00340343" w:rsidRDefault="00340343" w:rsidP="00340343">
      <w:pPr>
        <w:bidi/>
        <w:rPr>
          <w:rFonts w:asciiTheme="minorHAnsi" w:eastAsia="Simplified Arabic" w:hAnsiTheme="minorHAnsi" w:cstheme="minorHAnsi"/>
          <w:b/>
          <w:bCs/>
          <w:sz w:val="28"/>
          <w:szCs w:val="28"/>
        </w:rPr>
      </w:pPr>
      <w:r w:rsidRPr="00340343">
        <w:rPr>
          <w:rFonts w:asciiTheme="minorHAnsi" w:eastAsia="Simplified Arabic" w:hAnsiTheme="minorHAnsi" w:cstheme="minorHAnsi" w:hint="cs"/>
          <w:b/>
          <w:bCs/>
          <w:sz w:val="28"/>
          <w:szCs w:val="28"/>
          <w:rtl/>
        </w:rPr>
        <w:t xml:space="preserve"> </w:t>
      </w:r>
    </w:p>
    <w:p w:rsidR="00340343" w:rsidRPr="00340343" w:rsidRDefault="00340343" w:rsidP="00340343">
      <w:pPr>
        <w:bidi/>
        <w:rPr>
          <w:rFonts w:asciiTheme="minorHAnsi" w:eastAsia="Simplified Arabic" w:hAnsiTheme="minorHAnsi" w:cstheme="minorHAnsi"/>
          <w:b/>
          <w:bCs/>
          <w:sz w:val="28"/>
          <w:szCs w:val="28"/>
        </w:rPr>
      </w:pPr>
      <w:r w:rsidRPr="00340343">
        <w:rPr>
          <w:rFonts w:asciiTheme="minorHAnsi" w:eastAsia="Simplified Arabic" w:hAnsiTheme="minorHAnsi" w:cstheme="minorHAnsi" w:hint="cs"/>
          <w:b/>
          <w:bCs/>
          <w:sz w:val="28"/>
          <w:szCs w:val="28"/>
          <w:rtl/>
        </w:rPr>
        <w:t xml:space="preserve"> </w:t>
      </w:r>
    </w:p>
    <w:p w:rsidR="00A85B35" w:rsidRPr="00340343" w:rsidRDefault="00A85B35" w:rsidP="00A85B35">
      <w:pPr>
        <w:bidi/>
        <w:rPr>
          <w:rFonts w:asciiTheme="minorHAnsi" w:eastAsia="Simplified Arabic" w:hAnsiTheme="minorHAnsi" w:cstheme="minorHAnsi"/>
          <w:sz w:val="28"/>
          <w:szCs w:val="28"/>
          <w:rtl/>
        </w:rPr>
      </w:pPr>
    </w:p>
    <w:p w:rsidR="00A85B35" w:rsidRPr="00CE7843" w:rsidRDefault="00A85B35" w:rsidP="00A85B35">
      <w:pPr>
        <w:bidi/>
        <w:rPr>
          <w:rFonts w:asciiTheme="minorHAnsi" w:hAnsiTheme="minorHAnsi" w:cstheme="minorHAnsi"/>
          <w:sz w:val="28"/>
          <w:szCs w:val="28"/>
        </w:rPr>
      </w:pPr>
    </w:p>
    <w:sectPr w:rsidR="00A85B35" w:rsidRPr="00CE7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332E"/>
    <w:multiLevelType w:val="hybridMultilevel"/>
    <w:tmpl w:val="551A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A1DE5"/>
    <w:multiLevelType w:val="hybridMultilevel"/>
    <w:tmpl w:val="D796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43"/>
    <w:rsid w:val="000D5289"/>
    <w:rsid w:val="002005E2"/>
    <w:rsid w:val="002E6147"/>
    <w:rsid w:val="00340343"/>
    <w:rsid w:val="00431354"/>
    <w:rsid w:val="00445A7F"/>
    <w:rsid w:val="004A291B"/>
    <w:rsid w:val="0052053D"/>
    <w:rsid w:val="006A20FB"/>
    <w:rsid w:val="00707264"/>
    <w:rsid w:val="00751149"/>
    <w:rsid w:val="00856454"/>
    <w:rsid w:val="008E3143"/>
    <w:rsid w:val="00943F42"/>
    <w:rsid w:val="00985E13"/>
    <w:rsid w:val="009F1C01"/>
    <w:rsid w:val="00A85B35"/>
    <w:rsid w:val="00AE7525"/>
    <w:rsid w:val="00B023FF"/>
    <w:rsid w:val="00C451BC"/>
    <w:rsid w:val="00C90F97"/>
    <w:rsid w:val="00CD417B"/>
    <w:rsid w:val="00CE7843"/>
    <w:rsid w:val="00D83FCB"/>
    <w:rsid w:val="00E43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A963"/>
  <w15:chartTrackingRefBased/>
  <w15:docId w15:val="{9DE66384-D16F-43F2-81E9-BEABE282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843"/>
    <w:pPr>
      <w:spacing w:after="280" w:line="280" w:lineRule="atLeas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li.smadi@flydubai.com" TargetMode="External"/><Relationship Id="rId4" Type="http://schemas.openxmlformats.org/officeDocument/2006/relationships/webSettings" Target="webSettings.xml"/><Relationship Id="rId9" Type="http://schemas.openxmlformats.org/officeDocument/2006/relationships/hyperlink" Target="mailto:houda.alkaissi@flydub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Smadi</dc:creator>
  <cp:keywords/>
  <dc:description/>
  <cp:lastModifiedBy>Houda Al Kaissi</cp:lastModifiedBy>
  <cp:revision>15</cp:revision>
  <dcterms:created xsi:type="dcterms:W3CDTF">2019-04-30T10:06:00Z</dcterms:created>
  <dcterms:modified xsi:type="dcterms:W3CDTF">2019-06-02T10:07:00Z</dcterms:modified>
</cp:coreProperties>
</file>