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15C" w:rsidRDefault="0049115C" w:rsidP="008A10F7">
      <w:pPr>
        <w:pStyle w:val="Nessunaspaziatura"/>
        <w:rPr>
          <w:rFonts w:ascii="Times New Roman" w:hAnsi="Times New Roman" w:cs="Times New Roman"/>
          <w:sz w:val="32"/>
          <w:szCs w:val="32"/>
          <w:highlight w:val="green"/>
        </w:rPr>
      </w:pPr>
    </w:p>
    <w:p w:rsidR="00387821" w:rsidRPr="00E6663E" w:rsidRDefault="008A10F7" w:rsidP="008A10F7">
      <w:pPr>
        <w:pStyle w:val="Nessunaspaziatura"/>
        <w:rPr>
          <w:rFonts w:ascii="Montserrat Semi Bold" w:hAnsi="Montserrat Semi Bold"/>
          <w:sz w:val="32"/>
          <w:szCs w:val="40"/>
        </w:rPr>
      </w:pPr>
      <w:r w:rsidRPr="00E6663E">
        <w:rPr>
          <w:rFonts w:ascii="Montserrat Semi Bold" w:hAnsi="Montserrat Semi Bold"/>
          <w:sz w:val="32"/>
          <w:szCs w:val="40"/>
        </w:rPr>
        <w:t xml:space="preserve">AMÍ0 – </w:t>
      </w:r>
      <w:r w:rsidR="00E6663E">
        <w:rPr>
          <w:rFonts w:ascii="Montserrat Semi Bold" w:hAnsi="Montserrat Semi Bold"/>
          <w:sz w:val="32"/>
          <w:szCs w:val="40"/>
        </w:rPr>
        <w:t>La Gamma</w:t>
      </w:r>
    </w:p>
    <w:p w:rsidR="008A10F7" w:rsidRPr="00076E4D" w:rsidRDefault="008A10F7" w:rsidP="008A10F7">
      <w:pPr>
        <w:pStyle w:val="Nessunaspaziatura"/>
        <w:rPr>
          <w:rFonts w:ascii="Montserrat Semi Bold" w:hAnsi="Montserrat Semi Bold"/>
          <w:sz w:val="40"/>
          <w:szCs w:val="40"/>
        </w:rPr>
      </w:pPr>
    </w:p>
    <w:p w:rsidR="008A10F7" w:rsidRPr="00076E4D" w:rsidRDefault="008A10F7" w:rsidP="008A10F7">
      <w:pPr>
        <w:pStyle w:val="Nessunaspaziatura"/>
        <w:rPr>
          <w:rFonts w:ascii="Montserrat Semi Bold" w:hAnsi="Montserrat Semi Bold"/>
        </w:rPr>
      </w:pPr>
    </w:p>
    <w:p w:rsidR="008A10F7" w:rsidRPr="00E6663E" w:rsidRDefault="008A10F7" w:rsidP="004C62B6">
      <w:pPr>
        <w:pStyle w:val="Nessunaspaziatura"/>
        <w:spacing w:after="60"/>
        <w:rPr>
          <w:rFonts w:ascii="Montserrat Semi Bold" w:hAnsi="Montserrat Semi Bold"/>
          <w:sz w:val="28"/>
          <w:szCs w:val="32"/>
        </w:rPr>
      </w:pPr>
      <w:r w:rsidRPr="00E6663E">
        <w:rPr>
          <w:rFonts w:ascii="Montserrat Semi Bold" w:hAnsi="Montserrat Semi Bold"/>
          <w:sz w:val="28"/>
          <w:szCs w:val="32"/>
        </w:rPr>
        <w:t>LENTICCHIE</w:t>
      </w:r>
    </w:p>
    <w:p w:rsidR="008A10F7" w:rsidRPr="00E6663E" w:rsidRDefault="008A10F7" w:rsidP="004C62B6">
      <w:pPr>
        <w:pStyle w:val="Nessunaspaziatura"/>
        <w:spacing w:after="60"/>
        <w:jc w:val="both"/>
        <w:rPr>
          <w:rFonts w:ascii="Montserrat Light" w:hAnsi="Montserrat Light"/>
          <w:szCs w:val="24"/>
        </w:rPr>
      </w:pPr>
      <w:r w:rsidRPr="00E6663E">
        <w:rPr>
          <w:rFonts w:ascii="Montserrat Light" w:hAnsi="Montserrat Light"/>
          <w:szCs w:val="24"/>
        </w:rPr>
        <w:t>Verdi o rosse, mignon o giganti: la loro forma e il loro colore determinano qualità organolettiche uniche. Per offrire la possibilità di scegliere</w:t>
      </w:r>
      <w:r w:rsidR="004C5B2D" w:rsidRPr="00E6663E">
        <w:rPr>
          <w:rFonts w:ascii="Montserrat Light" w:hAnsi="Montserrat Light"/>
          <w:szCs w:val="24"/>
        </w:rPr>
        <w:t>,</w:t>
      </w:r>
      <w:r w:rsidRPr="00E6663E">
        <w:rPr>
          <w:rFonts w:ascii="Montserrat Light" w:hAnsi="Montserrat Light"/>
          <w:szCs w:val="24"/>
        </w:rPr>
        <w:t xml:space="preserve"> </w:t>
      </w:r>
      <w:r w:rsidR="00EE219F" w:rsidRPr="00E6663E">
        <w:rPr>
          <w:rFonts w:ascii="Montserrat Light" w:hAnsi="Montserrat Light"/>
          <w:szCs w:val="24"/>
        </w:rPr>
        <w:t xml:space="preserve">AMÍO le ha </w:t>
      </w:r>
      <w:r w:rsidRPr="00E6663E">
        <w:rPr>
          <w:rFonts w:ascii="Montserrat Light" w:hAnsi="Montserrat Light"/>
          <w:szCs w:val="24"/>
        </w:rPr>
        <w:t>selezionate in tutto il mondo, dal Canada alla Turchia.</w:t>
      </w:r>
    </w:p>
    <w:p w:rsidR="0019095E" w:rsidRDefault="0019095E" w:rsidP="008A10F7">
      <w:pPr>
        <w:pStyle w:val="Nessunaspaziatura"/>
        <w:rPr>
          <w:rFonts w:ascii="Montserrat Semi Bold" w:hAnsi="Montserrat Semi Bold"/>
          <w:sz w:val="28"/>
          <w:szCs w:val="28"/>
        </w:rPr>
      </w:pPr>
    </w:p>
    <w:p w:rsidR="008A10F7" w:rsidRPr="00537BC2" w:rsidRDefault="008A10F7" w:rsidP="008A10F7">
      <w:pPr>
        <w:pStyle w:val="Nessunaspaziatura"/>
        <w:rPr>
          <w:rFonts w:ascii="Montserrat Semi Bold" w:hAnsi="Montserrat Semi Bold"/>
          <w:sz w:val="24"/>
          <w:szCs w:val="28"/>
        </w:rPr>
      </w:pPr>
      <w:r w:rsidRPr="00537BC2">
        <w:rPr>
          <w:rFonts w:ascii="Montserrat Semi Bold" w:hAnsi="Montserrat Semi Bold"/>
          <w:sz w:val="24"/>
          <w:szCs w:val="28"/>
        </w:rPr>
        <w:t xml:space="preserve">LENTICCHIE VERDI DEL SASKATCHEWAN </w:t>
      </w:r>
    </w:p>
    <w:p w:rsidR="00D87DFB"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Le lenticchie verdi mignon provengono da</w:t>
      </w:r>
      <w:r w:rsidR="00D87DFB" w:rsidRPr="00E6663E">
        <w:rPr>
          <w:rFonts w:ascii="Montserrat Light" w:hAnsi="Montserrat Light"/>
          <w:szCs w:val="24"/>
        </w:rPr>
        <w:t>l Saskatchewan (si legge Sas-ca-cio-uan),</w:t>
      </w:r>
      <w:r w:rsidRPr="00E6663E">
        <w:rPr>
          <w:rFonts w:ascii="Montserrat Light" w:hAnsi="Montserrat Light"/>
          <w:szCs w:val="24"/>
        </w:rPr>
        <w:t xml:space="preserve"> una regione canadese che vanta una lunga tradizione n</w:t>
      </w:r>
      <w:r w:rsidR="00D87DFB" w:rsidRPr="00E6663E">
        <w:rPr>
          <w:rFonts w:ascii="Montserrat Light" w:hAnsi="Montserrat Light"/>
          <w:szCs w:val="24"/>
        </w:rPr>
        <w:t>ella coltivazione dei legumi.</w:t>
      </w:r>
      <w:r w:rsidRPr="00E6663E">
        <w:rPr>
          <w:rFonts w:ascii="Montserrat Light" w:hAnsi="Montserrat Light"/>
          <w:szCs w:val="24"/>
        </w:rPr>
        <w:t xml:space="preserve"> </w:t>
      </w:r>
      <w:r w:rsidRPr="00E6663E">
        <w:rPr>
          <w:rFonts w:ascii="Montserrat Light" w:hAnsi="Montserrat Light"/>
          <w:szCs w:val="24"/>
        </w:rPr>
        <w:br/>
      </w:r>
      <w:r w:rsidR="00BD79FC" w:rsidRPr="00E6663E">
        <w:rPr>
          <w:rFonts w:ascii="Montserrat Light" w:hAnsi="Montserrat Light"/>
          <w:szCs w:val="24"/>
        </w:rPr>
        <w:t>Il clima fresco e frizzante crea le condizioni ideali per una produzione naturale di altissima qualità. Gli inverni freddi di questa regione non solo proteggono le lenticchie, ma ne garantiscono la conservazione</w:t>
      </w:r>
      <w:r w:rsidR="00D87DFB" w:rsidRPr="00E6663E">
        <w:rPr>
          <w:rFonts w:ascii="Montserrat Light" w:hAnsi="Montserrat Light"/>
          <w:szCs w:val="24"/>
        </w:rPr>
        <w:t>.</w:t>
      </w:r>
    </w:p>
    <w:p w:rsidR="00D87DFB" w:rsidRDefault="00D87DFB" w:rsidP="00686243">
      <w:pPr>
        <w:pStyle w:val="Nessunaspaziatura"/>
        <w:jc w:val="both"/>
        <w:rPr>
          <w:rFonts w:ascii="Montserrat Ultra Light" w:hAnsi="Montserrat Ultra Light"/>
          <w:sz w:val="24"/>
          <w:szCs w:val="24"/>
        </w:rPr>
      </w:pPr>
    </w:p>
    <w:p w:rsidR="0019095E" w:rsidRPr="00537BC2" w:rsidRDefault="00A456FF" w:rsidP="00E6663E">
      <w:pPr>
        <w:pStyle w:val="Nessunaspaziatura"/>
        <w:jc w:val="both"/>
        <w:rPr>
          <w:rFonts w:ascii="Montserrat-Regular" w:hAnsi="Montserrat-Regular"/>
          <w:sz w:val="24"/>
          <w:szCs w:val="28"/>
        </w:rPr>
      </w:pPr>
      <w:r w:rsidRPr="00537BC2">
        <w:rPr>
          <w:rFonts w:ascii="Montserrat Ultra Light" w:hAnsi="Montserrat Ultra Light"/>
          <w:noProof/>
          <w:sz w:val="24"/>
          <w:szCs w:val="24"/>
          <w:lang w:eastAsia="it-IT"/>
        </w:rPr>
        <w:drawing>
          <wp:anchor distT="0" distB="0" distL="114300" distR="114300" simplePos="0" relativeHeight="251672576" behindDoc="0" locked="0" layoutInCell="1" allowOverlap="1">
            <wp:simplePos x="0" y="0"/>
            <wp:positionH relativeFrom="column">
              <wp:posOffset>5253990</wp:posOffset>
            </wp:positionH>
            <wp:positionV relativeFrom="paragraph">
              <wp:posOffset>82550</wp:posOffset>
            </wp:positionV>
            <wp:extent cx="1207770" cy="1584960"/>
            <wp:effectExtent l="0" t="0" r="0" b="0"/>
            <wp:wrapSquare wrapText="bothSides"/>
            <wp:docPr id="19" name="" descr="Macintosh HD:Users:eidos:Desktop:Lent-Verd-Mign-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idos:Desktop:Lent-Verd-Mign-280x365.png"/>
                    <pic:cNvPicPr>
                      <a:picLocks noChangeAspect="1" noChangeArrowheads="1"/>
                    </pic:cNvPicPr>
                  </pic:nvPicPr>
                  <pic:blipFill>
                    <a:blip r:embed="rId7"/>
                    <a:srcRect/>
                    <a:stretch>
                      <a:fillRect/>
                    </a:stretch>
                  </pic:blipFill>
                  <pic:spPr bwMode="auto">
                    <a:xfrm>
                      <a:off x="0" y="0"/>
                      <a:ext cx="1207770" cy="1584960"/>
                    </a:xfrm>
                    <a:prstGeom prst="rect">
                      <a:avLst/>
                    </a:prstGeom>
                    <a:noFill/>
                    <a:ln w="9525">
                      <a:noFill/>
                      <a:miter lim="800000"/>
                      <a:headEnd/>
                      <a:tailEnd/>
                    </a:ln>
                  </pic:spPr>
                </pic:pic>
              </a:graphicData>
            </a:graphic>
          </wp:anchor>
        </w:drawing>
      </w:r>
      <w:r w:rsidR="0019095E" w:rsidRPr="00537BC2">
        <w:rPr>
          <w:rFonts w:ascii="Montserrat-Regular" w:hAnsi="Montserrat-Regular"/>
          <w:sz w:val="24"/>
          <w:szCs w:val="28"/>
        </w:rPr>
        <w:t>MIGNON</w:t>
      </w:r>
    </w:p>
    <w:p w:rsidR="008A10F7" w:rsidRPr="00E6663E" w:rsidRDefault="00EE219F" w:rsidP="00686243">
      <w:pPr>
        <w:pStyle w:val="Nessunaspaziatura"/>
        <w:jc w:val="both"/>
        <w:rPr>
          <w:rFonts w:ascii="Montserrat Light" w:hAnsi="Montserrat Light"/>
          <w:szCs w:val="24"/>
        </w:rPr>
      </w:pPr>
      <w:r w:rsidRPr="00E6663E">
        <w:rPr>
          <w:rFonts w:ascii="Montserrat Light" w:hAnsi="Montserrat Light"/>
          <w:szCs w:val="24"/>
        </w:rPr>
        <w:t xml:space="preserve">Le lenticchie </w:t>
      </w:r>
      <w:r w:rsidR="00BD79FC" w:rsidRPr="00E6663E">
        <w:rPr>
          <w:rFonts w:ascii="Montserrat Light" w:hAnsi="Montserrat Light"/>
          <w:szCs w:val="24"/>
        </w:rPr>
        <w:t xml:space="preserve">verdi </w:t>
      </w:r>
      <w:r w:rsidRPr="00E6663E">
        <w:rPr>
          <w:rFonts w:ascii="Montserrat Light" w:hAnsi="Montserrat Light"/>
          <w:szCs w:val="24"/>
        </w:rPr>
        <w:t>mignon AMÍO</w:t>
      </w:r>
      <w:r w:rsidR="008A10F7" w:rsidRPr="00E6663E">
        <w:rPr>
          <w:rFonts w:ascii="Montserrat Light" w:hAnsi="Montserrat Light"/>
          <w:szCs w:val="24"/>
        </w:rPr>
        <w:t xml:space="preserve"> sono piccole e verdi, particolarmente apprezzate per l’intenso sapore e l’integrità mantenuta anche dopo la cottura.</w:t>
      </w:r>
    </w:p>
    <w:p w:rsidR="0019095E" w:rsidRDefault="0019095E" w:rsidP="00686243">
      <w:pPr>
        <w:pStyle w:val="Nessunaspaziatura"/>
        <w:jc w:val="both"/>
        <w:rPr>
          <w:rFonts w:ascii="Montserrat Ultra Light" w:hAnsi="Montserrat Ultra Light"/>
          <w:sz w:val="24"/>
          <w:szCs w:val="24"/>
        </w:rPr>
      </w:pPr>
    </w:p>
    <w:p w:rsidR="0094768C" w:rsidRDefault="0094768C" w:rsidP="00686243">
      <w:pPr>
        <w:pStyle w:val="Nessunaspaziatura"/>
        <w:jc w:val="both"/>
        <w:rPr>
          <w:rFonts w:ascii="Montserrat Ultra Light" w:hAnsi="Montserrat Ultra Light"/>
          <w:sz w:val="24"/>
          <w:szCs w:val="24"/>
        </w:rPr>
      </w:pPr>
    </w:p>
    <w:p w:rsidR="00C06C77" w:rsidRDefault="00C06C77" w:rsidP="00686243">
      <w:pPr>
        <w:pStyle w:val="Nessunaspaziatura"/>
        <w:jc w:val="both"/>
        <w:rPr>
          <w:rFonts w:ascii="Montserrat Ultra Light" w:hAnsi="Montserrat Ultra Light"/>
          <w:sz w:val="24"/>
          <w:szCs w:val="24"/>
        </w:rPr>
      </w:pPr>
    </w:p>
    <w:p w:rsidR="00A456FF" w:rsidRDefault="00A456FF" w:rsidP="00686243">
      <w:pPr>
        <w:pStyle w:val="Nessunaspaziatura"/>
        <w:jc w:val="both"/>
        <w:rPr>
          <w:rFonts w:ascii="Montserrat Ultra Light" w:hAnsi="Montserrat Ultra Light"/>
          <w:sz w:val="24"/>
          <w:szCs w:val="24"/>
        </w:rPr>
      </w:pPr>
    </w:p>
    <w:p w:rsidR="00E6663E" w:rsidRDefault="00E6663E" w:rsidP="00686243">
      <w:pPr>
        <w:pStyle w:val="Nessunaspaziatura"/>
        <w:jc w:val="both"/>
        <w:rPr>
          <w:rFonts w:ascii="Montserrat Ultra Light" w:hAnsi="Montserrat Ultra Light"/>
          <w:sz w:val="24"/>
          <w:szCs w:val="24"/>
        </w:rPr>
      </w:pPr>
    </w:p>
    <w:p w:rsidR="00BD79FC" w:rsidRDefault="00387821" w:rsidP="00686243">
      <w:pPr>
        <w:pStyle w:val="Nessunaspaziatura"/>
        <w:jc w:val="both"/>
        <w:rPr>
          <w:rFonts w:ascii="Montserrat Ultra Light" w:hAnsi="Montserrat Ultra Light"/>
          <w:sz w:val="24"/>
          <w:szCs w:val="24"/>
        </w:rPr>
      </w:pPr>
      <w:r>
        <w:rPr>
          <w:rFonts w:ascii="Montserrat Ultra Light" w:hAnsi="Montserrat Ultra Light"/>
          <w:noProof/>
          <w:sz w:val="24"/>
          <w:szCs w:val="24"/>
          <w:lang w:eastAsia="it-IT"/>
        </w:rPr>
        <w:drawing>
          <wp:anchor distT="0" distB="0" distL="114300" distR="114300" simplePos="0" relativeHeight="251670528" behindDoc="0" locked="0" layoutInCell="1" allowOverlap="1">
            <wp:simplePos x="0" y="0"/>
            <wp:positionH relativeFrom="column">
              <wp:posOffset>-227330</wp:posOffset>
            </wp:positionH>
            <wp:positionV relativeFrom="paragraph">
              <wp:posOffset>34290</wp:posOffset>
            </wp:positionV>
            <wp:extent cx="1141730" cy="1696720"/>
            <wp:effectExtent l="25400" t="0" r="1270" b="0"/>
            <wp:wrapSquare wrapText="bothSides"/>
            <wp:docPr id="17" name="" descr="Macintosh HD:private:var:folders:ry:5zmbb4kn3ls_jv8bsj8j5q0m0000gn:T:com.apple.mail.drag-T0x10db23c10.tmp.WilA0Y:p2_simu_range_lf__lent_verd_med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ry:5zmbb4kn3ls_jv8bsj8j5q0m0000gn:T:com.apple.mail.drag-T0x10db23c10.tmp.WilA0Y:p2_simu_range_lf__lent_verd_med_RGB.jpg"/>
                    <pic:cNvPicPr preferRelativeResize="0">
                      <a:picLocks noChangeAspect="1" noChangeArrowheads="1"/>
                    </pic:cNvPicPr>
                  </pic:nvPicPr>
                  <pic:blipFill>
                    <a:blip r:embed="rId8"/>
                    <a:srcRect/>
                    <a:stretch>
                      <a:fillRect/>
                    </a:stretch>
                  </pic:blipFill>
                  <pic:spPr bwMode="auto">
                    <a:xfrm>
                      <a:off x="0" y="0"/>
                      <a:ext cx="1141730" cy="1696720"/>
                    </a:xfrm>
                    <a:prstGeom prst="rect">
                      <a:avLst/>
                    </a:prstGeom>
                    <a:noFill/>
                    <a:ln w="9525">
                      <a:noFill/>
                      <a:miter lim="800000"/>
                      <a:headEnd/>
                      <a:tailEnd/>
                    </a:ln>
                  </pic:spPr>
                </pic:pic>
              </a:graphicData>
            </a:graphic>
          </wp:anchor>
        </w:drawing>
      </w:r>
    </w:p>
    <w:p w:rsidR="00BD79FC" w:rsidRPr="00537BC2" w:rsidRDefault="00BD79FC" w:rsidP="00BD79FC">
      <w:pPr>
        <w:pStyle w:val="Nessunaspaziatura"/>
        <w:jc w:val="both"/>
        <w:rPr>
          <w:rFonts w:ascii="Montserrat-Regular" w:hAnsi="Montserrat-Regular"/>
          <w:sz w:val="28"/>
          <w:szCs w:val="36"/>
        </w:rPr>
      </w:pPr>
      <w:r w:rsidRPr="00537BC2">
        <w:rPr>
          <w:rFonts w:ascii="Montserrat-Regular" w:hAnsi="Montserrat-Regular"/>
          <w:sz w:val="28"/>
          <w:szCs w:val="28"/>
        </w:rPr>
        <w:t>MEDIE</w:t>
      </w:r>
    </w:p>
    <w:p w:rsidR="00BD79FC" w:rsidRPr="00E6663E" w:rsidRDefault="00387821" w:rsidP="00BD79FC">
      <w:pPr>
        <w:pStyle w:val="Nessunaspaziatura"/>
        <w:rPr>
          <w:rFonts w:ascii="Montserrat Light" w:hAnsi="Montserrat Light"/>
          <w:szCs w:val="28"/>
        </w:rPr>
      </w:pPr>
      <w:r w:rsidRPr="00E6663E">
        <w:rPr>
          <w:rFonts w:ascii="Montserrat Light" w:hAnsi="Montserrat Light"/>
          <w:szCs w:val="28"/>
        </w:rPr>
        <w:t>Le l</w:t>
      </w:r>
      <w:r w:rsidR="00BD79FC" w:rsidRPr="00E6663E">
        <w:rPr>
          <w:rFonts w:ascii="Montserrat Light" w:hAnsi="Montserrat Light"/>
          <w:szCs w:val="28"/>
        </w:rPr>
        <w:t xml:space="preserve">enticchie verdi medie di </w:t>
      </w:r>
      <w:r w:rsidRPr="00E6663E">
        <w:rPr>
          <w:rFonts w:ascii="Montserrat Light" w:hAnsi="Montserrat Light"/>
          <w:szCs w:val="24"/>
        </w:rPr>
        <w:t>AMÍO</w:t>
      </w:r>
      <w:r w:rsidR="00BD79FC" w:rsidRPr="00E6663E">
        <w:rPr>
          <w:rFonts w:ascii="Montserrat Light" w:hAnsi="Montserrat Light"/>
          <w:szCs w:val="28"/>
        </w:rPr>
        <w:t xml:space="preserve">  hanno un gusto particolarmente delicato e una consistenza tenue e vellutata.</w:t>
      </w:r>
    </w:p>
    <w:p w:rsidR="00BD79FC" w:rsidRDefault="00BD79FC" w:rsidP="00BD79FC">
      <w:pPr>
        <w:pStyle w:val="Nessunaspaziatura"/>
        <w:rPr>
          <w:rFonts w:ascii="Montserrat Semi Bold" w:hAnsi="Montserrat Semi Bold"/>
          <w:sz w:val="28"/>
          <w:szCs w:val="28"/>
        </w:rPr>
      </w:pPr>
      <w:r w:rsidRPr="00BD79FC">
        <w:rPr>
          <w:rFonts w:ascii="Montserrat Semi Bold" w:hAnsi="Montserrat Semi Bold"/>
          <w:sz w:val="28"/>
          <w:szCs w:val="28"/>
        </w:rPr>
        <w:t> </w:t>
      </w:r>
    </w:p>
    <w:p w:rsidR="00BD79FC" w:rsidRDefault="00BD79FC" w:rsidP="008A10F7">
      <w:pPr>
        <w:pStyle w:val="Nessunaspaziatura"/>
        <w:rPr>
          <w:rFonts w:ascii="Montserrat Semi Bold" w:hAnsi="Montserrat Semi Bold"/>
          <w:sz w:val="28"/>
          <w:szCs w:val="28"/>
        </w:rPr>
      </w:pPr>
    </w:p>
    <w:p w:rsidR="00BD79FC" w:rsidRDefault="00BD79FC" w:rsidP="008A10F7">
      <w:pPr>
        <w:pStyle w:val="Nessunaspaziatura"/>
        <w:rPr>
          <w:rFonts w:ascii="Montserrat Semi Bold" w:hAnsi="Montserrat Semi Bold"/>
          <w:sz w:val="28"/>
          <w:szCs w:val="28"/>
        </w:rPr>
      </w:pPr>
    </w:p>
    <w:p w:rsidR="00BD79FC" w:rsidRDefault="00BD79FC" w:rsidP="008A10F7">
      <w:pPr>
        <w:pStyle w:val="Nessunaspaziatura"/>
        <w:rPr>
          <w:rFonts w:ascii="Montserrat Semi Bold" w:hAnsi="Montserrat Semi Bold"/>
          <w:sz w:val="28"/>
          <w:szCs w:val="28"/>
        </w:rPr>
      </w:pPr>
    </w:p>
    <w:p w:rsidR="0094768C" w:rsidRDefault="0094768C" w:rsidP="00BD79FC">
      <w:pPr>
        <w:pStyle w:val="Nessunaspaziatura"/>
        <w:rPr>
          <w:rFonts w:ascii="Montserrat Semi Bold" w:hAnsi="Montserrat Semi Bold"/>
          <w:sz w:val="28"/>
          <w:szCs w:val="28"/>
        </w:rPr>
      </w:pPr>
    </w:p>
    <w:p w:rsidR="00387821" w:rsidRDefault="00A456FF" w:rsidP="00BD79FC">
      <w:pPr>
        <w:pStyle w:val="Nessunaspaziatura"/>
        <w:rPr>
          <w:rFonts w:ascii="Montserrat Semi Bold" w:hAnsi="Montserrat Semi Bold"/>
          <w:sz w:val="28"/>
          <w:szCs w:val="28"/>
        </w:rPr>
      </w:pPr>
      <w:r>
        <w:rPr>
          <w:rFonts w:ascii="Montserrat Semi Bold" w:hAnsi="Montserrat Semi Bold"/>
          <w:noProof/>
          <w:sz w:val="28"/>
          <w:szCs w:val="28"/>
          <w:lang w:eastAsia="it-IT"/>
        </w:rPr>
        <w:drawing>
          <wp:anchor distT="0" distB="0" distL="114300" distR="114300" simplePos="0" relativeHeight="251669504" behindDoc="0" locked="0" layoutInCell="1" allowOverlap="1">
            <wp:simplePos x="0" y="0"/>
            <wp:positionH relativeFrom="column">
              <wp:posOffset>5143500</wp:posOffset>
            </wp:positionH>
            <wp:positionV relativeFrom="paragraph">
              <wp:posOffset>101600</wp:posOffset>
            </wp:positionV>
            <wp:extent cx="1256030" cy="1586230"/>
            <wp:effectExtent l="25400" t="0" r="0" b="0"/>
            <wp:wrapSquare wrapText="bothSides"/>
            <wp:docPr id="16" name="Immagine 16" descr="Mac hd:private:var:folders:wb:17nj02tn3nx0mp522p9y311c0000gn:T:TemporaryItems:Lent-Verd-280x36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hd:private:var:folders:wb:17nj02tn3nx0mp522p9y311c0000gn:T:TemporaryItems:Lent-Verd-280x365.png"/>
                    <pic:cNvPicPr preferRelativeResize="0">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256030" cy="158623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BD79FC" w:rsidRPr="00E6663E" w:rsidRDefault="00BD79FC" w:rsidP="00BD79FC">
      <w:pPr>
        <w:pStyle w:val="Nessunaspaziatura"/>
        <w:rPr>
          <w:rFonts w:ascii="Montserrat-Regular" w:hAnsi="Montserrat-Regular"/>
          <w:sz w:val="28"/>
          <w:szCs w:val="28"/>
        </w:rPr>
      </w:pPr>
      <w:r w:rsidRPr="00E6663E">
        <w:rPr>
          <w:rFonts w:ascii="Montserrat-Regular" w:hAnsi="Montserrat-Regular"/>
          <w:sz w:val="28"/>
          <w:szCs w:val="28"/>
        </w:rPr>
        <w:t>GIGANTI</w:t>
      </w:r>
    </w:p>
    <w:p w:rsidR="00BD79FC" w:rsidRPr="00E6663E" w:rsidRDefault="00BD79FC" w:rsidP="00E6663E">
      <w:pPr>
        <w:widowControl w:val="0"/>
        <w:autoSpaceDE w:val="0"/>
        <w:autoSpaceDN w:val="0"/>
        <w:adjustRightInd w:val="0"/>
        <w:spacing w:after="0" w:line="240" w:lineRule="auto"/>
        <w:rPr>
          <w:rFonts w:ascii="Montserrat Light" w:hAnsi="Montserrat Light"/>
          <w:szCs w:val="28"/>
        </w:rPr>
      </w:pPr>
      <w:r w:rsidRPr="00E6663E">
        <w:rPr>
          <w:rFonts w:ascii="Montserrat Light" w:hAnsi="Montserrat Light"/>
          <w:szCs w:val="24"/>
        </w:rPr>
        <w:t>Le lenticchie verdi giganti di AMÍO sono di grandi dimensioni, hanno un gusto delicato e una consistenza morbida e avvolgente</w:t>
      </w:r>
      <w:r w:rsidRPr="00E6663E">
        <w:rPr>
          <w:rFonts w:ascii="Montserrat Light" w:hAnsi="Montserrat Light"/>
          <w:szCs w:val="28"/>
        </w:rPr>
        <w:t xml:space="preserve"> </w:t>
      </w:r>
    </w:p>
    <w:p w:rsidR="00BD79FC" w:rsidRDefault="00BD79FC" w:rsidP="008A10F7">
      <w:pPr>
        <w:pStyle w:val="Nessunaspaziatura"/>
        <w:rPr>
          <w:rFonts w:ascii="Montserrat Semi Bold" w:hAnsi="Montserrat Semi Bold"/>
          <w:sz w:val="28"/>
          <w:szCs w:val="28"/>
        </w:rPr>
      </w:pPr>
    </w:p>
    <w:p w:rsidR="00BD79FC" w:rsidRDefault="00BD79FC" w:rsidP="008A10F7">
      <w:pPr>
        <w:pStyle w:val="Nessunaspaziatura"/>
        <w:rPr>
          <w:rFonts w:ascii="Montserrat Semi Bold" w:hAnsi="Montserrat Semi Bold"/>
          <w:sz w:val="28"/>
          <w:szCs w:val="28"/>
        </w:rPr>
      </w:pPr>
    </w:p>
    <w:p w:rsidR="00BD79FC" w:rsidRDefault="00BD79FC" w:rsidP="008A10F7">
      <w:pPr>
        <w:pStyle w:val="Nessunaspaziatura"/>
        <w:rPr>
          <w:rFonts w:ascii="Montserrat Semi Bold" w:hAnsi="Montserrat Semi Bold"/>
          <w:sz w:val="28"/>
          <w:szCs w:val="28"/>
        </w:rPr>
      </w:pPr>
    </w:p>
    <w:p w:rsidR="00BD79FC" w:rsidRDefault="00BD79FC" w:rsidP="008A10F7">
      <w:pPr>
        <w:pStyle w:val="Nessunaspaziatura"/>
        <w:rPr>
          <w:rFonts w:ascii="Montserrat Semi Bold" w:hAnsi="Montserrat Semi Bold"/>
          <w:sz w:val="28"/>
          <w:szCs w:val="28"/>
        </w:rPr>
      </w:pPr>
    </w:p>
    <w:p w:rsidR="00BD79FC" w:rsidRPr="00387821" w:rsidRDefault="00BD79FC" w:rsidP="008A10F7">
      <w:pPr>
        <w:pStyle w:val="Nessunaspaziatura"/>
        <w:rPr>
          <w:rFonts w:ascii="Montserrat Semi Bold" w:hAnsi="Montserrat Semi Bold"/>
          <w:b/>
          <w:sz w:val="28"/>
          <w:szCs w:val="28"/>
        </w:rPr>
      </w:pPr>
    </w:p>
    <w:p w:rsidR="00A456FF" w:rsidRDefault="00572DCF" w:rsidP="008A10F7">
      <w:pPr>
        <w:pStyle w:val="Nessunaspaziatura"/>
        <w:rPr>
          <w:rFonts w:ascii="Montserrat Semi Bold" w:hAnsi="Montserrat Semi Bold"/>
          <w:b/>
          <w:sz w:val="28"/>
          <w:szCs w:val="28"/>
        </w:rPr>
      </w:pPr>
      <w:r>
        <w:rPr>
          <w:rFonts w:ascii="Montserrat Semi Bold" w:hAnsi="Montserrat Semi Bold"/>
          <w:b/>
          <w:noProof/>
          <w:sz w:val="28"/>
          <w:szCs w:val="28"/>
          <w:lang w:eastAsia="it-IT"/>
        </w:rPr>
        <w:drawing>
          <wp:anchor distT="0" distB="0" distL="114300" distR="114300" simplePos="0" relativeHeight="251659264" behindDoc="0" locked="0" layoutInCell="1" allowOverlap="1">
            <wp:simplePos x="0" y="0"/>
            <wp:positionH relativeFrom="column">
              <wp:posOffset>5198110</wp:posOffset>
            </wp:positionH>
            <wp:positionV relativeFrom="paragraph">
              <wp:posOffset>100330</wp:posOffset>
            </wp:positionV>
            <wp:extent cx="1196975" cy="1553210"/>
            <wp:effectExtent l="25400" t="0" r="0" b="0"/>
            <wp:wrapSquare wrapText="bothSides"/>
            <wp:docPr id="6" name="Immagine 6" descr="Mac hd:private:var:folders:wb:17nj02tn3nx0mp522p9y311c0000gn:T:TemporaryItems:Lent-Ross-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private:var:folders:wb:17nj02tn3nx0mp522p9y311c0000gn:T:TemporaryItems:Lent-Ross-280x365.pn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196975" cy="155321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E6663E" w:rsidRDefault="008A10F7" w:rsidP="008A10F7">
      <w:pPr>
        <w:pStyle w:val="Nessunaspaziatura"/>
        <w:rPr>
          <w:rFonts w:ascii="Montserrat Semi Bold" w:hAnsi="Montserrat Semi Bold"/>
          <w:sz w:val="24"/>
          <w:szCs w:val="36"/>
        </w:rPr>
      </w:pPr>
      <w:r w:rsidRPr="00E6663E">
        <w:rPr>
          <w:rFonts w:ascii="Montserrat Semi Bold" w:hAnsi="Montserrat Semi Bold"/>
          <w:sz w:val="24"/>
          <w:szCs w:val="28"/>
        </w:rPr>
        <w:t>LENTICCHIE ROSSE DELL’ANATOLIA DECORTICATE</w:t>
      </w:r>
    </w:p>
    <w:p w:rsidR="008A10F7" w:rsidRPr="00E6663E" w:rsidRDefault="008A10F7" w:rsidP="0019095E">
      <w:pPr>
        <w:pStyle w:val="Nessunaspaziatura"/>
        <w:jc w:val="both"/>
        <w:rPr>
          <w:rFonts w:ascii="Montserrat Light" w:hAnsi="Montserrat Light"/>
          <w:szCs w:val="24"/>
        </w:rPr>
      </w:pPr>
      <w:r w:rsidRPr="00E6663E">
        <w:rPr>
          <w:rFonts w:ascii="Montserrat Light" w:hAnsi="Montserrat Light"/>
          <w:szCs w:val="24"/>
        </w:rPr>
        <w:t xml:space="preserve">Le lenticchie rosse dell’Anatolia sono un alimento molto popolare nella cucina turca, utilizzate per una </w:t>
      </w:r>
      <w:r w:rsidR="0094768C" w:rsidRPr="00E6663E">
        <w:rPr>
          <w:rFonts w:ascii="Montserrat Light" w:hAnsi="Montserrat Light"/>
          <w:szCs w:val="24"/>
        </w:rPr>
        <w:t>famosa zuppa (Mercimek Çorbası).</w:t>
      </w:r>
      <w:r w:rsidRPr="00E6663E">
        <w:rPr>
          <w:rFonts w:ascii="Montserrat Light" w:hAnsi="Montserrat Light"/>
          <w:szCs w:val="24"/>
        </w:rPr>
        <w:t> </w:t>
      </w:r>
      <w:r w:rsidR="0094768C" w:rsidRPr="00E6663E">
        <w:rPr>
          <w:rFonts w:ascii="Montserrat Light" w:hAnsi="Montserrat Light"/>
          <w:szCs w:val="24"/>
        </w:rPr>
        <w:t xml:space="preserve"> V</w:t>
      </w:r>
      <w:r w:rsidRPr="00E6663E">
        <w:rPr>
          <w:rFonts w:ascii="Montserrat Light" w:hAnsi="Montserrat Light"/>
          <w:szCs w:val="24"/>
        </w:rPr>
        <w:t>engono coltivate nella reg</w:t>
      </w:r>
      <w:r w:rsidR="0094768C" w:rsidRPr="00E6663E">
        <w:rPr>
          <w:rFonts w:ascii="Montserrat Light" w:hAnsi="Montserrat Light"/>
          <w:szCs w:val="24"/>
        </w:rPr>
        <w:t xml:space="preserve">ione dell’Anatolia meridionale e </w:t>
      </w:r>
      <w:r w:rsidRPr="00E6663E">
        <w:rPr>
          <w:rFonts w:ascii="Montserrat Light" w:hAnsi="Montserrat Light"/>
          <w:szCs w:val="24"/>
        </w:rPr>
        <w:t xml:space="preserve">la lunga tradizione ha reso questi legumi di qualità eccellente. </w:t>
      </w:r>
      <w:r w:rsidR="00EE219F" w:rsidRPr="00E6663E">
        <w:rPr>
          <w:rFonts w:ascii="Montserrat Light" w:hAnsi="Montserrat Light"/>
          <w:szCs w:val="24"/>
        </w:rPr>
        <w:t>Le lenticchie rosse spezzate AMÍO</w:t>
      </w:r>
      <w:r w:rsidRPr="00E6663E">
        <w:rPr>
          <w:rFonts w:ascii="Montserrat Light" w:hAnsi="Montserrat Light"/>
          <w:szCs w:val="24"/>
        </w:rPr>
        <w:t xml:space="preserve"> vengono decorticate, ovvero liberate dalla buccia: in questo m</w:t>
      </w:r>
      <w:r w:rsidR="00686243" w:rsidRPr="00E6663E">
        <w:rPr>
          <w:rFonts w:ascii="Montserrat Light" w:hAnsi="Montserrat Light"/>
          <w:szCs w:val="24"/>
        </w:rPr>
        <w:t xml:space="preserve">odo raggiungono una consistenza </w:t>
      </w:r>
      <w:r w:rsidRPr="00E6663E">
        <w:rPr>
          <w:rFonts w:ascii="Montserrat Light" w:hAnsi="Montserrat Light"/>
          <w:szCs w:val="24"/>
        </w:rPr>
        <w:t>cremosa in pochissimi minuti di cottura.</w:t>
      </w:r>
    </w:p>
    <w:p w:rsidR="00686243" w:rsidRDefault="00686243" w:rsidP="008A10F7">
      <w:pPr>
        <w:pStyle w:val="Nessunaspaziatura"/>
        <w:rPr>
          <w:rFonts w:ascii="Montserrat Semi Bold" w:hAnsi="Montserrat Semi Bold"/>
          <w:sz w:val="32"/>
          <w:szCs w:val="32"/>
        </w:rPr>
      </w:pPr>
    </w:p>
    <w:p w:rsidR="003B2899" w:rsidRDefault="003B2899" w:rsidP="008A10F7">
      <w:pPr>
        <w:pStyle w:val="Nessunaspaziatura"/>
        <w:rPr>
          <w:rFonts w:ascii="Montserrat Semi Bold" w:hAnsi="Montserrat Semi Bold"/>
          <w:sz w:val="32"/>
          <w:szCs w:val="32"/>
        </w:rPr>
      </w:pPr>
    </w:p>
    <w:p w:rsidR="008A10F7" w:rsidRPr="00537BC2" w:rsidRDefault="008A10F7" w:rsidP="005B5C16">
      <w:pPr>
        <w:pStyle w:val="Nessunaspaziatura"/>
        <w:spacing w:after="60"/>
        <w:jc w:val="both"/>
        <w:rPr>
          <w:rFonts w:ascii="Montserrat Semi Bold" w:hAnsi="Montserrat Semi Bold"/>
          <w:sz w:val="28"/>
          <w:szCs w:val="32"/>
        </w:rPr>
      </w:pPr>
      <w:r w:rsidRPr="00537BC2">
        <w:rPr>
          <w:rFonts w:ascii="Montserrat Semi Bold" w:hAnsi="Montserrat Semi Bold"/>
          <w:sz w:val="28"/>
          <w:szCs w:val="32"/>
        </w:rPr>
        <w:t>FAGIOLI</w:t>
      </w:r>
    </w:p>
    <w:p w:rsidR="004C62B6" w:rsidRPr="00E6663E" w:rsidRDefault="008A10F7" w:rsidP="005B5C16">
      <w:pPr>
        <w:spacing w:after="60"/>
        <w:jc w:val="both"/>
        <w:rPr>
          <w:rFonts w:ascii="Montserrat Light" w:hAnsi="Montserrat Light"/>
          <w:szCs w:val="24"/>
        </w:rPr>
      </w:pPr>
      <w:r w:rsidRPr="00E6663E">
        <w:rPr>
          <w:rFonts w:ascii="Montserrat Light" w:hAnsi="Montserrat Light"/>
          <w:szCs w:val="24"/>
        </w:rPr>
        <w:t>Dai decisi borlotti ai delicati cannellini, ogni fagiol</w:t>
      </w:r>
      <w:r w:rsidR="005B5C16" w:rsidRPr="00E6663E">
        <w:rPr>
          <w:rFonts w:ascii="Montserrat Light" w:hAnsi="Montserrat Light"/>
          <w:szCs w:val="24"/>
        </w:rPr>
        <w:t xml:space="preserve">o ha una personalità tutta sua. </w:t>
      </w:r>
      <w:r w:rsidRPr="00E6663E">
        <w:rPr>
          <w:rFonts w:ascii="Montserrat Light" w:hAnsi="Montserrat Light"/>
          <w:szCs w:val="24"/>
        </w:rPr>
        <w:t>Si scelgono solo quelli che sanno interpretarla meglio.</w:t>
      </w:r>
    </w:p>
    <w:p w:rsidR="00D87DFB" w:rsidRPr="00E6663E" w:rsidRDefault="00E6663E" w:rsidP="004C62B6">
      <w:pPr>
        <w:spacing w:after="60"/>
        <w:rPr>
          <w:rFonts w:ascii="Montserrat Semi Bold" w:hAnsi="Montserrat Semi Bold"/>
          <w:sz w:val="24"/>
          <w:szCs w:val="24"/>
        </w:rPr>
      </w:pPr>
      <w:r>
        <w:rPr>
          <w:rFonts w:ascii="Montserrat Semi Bold" w:hAnsi="Montserrat Semi Bold"/>
          <w:noProof/>
          <w:sz w:val="24"/>
          <w:szCs w:val="24"/>
          <w:lang w:eastAsia="it-IT"/>
        </w:rPr>
        <w:drawing>
          <wp:anchor distT="0" distB="0" distL="114300" distR="114300" simplePos="0" relativeHeight="251660288" behindDoc="0" locked="0" layoutInCell="1" allowOverlap="1">
            <wp:simplePos x="0" y="0"/>
            <wp:positionH relativeFrom="column">
              <wp:posOffset>5147310</wp:posOffset>
            </wp:positionH>
            <wp:positionV relativeFrom="paragraph">
              <wp:posOffset>93345</wp:posOffset>
            </wp:positionV>
            <wp:extent cx="1257300" cy="1645285"/>
            <wp:effectExtent l="25400" t="0" r="0" b="0"/>
            <wp:wrapSquare wrapText="bothSides"/>
            <wp:docPr id="7" name="Immagine 7" descr="Mac hd:private:var:folders:wb:17nj02tn3nx0mp522p9y311c0000gn:T:TemporaryItems:Fag-ross-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private:var:folders:wb:17nj02tn3nx0mp522p9y311c0000gn:T:TemporaryItems:Fag-ross-280x365.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257300" cy="164528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E6663E" w:rsidRDefault="008A10F7" w:rsidP="00E6663E">
      <w:pPr>
        <w:spacing w:after="60"/>
        <w:rPr>
          <w:rFonts w:ascii="Montserrat Semi Bold" w:hAnsi="Montserrat Semi Bold"/>
          <w:sz w:val="24"/>
        </w:rPr>
      </w:pPr>
      <w:r w:rsidRPr="00E6663E">
        <w:rPr>
          <w:rFonts w:ascii="Montserrat Semi Bold" w:hAnsi="Montserrat Semi Bold"/>
          <w:sz w:val="24"/>
        </w:rPr>
        <w:t>FAGIOLI ROSSI DEL MINNESOTA</w:t>
      </w:r>
    </w:p>
    <w:p w:rsidR="008A10F7"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 xml:space="preserve">I fagioli rossi sono molto diffusi negli Stati Uniti: il Minnesota è universalmente riconosciuto come la migliore area di produzione per questo legume. La varietà di fagioli rossi scelta da </w:t>
      </w:r>
      <w:r w:rsidR="00EE219F" w:rsidRPr="00E6663E">
        <w:rPr>
          <w:rFonts w:ascii="Montserrat Light" w:hAnsi="Montserrat Light"/>
          <w:szCs w:val="24"/>
        </w:rPr>
        <w:t>AMÍO</w:t>
      </w:r>
      <w:r w:rsidRPr="00E6663E">
        <w:rPr>
          <w:rFonts w:ascii="Montserrat Light" w:hAnsi="Montserrat Light"/>
          <w:szCs w:val="24"/>
        </w:rPr>
        <w:t xml:space="preserve"> è caratterizzata da un brillante e vivace colore rosso. Il sapore è dolce e naturalmente accostabile a quello delle patate. I fagioli rossi sono ideali per primi deliziosi, squisiti contorni o secondi saporiti: sono spesso associati a note piccanti e speziate.</w:t>
      </w:r>
    </w:p>
    <w:p w:rsidR="00E6663E" w:rsidRDefault="00E6663E" w:rsidP="008A10F7">
      <w:pPr>
        <w:pStyle w:val="Nessunaspaziatura"/>
        <w:rPr>
          <w:rFonts w:ascii="Montserrat Ultra Light" w:hAnsi="Montserrat Ultra Light"/>
          <w:szCs w:val="24"/>
        </w:rPr>
      </w:pPr>
    </w:p>
    <w:p w:rsidR="00387821" w:rsidRPr="00E6663E" w:rsidRDefault="00387821" w:rsidP="008A10F7">
      <w:pPr>
        <w:pStyle w:val="Nessunaspaziatura"/>
        <w:rPr>
          <w:rFonts w:ascii="Montserrat Ultra Light" w:hAnsi="Montserrat Ultra Light"/>
          <w:szCs w:val="24"/>
        </w:rPr>
      </w:pPr>
    </w:p>
    <w:p w:rsidR="00CD1BE2" w:rsidRPr="00076E4D" w:rsidRDefault="00C06C77" w:rsidP="008A10F7">
      <w:pPr>
        <w:pStyle w:val="Nessunaspaziatura"/>
        <w:rPr>
          <w:rFonts w:ascii="Montserrat Ultra Light" w:hAnsi="Montserrat Ultra Light"/>
          <w:sz w:val="24"/>
          <w:szCs w:val="24"/>
        </w:rPr>
      </w:pPr>
      <w:r>
        <w:rPr>
          <w:rFonts w:ascii="Montserrat Ultra Light" w:hAnsi="Montserrat Ultra Light"/>
          <w:noProof/>
          <w:sz w:val="24"/>
          <w:szCs w:val="24"/>
          <w:lang w:eastAsia="it-IT"/>
        </w:rPr>
        <w:drawing>
          <wp:anchor distT="0" distB="0" distL="114300" distR="114300" simplePos="0" relativeHeight="251661312" behindDoc="0" locked="0" layoutInCell="1" allowOverlap="1">
            <wp:simplePos x="0" y="0"/>
            <wp:positionH relativeFrom="column">
              <wp:posOffset>-262890</wp:posOffset>
            </wp:positionH>
            <wp:positionV relativeFrom="paragraph">
              <wp:posOffset>133350</wp:posOffset>
            </wp:positionV>
            <wp:extent cx="1298575" cy="168656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298575" cy="168656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537BC2" w:rsidRDefault="008A10F7" w:rsidP="008A10F7">
      <w:pPr>
        <w:pStyle w:val="Nessunaspaziatura"/>
        <w:rPr>
          <w:rFonts w:ascii="Montserrat Ultra Light" w:hAnsi="Montserrat Ultra Light"/>
          <w:sz w:val="24"/>
          <w:szCs w:val="36"/>
        </w:rPr>
      </w:pPr>
      <w:r w:rsidRPr="00537BC2">
        <w:rPr>
          <w:rFonts w:ascii="Montserrat Semi Bold" w:hAnsi="Montserrat Semi Bold"/>
          <w:sz w:val="24"/>
          <w:szCs w:val="28"/>
        </w:rPr>
        <w:t>FAGIOLI OCCHIO NERO DELLA CALIFORNIA</w:t>
      </w:r>
    </w:p>
    <w:p w:rsidR="008A10F7"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I fagioli dall’occhio nero sono una specie molto antica e diffusa anche nell’area del Mediterraneo. Questi, in particolare, provengono dalla California: la tradizione in America risale al diciassettesimo secolo e le prime coltivazioni nacquero negli Stati Uniti del Sud.</w:t>
      </w:r>
      <w:r w:rsidR="00CD1BE2" w:rsidRPr="00E6663E">
        <w:rPr>
          <w:rFonts w:ascii="Montserrat Light" w:hAnsi="Montserrat Light"/>
          <w:szCs w:val="24"/>
        </w:rPr>
        <w:t xml:space="preserve"> </w:t>
      </w:r>
      <w:r w:rsidRPr="00E6663E">
        <w:rPr>
          <w:rFonts w:ascii="Montserrat Light" w:hAnsi="Montserrat Light"/>
          <w:szCs w:val="24"/>
        </w:rPr>
        <w:t xml:space="preserve"> Questi fagioli, scelti da </w:t>
      </w:r>
      <w:r w:rsidR="00EE219F" w:rsidRPr="00E6663E">
        <w:rPr>
          <w:rFonts w:ascii="Montserrat Light" w:hAnsi="Montserrat Light"/>
          <w:szCs w:val="24"/>
        </w:rPr>
        <w:t>AMÍO</w:t>
      </w:r>
      <w:r w:rsidRPr="00E6663E">
        <w:rPr>
          <w:rFonts w:ascii="Montserrat Light" w:hAnsi="Montserrat Light"/>
          <w:szCs w:val="24"/>
        </w:rPr>
        <w:t>, si distinguono per le piccole dimensioni, la scorza molto sottile e l’inconfondibile occhio nero, che li rende particolarmente graditi alla vista così come al palato.</w:t>
      </w:r>
    </w:p>
    <w:p w:rsidR="00CD1BE2" w:rsidRPr="00387821" w:rsidRDefault="00CD1BE2" w:rsidP="008A10F7">
      <w:pPr>
        <w:pStyle w:val="Nessunaspaziatura"/>
        <w:rPr>
          <w:rFonts w:ascii="Montserrat Ultra Light" w:hAnsi="Montserrat Ultra Light"/>
          <w:sz w:val="24"/>
          <w:szCs w:val="36"/>
        </w:rPr>
      </w:pPr>
    </w:p>
    <w:p w:rsidR="00E6663E" w:rsidRDefault="00E6663E" w:rsidP="008A10F7">
      <w:pPr>
        <w:pStyle w:val="Nessunaspaziatura"/>
        <w:rPr>
          <w:rFonts w:ascii="Montserrat Ultra Light" w:hAnsi="Montserrat Ultra Light"/>
          <w:sz w:val="36"/>
          <w:szCs w:val="36"/>
        </w:rPr>
      </w:pPr>
    </w:p>
    <w:p w:rsidR="00A8235C" w:rsidRPr="00076E4D" w:rsidRDefault="00C06C77" w:rsidP="008A10F7">
      <w:pPr>
        <w:pStyle w:val="Nessunaspaziatura"/>
        <w:rPr>
          <w:rFonts w:ascii="Montserrat Ultra Light" w:hAnsi="Montserrat Ultra Light"/>
          <w:sz w:val="36"/>
          <w:szCs w:val="36"/>
        </w:rPr>
      </w:pPr>
      <w:r>
        <w:rPr>
          <w:rFonts w:ascii="Montserrat Ultra Light" w:hAnsi="Montserrat Ultra Light"/>
          <w:noProof/>
          <w:sz w:val="36"/>
          <w:szCs w:val="36"/>
          <w:lang w:eastAsia="it-IT"/>
        </w:rPr>
        <w:drawing>
          <wp:anchor distT="0" distB="0" distL="114300" distR="114300" simplePos="0" relativeHeight="251662336" behindDoc="0" locked="0" layoutInCell="1" allowOverlap="1">
            <wp:simplePos x="0" y="0"/>
            <wp:positionH relativeFrom="column">
              <wp:posOffset>5147310</wp:posOffset>
            </wp:positionH>
            <wp:positionV relativeFrom="paragraph">
              <wp:posOffset>146050</wp:posOffset>
            </wp:positionV>
            <wp:extent cx="1253490" cy="1635125"/>
            <wp:effectExtent l="25400" t="0" r="0" b="0"/>
            <wp:wrapSquare wrapText="bothSides"/>
            <wp:docPr id="9" name="Immagine 9" descr="Mac hd:private:var:folders:wb:17nj02tn3nx0mp522p9y311c0000gn:T:TemporaryItems:fag-neri-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private:var:folders:wb:17nj02tn3nx0mp522p9y311c0000gn:T:TemporaryItems:fag-neri-280x365.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253490" cy="163512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537BC2" w:rsidRDefault="008A10F7" w:rsidP="008A10F7">
      <w:pPr>
        <w:pStyle w:val="Nessunaspaziatura"/>
        <w:rPr>
          <w:rFonts w:ascii="Montserrat Semi Bold" w:hAnsi="Montserrat Semi Bold"/>
          <w:sz w:val="24"/>
          <w:szCs w:val="28"/>
        </w:rPr>
      </w:pPr>
      <w:r w:rsidRPr="00537BC2">
        <w:rPr>
          <w:rFonts w:ascii="Montserrat Semi Bold" w:hAnsi="Montserrat Semi Bold"/>
          <w:sz w:val="24"/>
          <w:szCs w:val="28"/>
        </w:rPr>
        <w:t>FAGIOLI NERI DEL NORD DAKOTA</w:t>
      </w:r>
    </w:p>
    <w:p w:rsidR="008A10F7"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 xml:space="preserve">I fagioli neri, ingrediente principe della tradizione culinaria dell’America centrale, vantano una grande popolarità anche negli USA. I fagioli neri del Nord Dakota, selezionati appositamente da </w:t>
      </w:r>
      <w:r w:rsidR="00EE219F" w:rsidRPr="00E6663E">
        <w:rPr>
          <w:rFonts w:ascii="Montserrat Light" w:hAnsi="Montserrat Light"/>
          <w:szCs w:val="24"/>
        </w:rPr>
        <w:t>AMÍO</w:t>
      </w:r>
      <w:r w:rsidRPr="00E6663E">
        <w:rPr>
          <w:rFonts w:ascii="Montserrat Light" w:hAnsi="Montserrat Light"/>
          <w:szCs w:val="24"/>
        </w:rPr>
        <w:t xml:space="preserve">, presentano un colore nero acceso caratteristico: la polpa morbida e gustosa regala alle ricette un’originale cremosità. </w:t>
      </w:r>
    </w:p>
    <w:p w:rsidR="00387821" w:rsidRDefault="00387821" w:rsidP="008A10F7">
      <w:pPr>
        <w:pStyle w:val="Nessunaspaziatura"/>
        <w:rPr>
          <w:rFonts w:ascii="Montserrat Ultra Light" w:hAnsi="Montserrat Ultra Light"/>
          <w:sz w:val="24"/>
          <w:szCs w:val="24"/>
        </w:rPr>
      </w:pPr>
    </w:p>
    <w:p w:rsidR="00387821" w:rsidRDefault="00387821" w:rsidP="008A10F7">
      <w:pPr>
        <w:pStyle w:val="Nessunaspaziatura"/>
        <w:rPr>
          <w:rFonts w:ascii="Montserrat Ultra Light" w:hAnsi="Montserrat Ultra Light"/>
          <w:sz w:val="24"/>
          <w:szCs w:val="24"/>
        </w:rPr>
      </w:pPr>
    </w:p>
    <w:p w:rsidR="00387821" w:rsidRDefault="00387821" w:rsidP="008A10F7">
      <w:pPr>
        <w:pStyle w:val="Nessunaspaziatura"/>
        <w:rPr>
          <w:rFonts w:ascii="Montserrat Ultra Light" w:hAnsi="Montserrat Ultra Light"/>
          <w:sz w:val="24"/>
          <w:szCs w:val="24"/>
        </w:rPr>
      </w:pPr>
    </w:p>
    <w:p w:rsidR="003D41CB" w:rsidRDefault="00E6663E" w:rsidP="003D41CB">
      <w:pPr>
        <w:pStyle w:val="Nessunaspaziatura"/>
        <w:rPr>
          <w:rFonts w:ascii="Montserrat Semi Bold" w:hAnsi="Montserrat Semi Bold"/>
          <w:b/>
          <w:sz w:val="28"/>
          <w:szCs w:val="28"/>
        </w:rPr>
      </w:pPr>
      <w:r>
        <w:rPr>
          <w:rFonts w:ascii="Montserrat Semi Bold" w:hAnsi="Montserrat Semi Bold"/>
          <w:b/>
          <w:noProof/>
          <w:sz w:val="28"/>
          <w:szCs w:val="28"/>
          <w:lang w:eastAsia="it-IT"/>
        </w:rPr>
        <w:drawing>
          <wp:anchor distT="0" distB="0" distL="114300" distR="114300" simplePos="0" relativeHeight="251671552" behindDoc="0" locked="0" layoutInCell="1" allowOverlap="1">
            <wp:simplePos x="0" y="0"/>
            <wp:positionH relativeFrom="column">
              <wp:posOffset>-166370</wp:posOffset>
            </wp:positionH>
            <wp:positionV relativeFrom="paragraph">
              <wp:posOffset>146050</wp:posOffset>
            </wp:positionV>
            <wp:extent cx="1193800" cy="1554480"/>
            <wp:effectExtent l="25400" t="0" r="0" b="0"/>
            <wp:wrapSquare wrapText="bothSides"/>
            <wp:docPr id="18" name="" descr="Mac hd:private:var:folders:wb:17nj02tn3nx0mp522p9y311c0000gn:T:TemporaryItems:FagCorona-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private:var:folders:wb:17nj02tn3nx0mp522p9y311c0000gn:T:TemporaryItems:FagCorona-280x365.pn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193800" cy="155448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537BC2" w:rsidRDefault="008A10F7" w:rsidP="00E6663E">
      <w:pPr>
        <w:pStyle w:val="Nessunaspaziatura"/>
        <w:rPr>
          <w:rFonts w:ascii="Montserrat Semi Bold" w:hAnsi="Montserrat Semi Bold"/>
          <w:sz w:val="24"/>
          <w:szCs w:val="28"/>
        </w:rPr>
      </w:pPr>
      <w:r w:rsidRPr="00537BC2">
        <w:rPr>
          <w:rFonts w:ascii="Montserrat Semi Bold" w:hAnsi="Montserrat Semi Bold"/>
          <w:sz w:val="24"/>
          <w:szCs w:val="28"/>
        </w:rPr>
        <w:t>FAGIOLI CORONA DELLA PRECARPAZIA</w:t>
      </w:r>
    </w:p>
    <w:p w:rsidR="008A10F7"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 xml:space="preserve">I fagioli corona, apprezzati per le straordinarie dimensioni, sono una varietà molto versatile, adatta ad insalate, zuppe e contorni di varia natura. I fagioli corona </w:t>
      </w:r>
      <w:r w:rsidR="00EE219F" w:rsidRPr="00E6663E">
        <w:rPr>
          <w:rFonts w:ascii="Montserrat Light" w:hAnsi="Montserrat Light"/>
          <w:szCs w:val="24"/>
        </w:rPr>
        <w:t>AMÍO</w:t>
      </w:r>
      <w:r w:rsidRPr="00E6663E">
        <w:rPr>
          <w:rFonts w:ascii="Montserrat Light" w:hAnsi="Montserrat Light"/>
          <w:szCs w:val="24"/>
        </w:rPr>
        <w:t xml:space="preserve"> provengono da una regione polacca che confina con Slovacchia e Ucraina con una lunga tradizione nella coltivazione di legumi. Le caratteristiche climatiche dell’area permettono di</w:t>
      </w:r>
      <w:r w:rsidRPr="00E6663E">
        <w:rPr>
          <w:rFonts w:ascii="Montserrat Light" w:hAnsi="Montserrat Light"/>
          <w:szCs w:val="36"/>
        </w:rPr>
        <w:t xml:space="preserve"> </w:t>
      </w:r>
      <w:r w:rsidRPr="00E6663E">
        <w:rPr>
          <w:rFonts w:ascii="Montserrat Light" w:hAnsi="Montserrat Light"/>
          <w:szCs w:val="24"/>
        </w:rPr>
        <w:t>produrre un eccellente legume, dal sapore dolce e delicato.</w:t>
      </w:r>
    </w:p>
    <w:p w:rsidR="00A8235C" w:rsidRPr="00076E4D" w:rsidRDefault="00A8235C" w:rsidP="008A10F7">
      <w:pPr>
        <w:pStyle w:val="Nessunaspaziatura"/>
        <w:rPr>
          <w:rFonts w:ascii="Montserrat Ultra Light" w:hAnsi="Montserrat Ultra Light"/>
          <w:sz w:val="36"/>
          <w:szCs w:val="36"/>
        </w:rPr>
      </w:pPr>
    </w:p>
    <w:p w:rsidR="003B2899" w:rsidRDefault="00C06C77" w:rsidP="008A10F7">
      <w:pPr>
        <w:pStyle w:val="Nessunaspaziatura"/>
        <w:rPr>
          <w:rFonts w:ascii="Montserrat Semi Bold" w:hAnsi="Montserrat Semi Bold"/>
          <w:sz w:val="28"/>
          <w:szCs w:val="28"/>
        </w:rPr>
      </w:pPr>
      <w:r>
        <w:rPr>
          <w:rFonts w:ascii="Montserrat Semi Bold" w:hAnsi="Montserrat Semi Bold"/>
          <w:noProof/>
          <w:sz w:val="28"/>
          <w:szCs w:val="28"/>
          <w:lang w:eastAsia="it-IT"/>
        </w:rPr>
        <w:drawing>
          <wp:anchor distT="0" distB="0" distL="114300" distR="114300" simplePos="0" relativeHeight="251664384" behindDoc="0" locked="0" layoutInCell="1" allowOverlap="1">
            <wp:simplePos x="0" y="0"/>
            <wp:positionH relativeFrom="column">
              <wp:posOffset>5147310</wp:posOffset>
            </wp:positionH>
            <wp:positionV relativeFrom="paragraph">
              <wp:posOffset>107950</wp:posOffset>
            </wp:positionV>
            <wp:extent cx="1254760" cy="1614170"/>
            <wp:effectExtent l="25400" t="0" r="0" b="0"/>
            <wp:wrapSquare wrapText="bothSides"/>
            <wp:docPr id="11" name="Immagine 11" descr="Mac hd:private:var:folders:wb:17nj02tn3nx0mp522p9y311c0000gn:T:TemporaryItems:Fag_nord-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private:var:folders:wb:17nj02tn3nx0mp522p9y311c0000gn:T:TemporaryItems:Fag_nord-280x365.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254760" cy="161417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537BC2" w:rsidRDefault="008A10F7" w:rsidP="008A10F7">
      <w:pPr>
        <w:pStyle w:val="Nessunaspaziatura"/>
        <w:rPr>
          <w:rFonts w:ascii="Montserrat Semi Bold" w:hAnsi="Montserrat Semi Bold"/>
          <w:sz w:val="24"/>
          <w:szCs w:val="28"/>
        </w:rPr>
      </w:pPr>
      <w:r w:rsidRPr="00537BC2">
        <w:rPr>
          <w:rFonts w:ascii="Montserrat Semi Bold" w:hAnsi="Montserrat Semi Bold"/>
          <w:sz w:val="24"/>
          <w:szCs w:val="28"/>
        </w:rPr>
        <w:t>FAGIOLI CANNELLINI DEL NORD DAKOTA</w:t>
      </w:r>
    </w:p>
    <w:p w:rsidR="00E6663E" w:rsidRDefault="008A10F7" w:rsidP="00686243">
      <w:pPr>
        <w:pStyle w:val="Nessunaspaziatura"/>
        <w:jc w:val="both"/>
        <w:rPr>
          <w:rFonts w:ascii="Montserrat Light" w:hAnsi="Montserrat Light"/>
          <w:szCs w:val="24"/>
        </w:rPr>
      </w:pPr>
      <w:r w:rsidRPr="00E6663E">
        <w:rPr>
          <w:rFonts w:ascii="Montserrat Light" w:hAnsi="Montserrat Light"/>
          <w:szCs w:val="24"/>
        </w:rPr>
        <w:t xml:space="preserve">I fagioli cannellini, nel loro brillante colore bianco, sono molto apprezzati per la loro versatilità. </w:t>
      </w:r>
      <w:r w:rsidR="00EE219F" w:rsidRPr="00E6663E">
        <w:rPr>
          <w:rFonts w:ascii="Montserrat Light" w:hAnsi="Montserrat Light"/>
          <w:szCs w:val="24"/>
        </w:rPr>
        <w:t>AMÍO</w:t>
      </w:r>
      <w:r w:rsidRPr="00E6663E">
        <w:rPr>
          <w:rFonts w:ascii="Montserrat Light" w:hAnsi="Montserrat Light"/>
          <w:szCs w:val="24"/>
        </w:rPr>
        <w:t xml:space="preserve"> </w:t>
      </w:r>
      <w:r w:rsidR="00EE219F" w:rsidRPr="00E6663E">
        <w:rPr>
          <w:rFonts w:ascii="Montserrat Light" w:hAnsi="Montserrat Light"/>
          <w:szCs w:val="24"/>
        </w:rPr>
        <w:t xml:space="preserve">ha </w:t>
      </w:r>
      <w:r w:rsidRPr="00E6663E">
        <w:rPr>
          <w:rFonts w:ascii="Montserrat Light" w:hAnsi="Montserrat Light"/>
          <w:szCs w:val="24"/>
        </w:rPr>
        <w:t>selezionato questa varietà proveniente dal Nord Dakota, uno degli Stati Uniti al confine con il Canada. Il clima, caratterizzato da una forte escursione termica e le eccellenti tecniche agronomiche</w:t>
      </w:r>
      <w:r w:rsidRPr="00E6663E">
        <w:rPr>
          <w:rFonts w:ascii="Montserrat Light" w:hAnsi="Montserrat Light"/>
          <w:szCs w:val="36"/>
        </w:rPr>
        <w:t xml:space="preserve"> </w:t>
      </w:r>
      <w:r w:rsidRPr="00E6663E">
        <w:rPr>
          <w:rFonts w:ascii="Montserrat Light" w:hAnsi="Montserrat Light"/>
          <w:szCs w:val="24"/>
        </w:rPr>
        <w:t>permettono di ottenere un prodotto salubre e gustoso. La qualità eccellente e un gusto che si adatta alle più svariate</w:t>
      </w:r>
      <w:r w:rsidRPr="00E6663E">
        <w:rPr>
          <w:rFonts w:ascii="Montserrat Light" w:hAnsi="Montserrat Light"/>
          <w:szCs w:val="36"/>
        </w:rPr>
        <w:t xml:space="preserve"> </w:t>
      </w:r>
      <w:r w:rsidRPr="00E6663E">
        <w:rPr>
          <w:rFonts w:ascii="Montserrat Light" w:hAnsi="Montserrat Light"/>
          <w:szCs w:val="24"/>
        </w:rPr>
        <w:t>ricette sono due caratteristiche distintive di questo legume.</w:t>
      </w:r>
    </w:p>
    <w:p w:rsidR="008A10F7" w:rsidRPr="00E6663E" w:rsidRDefault="008A10F7" w:rsidP="00686243">
      <w:pPr>
        <w:pStyle w:val="Nessunaspaziatura"/>
        <w:jc w:val="both"/>
        <w:rPr>
          <w:rFonts w:ascii="Montserrat Light" w:hAnsi="Montserrat Light"/>
          <w:szCs w:val="24"/>
        </w:rPr>
      </w:pPr>
    </w:p>
    <w:p w:rsidR="00686243" w:rsidRDefault="00C06C77" w:rsidP="008A10F7">
      <w:pPr>
        <w:pStyle w:val="Nessunaspaziatura"/>
        <w:rPr>
          <w:rFonts w:ascii="Montserrat Semi Bold" w:hAnsi="Montserrat Semi Bold"/>
          <w:sz w:val="28"/>
          <w:szCs w:val="28"/>
        </w:rPr>
      </w:pPr>
      <w:r>
        <w:rPr>
          <w:rFonts w:ascii="Montserrat Semi Bold" w:hAnsi="Montserrat Semi Bold"/>
          <w:noProof/>
          <w:sz w:val="28"/>
          <w:szCs w:val="28"/>
          <w:lang w:eastAsia="it-IT"/>
        </w:rPr>
        <w:drawing>
          <wp:anchor distT="0" distB="0" distL="114300" distR="114300" simplePos="0" relativeHeight="251665408" behindDoc="0" locked="0" layoutInCell="1" allowOverlap="1">
            <wp:simplePos x="0" y="0"/>
            <wp:positionH relativeFrom="column">
              <wp:posOffset>-227330</wp:posOffset>
            </wp:positionH>
            <wp:positionV relativeFrom="paragraph">
              <wp:posOffset>90170</wp:posOffset>
            </wp:positionV>
            <wp:extent cx="1257935" cy="1647825"/>
            <wp:effectExtent l="25400" t="0" r="0" b="0"/>
            <wp:wrapSquare wrapText="bothSides"/>
            <wp:docPr id="12" name="Immagine 12" descr="Mac hd:private:var:folders:wb:17nj02tn3nx0mp522p9y311c0000gn:T:TemporaryItems:fag_bortolotti-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private:var:folders:wb:17nj02tn3nx0mp522p9y311c0000gn:T:TemporaryItems:fag_bortolotti-280x365.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257935" cy="164782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537BC2" w:rsidRDefault="008A10F7" w:rsidP="008A10F7">
      <w:pPr>
        <w:pStyle w:val="Nessunaspaziatura"/>
        <w:rPr>
          <w:rFonts w:ascii="Montserrat Ultra Light" w:hAnsi="Montserrat Ultra Light"/>
          <w:sz w:val="24"/>
          <w:szCs w:val="36"/>
        </w:rPr>
      </w:pPr>
      <w:r w:rsidRPr="00537BC2">
        <w:rPr>
          <w:rFonts w:ascii="Montserrat Semi Bold" w:hAnsi="Montserrat Semi Bold"/>
          <w:sz w:val="24"/>
          <w:szCs w:val="28"/>
        </w:rPr>
        <w:t>FAGIOLI BORLOTTI DELL’ONTARIO</w:t>
      </w:r>
    </w:p>
    <w:p w:rsidR="008A10F7"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I fagioli borlotti, dal fondo color crema e vivaci striature marroni e rosso scuro, sono una varietà molto diffusa ed utilizzata nella dieta mediterranea. Questi fagioli borlotti provenienti dall’Ontario meridionale, in Canada, sono il frutto di una lunga tradizione che abbina qualità, gusto e sostenibilità. I fagioli borlotti sono conosciuti anche come “cranberry beans”, una varietà particolarmente pregiata e apprezzata per le grandi dimensioni del seme.</w:t>
      </w:r>
    </w:p>
    <w:p w:rsidR="008A10F7" w:rsidRPr="00076E4D" w:rsidRDefault="008A10F7" w:rsidP="008A10F7">
      <w:pPr>
        <w:pStyle w:val="Nessunaspaziatura"/>
        <w:rPr>
          <w:rFonts w:ascii="Montserrat Ultra Light" w:hAnsi="Montserrat Ultra Light"/>
          <w:sz w:val="36"/>
          <w:szCs w:val="36"/>
        </w:rPr>
      </w:pPr>
    </w:p>
    <w:p w:rsidR="003D41CB" w:rsidRDefault="003D41CB" w:rsidP="008A10F7">
      <w:pPr>
        <w:pStyle w:val="Nessunaspaziatura"/>
        <w:rPr>
          <w:rFonts w:ascii="Montserrat Ultra Light" w:hAnsi="Montserrat Ultra Light"/>
          <w:sz w:val="36"/>
          <w:szCs w:val="36"/>
        </w:rPr>
      </w:pPr>
    </w:p>
    <w:p w:rsidR="00A8235C" w:rsidRPr="00076E4D" w:rsidRDefault="00A8235C" w:rsidP="008A10F7">
      <w:pPr>
        <w:pStyle w:val="Nessunaspaziatura"/>
        <w:rPr>
          <w:rFonts w:ascii="Montserrat Ultra Light" w:hAnsi="Montserrat Ultra Light"/>
          <w:sz w:val="36"/>
          <w:szCs w:val="36"/>
        </w:rPr>
      </w:pPr>
    </w:p>
    <w:p w:rsidR="008A10F7" w:rsidRPr="00537BC2" w:rsidRDefault="008A10F7" w:rsidP="008A10F7">
      <w:pPr>
        <w:pStyle w:val="Nessunaspaziatura"/>
        <w:rPr>
          <w:rFonts w:ascii="Montserrat Semi Bold" w:hAnsi="Montserrat Semi Bold"/>
          <w:sz w:val="28"/>
          <w:szCs w:val="32"/>
        </w:rPr>
      </w:pPr>
      <w:r w:rsidRPr="00537BC2">
        <w:rPr>
          <w:rFonts w:ascii="Montserrat Semi Bold" w:hAnsi="Montserrat Semi Bold"/>
          <w:sz w:val="28"/>
          <w:szCs w:val="32"/>
        </w:rPr>
        <w:t>CECI</w:t>
      </w:r>
    </w:p>
    <w:p w:rsidR="008A10F7"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Con la loro consistenza burrosa e il gusto pieno di profumi, i ceci sono tra i legumi più ricchi</w:t>
      </w:r>
      <w:r w:rsidR="00EE219F" w:rsidRPr="00E6663E">
        <w:rPr>
          <w:rFonts w:ascii="Montserrat Light" w:hAnsi="Montserrat Light"/>
          <w:szCs w:val="24"/>
        </w:rPr>
        <w:t xml:space="preserve"> di ingredienti nutritivi. Nei c</w:t>
      </w:r>
      <w:r w:rsidRPr="00E6663E">
        <w:rPr>
          <w:rFonts w:ascii="Montserrat Light" w:hAnsi="Montserrat Light"/>
          <w:szCs w:val="24"/>
        </w:rPr>
        <w:t xml:space="preserve">eci scelti da </w:t>
      </w:r>
      <w:r w:rsidR="00EE219F" w:rsidRPr="00E6663E">
        <w:rPr>
          <w:rFonts w:ascii="Montserrat Light" w:hAnsi="Montserrat Light"/>
          <w:szCs w:val="24"/>
        </w:rPr>
        <w:t>AMÍO</w:t>
      </w:r>
      <w:r w:rsidRPr="00E6663E">
        <w:rPr>
          <w:rFonts w:ascii="Montserrat Light" w:hAnsi="Montserrat Light"/>
          <w:szCs w:val="24"/>
        </w:rPr>
        <w:t xml:space="preserve"> si concentra tutta l’energia del sole del Sud America, il continente in cui crescono.</w:t>
      </w:r>
    </w:p>
    <w:p w:rsidR="008A10F7" w:rsidRPr="00076E4D" w:rsidRDefault="00C06C77" w:rsidP="008A10F7">
      <w:pPr>
        <w:pStyle w:val="Nessunaspaziatura"/>
        <w:rPr>
          <w:rFonts w:ascii="Montserrat Ultra Light" w:hAnsi="Montserrat Ultra Light"/>
          <w:sz w:val="36"/>
          <w:szCs w:val="36"/>
        </w:rPr>
      </w:pPr>
      <w:r>
        <w:rPr>
          <w:rFonts w:ascii="Montserrat Ultra Light" w:hAnsi="Montserrat Ultra Light"/>
          <w:noProof/>
          <w:sz w:val="36"/>
          <w:szCs w:val="36"/>
          <w:lang w:eastAsia="it-IT"/>
        </w:rPr>
        <w:drawing>
          <wp:anchor distT="0" distB="0" distL="114300" distR="114300" simplePos="0" relativeHeight="251666432" behindDoc="0" locked="0" layoutInCell="1" allowOverlap="1">
            <wp:simplePos x="0" y="0"/>
            <wp:positionH relativeFrom="column">
              <wp:posOffset>5101590</wp:posOffset>
            </wp:positionH>
            <wp:positionV relativeFrom="paragraph">
              <wp:posOffset>223520</wp:posOffset>
            </wp:positionV>
            <wp:extent cx="1296035" cy="1685290"/>
            <wp:effectExtent l="0" t="0" r="0" b="0"/>
            <wp:wrapSquare wrapText="bothSides"/>
            <wp:docPr id="13" name="Immagine 13" descr="Mac hd:private:var:folders:wb:17nj02tn3nx0mp522p9y311c0000gn:T:TemporaryItems:Ceci-Mes-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private:var:folders:wb:17nj02tn3nx0mp522p9y311c0000gn:T:TemporaryItems:Ceci-Mes-280x365.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296035" cy="168529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E6663E" w:rsidRDefault="008A10F7" w:rsidP="008A10F7">
      <w:pPr>
        <w:pStyle w:val="Nessunaspaziatura"/>
        <w:rPr>
          <w:rFonts w:ascii="Montserrat Semi Bold" w:hAnsi="Montserrat Semi Bold"/>
          <w:sz w:val="24"/>
          <w:szCs w:val="28"/>
        </w:rPr>
      </w:pPr>
      <w:r w:rsidRPr="00E6663E">
        <w:rPr>
          <w:rFonts w:ascii="Montserrat Semi Bold" w:hAnsi="Montserrat Semi Bold"/>
          <w:sz w:val="24"/>
          <w:szCs w:val="28"/>
        </w:rPr>
        <w:t>CECI MESSICANI DEL SINALOA</w:t>
      </w:r>
    </w:p>
    <w:p w:rsidR="008A10F7"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I ceci giganti del Sinaloa sono una varietà particolarmente pregiata, proveniente da un territorio messicano il cui microclima è propizio a questo tipo di coltivazione.</w:t>
      </w:r>
    </w:p>
    <w:p w:rsidR="008A10F7" w:rsidRPr="00E6663E" w:rsidRDefault="008A10F7" w:rsidP="00686243">
      <w:pPr>
        <w:pStyle w:val="Nessunaspaziatura"/>
        <w:jc w:val="both"/>
        <w:rPr>
          <w:rFonts w:ascii="Montserrat Light" w:hAnsi="Montserrat Light"/>
          <w:szCs w:val="24"/>
        </w:rPr>
      </w:pPr>
      <w:r w:rsidRPr="00E6663E">
        <w:rPr>
          <w:rFonts w:ascii="Montserrat Light" w:hAnsi="Montserrat Light"/>
          <w:szCs w:val="24"/>
        </w:rPr>
        <w:t>Il territorio e la tradizione hanno reso particolarmente popolari questi legumi, che oltre al Messico sono ormai presenti in molte ricette in varie pa</w:t>
      </w:r>
      <w:r w:rsidR="00EE219F" w:rsidRPr="00E6663E">
        <w:rPr>
          <w:rFonts w:ascii="Montserrat Light" w:hAnsi="Montserrat Light"/>
          <w:szCs w:val="24"/>
        </w:rPr>
        <w:t>rti del mondo. I Ceci Giganti</w:t>
      </w:r>
      <w:r w:rsidRPr="00E6663E">
        <w:rPr>
          <w:rFonts w:ascii="Montserrat Light" w:hAnsi="Montserrat Light"/>
          <w:szCs w:val="24"/>
        </w:rPr>
        <w:t xml:space="preserve"> </w:t>
      </w:r>
      <w:r w:rsidR="00EE219F" w:rsidRPr="00E6663E">
        <w:rPr>
          <w:rFonts w:ascii="Montserrat Light" w:hAnsi="Montserrat Light"/>
          <w:szCs w:val="24"/>
        </w:rPr>
        <w:t>AMÍO</w:t>
      </w:r>
      <w:r w:rsidRPr="00E6663E">
        <w:rPr>
          <w:rFonts w:ascii="Montserrat Light" w:hAnsi="Montserrat Light"/>
          <w:szCs w:val="24"/>
        </w:rPr>
        <w:t xml:space="preserve"> si distinguono per le grandi dimensioni, la scorza sottile e il gusto intenso.</w:t>
      </w:r>
    </w:p>
    <w:p w:rsidR="00E6663E" w:rsidRDefault="00E6663E" w:rsidP="00F12844">
      <w:pPr>
        <w:pStyle w:val="Nessunaspaziatura"/>
        <w:rPr>
          <w:rFonts w:ascii="Montserrat Semi Bold" w:hAnsi="Montserrat Semi Bold"/>
          <w:sz w:val="24"/>
          <w:szCs w:val="28"/>
        </w:rPr>
      </w:pPr>
    </w:p>
    <w:p w:rsidR="00E6663E" w:rsidRDefault="00E6663E" w:rsidP="00F12844">
      <w:pPr>
        <w:pStyle w:val="Nessunaspaziatura"/>
        <w:rPr>
          <w:rFonts w:ascii="Montserrat Semi Bold" w:hAnsi="Montserrat Semi Bold"/>
          <w:sz w:val="24"/>
          <w:szCs w:val="28"/>
        </w:rPr>
      </w:pPr>
      <w:r>
        <w:rPr>
          <w:rFonts w:ascii="Montserrat Semi Bold" w:hAnsi="Montserrat Semi Bold"/>
          <w:noProof/>
          <w:sz w:val="24"/>
          <w:szCs w:val="28"/>
          <w:lang w:eastAsia="it-IT"/>
        </w:rPr>
        <w:drawing>
          <wp:anchor distT="0" distB="0" distL="114300" distR="114300" simplePos="0" relativeHeight="251668480" behindDoc="0" locked="0" layoutInCell="1" allowOverlap="1">
            <wp:simplePos x="0" y="0"/>
            <wp:positionH relativeFrom="column">
              <wp:posOffset>-227330</wp:posOffset>
            </wp:positionH>
            <wp:positionV relativeFrom="paragraph">
              <wp:posOffset>-129540</wp:posOffset>
            </wp:positionV>
            <wp:extent cx="1141730" cy="1836420"/>
            <wp:effectExtent l="25400" t="0" r="1270" b="0"/>
            <wp:wrapSquare wrapText="bothSides"/>
            <wp:docPr id="15" name="Immagine 15" descr="Mac hd:Users:mcn:Library:Containers:com.apple.mail:Data:Library:Mail Downloads:C2164D0D-3CFE-4ADA-AF74-7B98D45F6A8B:p2_simu_range_lf__ceci_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cn:Library:Containers:com.apple.mail:Data:Library:Mail Downloads:C2164D0D-3CFE-4ADA-AF74-7B98D45F6A8B:p2_simu_range_lf__ceci_arg.jp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141730" cy="183642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F12844" w:rsidRPr="00E6663E" w:rsidRDefault="00F12844" w:rsidP="00E6663E">
      <w:pPr>
        <w:pStyle w:val="Nessunaspaziatura"/>
        <w:ind w:left="142"/>
        <w:rPr>
          <w:rFonts w:ascii="Montserrat Semi Bold" w:hAnsi="Montserrat Semi Bold"/>
          <w:sz w:val="24"/>
          <w:szCs w:val="24"/>
        </w:rPr>
      </w:pPr>
      <w:r w:rsidRPr="00E6663E">
        <w:rPr>
          <w:rFonts w:ascii="Montserrat Semi Bold" w:hAnsi="Montserrat Semi Bold"/>
          <w:sz w:val="24"/>
          <w:szCs w:val="28"/>
        </w:rPr>
        <w:t>CECI DELLA PUGLIA</w:t>
      </w:r>
    </w:p>
    <w:p w:rsidR="00F12844" w:rsidRPr="00E6663E" w:rsidRDefault="00F12844" w:rsidP="00E6663E">
      <w:pPr>
        <w:widowControl w:val="0"/>
        <w:autoSpaceDE w:val="0"/>
        <w:autoSpaceDN w:val="0"/>
        <w:adjustRightInd w:val="0"/>
        <w:spacing w:after="0" w:line="240" w:lineRule="auto"/>
        <w:ind w:left="142"/>
        <w:jc w:val="both"/>
        <w:rPr>
          <w:rFonts w:ascii="Montserrat Light" w:hAnsi="Montserrat Light" w:cs="Calibri"/>
          <w:color w:val="18376A"/>
          <w:szCs w:val="30"/>
        </w:rPr>
      </w:pPr>
      <w:r w:rsidRPr="00E6663E">
        <w:rPr>
          <w:rFonts w:ascii="Montserrat Light" w:hAnsi="Montserrat Light"/>
          <w:szCs w:val="24"/>
        </w:rPr>
        <w:t xml:space="preserve">I ceci della puglia sono una preziosa varietà tipica di un territorio ricco e </w:t>
      </w:r>
      <w:r w:rsidR="00E6663E">
        <w:rPr>
          <w:rFonts w:ascii="Montserrat Light" w:hAnsi="Montserrat Light"/>
          <w:szCs w:val="24"/>
        </w:rPr>
        <w:t xml:space="preserve">  </w:t>
      </w:r>
      <w:r w:rsidRPr="00E6663E">
        <w:rPr>
          <w:rFonts w:ascii="Montserrat Light" w:hAnsi="Montserrat Light"/>
          <w:szCs w:val="24"/>
        </w:rPr>
        <w:t>florido quale la Puglia. Questi ceci, selezionati appositamente da AMIO hanno nelle dimensioni ridotte e nel gusto le proprie caratteristiche salienti, tanto da farne l’ingrediente ideale di vari piatti tipici della terra della pizzica. La zuppa di ceci alla salentina, per esempio, unisce sapore, tradizione e genuinità</w:t>
      </w:r>
      <w:r w:rsidRPr="00E6663E">
        <w:rPr>
          <w:rFonts w:ascii="Montserrat Light" w:hAnsi="Montserrat Light" w:cs="Calibri"/>
          <w:color w:val="18376A"/>
          <w:szCs w:val="30"/>
        </w:rPr>
        <w:t>.</w:t>
      </w:r>
    </w:p>
    <w:p w:rsidR="003D41CB" w:rsidRDefault="003D41CB" w:rsidP="008A10F7">
      <w:pPr>
        <w:pStyle w:val="Nessunaspaziatura"/>
        <w:rPr>
          <w:rFonts w:ascii="Montserrat Semi Bold" w:hAnsi="Montserrat Semi Bold"/>
          <w:sz w:val="32"/>
          <w:szCs w:val="32"/>
        </w:rPr>
      </w:pPr>
    </w:p>
    <w:p w:rsidR="003D41CB" w:rsidRDefault="003D41CB" w:rsidP="008A10F7">
      <w:pPr>
        <w:pStyle w:val="Nessunaspaziatura"/>
        <w:rPr>
          <w:rFonts w:ascii="Montserrat Semi Bold" w:hAnsi="Montserrat Semi Bold"/>
          <w:sz w:val="32"/>
          <w:szCs w:val="32"/>
        </w:rPr>
      </w:pPr>
    </w:p>
    <w:p w:rsidR="00E6663E" w:rsidRDefault="00E6663E" w:rsidP="008A10F7">
      <w:pPr>
        <w:pStyle w:val="Nessunaspaziatura"/>
        <w:rPr>
          <w:rFonts w:ascii="Montserrat Semi Bold" w:hAnsi="Montserrat Semi Bold"/>
          <w:sz w:val="32"/>
          <w:szCs w:val="32"/>
        </w:rPr>
      </w:pPr>
    </w:p>
    <w:p w:rsidR="003D41CB" w:rsidRDefault="003D41CB" w:rsidP="008A10F7">
      <w:pPr>
        <w:pStyle w:val="Nessunaspaziatura"/>
        <w:rPr>
          <w:rFonts w:ascii="Montserrat Semi Bold" w:hAnsi="Montserrat Semi Bold"/>
          <w:sz w:val="32"/>
          <w:szCs w:val="32"/>
        </w:rPr>
      </w:pPr>
    </w:p>
    <w:p w:rsidR="008A10F7" w:rsidRPr="00E6663E" w:rsidRDefault="008A10F7" w:rsidP="008A10F7">
      <w:pPr>
        <w:pStyle w:val="Nessunaspaziatura"/>
        <w:rPr>
          <w:rFonts w:ascii="Montserrat Semi Bold" w:hAnsi="Montserrat Semi Bold"/>
          <w:sz w:val="28"/>
          <w:szCs w:val="32"/>
        </w:rPr>
      </w:pPr>
      <w:r w:rsidRPr="00E6663E">
        <w:rPr>
          <w:rFonts w:ascii="Montserrat Semi Bold" w:hAnsi="Montserrat Semi Bold"/>
          <w:sz w:val="28"/>
          <w:szCs w:val="32"/>
        </w:rPr>
        <w:t>PISELLI</w:t>
      </w:r>
    </w:p>
    <w:p w:rsidR="00E6663E" w:rsidRDefault="008A10F7" w:rsidP="003D41CB">
      <w:pPr>
        <w:pStyle w:val="Nessunaspaziatura"/>
        <w:jc w:val="both"/>
        <w:rPr>
          <w:rFonts w:ascii="Montserrat Light" w:hAnsi="Montserrat Light"/>
          <w:szCs w:val="24"/>
        </w:rPr>
      </w:pPr>
      <w:r w:rsidRPr="00E6663E">
        <w:rPr>
          <w:rFonts w:ascii="Montserrat Light" w:hAnsi="Montserrat Light"/>
          <w:szCs w:val="24"/>
        </w:rPr>
        <w:t xml:space="preserve">I piselli di </w:t>
      </w:r>
      <w:r w:rsidR="00EE219F" w:rsidRPr="00E6663E">
        <w:rPr>
          <w:rFonts w:ascii="Montserrat Light" w:hAnsi="Montserrat Light"/>
          <w:szCs w:val="24"/>
        </w:rPr>
        <w:t>AMÍO</w:t>
      </w:r>
      <w:r w:rsidRPr="00E6663E">
        <w:rPr>
          <w:rFonts w:ascii="Montserrat Light" w:hAnsi="Montserrat Light"/>
          <w:szCs w:val="24"/>
        </w:rPr>
        <w:t xml:space="preserve"> vengono essiccati i dopo averli raccolti per metterti a disposizione la loro dolcezza tutto l’anno.</w:t>
      </w:r>
    </w:p>
    <w:p w:rsidR="0094768C" w:rsidRPr="00E6663E" w:rsidRDefault="0094768C" w:rsidP="003D41CB">
      <w:pPr>
        <w:pStyle w:val="Nessunaspaziatura"/>
        <w:jc w:val="both"/>
        <w:rPr>
          <w:rFonts w:ascii="Montserrat Light" w:hAnsi="Montserrat Light"/>
          <w:szCs w:val="24"/>
        </w:rPr>
      </w:pPr>
    </w:p>
    <w:p w:rsidR="00E6663E" w:rsidRPr="00537BC2" w:rsidRDefault="00E6663E" w:rsidP="00E6663E">
      <w:pPr>
        <w:pStyle w:val="Nessunaspaziatura"/>
        <w:jc w:val="both"/>
        <w:rPr>
          <w:rFonts w:ascii="Montserrat Ultra Light" w:hAnsi="Montserrat Ultra Light"/>
          <w:sz w:val="24"/>
          <w:szCs w:val="24"/>
        </w:rPr>
      </w:pPr>
      <w:r>
        <w:rPr>
          <w:rFonts w:ascii="Montserrat Ultra Light" w:hAnsi="Montserrat Ultra Light"/>
          <w:noProof/>
          <w:sz w:val="24"/>
          <w:szCs w:val="24"/>
          <w:lang w:eastAsia="it-IT"/>
        </w:rPr>
        <w:drawing>
          <wp:anchor distT="0" distB="0" distL="114300" distR="114300" simplePos="0" relativeHeight="251667456" behindDoc="0" locked="0" layoutInCell="1" allowOverlap="1">
            <wp:simplePos x="0" y="0"/>
            <wp:positionH relativeFrom="column">
              <wp:posOffset>-278130</wp:posOffset>
            </wp:positionH>
            <wp:positionV relativeFrom="paragraph">
              <wp:posOffset>36830</wp:posOffset>
            </wp:positionV>
            <wp:extent cx="1310005" cy="1706880"/>
            <wp:effectExtent l="25400" t="0" r="10795" b="0"/>
            <wp:wrapSquare wrapText="bothSides"/>
            <wp:docPr id="14" name="Immagine 14" descr="Mac hd:private:var:folders:wb:17nj02tn3nx0mp522p9y311c0000gn:T:TemporaryItems:Pis-Verd-28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private:var:folders:wb:17nj02tn3nx0mp522p9y311c0000gn:T:TemporaryItems:Pis-Verd-280x365.png"/>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310005" cy="170688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8A10F7" w:rsidRPr="00537BC2" w:rsidRDefault="008A10F7" w:rsidP="008A10F7">
      <w:pPr>
        <w:pStyle w:val="Nessunaspaziatura"/>
        <w:rPr>
          <w:rFonts w:ascii="Montserrat Semi Bold" w:hAnsi="Montserrat Semi Bold"/>
          <w:sz w:val="28"/>
          <w:szCs w:val="28"/>
        </w:rPr>
      </w:pPr>
      <w:r w:rsidRPr="00537BC2">
        <w:rPr>
          <w:rFonts w:ascii="Montserrat Semi Bold" w:hAnsi="Montserrat Semi Bold"/>
          <w:sz w:val="24"/>
          <w:szCs w:val="28"/>
        </w:rPr>
        <w:t>PISELLI VERDI SPEZZATI DELL’ALBERTA</w:t>
      </w:r>
    </w:p>
    <w:p w:rsidR="008A10F7" w:rsidRPr="00E6663E" w:rsidRDefault="008A10F7" w:rsidP="00EE219F">
      <w:pPr>
        <w:pStyle w:val="Nessunaspaziatura"/>
        <w:jc w:val="both"/>
        <w:rPr>
          <w:rFonts w:ascii="Montserrat Light" w:hAnsi="Montserrat Light"/>
          <w:szCs w:val="24"/>
        </w:rPr>
      </w:pPr>
      <w:r w:rsidRPr="00E6663E">
        <w:rPr>
          <w:rFonts w:ascii="Montserrat Light" w:hAnsi="Montserrat Light"/>
          <w:szCs w:val="24"/>
        </w:rPr>
        <w:t>I piselli verdi spezzati si presentano con un brillante colore verde. Questa varietà proviene dal territorio dell’Alberta, in Canada, situato in un’area suggestiva sul versante est delle Montagne Rocciose. Il fatto che siano spezzati e liberati dalla scorza, ne accelera i tempi di cottura, rendendoli ideali per la rapida</w:t>
      </w:r>
      <w:r w:rsidR="00303772" w:rsidRPr="00E6663E">
        <w:rPr>
          <w:rFonts w:ascii="Montserrat Light" w:hAnsi="Montserrat Light"/>
          <w:szCs w:val="24"/>
        </w:rPr>
        <w:t xml:space="preserve"> </w:t>
      </w:r>
      <w:r w:rsidRPr="00E6663E">
        <w:rPr>
          <w:rFonts w:ascii="Montserrat Light" w:hAnsi="Montserrat Light"/>
          <w:szCs w:val="24"/>
        </w:rPr>
        <w:t xml:space="preserve">preparazione di zuppe. I piselli verdi scelti da </w:t>
      </w:r>
      <w:r w:rsidR="00EE219F" w:rsidRPr="00E6663E">
        <w:rPr>
          <w:rFonts w:ascii="Montserrat Light" w:hAnsi="Montserrat Light"/>
          <w:szCs w:val="24"/>
        </w:rPr>
        <w:t>AMÍO</w:t>
      </w:r>
      <w:r w:rsidRPr="00E6663E">
        <w:rPr>
          <w:rFonts w:ascii="Montserrat Light" w:hAnsi="Montserrat Light"/>
          <w:szCs w:val="24"/>
        </w:rPr>
        <w:t xml:space="preserve"> sono particolarmente gustosi e adatti a vari tipi di ricette.</w:t>
      </w:r>
    </w:p>
    <w:p w:rsidR="008A10F7" w:rsidRDefault="008A10F7" w:rsidP="00076E4D">
      <w:pPr>
        <w:pStyle w:val="Nessunaspaziatura"/>
        <w:rPr>
          <w:rFonts w:ascii="Montserrat Ultra Light" w:hAnsi="Montserrat Ultra Light"/>
          <w:sz w:val="24"/>
          <w:szCs w:val="24"/>
        </w:rPr>
      </w:pPr>
    </w:p>
    <w:p w:rsidR="00480356" w:rsidRDefault="00480356" w:rsidP="00076E4D">
      <w:pPr>
        <w:pStyle w:val="Nessunaspaziatura"/>
        <w:rPr>
          <w:rFonts w:ascii="Montserrat Semi Bold" w:hAnsi="Montserrat Semi Bold"/>
          <w:sz w:val="28"/>
          <w:szCs w:val="28"/>
        </w:rPr>
      </w:pPr>
    </w:p>
    <w:p w:rsidR="003D41CB" w:rsidRDefault="003D41CB" w:rsidP="00076E4D">
      <w:pPr>
        <w:pStyle w:val="Nessunaspaziatura"/>
        <w:rPr>
          <w:rFonts w:ascii="Montserrat Semi Bold" w:hAnsi="Montserrat Semi Bold"/>
          <w:sz w:val="28"/>
          <w:szCs w:val="28"/>
        </w:rPr>
      </w:pPr>
    </w:p>
    <w:p w:rsidR="00537BC2" w:rsidRDefault="00537BC2" w:rsidP="00076E4D">
      <w:pPr>
        <w:pStyle w:val="Nessunaspaziatura"/>
        <w:rPr>
          <w:rFonts w:ascii="Montserrat Semi Bold" w:hAnsi="Montserrat Semi Bold"/>
          <w:sz w:val="28"/>
          <w:szCs w:val="28"/>
        </w:rPr>
      </w:pPr>
    </w:p>
    <w:p w:rsidR="00480356" w:rsidRDefault="00480356" w:rsidP="00076E4D">
      <w:pPr>
        <w:pStyle w:val="Nessunaspaziatura"/>
        <w:rPr>
          <w:rFonts w:ascii="Montserrat Semi Bold" w:hAnsi="Montserrat Semi Bold"/>
          <w:sz w:val="28"/>
          <w:szCs w:val="28"/>
        </w:rPr>
      </w:pPr>
    </w:p>
    <w:p w:rsidR="00F12844" w:rsidRPr="00E6663E" w:rsidRDefault="00480356" w:rsidP="00076E4D">
      <w:pPr>
        <w:pStyle w:val="Nessunaspaziatura"/>
        <w:rPr>
          <w:rFonts w:ascii="Montserrat Semi Bold" w:hAnsi="Montserrat Semi Bold"/>
          <w:sz w:val="32"/>
          <w:szCs w:val="40"/>
        </w:rPr>
      </w:pPr>
      <w:r w:rsidRPr="00E6663E">
        <w:rPr>
          <w:rFonts w:ascii="Montserrat Semi Bold" w:hAnsi="Montserrat Semi Bold"/>
          <w:sz w:val="32"/>
          <w:szCs w:val="40"/>
        </w:rPr>
        <w:t xml:space="preserve">AMÍO </w:t>
      </w:r>
      <w:r w:rsidR="00E6663E">
        <w:rPr>
          <w:rFonts w:ascii="Montserrat Semi Bold" w:hAnsi="Montserrat Semi Bold"/>
          <w:sz w:val="32"/>
          <w:szCs w:val="40"/>
        </w:rPr>
        <w:t>– Il Pack</w:t>
      </w:r>
    </w:p>
    <w:p w:rsidR="00F12844" w:rsidRDefault="00F12844" w:rsidP="00076E4D">
      <w:pPr>
        <w:pStyle w:val="Nessunaspaziatura"/>
        <w:rPr>
          <w:rFonts w:ascii="Montserrat Ultra Light" w:hAnsi="Montserrat Ultra Light"/>
          <w:b/>
          <w:sz w:val="24"/>
          <w:szCs w:val="24"/>
        </w:rPr>
      </w:pPr>
    </w:p>
    <w:p w:rsidR="00797393" w:rsidRPr="00E6663E" w:rsidRDefault="00F12844" w:rsidP="00A11C23">
      <w:pPr>
        <w:pStyle w:val="Nessunaspaziatura"/>
        <w:spacing w:before="60" w:after="60"/>
        <w:jc w:val="both"/>
        <w:rPr>
          <w:rFonts w:ascii="Montserrat Light" w:hAnsi="Montserrat Light"/>
          <w:szCs w:val="24"/>
        </w:rPr>
      </w:pPr>
      <w:r w:rsidRPr="00E6663E">
        <w:rPr>
          <w:rFonts w:ascii="Montserrat Light" w:hAnsi="Montserrat Light"/>
          <w:szCs w:val="24"/>
        </w:rPr>
        <w:t xml:space="preserve">AMÍO si presenta con un pack ad alto livello di servizio </w:t>
      </w:r>
      <w:r w:rsidR="000E2CBE" w:rsidRPr="00E6663E">
        <w:rPr>
          <w:rFonts w:ascii="Montserrat Light" w:hAnsi="Montserrat Light"/>
          <w:szCs w:val="24"/>
        </w:rPr>
        <w:t xml:space="preserve">che </w:t>
      </w:r>
      <w:r w:rsidRPr="00E6663E">
        <w:rPr>
          <w:rFonts w:ascii="Montserrat Light" w:hAnsi="Montserrat Light"/>
          <w:szCs w:val="24"/>
        </w:rPr>
        <w:t>permette di proporre i legumi al pu</w:t>
      </w:r>
      <w:r w:rsidR="00797393" w:rsidRPr="00E6663E">
        <w:rPr>
          <w:rFonts w:ascii="Montserrat Light" w:hAnsi="Montserrat Light"/>
          <w:szCs w:val="24"/>
        </w:rPr>
        <w:t>bblico in un modo davvero nuovo.</w:t>
      </w:r>
    </w:p>
    <w:p w:rsidR="00F12844" w:rsidRPr="00E6663E" w:rsidRDefault="00F12844" w:rsidP="00A11C23">
      <w:pPr>
        <w:widowControl w:val="0"/>
        <w:autoSpaceDE w:val="0"/>
        <w:autoSpaceDN w:val="0"/>
        <w:adjustRightInd w:val="0"/>
        <w:spacing w:before="60" w:after="60" w:line="240" w:lineRule="auto"/>
        <w:jc w:val="both"/>
        <w:rPr>
          <w:rFonts w:ascii="Montserrat Light" w:hAnsi="Montserrat Light"/>
          <w:szCs w:val="24"/>
        </w:rPr>
      </w:pPr>
      <w:r w:rsidRPr="00E6663E">
        <w:rPr>
          <w:rFonts w:ascii="Montserrat Light" w:hAnsi="Montserrat Light"/>
          <w:szCs w:val="24"/>
        </w:rPr>
        <w:t>Caratterizzato da un effetto materico e sezioni lucide in evidenza</w:t>
      </w:r>
      <w:r w:rsidR="00797393" w:rsidRPr="00E6663E">
        <w:rPr>
          <w:rFonts w:ascii="Montserrat Light" w:hAnsi="Montserrat Light"/>
          <w:szCs w:val="24"/>
        </w:rPr>
        <w:t>,</w:t>
      </w:r>
      <w:r w:rsidRPr="00E6663E">
        <w:rPr>
          <w:rFonts w:ascii="Montserrat Light" w:hAnsi="Montserrat Light"/>
          <w:szCs w:val="24"/>
        </w:rPr>
        <w:t xml:space="preserve"> ogni pack è caratterizzato da un fondo caratteristico e da un colore distintivo per ogni referenza per </w:t>
      </w:r>
      <w:r w:rsidR="000E2CBE" w:rsidRPr="00E6663E">
        <w:rPr>
          <w:rFonts w:ascii="Montserrat Light" w:hAnsi="Montserrat Light"/>
          <w:szCs w:val="24"/>
        </w:rPr>
        <w:t xml:space="preserve">permetterne </w:t>
      </w:r>
      <w:r w:rsidRPr="00E6663E">
        <w:rPr>
          <w:rFonts w:ascii="Montserrat Light" w:hAnsi="Montserrat Light"/>
          <w:szCs w:val="24"/>
        </w:rPr>
        <w:t xml:space="preserve">una migliore riconoscibilità. </w:t>
      </w:r>
    </w:p>
    <w:p w:rsidR="00F12844" w:rsidRPr="00E6663E" w:rsidRDefault="00F12844" w:rsidP="00A11C23">
      <w:pPr>
        <w:widowControl w:val="0"/>
        <w:autoSpaceDE w:val="0"/>
        <w:autoSpaceDN w:val="0"/>
        <w:adjustRightInd w:val="0"/>
        <w:spacing w:before="60" w:after="60" w:line="240" w:lineRule="auto"/>
        <w:jc w:val="both"/>
        <w:rPr>
          <w:rFonts w:ascii="Montserrat Light" w:hAnsi="Montserrat Light"/>
          <w:szCs w:val="24"/>
        </w:rPr>
      </w:pPr>
      <w:r w:rsidRPr="00E6663E">
        <w:rPr>
          <w:rFonts w:ascii="Montserrat Light" w:hAnsi="Montserrat Light"/>
          <w:szCs w:val="24"/>
        </w:rPr>
        <w:t xml:space="preserve">Su ogni confezione sono poste in evidenza le indicazioni </w:t>
      </w:r>
      <w:r w:rsidR="000E2CBE" w:rsidRPr="00E6663E">
        <w:rPr>
          <w:rFonts w:ascii="Montserrat Light" w:hAnsi="Montserrat Light"/>
          <w:szCs w:val="24"/>
        </w:rPr>
        <w:t>di origine del p</w:t>
      </w:r>
      <w:r w:rsidRPr="00E6663E">
        <w:rPr>
          <w:rFonts w:ascii="Montserrat Light" w:hAnsi="Montserrat Light"/>
          <w:szCs w:val="24"/>
        </w:rPr>
        <w:t xml:space="preserve">rodotto </w:t>
      </w:r>
      <w:r w:rsidR="00797393" w:rsidRPr="00E6663E">
        <w:rPr>
          <w:rFonts w:ascii="Montserrat Light" w:hAnsi="Montserrat Light"/>
          <w:szCs w:val="24"/>
        </w:rPr>
        <w:t>e sul</w:t>
      </w:r>
      <w:r w:rsidR="000E2CBE" w:rsidRPr="00E6663E">
        <w:rPr>
          <w:rFonts w:ascii="Montserrat Light" w:hAnsi="Montserrat Light"/>
          <w:szCs w:val="24"/>
        </w:rPr>
        <w:t xml:space="preserve"> </w:t>
      </w:r>
      <w:r w:rsidRPr="00E6663E">
        <w:rPr>
          <w:rFonts w:ascii="Montserrat Light" w:hAnsi="Montserrat Light"/>
          <w:szCs w:val="24"/>
        </w:rPr>
        <w:t xml:space="preserve">retro </w:t>
      </w:r>
      <w:r w:rsidR="000E2CBE" w:rsidRPr="00E6663E">
        <w:rPr>
          <w:rFonts w:ascii="Montserrat Light" w:hAnsi="Montserrat Light"/>
          <w:szCs w:val="24"/>
        </w:rPr>
        <w:t xml:space="preserve">è </w:t>
      </w:r>
      <w:r w:rsidRPr="00E6663E">
        <w:rPr>
          <w:rFonts w:ascii="Montserrat Light" w:hAnsi="Montserrat Light"/>
          <w:szCs w:val="24"/>
        </w:rPr>
        <w:t>riporta</w:t>
      </w:r>
      <w:r w:rsidR="000E2CBE" w:rsidRPr="00E6663E">
        <w:rPr>
          <w:rFonts w:ascii="Montserrat Light" w:hAnsi="Montserrat Light"/>
          <w:szCs w:val="24"/>
        </w:rPr>
        <w:t xml:space="preserve">ta </w:t>
      </w:r>
      <w:r w:rsidRPr="00E6663E">
        <w:rPr>
          <w:rFonts w:ascii="Montserrat Light" w:hAnsi="Montserrat Light"/>
          <w:szCs w:val="24"/>
        </w:rPr>
        <w:t>la cartina</w:t>
      </w:r>
      <w:r w:rsidR="000E2CBE" w:rsidRPr="00E6663E">
        <w:rPr>
          <w:rFonts w:ascii="Montserrat Light" w:hAnsi="Montserrat Light"/>
          <w:szCs w:val="24"/>
        </w:rPr>
        <w:t xml:space="preserve"> </w:t>
      </w:r>
      <w:r w:rsidRPr="00E6663E">
        <w:rPr>
          <w:rFonts w:ascii="Montserrat Light" w:hAnsi="Montserrat Light"/>
          <w:szCs w:val="24"/>
        </w:rPr>
        <w:t xml:space="preserve">geografica e una breve storia relativa </w:t>
      </w:r>
      <w:r w:rsidR="000E2CBE" w:rsidRPr="00E6663E">
        <w:rPr>
          <w:rFonts w:ascii="Montserrat Light" w:hAnsi="Montserrat Light"/>
          <w:szCs w:val="24"/>
        </w:rPr>
        <w:t>ai territori di produzione con un rimando al sito dove il tema viene approfondito.</w:t>
      </w:r>
    </w:p>
    <w:p w:rsidR="00F12844" w:rsidRPr="00E6663E" w:rsidRDefault="00797393" w:rsidP="00A11C23">
      <w:pPr>
        <w:widowControl w:val="0"/>
        <w:autoSpaceDE w:val="0"/>
        <w:autoSpaceDN w:val="0"/>
        <w:adjustRightInd w:val="0"/>
        <w:spacing w:before="60" w:after="60" w:line="240" w:lineRule="auto"/>
        <w:jc w:val="both"/>
        <w:rPr>
          <w:rFonts w:ascii="Montserrat Light" w:hAnsi="Montserrat Light"/>
          <w:szCs w:val="24"/>
        </w:rPr>
      </w:pPr>
      <w:r w:rsidRPr="00E6663E">
        <w:rPr>
          <w:rFonts w:ascii="Montserrat Light" w:hAnsi="Montserrat Light"/>
          <w:szCs w:val="24"/>
        </w:rPr>
        <w:t>I</w:t>
      </w:r>
      <w:r w:rsidR="00F12844" w:rsidRPr="00E6663E">
        <w:rPr>
          <w:rFonts w:ascii="Montserrat Light" w:hAnsi="Montserrat Light"/>
          <w:szCs w:val="24"/>
        </w:rPr>
        <w:t xml:space="preserve"> prodotti </w:t>
      </w:r>
      <w:r w:rsidR="000E2CBE" w:rsidRPr="00E6663E">
        <w:rPr>
          <w:rFonts w:ascii="Montserrat Light" w:hAnsi="Montserrat Light"/>
          <w:szCs w:val="24"/>
        </w:rPr>
        <w:t>AMÍO</w:t>
      </w:r>
      <w:r w:rsidR="00F12844" w:rsidRPr="00E6663E">
        <w:rPr>
          <w:rFonts w:ascii="Montserrat Light" w:hAnsi="Montserrat Light"/>
          <w:szCs w:val="24"/>
        </w:rPr>
        <w:t xml:space="preserve">, sono confezionati in </w:t>
      </w:r>
      <w:r w:rsidR="000E2CBE" w:rsidRPr="00E6663E">
        <w:rPr>
          <w:rFonts w:ascii="Montserrat Light" w:hAnsi="Montserrat Light"/>
          <w:szCs w:val="24"/>
        </w:rPr>
        <w:t>atmosfera p</w:t>
      </w:r>
      <w:r w:rsidR="00F12844" w:rsidRPr="00E6663E">
        <w:rPr>
          <w:rFonts w:ascii="Montserrat Light" w:hAnsi="Montserrat Light"/>
          <w:szCs w:val="24"/>
        </w:rPr>
        <w:t>rotettiva per una maggiore conservazione del prodotto. La confezione è dotata di un comodo dosa porzione laterale e un sistema  apri e chiudi con sigillo di garanzia.</w:t>
      </w:r>
    </w:p>
    <w:p w:rsidR="00797393" w:rsidRDefault="00797393" w:rsidP="00797393">
      <w:pPr>
        <w:widowControl w:val="0"/>
        <w:autoSpaceDE w:val="0"/>
        <w:autoSpaceDN w:val="0"/>
        <w:adjustRightInd w:val="0"/>
        <w:spacing w:before="60" w:after="60" w:line="240" w:lineRule="auto"/>
        <w:rPr>
          <w:rFonts w:ascii="Montserrat Ultra Light" w:hAnsi="Montserrat Ultra Light"/>
          <w:sz w:val="24"/>
          <w:szCs w:val="24"/>
        </w:rPr>
      </w:pPr>
    </w:p>
    <w:p w:rsidR="00F86D09" w:rsidRDefault="00F86D09" w:rsidP="00797393">
      <w:pPr>
        <w:widowControl w:val="0"/>
        <w:autoSpaceDE w:val="0"/>
        <w:autoSpaceDN w:val="0"/>
        <w:adjustRightInd w:val="0"/>
        <w:spacing w:before="60" w:after="60" w:line="240" w:lineRule="auto"/>
        <w:rPr>
          <w:rFonts w:ascii="Montserrat Ultra Light" w:hAnsi="Montserrat Ultra Light"/>
          <w:sz w:val="24"/>
          <w:szCs w:val="24"/>
        </w:rPr>
      </w:pPr>
      <w:bookmarkStart w:id="0" w:name="_GoBack"/>
      <w:bookmarkEnd w:id="0"/>
    </w:p>
    <w:p w:rsidR="00E6663E" w:rsidRDefault="00E6663E" w:rsidP="00797393">
      <w:pPr>
        <w:widowControl w:val="0"/>
        <w:autoSpaceDE w:val="0"/>
        <w:autoSpaceDN w:val="0"/>
        <w:adjustRightInd w:val="0"/>
        <w:spacing w:before="60" w:after="60" w:line="240" w:lineRule="auto"/>
        <w:rPr>
          <w:rFonts w:ascii="Montserrat Ultra Light" w:hAnsi="Montserrat Ultra Light"/>
          <w:sz w:val="24"/>
          <w:szCs w:val="24"/>
        </w:rPr>
      </w:pPr>
    </w:p>
    <w:p w:rsidR="00F86D09" w:rsidRDefault="00F86D09" w:rsidP="00797393">
      <w:pPr>
        <w:widowControl w:val="0"/>
        <w:autoSpaceDE w:val="0"/>
        <w:autoSpaceDN w:val="0"/>
        <w:adjustRightInd w:val="0"/>
        <w:spacing w:before="60" w:after="60" w:line="240" w:lineRule="auto"/>
        <w:rPr>
          <w:rFonts w:ascii="Montserrat Ultra Light" w:hAnsi="Montserrat Ultra Light"/>
          <w:sz w:val="24"/>
          <w:szCs w:val="24"/>
        </w:rPr>
      </w:pPr>
    </w:p>
    <w:p w:rsidR="00E6663E" w:rsidRPr="00192AF7" w:rsidRDefault="00E6663E" w:rsidP="00E6663E">
      <w:pPr>
        <w:pStyle w:val="animate"/>
        <w:spacing w:before="0" w:beforeAutospacing="0" w:after="0" w:afterAutospacing="0"/>
        <w:jc w:val="both"/>
        <w:rPr>
          <w:rFonts w:ascii="Montserrat-Regular" w:eastAsiaTheme="minorHAnsi" w:hAnsi="Montserrat-Regular" w:cs="Arial"/>
          <w:sz w:val="18"/>
          <w:lang w:eastAsia="en-US"/>
        </w:rPr>
      </w:pPr>
      <w:r w:rsidRPr="00192AF7">
        <w:rPr>
          <w:rFonts w:ascii="Montserrat-Regular" w:eastAsiaTheme="minorHAnsi" w:hAnsi="Montserrat-Regular" w:cs="Arial"/>
          <w:sz w:val="18"/>
          <w:lang w:eastAsia="en-US"/>
        </w:rPr>
        <w:t>Informazioni su AMÍO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32"/>
      </w:tblGrid>
      <w:tr w:rsidR="00E6663E" w:rsidRPr="00192AF7">
        <w:trPr>
          <w:trHeight w:val="964"/>
        </w:trPr>
        <w:tc>
          <w:tcPr>
            <w:tcW w:w="9832" w:type="dxa"/>
          </w:tcPr>
          <w:p w:rsidR="00E6663E" w:rsidRPr="00192AF7" w:rsidRDefault="00E6663E" w:rsidP="00D03555">
            <w:pPr>
              <w:jc w:val="both"/>
              <w:rPr>
                <w:rFonts w:ascii="Montserrat Light" w:eastAsia="Times New Roman" w:hAnsi="Montserrat Light" w:cs="Times New Roman"/>
                <w:sz w:val="18"/>
                <w:szCs w:val="20"/>
                <w:lang w:eastAsia="it-IT"/>
              </w:rPr>
            </w:pPr>
            <w:r w:rsidRPr="00192AF7">
              <w:rPr>
                <w:rFonts w:ascii="Montserrat Light" w:eastAsia="Times New Roman" w:hAnsi="Montserrat Light" w:cs="Arial"/>
                <w:color w:val="333333"/>
                <w:sz w:val="18"/>
                <w:szCs w:val="20"/>
                <w:shd w:val="clear" w:color="auto" w:fill="FFFFFF"/>
                <w:lang w:eastAsia="it-IT"/>
              </w:rPr>
              <w:t>AMÍO è un brand di ILTA Alimentare Spa, azienda italiana parte di ILTA Commodities SA. Il gruppo, che da oltre quarant'anni seleziona e vende in tutto il mondo legumi e cereali, è presente nelle più importanti aree di produzione nel mondo. Negli anni ILTA Commodities SA ha sviluppato rapporti di fiducia con i produttori e oggi è in grado di garantire scrupolosi controlli di qualità e una fitta rete di distribuzione.</w:t>
            </w:r>
          </w:p>
        </w:tc>
      </w:tr>
    </w:tbl>
    <w:p w:rsidR="00E6663E" w:rsidRPr="00192AF7" w:rsidRDefault="00E6663E" w:rsidP="00E6663E">
      <w:pPr>
        <w:spacing w:after="0" w:line="240" w:lineRule="auto"/>
        <w:jc w:val="both"/>
        <w:rPr>
          <w:rFonts w:ascii="Montserrat Light" w:hAnsi="Montserrat Light" w:cs="Arial"/>
          <w:sz w:val="18"/>
          <w:u w:val="single"/>
        </w:rPr>
      </w:pPr>
    </w:p>
    <w:p w:rsidR="00E6663E" w:rsidRPr="00192AF7" w:rsidRDefault="00E6663E" w:rsidP="00E6663E">
      <w:pPr>
        <w:spacing w:after="0" w:line="240" w:lineRule="auto"/>
        <w:jc w:val="both"/>
        <w:rPr>
          <w:rFonts w:ascii="Montserrat Light" w:hAnsi="Montserrat Light" w:cs="Arial"/>
          <w:sz w:val="18"/>
          <w:u w:val="single"/>
        </w:rPr>
      </w:pPr>
    </w:p>
    <w:p w:rsidR="00E6663E" w:rsidRPr="00192AF7" w:rsidRDefault="00E6663E" w:rsidP="00E6663E">
      <w:pPr>
        <w:spacing w:after="0" w:line="240" w:lineRule="auto"/>
        <w:jc w:val="right"/>
        <w:rPr>
          <w:rFonts w:ascii="Montserrat Light" w:hAnsi="Montserrat Light" w:cs="Arial"/>
          <w:sz w:val="18"/>
          <w:szCs w:val="20"/>
        </w:rPr>
      </w:pPr>
      <w:r w:rsidRPr="00192AF7">
        <w:rPr>
          <w:rFonts w:ascii="Montserrat Light" w:hAnsi="Montserrat Light" w:cs="Arial"/>
          <w:sz w:val="18"/>
          <w:szCs w:val="20"/>
        </w:rPr>
        <w:t>Per ulteriori informazioni:</w:t>
      </w:r>
    </w:p>
    <w:p w:rsidR="00E6663E" w:rsidRPr="00192AF7" w:rsidRDefault="00E6663E" w:rsidP="00E6663E">
      <w:pPr>
        <w:spacing w:before="60" w:after="0" w:line="240" w:lineRule="auto"/>
        <w:jc w:val="right"/>
        <w:rPr>
          <w:rFonts w:ascii="Montserrat-Regular" w:hAnsi="Montserrat-Regular" w:cs="Arial"/>
          <w:sz w:val="18"/>
          <w:szCs w:val="20"/>
        </w:rPr>
      </w:pPr>
      <w:r w:rsidRPr="00192AF7">
        <w:rPr>
          <w:rFonts w:ascii="Montserrat-Regular" w:hAnsi="Montserrat-Regular" w:cs="Arial"/>
          <w:sz w:val="18"/>
          <w:szCs w:val="20"/>
        </w:rPr>
        <w:t>Eidos – La forza delle idee</w:t>
      </w:r>
    </w:p>
    <w:p w:rsidR="00E6663E" w:rsidRPr="00192AF7" w:rsidRDefault="00E6663E" w:rsidP="00E6663E">
      <w:pPr>
        <w:spacing w:before="60" w:after="0" w:line="240" w:lineRule="auto"/>
        <w:jc w:val="right"/>
        <w:rPr>
          <w:rFonts w:ascii="Montserrat Light" w:hAnsi="Montserrat Light" w:cs="Arial"/>
          <w:sz w:val="18"/>
          <w:szCs w:val="20"/>
        </w:rPr>
      </w:pPr>
      <w:r w:rsidRPr="00192AF7">
        <w:rPr>
          <w:rFonts w:ascii="Montserrat Light" w:hAnsi="Montserrat Light" w:cs="Arial"/>
          <w:sz w:val="18"/>
          <w:szCs w:val="20"/>
        </w:rPr>
        <w:t xml:space="preserve">Mariaclara Nitti - </w:t>
      </w:r>
      <w:hyperlink r:id="rId20" w:history="1">
        <w:r w:rsidRPr="00192AF7">
          <w:rPr>
            <w:rStyle w:val="Collegamentoipertestuale"/>
            <w:rFonts w:ascii="Montserrat Light" w:hAnsi="Montserrat Light" w:cs="Arial"/>
            <w:sz w:val="18"/>
            <w:szCs w:val="20"/>
          </w:rPr>
          <w:t>mcnitti@eidos.net</w:t>
        </w:r>
      </w:hyperlink>
    </w:p>
    <w:p w:rsidR="00E6663E" w:rsidRPr="00192AF7" w:rsidRDefault="00E6663E" w:rsidP="00E6663E">
      <w:pPr>
        <w:spacing w:before="60" w:after="0" w:line="240" w:lineRule="auto"/>
        <w:jc w:val="right"/>
        <w:rPr>
          <w:rFonts w:ascii="Montserrat Light" w:hAnsi="Montserrat Light" w:cs="Arial"/>
          <w:sz w:val="18"/>
          <w:szCs w:val="20"/>
        </w:rPr>
      </w:pPr>
      <w:r w:rsidRPr="00192AF7">
        <w:rPr>
          <w:rFonts w:ascii="Montserrat Light" w:hAnsi="Montserrat Light" w:cs="Arial"/>
          <w:sz w:val="18"/>
          <w:szCs w:val="20"/>
        </w:rPr>
        <w:t xml:space="preserve">Filippo Ferrari - </w:t>
      </w:r>
      <w:hyperlink r:id="rId21" w:history="1">
        <w:r w:rsidRPr="00192AF7">
          <w:rPr>
            <w:rStyle w:val="Collegamentoipertestuale"/>
            <w:rFonts w:ascii="Montserrat Light" w:hAnsi="Montserrat Light" w:cs="Arial"/>
            <w:sz w:val="18"/>
            <w:szCs w:val="20"/>
          </w:rPr>
          <w:t>fferrari@eidos.net</w:t>
        </w:r>
      </w:hyperlink>
    </w:p>
    <w:p w:rsidR="00E6663E" w:rsidRPr="00192AF7" w:rsidRDefault="00E6663E" w:rsidP="00E6663E">
      <w:pPr>
        <w:spacing w:before="60" w:after="0" w:line="240" w:lineRule="auto"/>
        <w:jc w:val="right"/>
        <w:rPr>
          <w:rFonts w:ascii="Montserrat Light" w:hAnsi="Montserrat Light" w:cs="Arial"/>
          <w:sz w:val="18"/>
          <w:szCs w:val="24"/>
        </w:rPr>
      </w:pPr>
      <w:r w:rsidRPr="00192AF7">
        <w:rPr>
          <w:rFonts w:ascii="Montserrat Light" w:hAnsi="Montserrat Light" w:cs="Arial"/>
          <w:sz w:val="18"/>
          <w:szCs w:val="20"/>
        </w:rPr>
        <w:t>Tel: 02-8900870</w:t>
      </w:r>
    </w:p>
    <w:p w:rsidR="00F12844" w:rsidRPr="00F12844" w:rsidRDefault="00F12844" w:rsidP="00797393">
      <w:pPr>
        <w:widowControl w:val="0"/>
        <w:autoSpaceDE w:val="0"/>
        <w:autoSpaceDN w:val="0"/>
        <w:adjustRightInd w:val="0"/>
        <w:spacing w:before="60" w:after="60" w:line="240" w:lineRule="auto"/>
        <w:rPr>
          <w:rFonts w:ascii="Montserrat Ultra Light" w:hAnsi="Montserrat Ultra Light"/>
          <w:sz w:val="24"/>
          <w:szCs w:val="24"/>
        </w:rPr>
      </w:pPr>
    </w:p>
    <w:sectPr w:rsidR="00F12844" w:rsidRPr="00F12844" w:rsidSect="00CD0283">
      <w:headerReference w:type="default" r:id="rId22"/>
      <w:footerReference w:type="default" r:id="rId23"/>
      <w:headerReference w:type="first" r:id="rId24"/>
      <w:footerReference w:type="first" r:id="rId25"/>
      <w:pgSz w:w="11906" w:h="16838"/>
      <w:pgMar w:top="1418" w:right="1134" w:bottom="1134" w:left="1134" w:header="0" w:footer="0"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C16" w:rsidRDefault="005B5C16" w:rsidP="00305D12">
      <w:pPr>
        <w:spacing w:after="0" w:line="240" w:lineRule="auto"/>
      </w:pPr>
      <w:r>
        <w:separator/>
      </w:r>
    </w:p>
  </w:endnote>
  <w:endnote w:type="continuationSeparator" w:id="0">
    <w:p w:rsidR="005B5C16" w:rsidRDefault="005B5C16" w:rsidP="00305D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ontserrat Semi Bold">
    <w:panose1 w:val="00000700000000000000"/>
    <w:charset w:val="00"/>
    <w:family w:val="auto"/>
    <w:pitch w:val="variable"/>
    <w:sig w:usb0="00000003" w:usb1="00000000" w:usb2="00000000" w:usb3="00000000" w:csb0="00000001" w:csb1="00000000"/>
  </w:font>
  <w:font w:name="Montserrat Light">
    <w:panose1 w:val="00000400000000000000"/>
    <w:charset w:val="00"/>
    <w:family w:val="auto"/>
    <w:pitch w:val="variable"/>
    <w:sig w:usb0="00000003" w:usb1="00000000" w:usb2="00000000" w:usb3="00000000" w:csb0="00000001" w:csb1="00000000"/>
  </w:font>
  <w:font w:name="Montserrat Ultra Light">
    <w:panose1 w:val="00000300000000000000"/>
    <w:charset w:val="00"/>
    <w:family w:val="auto"/>
    <w:pitch w:val="variable"/>
    <w:sig w:usb0="00000003" w:usb1="00000000" w:usb2="00000000" w:usb3="00000000" w:csb0="00000001" w:csb1="00000000"/>
  </w:font>
  <w:font w:name="Montserrat-Regular">
    <w:panose1 w:val="02000505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16" w:rsidRPr="00305D12" w:rsidRDefault="005B5C16" w:rsidP="00305D12">
    <w:pPr>
      <w:pStyle w:val="Pidipagina"/>
      <w:ind w:left="-1134"/>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16" w:rsidRDefault="005B5C16" w:rsidP="00CD0283">
    <w:pPr>
      <w:pStyle w:val="Pidipagina"/>
      <w:tabs>
        <w:tab w:val="clear" w:pos="9638"/>
      </w:tabs>
      <w:ind w:left="-1134"/>
    </w:pPr>
    <w:r>
      <w:rPr>
        <w:noProof/>
        <w:lang w:eastAsia="it-IT"/>
      </w:rPr>
      <w:drawing>
        <wp:inline distT="0" distB="0" distL="0" distR="0">
          <wp:extent cx="7553325" cy="933450"/>
          <wp:effectExtent l="0" t="0" r="9525" b="0"/>
          <wp:docPr id="1" name="Immagine 1" descr="p4_primo_foglio_lf_ali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_primo_foglio_lf_ali_foot"/>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7553325" cy="933450"/>
                  </a:xfrm>
                  <a:prstGeom prst="rect">
                    <a:avLst/>
                  </a:prstGeom>
                  <a:noFill/>
                  <a:ln>
                    <a:noFill/>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C16" w:rsidRDefault="005B5C16" w:rsidP="00305D12">
      <w:pPr>
        <w:spacing w:after="0" w:line="240" w:lineRule="auto"/>
      </w:pPr>
      <w:r>
        <w:separator/>
      </w:r>
    </w:p>
  </w:footnote>
  <w:footnote w:type="continuationSeparator" w:id="0">
    <w:p w:rsidR="005B5C16" w:rsidRDefault="005B5C16" w:rsidP="00305D12">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16" w:rsidRDefault="005B5C16" w:rsidP="00305D12">
    <w:pPr>
      <w:pStyle w:val="Intestazione"/>
      <w:ind w:left="-1134"/>
    </w:pPr>
    <w:r>
      <w:rPr>
        <w:noProof/>
        <w:lang w:eastAsia="it-IT"/>
      </w:rPr>
      <w:drawing>
        <wp:inline distT="0" distB="0" distL="0" distR="0">
          <wp:extent cx="7553325" cy="1257300"/>
          <wp:effectExtent l="0" t="0" r="9525" b="0"/>
          <wp:docPr id="3" name="Immagine 3" descr="p4_primo_foglio_lf_ali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_primo_foglio_lf_ali_head"/>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7553325" cy="1257300"/>
                  </a:xfrm>
                  <a:prstGeom prst="rect">
                    <a:avLst/>
                  </a:prstGeom>
                  <a:noFill/>
                  <a:ln>
                    <a:noFill/>
                  </a:ln>
                </pic:spPr>
              </pic:pic>
            </a:graphicData>
          </a:graphic>
        </wp:inline>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16" w:rsidRDefault="005B5C16" w:rsidP="00CD0283">
    <w:pPr>
      <w:pStyle w:val="Intestazione"/>
      <w:tabs>
        <w:tab w:val="clear" w:pos="9638"/>
        <w:tab w:val="right" w:pos="10773"/>
      </w:tabs>
      <w:ind w:left="-1134"/>
    </w:pPr>
    <w:r>
      <w:rPr>
        <w:noProof/>
        <w:lang w:eastAsia="it-IT"/>
      </w:rPr>
      <w:drawing>
        <wp:anchor distT="0" distB="0" distL="114300" distR="114300" simplePos="0" relativeHeight="251658240" behindDoc="0" locked="0" layoutInCell="1" allowOverlap="1">
          <wp:simplePos x="0" y="0"/>
          <wp:positionH relativeFrom="column">
            <wp:posOffset>4956810</wp:posOffset>
          </wp:positionH>
          <wp:positionV relativeFrom="paragraph">
            <wp:posOffset>171450</wp:posOffset>
          </wp:positionV>
          <wp:extent cx="1627505" cy="1030605"/>
          <wp:effectExtent l="0" t="0" r="0" b="0"/>
          <wp:wrapThrough wrapText="bothSides">
            <wp:wrapPolygon edited="0">
              <wp:start x="0" y="0"/>
              <wp:lineTo x="0" y="21161"/>
              <wp:lineTo x="21238" y="21161"/>
              <wp:lineTo x="21238"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627505" cy="1030605"/>
                  </a:xfrm>
                  <a:prstGeom prst="rect">
                    <a:avLst/>
                  </a:prstGeom>
                  <a:noFill/>
                </pic:spPr>
              </pic:pic>
            </a:graphicData>
          </a:graphic>
        </wp:anchor>
      </w:drawing>
    </w:r>
    <w:r>
      <w:rPr>
        <w:noProof/>
        <w:lang w:eastAsia="it-IT"/>
      </w:rPr>
      <w:drawing>
        <wp:inline distT="0" distB="0" distL="0" distR="0">
          <wp:extent cx="7553325" cy="1257300"/>
          <wp:effectExtent l="0" t="0" r="9525" b="0"/>
          <wp:docPr id="2" name="Immagine 2" descr="p4_primo_foglio_lf_ali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_primo_foglio_lf_ali_head"/>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7553325" cy="125730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08"/>
  <w:hyphenationZone w:val="283"/>
  <w:characterSpacingControl w:val="doNotCompress"/>
  <w:hdrShapeDefaults>
    <o:shapedefaults v:ext="edit" spidmax="2050"/>
  </w:hdrShapeDefaults>
  <w:footnotePr>
    <w:footnote w:id="-1"/>
    <w:footnote w:id="0"/>
  </w:footnotePr>
  <w:endnotePr>
    <w:endnote w:id="-1"/>
    <w:endnote w:id="0"/>
  </w:endnotePr>
  <w:compat/>
  <w:rsids>
    <w:rsidRoot w:val="00305D12"/>
    <w:rsid w:val="000324E8"/>
    <w:rsid w:val="00035652"/>
    <w:rsid w:val="00065F18"/>
    <w:rsid w:val="00076E4D"/>
    <w:rsid w:val="000B179B"/>
    <w:rsid w:val="000B33B8"/>
    <w:rsid w:val="000B553E"/>
    <w:rsid w:val="000E2CBE"/>
    <w:rsid w:val="0019095E"/>
    <w:rsid w:val="00196C64"/>
    <w:rsid w:val="002C1B90"/>
    <w:rsid w:val="00303772"/>
    <w:rsid w:val="00305D12"/>
    <w:rsid w:val="0037792D"/>
    <w:rsid w:val="00387821"/>
    <w:rsid w:val="003B2899"/>
    <w:rsid w:val="003D41CB"/>
    <w:rsid w:val="00453592"/>
    <w:rsid w:val="00480356"/>
    <w:rsid w:val="0049115C"/>
    <w:rsid w:val="004C5B2D"/>
    <w:rsid w:val="004C62B6"/>
    <w:rsid w:val="00537BC2"/>
    <w:rsid w:val="005521EB"/>
    <w:rsid w:val="00572DCF"/>
    <w:rsid w:val="005B5C16"/>
    <w:rsid w:val="00611F21"/>
    <w:rsid w:val="00686243"/>
    <w:rsid w:val="006A18DF"/>
    <w:rsid w:val="006C409E"/>
    <w:rsid w:val="006D18F5"/>
    <w:rsid w:val="00797393"/>
    <w:rsid w:val="00855FCF"/>
    <w:rsid w:val="008877EB"/>
    <w:rsid w:val="008A10F7"/>
    <w:rsid w:val="008B526C"/>
    <w:rsid w:val="008B72F0"/>
    <w:rsid w:val="0094768C"/>
    <w:rsid w:val="00A11C23"/>
    <w:rsid w:val="00A456FF"/>
    <w:rsid w:val="00A61FE6"/>
    <w:rsid w:val="00A8235C"/>
    <w:rsid w:val="00A92ABC"/>
    <w:rsid w:val="00AF27B4"/>
    <w:rsid w:val="00B1107D"/>
    <w:rsid w:val="00BD79FC"/>
    <w:rsid w:val="00C06C77"/>
    <w:rsid w:val="00C77ED1"/>
    <w:rsid w:val="00CD0283"/>
    <w:rsid w:val="00CD1BE2"/>
    <w:rsid w:val="00D660D9"/>
    <w:rsid w:val="00D84D66"/>
    <w:rsid w:val="00D87DFB"/>
    <w:rsid w:val="00E1480C"/>
    <w:rsid w:val="00E47824"/>
    <w:rsid w:val="00E6663E"/>
    <w:rsid w:val="00E67F46"/>
    <w:rsid w:val="00EB7914"/>
    <w:rsid w:val="00EE219F"/>
    <w:rsid w:val="00F11748"/>
    <w:rsid w:val="00F12844"/>
    <w:rsid w:val="00F567D3"/>
    <w:rsid w:val="00F643D0"/>
    <w:rsid w:val="00F8013A"/>
    <w:rsid w:val="00F86D09"/>
    <w:rsid w:val="00FD347A"/>
  </w:rsids>
  <m:mathPr>
    <m:mathFont m:val="Wingdings 2"/>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0" w:defSemiHidden="0" w:defUnhideWhenUsed="0" w:defQFormat="0" w:count="276">
    <w:lsdException w:name="Hyperlink" w:uiPriority="99"/>
    <w:lsdException w:name="Table Grid" w:uiPriority="59"/>
  </w:latentStyles>
  <w:style w:type="paragraph" w:default="1" w:styleId="Normale">
    <w:name w:val="Normal"/>
    <w:qFormat/>
    <w:rsid w:val="00E1480C"/>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basedOn w:val="Normale"/>
    <w:link w:val="IntestazioneCarattere"/>
    <w:uiPriority w:val="99"/>
    <w:unhideWhenUsed/>
    <w:rsid w:val="00305D12"/>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305D12"/>
  </w:style>
  <w:style w:type="paragraph" w:styleId="Pidipagina">
    <w:name w:val="footer"/>
    <w:basedOn w:val="Normale"/>
    <w:link w:val="PidipaginaCarattere"/>
    <w:uiPriority w:val="99"/>
    <w:unhideWhenUsed/>
    <w:rsid w:val="00305D12"/>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305D12"/>
  </w:style>
  <w:style w:type="paragraph" w:styleId="Testofumetto">
    <w:name w:val="Balloon Text"/>
    <w:basedOn w:val="Normale"/>
    <w:link w:val="TestofumettoCarattere"/>
    <w:uiPriority w:val="99"/>
    <w:semiHidden/>
    <w:unhideWhenUsed/>
    <w:rsid w:val="00305D12"/>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305D12"/>
    <w:rPr>
      <w:rFonts w:ascii="Tahoma" w:hAnsi="Tahoma" w:cs="Tahoma"/>
      <w:sz w:val="16"/>
      <w:szCs w:val="16"/>
    </w:rPr>
  </w:style>
  <w:style w:type="paragraph" w:styleId="Nessunaspaziatura">
    <w:name w:val="No Spacing"/>
    <w:uiPriority w:val="1"/>
    <w:qFormat/>
    <w:rsid w:val="008877EB"/>
    <w:pPr>
      <w:spacing w:after="0" w:line="240" w:lineRule="auto"/>
    </w:pPr>
  </w:style>
  <w:style w:type="character" w:styleId="Collegamentoipertestuale">
    <w:name w:val="Hyperlink"/>
    <w:basedOn w:val="Caratterepredefinitoparagrafo"/>
    <w:uiPriority w:val="99"/>
    <w:unhideWhenUsed/>
    <w:rsid w:val="00C77ED1"/>
    <w:rPr>
      <w:color w:val="0000FF"/>
      <w:u w:val="single"/>
    </w:rPr>
  </w:style>
  <w:style w:type="character" w:customStyle="1" w:styleId="apple-converted-space">
    <w:name w:val="apple-converted-space"/>
    <w:basedOn w:val="Caratterepredefinitoparagrafo"/>
    <w:rsid w:val="00C77ED1"/>
  </w:style>
  <w:style w:type="character" w:customStyle="1" w:styleId="apple-tab-span">
    <w:name w:val="apple-tab-span"/>
    <w:basedOn w:val="Caratterepredefinitoparagrafo"/>
    <w:rsid w:val="00C77ED1"/>
  </w:style>
  <w:style w:type="paragraph" w:customStyle="1" w:styleId="animate">
    <w:name w:val="animate"/>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d">
    <w:name w:val="red"/>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0B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atterepredefinitoparagrafo"/>
    <w:uiPriority w:val="22"/>
    <w:qFormat/>
    <w:rsid w:val="00065F1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5D12"/>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305D12"/>
  </w:style>
  <w:style w:type="paragraph" w:styleId="Pidipagina">
    <w:name w:val="footer"/>
    <w:basedOn w:val="Normale"/>
    <w:link w:val="PidipaginaCarattere"/>
    <w:uiPriority w:val="99"/>
    <w:unhideWhenUsed/>
    <w:rsid w:val="00305D12"/>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305D12"/>
  </w:style>
  <w:style w:type="paragraph" w:styleId="Testofumetto">
    <w:name w:val="Balloon Text"/>
    <w:basedOn w:val="Normale"/>
    <w:link w:val="TestofumettoCarattere"/>
    <w:uiPriority w:val="99"/>
    <w:semiHidden/>
    <w:unhideWhenUsed/>
    <w:rsid w:val="00305D12"/>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305D12"/>
    <w:rPr>
      <w:rFonts w:ascii="Tahoma" w:hAnsi="Tahoma" w:cs="Tahoma"/>
      <w:sz w:val="16"/>
      <w:szCs w:val="16"/>
    </w:rPr>
  </w:style>
  <w:style w:type="paragraph" w:styleId="Nessunaspaziatura">
    <w:name w:val="No Spacing"/>
    <w:uiPriority w:val="1"/>
    <w:qFormat/>
    <w:rsid w:val="008877EB"/>
    <w:pPr>
      <w:spacing w:after="0" w:line="240" w:lineRule="auto"/>
    </w:pPr>
  </w:style>
  <w:style w:type="character" w:styleId="Collegamentoipertestuale">
    <w:name w:val="Hyperlink"/>
    <w:basedOn w:val="Caratterepredefinitoparagrafo"/>
    <w:uiPriority w:val="99"/>
    <w:unhideWhenUsed/>
    <w:rsid w:val="00C77ED1"/>
    <w:rPr>
      <w:color w:val="0000FF"/>
      <w:u w:val="single"/>
    </w:rPr>
  </w:style>
  <w:style w:type="character" w:customStyle="1" w:styleId="apple-converted-space">
    <w:name w:val="apple-converted-space"/>
    <w:basedOn w:val="Caratterepredefinitoparagrafo"/>
    <w:rsid w:val="00C77ED1"/>
  </w:style>
  <w:style w:type="character" w:customStyle="1" w:styleId="apple-tab-span">
    <w:name w:val="apple-tab-span"/>
    <w:basedOn w:val="Caratterepredefinitoparagrafo"/>
    <w:rsid w:val="00C77ED1"/>
  </w:style>
  <w:style w:type="paragraph" w:customStyle="1" w:styleId="animate">
    <w:name w:val="animate"/>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d">
    <w:name w:val="red"/>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0B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atterepredefinitoparagrafo"/>
    <w:uiPriority w:val="22"/>
    <w:qFormat/>
    <w:rsid w:val="00065F18"/>
    <w:rPr>
      <w:b/>
      <w:bCs/>
    </w:rPr>
  </w:style>
</w:styles>
</file>

<file path=word/webSettings.xml><?xml version="1.0" encoding="utf-8"?>
<w:webSettings xmlns:r="http://schemas.openxmlformats.org/officeDocument/2006/relationships" xmlns:w="http://schemas.openxmlformats.org/wordprocessingml/2006/main">
  <w:divs>
    <w:div w:id="290409010">
      <w:bodyDiv w:val="1"/>
      <w:marLeft w:val="0"/>
      <w:marRight w:val="0"/>
      <w:marTop w:val="0"/>
      <w:marBottom w:val="0"/>
      <w:divBdr>
        <w:top w:val="none" w:sz="0" w:space="0" w:color="auto"/>
        <w:left w:val="none" w:sz="0" w:space="0" w:color="auto"/>
        <w:bottom w:val="none" w:sz="0" w:space="0" w:color="auto"/>
        <w:right w:val="none" w:sz="0" w:space="0" w:color="auto"/>
      </w:divBdr>
    </w:div>
    <w:div w:id="37828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mailto:mcnitti@eidos.net" TargetMode="External"/><Relationship Id="rId21" Type="http://schemas.openxmlformats.org/officeDocument/2006/relationships/hyperlink" Target="mailto:fferrari@eidos.net"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93586-6364-CF46-BE32-D9B2B85DF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Pages>
  <Words>1124</Words>
  <Characters>6408</Characters>
  <Application>Microsoft Macintosh Word</Application>
  <DocSecurity>0</DocSecurity>
  <Lines>53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gbellucci</dc:creator>
  <cp:lastModifiedBy>乩歫椠䱡畳椀㸲㻸ꔿ㌋䬮ꍰ䞮誀圇짗꾬钒붤鏊꣊㥊揤鞁</cp:lastModifiedBy>
  <cp:revision>23</cp:revision>
  <cp:lastPrinted>2017-01-12T14:14:00Z</cp:lastPrinted>
  <dcterms:created xsi:type="dcterms:W3CDTF">2016-09-21T10:15:00Z</dcterms:created>
  <dcterms:modified xsi:type="dcterms:W3CDTF">2017-01-12T14:36:00Z</dcterms:modified>
</cp:coreProperties>
</file>