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59F65" w14:textId="0987BC70" w:rsidR="000145A6" w:rsidRPr="00FA4D08" w:rsidRDefault="00D55B54" w:rsidP="000145A6">
      <w:pPr>
        <w:pStyle w:val="berschrift1"/>
        <w:rPr>
          <w:rFonts w:asciiTheme="majorHAnsi" w:hAnsiTheme="majorHAnsi" w:cs="Arial"/>
          <w:lang w:val="de-DE"/>
        </w:rPr>
      </w:pPr>
      <w:r w:rsidRPr="00FA4D08">
        <w:rPr>
          <w:rFonts w:asciiTheme="majorHAnsi" w:hAnsiTheme="majorHAnsi" w:cs="Arial"/>
          <w:lang w:val="de-DE"/>
        </w:rPr>
        <w:t>Sennheiser spendet</w:t>
      </w:r>
      <w:r w:rsidR="00216F7F" w:rsidRPr="00FA4D08">
        <w:rPr>
          <w:rFonts w:asciiTheme="majorHAnsi" w:hAnsiTheme="majorHAnsi" w:cs="Arial"/>
          <w:lang w:val="de-DE"/>
        </w:rPr>
        <w:t xml:space="preserve"> </w:t>
      </w:r>
      <w:r w:rsidR="00416285" w:rsidRPr="00FA4D08">
        <w:rPr>
          <w:rFonts w:asciiTheme="majorHAnsi" w:hAnsiTheme="majorHAnsi" w:cs="Arial"/>
          <w:lang w:val="de-DE"/>
        </w:rPr>
        <w:t>mit</w:t>
      </w:r>
      <w:r w:rsidR="00216F7F" w:rsidRPr="00FA4D08">
        <w:rPr>
          <w:rFonts w:asciiTheme="majorHAnsi" w:hAnsiTheme="majorHAnsi" w:cs="Arial"/>
          <w:lang w:val="de-DE"/>
        </w:rPr>
        <w:t xml:space="preserve"> „Hey</w:t>
      </w:r>
      <w:r w:rsidR="00351C10" w:rsidRPr="00FA4D08">
        <w:rPr>
          <w:rFonts w:asciiTheme="majorHAnsi" w:hAnsiTheme="majorHAnsi" w:cs="Arial"/>
          <w:lang w:val="de-DE"/>
        </w:rPr>
        <w:t xml:space="preserve">, </w:t>
      </w:r>
      <w:r w:rsidR="00216F7F" w:rsidRPr="00FA4D08">
        <w:rPr>
          <w:rFonts w:asciiTheme="majorHAnsi" w:hAnsiTheme="majorHAnsi" w:cs="Arial"/>
          <w:lang w:val="de-DE"/>
        </w:rPr>
        <w:t>Alter!“</w:t>
      </w:r>
      <w:r w:rsidRPr="00FA4D08">
        <w:rPr>
          <w:rFonts w:asciiTheme="majorHAnsi" w:hAnsiTheme="majorHAnsi" w:cs="Arial"/>
          <w:lang w:val="de-DE"/>
        </w:rPr>
        <w:t xml:space="preserve"> </w:t>
      </w:r>
      <w:r w:rsidR="00BF3931" w:rsidRPr="00FA4D08">
        <w:rPr>
          <w:rFonts w:asciiTheme="majorHAnsi" w:hAnsiTheme="majorHAnsi" w:cs="Arial"/>
          <w:lang w:val="de-DE"/>
        </w:rPr>
        <w:t>erneut</w:t>
      </w:r>
      <w:r w:rsidR="00272AE6">
        <w:rPr>
          <w:rFonts w:asciiTheme="majorHAnsi" w:hAnsiTheme="majorHAnsi" w:cs="Arial"/>
          <w:lang w:val="de-DE"/>
        </w:rPr>
        <w:t xml:space="preserve"> </w:t>
      </w:r>
      <w:r w:rsidR="00CA7ADD" w:rsidRPr="00FA4D08">
        <w:rPr>
          <w:rFonts w:asciiTheme="majorHAnsi" w:hAnsiTheme="majorHAnsi" w:cs="Arial"/>
          <w:lang w:val="de-DE"/>
        </w:rPr>
        <w:t>gebrauchte</w:t>
      </w:r>
      <w:r w:rsidR="00BF3931" w:rsidRPr="00FA4D08" w:rsidDel="00B815A4">
        <w:rPr>
          <w:rFonts w:asciiTheme="majorHAnsi" w:hAnsiTheme="majorHAnsi" w:cs="Arial"/>
          <w:lang w:val="de-DE"/>
        </w:rPr>
        <w:t xml:space="preserve"> </w:t>
      </w:r>
      <w:r w:rsidR="00BF3931" w:rsidRPr="00FA4D08">
        <w:rPr>
          <w:rFonts w:asciiTheme="majorHAnsi" w:hAnsiTheme="majorHAnsi" w:cs="Arial"/>
          <w:lang w:val="de-DE"/>
        </w:rPr>
        <w:t xml:space="preserve">laptops </w:t>
      </w:r>
    </w:p>
    <w:p w14:paraId="05932D7E" w14:textId="7626360B" w:rsidR="00D21489" w:rsidRPr="00FA4D08" w:rsidRDefault="00197813" w:rsidP="00FA4D08">
      <w:pPr>
        <w:rPr>
          <w:rFonts w:asciiTheme="majorHAnsi" w:hAnsiTheme="majorHAnsi"/>
          <w:b/>
          <w:bCs/>
          <w:lang w:val="de-DE"/>
        </w:rPr>
      </w:pPr>
      <w:r w:rsidRPr="00FA4D08">
        <w:rPr>
          <w:rFonts w:asciiTheme="majorHAnsi" w:hAnsiTheme="majorHAnsi"/>
          <w:b/>
          <w:bCs/>
          <w:lang w:val="de-DE"/>
        </w:rPr>
        <w:t>50 Notebooks für die Integrierte Gesamtschule Wedemark</w:t>
      </w:r>
    </w:p>
    <w:p w14:paraId="62DA22D5" w14:textId="7E9B607C" w:rsidR="00516F68" w:rsidRPr="00FA4D08" w:rsidRDefault="00516F68" w:rsidP="0047000E">
      <w:pPr>
        <w:rPr>
          <w:rFonts w:asciiTheme="majorHAnsi" w:hAnsiTheme="majorHAnsi" w:cs="Arial"/>
          <w:lang w:val="de-DE"/>
        </w:rPr>
      </w:pPr>
    </w:p>
    <w:p w14:paraId="042C6CD2" w14:textId="0E92EAFD" w:rsidR="004B6567" w:rsidRPr="00FA4D08" w:rsidRDefault="00AA0975" w:rsidP="004B6567">
      <w:pPr>
        <w:rPr>
          <w:rFonts w:asciiTheme="majorHAnsi" w:hAnsiTheme="majorHAnsi" w:cs="Arial"/>
          <w:b/>
          <w:lang w:val="de-DE"/>
        </w:rPr>
      </w:pPr>
      <w:r w:rsidRPr="00FA4D08">
        <w:rPr>
          <w:rFonts w:asciiTheme="majorHAnsi" w:hAnsiTheme="majorHAnsi" w:cs="Arial"/>
          <w:b/>
          <w:lang w:val="de-DE"/>
        </w:rPr>
        <w:t>Wedemark</w:t>
      </w:r>
      <w:r w:rsidR="00A82DFE" w:rsidRPr="00FA4D08">
        <w:rPr>
          <w:rFonts w:asciiTheme="majorHAnsi" w:hAnsiTheme="majorHAnsi" w:cs="Arial"/>
          <w:b/>
          <w:lang w:val="de-DE"/>
        </w:rPr>
        <w:t>, 15.</w:t>
      </w:r>
      <w:r w:rsidR="00A4507B" w:rsidRPr="00FA4D08">
        <w:rPr>
          <w:rFonts w:asciiTheme="majorHAnsi" w:hAnsiTheme="majorHAnsi" w:cs="Arial"/>
          <w:b/>
          <w:lang w:val="de-DE"/>
        </w:rPr>
        <w:t xml:space="preserve"> Dezember </w:t>
      </w:r>
      <w:r w:rsidR="00A82DFE" w:rsidRPr="00FA4D08">
        <w:rPr>
          <w:rFonts w:asciiTheme="majorHAnsi" w:hAnsiTheme="majorHAnsi" w:cs="Arial"/>
          <w:b/>
          <w:lang w:val="de-DE"/>
        </w:rPr>
        <w:t xml:space="preserve">2022 </w:t>
      </w:r>
      <w:r w:rsidR="00FA4D08">
        <w:rPr>
          <w:rFonts w:asciiTheme="majorHAnsi" w:hAnsiTheme="majorHAnsi" w:cs="Arial"/>
          <w:b/>
          <w:lang w:val="de-DE"/>
        </w:rPr>
        <w:t>-</w:t>
      </w:r>
      <w:r w:rsidR="00A82DFE" w:rsidRPr="00FA4D08">
        <w:rPr>
          <w:rFonts w:asciiTheme="majorHAnsi" w:hAnsiTheme="majorHAnsi" w:cs="Arial"/>
          <w:b/>
          <w:lang w:val="de-DE"/>
        </w:rPr>
        <w:t xml:space="preserve"> </w:t>
      </w:r>
      <w:r w:rsidR="005C5217" w:rsidRPr="00FA4D08">
        <w:rPr>
          <w:rFonts w:asciiTheme="majorHAnsi" w:hAnsiTheme="majorHAnsi" w:cs="Arial"/>
          <w:b/>
          <w:lang w:val="de-DE"/>
        </w:rPr>
        <w:t xml:space="preserve">Bereits zum zweiten Mal in Folge </w:t>
      </w:r>
      <w:r w:rsidR="00216F7F" w:rsidRPr="00FA4D08">
        <w:rPr>
          <w:rFonts w:asciiTheme="majorHAnsi" w:hAnsiTheme="majorHAnsi" w:cs="Arial"/>
          <w:b/>
          <w:lang w:val="de-DE"/>
        </w:rPr>
        <w:t xml:space="preserve">beteiligt sich </w:t>
      </w:r>
      <w:r w:rsidR="005C5217" w:rsidRPr="00FA4D08">
        <w:rPr>
          <w:rFonts w:asciiTheme="majorHAnsi" w:hAnsiTheme="majorHAnsi" w:cs="Arial"/>
          <w:b/>
          <w:lang w:val="de-DE"/>
        </w:rPr>
        <w:t>Sennheiser</w:t>
      </w:r>
      <w:r w:rsidR="00416285" w:rsidRPr="00FA4D08">
        <w:rPr>
          <w:rFonts w:asciiTheme="majorHAnsi" w:hAnsiTheme="majorHAnsi" w:cs="Arial"/>
          <w:b/>
          <w:lang w:val="de-DE"/>
        </w:rPr>
        <w:t xml:space="preserve"> </w:t>
      </w:r>
      <w:r w:rsidR="00216F7F" w:rsidRPr="00FA4D08">
        <w:rPr>
          <w:rFonts w:asciiTheme="majorHAnsi" w:hAnsiTheme="majorHAnsi" w:cs="Arial"/>
          <w:b/>
          <w:lang w:val="de-DE"/>
        </w:rPr>
        <w:t>an der gemeinnützigen Aktion „Hey</w:t>
      </w:r>
      <w:r w:rsidR="009556C5" w:rsidRPr="00FA4D08">
        <w:rPr>
          <w:rFonts w:asciiTheme="majorHAnsi" w:hAnsiTheme="majorHAnsi" w:cs="Arial"/>
          <w:b/>
          <w:lang w:val="de-DE"/>
        </w:rPr>
        <w:t xml:space="preserve">, </w:t>
      </w:r>
      <w:r w:rsidR="00216F7F" w:rsidRPr="00FA4D08">
        <w:rPr>
          <w:rFonts w:asciiTheme="majorHAnsi" w:hAnsiTheme="majorHAnsi" w:cs="Arial"/>
          <w:b/>
          <w:lang w:val="de-DE"/>
        </w:rPr>
        <w:t>Alter</w:t>
      </w:r>
      <w:r w:rsidR="009556C5" w:rsidRPr="00FA4D08">
        <w:rPr>
          <w:rFonts w:asciiTheme="majorHAnsi" w:hAnsiTheme="majorHAnsi" w:cs="Arial"/>
          <w:b/>
          <w:lang w:val="de-DE"/>
        </w:rPr>
        <w:t>!</w:t>
      </w:r>
      <w:r w:rsidR="00216F7F" w:rsidRPr="00FA4D08">
        <w:rPr>
          <w:rFonts w:asciiTheme="majorHAnsi" w:hAnsiTheme="majorHAnsi" w:cs="Arial"/>
          <w:b/>
          <w:lang w:val="de-DE"/>
        </w:rPr>
        <w:t xml:space="preserve">“, die </w:t>
      </w:r>
      <w:r w:rsidR="00FA4D08">
        <w:rPr>
          <w:rFonts w:asciiTheme="majorHAnsi" w:hAnsiTheme="majorHAnsi" w:cs="Arial"/>
          <w:b/>
          <w:lang w:val="de-DE"/>
        </w:rPr>
        <w:t xml:space="preserve">zum Ziel hat </w:t>
      </w:r>
      <w:r w:rsidR="00216F7F" w:rsidRPr="00FA4D08">
        <w:rPr>
          <w:rFonts w:asciiTheme="majorHAnsi" w:hAnsiTheme="majorHAnsi" w:cs="Arial"/>
          <w:b/>
          <w:lang w:val="de-DE"/>
        </w:rPr>
        <w:t>sozial benachteiligte Schüler</w:t>
      </w:r>
      <w:r w:rsidR="004D7346" w:rsidRPr="00FA4D08">
        <w:rPr>
          <w:rFonts w:asciiTheme="majorHAnsi" w:hAnsiTheme="majorHAnsi" w:cs="Arial"/>
          <w:b/>
          <w:lang w:val="de-DE"/>
        </w:rPr>
        <w:t>*innen</w:t>
      </w:r>
      <w:r w:rsidR="00216F7F" w:rsidRPr="00FA4D08">
        <w:rPr>
          <w:rFonts w:asciiTheme="majorHAnsi" w:hAnsiTheme="majorHAnsi" w:cs="Arial"/>
          <w:b/>
          <w:lang w:val="de-DE"/>
        </w:rPr>
        <w:t xml:space="preserve"> durch das Aufbereiten und Spenden von gebrauchten Laptops </w:t>
      </w:r>
      <w:r w:rsidR="00FA4D08">
        <w:rPr>
          <w:rFonts w:asciiTheme="majorHAnsi" w:hAnsiTheme="majorHAnsi" w:cs="Arial"/>
          <w:b/>
          <w:lang w:val="de-DE"/>
        </w:rPr>
        <w:t>zu unterstützen</w:t>
      </w:r>
      <w:r w:rsidR="006A3069" w:rsidRPr="00FA4D08">
        <w:rPr>
          <w:rFonts w:asciiTheme="majorHAnsi" w:hAnsiTheme="majorHAnsi" w:cs="Arial"/>
          <w:b/>
          <w:lang w:val="de-DE"/>
        </w:rPr>
        <w:t xml:space="preserve">. </w:t>
      </w:r>
      <w:r w:rsidR="00BF3931" w:rsidRPr="00FA4D08">
        <w:rPr>
          <w:rFonts w:asciiTheme="majorHAnsi" w:hAnsiTheme="majorHAnsi" w:cs="Arial"/>
          <w:b/>
          <w:lang w:val="de-DE"/>
        </w:rPr>
        <w:t xml:space="preserve">Dieses Mal </w:t>
      </w:r>
      <w:r w:rsidR="004F5A67">
        <w:rPr>
          <w:rFonts w:asciiTheme="majorHAnsi" w:hAnsiTheme="majorHAnsi" w:cs="Arial"/>
          <w:b/>
          <w:lang w:val="de-DE"/>
        </w:rPr>
        <w:t>geht ein Großteil der</w:t>
      </w:r>
      <w:r w:rsidR="00727DD9">
        <w:rPr>
          <w:rFonts w:asciiTheme="majorHAnsi" w:hAnsiTheme="majorHAnsi" w:cs="Arial"/>
          <w:b/>
          <w:lang w:val="de-DE"/>
        </w:rPr>
        <w:t xml:space="preserve"> Computer</w:t>
      </w:r>
      <w:r w:rsidR="00BF3931" w:rsidRPr="00FA4D08">
        <w:rPr>
          <w:rFonts w:asciiTheme="majorHAnsi" w:hAnsiTheme="majorHAnsi" w:cs="Arial"/>
          <w:b/>
          <w:lang w:val="de-DE"/>
        </w:rPr>
        <w:t xml:space="preserve"> direkt in die </w:t>
      </w:r>
      <w:r w:rsidR="00727DD9">
        <w:rPr>
          <w:rFonts w:asciiTheme="majorHAnsi" w:hAnsiTheme="majorHAnsi" w:cs="Arial"/>
          <w:b/>
          <w:lang w:val="de-DE"/>
        </w:rPr>
        <w:t>Nachbarschaft</w:t>
      </w:r>
      <w:r w:rsidR="00BF3931" w:rsidRPr="00FA4D08">
        <w:rPr>
          <w:rFonts w:asciiTheme="majorHAnsi" w:hAnsiTheme="majorHAnsi" w:cs="Arial"/>
          <w:b/>
          <w:lang w:val="de-DE"/>
        </w:rPr>
        <w:t xml:space="preserve">: an die Integrierte Gesamtschule (IGS) Wedemark. </w:t>
      </w:r>
    </w:p>
    <w:p w14:paraId="4028481C" w14:textId="0B2C8DFE" w:rsidR="00D55B54" w:rsidRDefault="00D55B54" w:rsidP="004B6567">
      <w:pPr>
        <w:rPr>
          <w:rFonts w:asciiTheme="majorHAnsi" w:hAnsiTheme="majorHAnsi" w:cs="Arial"/>
          <w:b/>
          <w:lang w:val="de-DE"/>
        </w:rPr>
      </w:pPr>
    </w:p>
    <w:p w14:paraId="451C36C7" w14:textId="77777777" w:rsidR="009A4B69" w:rsidRPr="00FA4D08" w:rsidRDefault="009A19C7" w:rsidP="009A4B69">
      <w:pPr>
        <w:rPr>
          <w:rFonts w:asciiTheme="majorHAnsi" w:hAnsiTheme="majorHAnsi" w:cs="Arial"/>
          <w:bCs/>
          <w:lang w:val="de-DE"/>
        </w:rPr>
      </w:pPr>
      <w:r>
        <w:rPr>
          <w:rFonts w:asciiTheme="majorHAnsi" w:hAnsiTheme="majorHAnsi" w:cs="Arial"/>
          <w:bCs/>
          <w:lang w:val="de-DE"/>
        </w:rPr>
        <w:t xml:space="preserve">50 </w:t>
      </w:r>
      <w:r w:rsidR="00B165B1">
        <w:rPr>
          <w:rFonts w:asciiTheme="majorHAnsi" w:hAnsiTheme="majorHAnsi" w:cs="Arial"/>
          <w:bCs/>
          <w:lang w:val="de-DE"/>
        </w:rPr>
        <w:t>Laptops</w:t>
      </w:r>
      <w:r w:rsidR="000247D4">
        <w:rPr>
          <w:rFonts w:asciiTheme="majorHAnsi" w:hAnsiTheme="majorHAnsi" w:cs="Arial"/>
          <w:bCs/>
          <w:lang w:val="de-DE"/>
        </w:rPr>
        <w:t xml:space="preserve"> wurden von </w:t>
      </w:r>
      <w:r w:rsidR="005743E0">
        <w:rPr>
          <w:rFonts w:asciiTheme="majorHAnsi" w:hAnsiTheme="majorHAnsi" w:cs="Arial"/>
          <w:bCs/>
          <w:lang w:val="de-DE"/>
        </w:rPr>
        <w:t xml:space="preserve">Sennheiser gemeinsam </w:t>
      </w:r>
      <w:r w:rsidR="00BD3940">
        <w:rPr>
          <w:rFonts w:asciiTheme="majorHAnsi" w:hAnsiTheme="majorHAnsi" w:cs="Arial"/>
          <w:bCs/>
          <w:lang w:val="de-DE"/>
        </w:rPr>
        <w:t xml:space="preserve">mit den Initiatoren der </w:t>
      </w:r>
      <w:r w:rsidR="009053D8">
        <w:rPr>
          <w:rFonts w:asciiTheme="majorHAnsi" w:hAnsiTheme="majorHAnsi" w:cs="Arial"/>
          <w:bCs/>
          <w:lang w:val="de-DE"/>
        </w:rPr>
        <w:t>Aktion</w:t>
      </w:r>
      <w:r w:rsidR="00B165B1">
        <w:rPr>
          <w:rFonts w:asciiTheme="majorHAnsi" w:hAnsiTheme="majorHAnsi" w:cs="Arial"/>
          <w:bCs/>
          <w:lang w:val="de-DE"/>
        </w:rPr>
        <w:t xml:space="preserve"> </w:t>
      </w:r>
      <w:r w:rsidR="009053D8">
        <w:rPr>
          <w:rFonts w:asciiTheme="majorHAnsi" w:hAnsiTheme="majorHAnsi" w:cs="Arial"/>
          <w:bCs/>
          <w:lang w:val="de-DE"/>
        </w:rPr>
        <w:t>’Hey Alter‘ an die IGS</w:t>
      </w:r>
      <w:r w:rsidR="000317E3">
        <w:rPr>
          <w:rFonts w:asciiTheme="majorHAnsi" w:hAnsiTheme="majorHAnsi" w:cs="Arial"/>
          <w:bCs/>
          <w:lang w:val="de-DE"/>
        </w:rPr>
        <w:t xml:space="preserve"> Wedemark übergeben. Zuvor wurden die </w:t>
      </w:r>
      <w:r w:rsidR="00B06835">
        <w:rPr>
          <w:rFonts w:asciiTheme="majorHAnsi" w:hAnsiTheme="majorHAnsi" w:cs="Arial"/>
          <w:bCs/>
          <w:lang w:val="de-DE"/>
        </w:rPr>
        <w:t xml:space="preserve">Computer von IT-Experten auf ihr zweites Leben vorbereitet. </w:t>
      </w:r>
      <w:r w:rsidR="00FA4144" w:rsidRPr="00FA4D08">
        <w:rPr>
          <w:rFonts w:asciiTheme="majorHAnsi" w:hAnsiTheme="majorHAnsi" w:cs="Arial"/>
          <w:bCs/>
          <w:lang w:val="de-DE"/>
        </w:rPr>
        <w:t xml:space="preserve">„Als wir vergangenes Jahr </w:t>
      </w:r>
      <w:r w:rsidR="00FA4144">
        <w:rPr>
          <w:rFonts w:asciiTheme="majorHAnsi" w:hAnsiTheme="majorHAnsi" w:cs="Arial"/>
          <w:bCs/>
          <w:lang w:val="de-DE"/>
        </w:rPr>
        <w:t xml:space="preserve">das erste Mal </w:t>
      </w:r>
      <w:r w:rsidR="00FA4144" w:rsidRPr="00FA4D08">
        <w:rPr>
          <w:rFonts w:asciiTheme="majorHAnsi" w:hAnsiTheme="majorHAnsi" w:cs="Arial"/>
          <w:bCs/>
          <w:lang w:val="de-DE"/>
        </w:rPr>
        <w:t xml:space="preserve">bei „Hey, Alter!“ mitgemacht haben, wussten wir gleich: Das wird nicht das letzte Mal sein. Wir </w:t>
      </w:r>
      <w:r w:rsidR="00FA4144">
        <w:rPr>
          <w:rFonts w:asciiTheme="majorHAnsi" w:hAnsiTheme="majorHAnsi" w:cs="Arial"/>
          <w:bCs/>
          <w:lang w:val="de-DE"/>
        </w:rPr>
        <w:t>freuen uns sehr</w:t>
      </w:r>
      <w:r w:rsidR="00FA4144" w:rsidRPr="00FA4D08">
        <w:rPr>
          <w:rFonts w:asciiTheme="majorHAnsi" w:hAnsiTheme="majorHAnsi" w:cs="Arial"/>
          <w:bCs/>
          <w:lang w:val="de-DE"/>
        </w:rPr>
        <w:t xml:space="preserve">, </w:t>
      </w:r>
      <w:r w:rsidR="00406740">
        <w:rPr>
          <w:rFonts w:asciiTheme="majorHAnsi" w:hAnsiTheme="majorHAnsi" w:cs="Arial"/>
          <w:bCs/>
          <w:lang w:val="de-DE"/>
        </w:rPr>
        <w:t>dass</w:t>
      </w:r>
      <w:r w:rsidR="00FA4144" w:rsidRPr="00FA4D08">
        <w:rPr>
          <w:rFonts w:asciiTheme="majorHAnsi" w:hAnsiTheme="majorHAnsi" w:cs="Arial"/>
          <w:bCs/>
          <w:lang w:val="de-DE"/>
        </w:rPr>
        <w:t xml:space="preserve"> </w:t>
      </w:r>
      <w:r w:rsidR="00FA4144">
        <w:rPr>
          <w:rFonts w:asciiTheme="majorHAnsi" w:hAnsiTheme="majorHAnsi" w:cs="Arial"/>
          <w:bCs/>
          <w:lang w:val="de-DE"/>
        </w:rPr>
        <w:t>ältere Sennheiser-</w:t>
      </w:r>
      <w:r w:rsidR="00FA4144" w:rsidRPr="00FA4D08">
        <w:rPr>
          <w:rFonts w:asciiTheme="majorHAnsi" w:hAnsiTheme="majorHAnsi" w:cs="Arial"/>
          <w:bCs/>
          <w:lang w:val="de-DE"/>
        </w:rPr>
        <w:t>Rechner nachhaltig weiterverwendet werden</w:t>
      </w:r>
      <w:r w:rsidR="00AF6056">
        <w:rPr>
          <w:rFonts w:asciiTheme="majorHAnsi" w:hAnsiTheme="majorHAnsi" w:cs="Arial"/>
          <w:bCs/>
          <w:lang w:val="de-DE"/>
        </w:rPr>
        <w:t xml:space="preserve"> </w:t>
      </w:r>
      <w:r w:rsidR="004B3F95">
        <w:rPr>
          <w:rFonts w:asciiTheme="majorHAnsi" w:hAnsiTheme="majorHAnsi" w:cs="Arial"/>
          <w:bCs/>
          <w:lang w:val="de-DE"/>
        </w:rPr>
        <w:t xml:space="preserve">können </w:t>
      </w:r>
      <w:r w:rsidR="00AF6056">
        <w:rPr>
          <w:rFonts w:asciiTheme="majorHAnsi" w:hAnsiTheme="majorHAnsi" w:cs="Arial"/>
          <w:bCs/>
          <w:lang w:val="de-DE"/>
        </w:rPr>
        <w:t xml:space="preserve">und wir gleichzeitig </w:t>
      </w:r>
      <w:r w:rsidR="004B3F95">
        <w:rPr>
          <w:rFonts w:asciiTheme="majorHAnsi" w:hAnsiTheme="majorHAnsi" w:cs="Arial"/>
          <w:bCs/>
          <w:lang w:val="de-DE"/>
        </w:rPr>
        <w:t xml:space="preserve">einen Beitrag </w:t>
      </w:r>
      <w:r w:rsidR="00F23FF7">
        <w:rPr>
          <w:rFonts w:asciiTheme="majorHAnsi" w:hAnsiTheme="majorHAnsi" w:cs="Arial"/>
          <w:bCs/>
          <w:lang w:val="de-DE"/>
        </w:rPr>
        <w:t>zu dem wichtigen Thema</w:t>
      </w:r>
      <w:r w:rsidR="004B3F95">
        <w:rPr>
          <w:rFonts w:asciiTheme="majorHAnsi" w:hAnsiTheme="majorHAnsi" w:cs="Arial"/>
          <w:bCs/>
          <w:lang w:val="de-DE"/>
        </w:rPr>
        <w:t xml:space="preserve"> </w:t>
      </w:r>
      <w:r w:rsidR="00AF6056">
        <w:rPr>
          <w:rFonts w:asciiTheme="majorHAnsi" w:hAnsiTheme="majorHAnsi" w:cs="Arial"/>
          <w:bCs/>
          <w:lang w:val="de-DE"/>
        </w:rPr>
        <w:t xml:space="preserve">Chancengleichheit leisten </w:t>
      </w:r>
      <w:r w:rsidR="00955D00">
        <w:rPr>
          <w:rFonts w:asciiTheme="majorHAnsi" w:hAnsiTheme="majorHAnsi" w:cs="Arial"/>
          <w:bCs/>
          <w:lang w:val="de-DE"/>
        </w:rPr>
        <w:t>können</w:t>
      </w:r>
      <w:r w:rsidR="001D24D0">
        <w:rPr>
          <w:rFonts w:asciiTheme="majorHAnsi" w:hAnsiTheme="majorHAnsi" w:cs="Arial"/>
          <w:bCs/>
          <w:lang w:val="de-DE"/>
        </w:rPr>
        <w:t xml:space="preserve">. </w:t>
      </w:r>
      <w:r w:rsidR="003C7C66">
        <w:rPr>
          <w:rFonts w:asciiTheme="majorHAnsi" w:hAnsiTheme="majorHAnsi" w:cs="Arial"/>
          <w:bCs/>
          <w:lang w:val="de-DE"/>
        </w:rPr>
        <w:t xml:space="preserve">Besonders schön ist es natürlich, dass die Spende </w:t>
      </w:r>
      <w:r w:rsidR="001D24D0" w:rsidRPr="00FA4D08">
        <w:rPr>
          <w:rFonts w:asciiTheme="majorHAnsi" w:hAnsiTheme="majorHAnsi" w:cs="Arial"/>
          <w:bCs/>
          <w:lang w:val="de-DE"/>
        </w:rPr>
        <w:t xml:space="preserve">direkt </w:t>
      </w:r>
      <w:r w:rsidR="00EF0647">
        <w:rPr>
          <w:rFonts w:asciiTheme="majorHAnsi" w:hAnsiTheme="majorHAnsi" w:cs="Arial"/>
          <w:bCs/>
          <w:lang w:val="de-DE"/>
        </w:rPr>
        <w:t>an eine Schule aus uns</w:t>
      </w:r>
      <w:bookmarkStart w:id="0" w:name="_GoBack"/>
      <w:bookmarkEnd w:id="0"/>
      <w:r w:rsidR="00EF0647">
        <w:rPr>
          <w:rFonts w:asciiTheme="majorHAnsi" w:hAnsiTheme="majorHAnsi" w:cs="Arial"/>
          <w:bCs/>
          <w:lang w:val="de-DE"/>
        </w:rPr>
        <w:t xml:space="preserve">erer Region geht,“ </w:t>
      </w:r>
      <w:r w:rsidR="00FA4144" w:rsidRPr="00FA4D08">
        <w:rPr>
          <w:rFonts w:asciiTheme="majorHAnsi" w:hAnsiTheme="majorHAnsi" w:cs="Arial"/>
          <w:bCs/>
          <w:lang w:val="de-DE"/>
        </w:rPr>
        <w:t xml:space="preserve">sagt </w:t>
      </w:r>
      <w:r w:rsidR="00FA4144" w:rsidRPr="00FA4D08">
        <w:rPr>
          <w:rFonts w:asciiTheme="majorHAnsi" w:hAnsiTheme="majorHAnsi" w:cs="Arial"/>
          <w:lang w:val="de-DE"/>
        </w:rPr>
        <w:t>Thomas Weinzierl, Vorstandsmitglied der Sennheiser Geschäftsführung</w:t>
      </w:r>
      <w:r w:rsidR="00FA4144" w:rsidRPr="00FA4D08">
        <w:rPr>
          <w:rFonts w:asciiTheme="majorHAnsi" w:hAnsiTheme="majorHAnsi" w:cs="Arial"/>
          <w:bCs/>
          <w:lang w:val="de-DE"/>
        </w:rPr>
        <w:t xml:space="preserve">. </w:t>
      </w:r>
    </w:p>
    <w:p w14:paraId="3A432F4C" w14:textId="7BA10BAD" w:rsidR="00FA4144" w:rsidRPr="00FA4D08" w:rsidRDefault="009A4B69" w:rsidP="00FA4144">
      <w:pPr>
        <w:rPr>
          <w:rFonts w:asciiTheme="majorHAnsi" w:hAnsiTheme="majorHAnsi" w:cs="Arial"/>
          <w:bCs/>
          <w:lang w:val="de-DE"/>
        </w:rPr>
      </w:pPr>
      <w:r>
        <w:rPr>
          <w:rFonts w:asciiTheme="majorHAnsi" w:hAnsiTheme="majorHAnsi" w:cs="Arial"/>
          <w:bCs/>
          <w:lang w:val="de-DE"/>
        </w:rPr>
        <w:t>I</w:t>
      </w:r>
      <w:r w:rsidRPr="00FA4D08">
        <w:rPr>
          <w:rFonts w:asciiTheme="majorHAnsi" w:hAnsiTheme="majorHAnsi" w:cs="Arial"/>
          <w:bCs/>
          <w:lang w:val="de-DE"/>
        </w:rPr>
        <w:t>nsgesamt spendet</w:t>
      </w:r>
      <w:r>
        <w:rPr>
          <w:rFonts w:asciiTheme="majorHAnsi" w:hAnsiTheme="majorHAnsi" w:cs="Arial"/>
          <w:bCs/>
          <w:lang w:val="de-DE"/>
        </w:rPr>
        <w:t xml:space="preserve"> der Audiospezialist</w:t>
      </w:r>
      <w:r w:rsidRPr="00FA4D08">
        <w:rPr>
          <w:rFonts w:asciiTheme="majorHAnsi" w:hAnsiTheme="majorHAnsi" w:cs="Arial"/>
          <w:bCs/>
          <w:lang w:val="de-DE"/>
        </w:rPr>
        <w:t xml:space="preserve"> diese</w:t>
      </w:r>
      <w:r>
        <w:rPr>
          <w:rFonts w:asciiTheme="majorHAnsi" w:hAnsiTheme="majorHAnsi" w:cs="Arial"/>
          <w:bCs/>
          <w:lang w:val="de-DE"/>
        </w:rPr>
        <w:t>s</w:t>
      </w:r>
      <w:r w:rsidRPr="00FA4D08">
        <w:rPr>
          <w:rFonts w:asciiTheme="majorHAnsi" w:hAnsiTheme="majorHAnsi" w:cs="Arial"/>
          <w:bCs/>
          <w:lang w:val="de-DE"/>
        </w:rPr>
        <w:t xml:space="preserve"> Jahr 70 gebrauchte Laptops an</w:t>
      </w:r>
      <w:r>
        <w:rPr>
          <w:rFonts w:asciiTheme="majorHAnsi" w:hAnsiTheme="majorHAnsi" w:cs="Arial"/>
          <w:bCs/>
          <w:lang w:val="de-DE"/>
        </w:rPr>
        <w:t xml:space="preserve"> „Hey, Alter!“.</w:t>
      </w:r>
      <w:r w:rsidRPr="00FA4D08">
        <w:rPr>
          <w:rFonts w:asciiTheme="majorHAnsi" w:hAnsiTheme="majorHAnsi" w:cs="Arial"/>
          <w:bCs/>
          <w:lang w:val="de-DE"/>
        </w:rPr>
        <w:t xml:space="preserve"> </w:t>
      </w:r>
      <w:r>
        <w:rPr>
          <w:rFonts w:asciiTheme="majorHAnsi" w:hAnsiTheme="majorHAnsi" w:cs="Arial"/>
          <w:bCs/>
          <w:lang w:val="de-DE"/>
        </w:rPr>
        <w:t>Das Projekt wurde</w:t>
      </w:r>
      <w:r w:rsidRPr="00FA4D08">
        <w:rPr>
          <w:rFonts w:asciiTheme="majorHAnsi" w:hAnsiTheme="majorHAnsi" w:cs="Arial"/>
          <w:bCs/>
          <w:lang w:val="de-DE"/>
        </w:rPr>
        <w:t xml:space="preserve"> 2020 vom Arbeitgeberverband Unternehmer Hildesheim und der Stiftung </w:t>
      </w:r>
      <w:proofErr w:type="spellStart"/>
      <w:r w:rsidRPr="00FA4D08">
        <w:rPr>
          <w:rFonts w:asciiTheme="majorHAnsi" w:hAnsiTheme="majorHAnsi" w:cs="Arial"/>
          <w:bCs/>
          <w:lang w:val="de-DE"/>
        </w:rPr>
        <w:t>NiedersachsenMetall</w:t>
      </w:r>
      <w:proofErr w:type="spellEnd"/>
      <w:r w:rsidRPr="00FA4D08">
        <w:rPr>
          <w:rFonts w:asciiTheme="majorHAnsi" w:hAnsiTheme="majorHAnsi" w:cs="Arial"/>
          <w:bCs/>
          <w:lang w:val="de-DE"/>
        </w:rPr>
        <w:t xml:space="preserve"> ins Leben gerufen </w:t>
      </w:r>
      <w:r>
        <w:rPr>
          <w:rFonts w:asciiTheme="majorHAnsi" w:hAnsiTheme="majorHAnsi" w:cs="Arial"/>
          <w:bCs/>
          <w:lang w:val="de-DE"/>
        </w:rPr>
        <w:t xml:space="preserve">und wird mit großer Begeisterung fortgeführt. </w:t>
      </w:r>
    </w:p>
    <w:p w14:paraId="04C541D3" w14:textId="189889A0" w:rsidR="00EC495A" w:rsidRDefault="00EC495A" w:rsidP="00FA4144">
      <w:pPr>
        <w:rPr>
          <w:rFonts w:asciiTheme="majorHAnsi" w:hAnsiTheme="majorHAnsi" w:cs="Arial"/>
          <w:bCs/>
          <w:lang w:val="de-DE"/>
        </w:rPr>
      </w:pPr>
    </w:p>
    <w:p w14:paraId="36CBDAC7" w14:textId="479B3126" w:rsidR="00FA4144" w:rsidRPr="00EC495A" w:rsidRDefault="00A46CD6" w:rsidP="00CE589F">
      <w:pPr>
        <w:rPr>
          <w:rFonts w:asciiTheme="majorHAnsi" w:hAnsiTheme="majorHAnsi" w:cs="Arial"/>
          <w:bCs/>
          <w:lang w:val="de-DE"/>
        </w:rPr>
      </w:pPr>
      <w:r>
        <w:rPr>
          <w:rFonts w:asciiTheme="majorHAnsi" w:hAnsiTheme="majorHAnsi" w:cs="Arial"/>
          <w:b/>
          <w:noProof/>
          <w:sz w:val="16"/>
          <w:szCs w:val="16"/>
          <w:highlight w:val="yellow"/>
          <w:lang w:val="de-DE"/>
        </w:rPr>
        <w:drawing>
          <wp:anchor distT="0" distB="0" distL="114300" distR="114300" simplePos="0" relativeHeight="251660288" behindDoc="1" locked="0" layoutInCell="1" allowOverlap="1" wp14:anchorId="01029532" wp14:editId="2779BEDF">
            <wp:simplePos x="0" y="0"/>
            <wp:positionH relativeFrom="column">
              <wp:posOffset>-16510</wp:posOffset>
            </wp:positionH>
            <wp:positionV relativeFrom="paragraph">
              <wp:posOffset>57150</wp:posOffset>
            </wp:positionV>
            <wp:extent cx="3528060" cy="2354580"/>
            <wp:effectExtent l="0" t="0" r="0" b="7620"/>
            <wp:wrapThrough wrapText="bothSides">
              <wp:wrapPolygon edited="0">
                <wp:start x="0" y="0"/>
                <wp:lineTo x="0" y="21495"/>
                <wp:lineTo x="21460" y="21495"/>
                <wp:lineTo x="2146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95A" w:rsidRPr="00EC495A">
        <w:rPr>
          <w:rFonts w:asciiTheme="majorHAnsi" w:hAnsiTheme="majorHAnsi" w:cs="Arial"/>
          <w:sz w:val="14"/>
          <w:szCs w:val="14"/>
          <w:lang w:val="de-DE"/>
        </w:rPr>
        <w:t>Übergabe der 50 Laptops von Sennheiser an die IGS. Oben von links nach rechts: Annika Gr</w:t>
      </w:r>
      <w:r w:rsidR="009932AC">
        <w:rPr>
          <w:rFonts w:asciiTheme="majorHAnsi" w:hAnsiTheme="majorHAnsi" w:cs="Arial"/>
          <w:sz w:val="14"/>
          <w:szCs w:val="14"/>
          <w:lang w:val="de-DE"/>
        </w:rPr>
        <w:t>ei</w:t>
      </w:r>
      <w:r w:rsidR="00EC495A" w:rsidRPr="00EC495A">
        <w:rPr>
          <w:rFonts w:asciiTheme="majorHAnsi" w:hAnsiTheme="majorHAnsi" w:cs="Arial"/>
          <w:sz w:val="14"/>
          <w:szCs w:val="14"/>
          <w:lang w:val="de-DE"/>
        </w:rPr>
        <w:t xml:space="preserve">f (Sek I-Leitung), Hergen Ohm (Stellvertretende Schulleitung), Thomas Weinzierl (COO Sennheiser), Olaf Brandes (Geschäftsführer der Stiftung </w:t>
      </w:r>
      <w:proofErr w:type="spellStart"/>
      <w:r w:rsidR="00EC495A" w:rsidRPr="00EC495A">
        <w:rPr>
          <w:rFonts w:asciiTheme="majorHAnsi" w:hAnsiTheme="majorHAnsi" w:cs="Arial"/>
          <w:sz w:val="14"/>
          <w:szCs w:val="14"/>
          <w:lang w:val="de-DE"/>
        </w:rPr>
        <w:t>NiedersachsenMetall</w:t>
      </w:r>
      <w:proofErr w:type="spellEnd"/>
      <w:r w:rsidR="00EC495A" w:rsidRPr="00EC495A">
        <w:rPr>
          <w:rFonts w:asciiTheme="majorHAnsi" w:hAnsiTheme="majorHAnsi" w:cs="Arial"/>
          <w:sz w:val="14"/>
          <w:szCs w:val="14"/>
          <w:lang w:val="de-DE"/>
        </w:rPr>
        <w:t>), Stefan H</w:t>
      </w:r>
      <w:r w:rsidR="004D1380">
        <w:rPr>
          <w:rFonts w:asciiTheme="majorHAnsi" w:hAnsiTheme="majorHAnsi" w:cs="Arial"/>
          <w:sz w:val="14"/>
          <w:szCs w:val="14"/>
          <w:lang w:val="de-DE"/>
        </w:rPr>
        <w:t>i</w:t>
      </w:r>
      <w:r w:rsidR="00EC495A" w:rsidRPr="00EC495A">
        <w:rPr>
          <w:rFonts w:asciiTheme="majorHAnsi" w:hAnsiTheme="majorHAnsi" w:cs="Arial"/>
          <w:sz w:val="14"/>
          <w:szCs w:val="14"/>
          <w:lang w:val="de-DE"/>
        </w:rPr>
        <w:t>nz (Geschäftsführer HCT). Untere Reihe von links nach rechts: Schüler</w:t>
      </w:r>
      <w:r w:rsidR="004D1380">
        <w:rPr>
          <w:rFonts w:asciiTheme="majorHAnsi" w:hAnsiTheme="majorHAnsi" w:cs="Arial"/>
          <w:sz w:val="14"/>
          <w:szCs w:val="14"/>
          <w:lang w:val="de-DE"/>
        </w:rPr>
        <w:t>v</w:t>
      </w:r>
      <w:r w:rsidR="00EC495A" w:rsidRPr="00EC495A">
        <w:rPr>
          <w:rFonts w:asciiTheme="majorHAnsi" w:hAnsiTheme="majorHAnsi" w:cs="Arial"/>
          <w:sz w:val="14"/>
          <w:szCs w:val="14"/>
          <w:lang w:val="de-DE"/>
        </w:rPr>
        <w:t xml:space="preserve">ertreter*innen Gavin </w:t>
      </w:r>
      <w:proofErr w:type="spellStart"/>
      <w:r w:rsidR="00EC495A" w:rsidRPr="00EC495A">
        <w:rPr>
          <w:rFonts w:asciiTheme="majorHAnsi" w:hAnsiTheme="majorHAnsi" w:cs="Arial"/>
          <w:sz w:val="14"/>
          <w:szCs w:val="14"/>
          <w:lang w:val="de-DE"/>
        </w:rPr>
        <w:t>Scharnewski</w:t>
      </w:r>
      <w:proofErr w:type="spellEnd"/>
      <w:r w:rsidR="00EC495A" w:rsidRPr="00EC495A">
        <w:rPr>
          <w:rFonts w:asciiTheme="majorHAnsi" w:hAnsiTheme="majorHAnsi" w:cs="Arial"/>
          <w:sz w:val="14"/>
          <w:szCs w:val="14"/>
          <w:lang w:val="de-DE"/>
        </w:rPr>
        <w:t xml:space="preserve">, Emma-Louise Ave, Flora Maral </w:t>
      </w:r>
      <w:proofErr w:type="spellStart"/>
      <w:r w:rsidR="00EC495A" w:rsidRPr="00EC495A">
        <w:rPr>
          <w:rFonts w:asciiTheme="majorHAnsi" w:hAnsiTheme="majorHAnsi" w:cs="Arial"/>
          <w:sz w:val="14"/>
          <w:szCs w:val="14"/>
          <w:lang w:val="de-DE"/>
        </w:rPr>
        <w:t>Lützkemeier</w:t>
      </w:r>
      <w:proofErr w:type="spellEnd"/>
      <w:r w:rsidR="00EC495A" w:rsidRPr="00EC495A">
        <w:rPr>
          <w:rFonts w:asciiTheme="majorHAnsi" w:hAnsiTheme="majorHAnsi" w:cs="Arial"/>
          <w:sz w:val="14"/>
          <w:szCs w:val="14"/>
          <w:lang w:val="de-DE"/>
        </w:rPr>
        <w:t>.</w:t>
      </w:r>
    </w:p>
    <w:p w14:paraId="18B5A331" w14:textId="77777777" w:rsidR="00EC495A" w:rsidRDefault="00EC495A" w:rsidP="00FA4144">
      <w:pPr>
        <w:rPr>
          <w:rFonts w:asciiTheme="majorHAnsi" w:hAnsiTheme="majorHAnsi" w:cs="Arial"/>
          <w:bCs/>
          <w:lang w:val="de-DE"/>
        </w:rPr>
      </w:pPr>
    </w:p>
    <w:p w14:paraId="6D5C9985" w14:textId="2841EB17" w:rsidR="00E04C8E" w:rsidRDefault="00FA4144" w:rsidP="00E04C8E">
      <w:pPr>
        <w:rPr>
          <w:rFonts w:asciiTheme="majorHAnsi" w:hAnsiTheme="majorHAnsi" w:cs="Arial"/>
          <w:bCs/>
          <w:lang w:val="de-DE"/>
        </w:rPr>
      </w:pPr>
      <w:r w:rsidRPr="00FA4D08">
        <w:rPr>
          <w:rFonts w:asciiTheme="majorHAnsi" w:hAnsiTheme="majorHAnsi" w:cs="Arial"/>
          <w:bCs/>
          <w:lang w:val="de-DE"/>
        </w:rPr>
        <w:t xml:space="preserve">„Wir freuen uns sehr über die Spende. </w:t>
      </w:r>
      <w:r w:rsidR="003A7B10">
        <w:rPr>
          <w:rFonts w:asciiTheme="majorHAnsi" w:hAnsiTheme="majorHAnsi" w:cs="Arial"/>
          <w:bCs/>
          <w:lang w:val="de-DE"/>
        </w:rPr>
        <w:t xml:space="preserve">Die 50 Laptops helfen dabei, </w:t>
      </w:r>
      <w:r w:rsidRPr="00FA4D08">
        <w:rPr>
          <w:rFonts w:asciiTheme="majorHAnsi" w:hAnsiTheme="majorHAnsi" w:cs="Arial"/>
          <w:bCs/>
          <w:lang w:val="de-DE"/>
        </w:rPr>
        <w:t>gleiche Voraussetzungen</w:t>
      </w:r>
      <w:r w:rsidR="003A7B10">
        <w:rPr>
          <w:rFonts w:asciiTheme="majorHAnsi" w:hAnsiTheme="majorHAnsi" w:cs="Arial"/>
          <w:bCs/>
          <w:lang w:val="de-DE"/>
        </w:rPr>
        <w:t xml:space="preserve"> für alle Schüler*innen zu schaffen</w:t>
      </w:r>
      <w:r w:rsidR="003921FF">
        <w:rPr>
          <w:rFonts w:asciiTheme="majorHAnsi" w:hAnsiTheme="majorHAnsi" w:cs="Arial"/>
          <w:bCs/>
          <w:lang w:val="de-DE"/>
        </w:rPr>
        <w:t xml:space="preserve">. Das ist uns sehr </w:t>
      </w:r>
      <w:r w:rsidRPr="00FA4D08">
        <w:rPr>
          <w:rFonts w:asciiTheme="majorHAnsi" w:hAnsiTheme="majorHAnsi" w:cs="Arial"/>
          <w:bCs/>
          <w:lang w:val="de-DE"/>
        </w:rPr>
        <w:t xml:space="preserve">wichtig “, sagte </w:t>
      </w:r>
      <w:r w:rsidR="00446BEB" w:rsidRPr="00FA4D08">
        <w:rPr>
          <w:rFonts w:asciiTheme="majorHAnsi" w:hAnsiTheme="majorHAnsi" w:cs="Arial"/>
          <w:bCs/>
          <w:lang w:val="de-DE"/>
        </w:rPr>
        <w:t>Hergen Ohm</w:t>
      </w:r>
      <w:r w:rsidR="00446BEB">
        <w:rPr>
          <w:rFonts w:asciiTheme="majorHAnsi" w:hAnsiTheme="majorHAnsi" w:cs="Arial"/>
          <w:bCs/>
          <w:lang w:val="de-DE"/>
        </w:rPr>
        <w:t>,</w:t>
      </w:r>
      <w:r w:rsidR="00446BEB" w:rsidRPr="00FA4D08">
        <w:rPr>
          <w:rFonts w:asciiTheme="majorHAnsi" w:hAnsiTheme="majorHAnsi" w:cs="Arial"/>
          <w:bCs/>
          <w:lang w:val="de-DE"/>
        </w:rPr>
        <w:t xml:space="preserve"> </w:t>
      </w:r>
      <w:r w:rsidR="00446BEB" w:rsidRPr="00FA4D08">
        <w:rPr>
          <w:rFonts w:asciiTheme="majorHAnsi" w:hAnsiTheme="majorHAnsi" w:cs="Arial"/>
          <w:bCs/>
          <w:lang w:val="de-DE"/>
        </w:rPr>
        <w:lastRenderedPageBreak/>
        <w:t>stellvertretende Schulleitung</w:t>
      </w:r>
      <w:r w:rsidR="00446BEB">
        <w:rPr>
          <w:rFonts w:asciiTheme="majorHAnsi" w:hAnsiTheme="majorHAnsi" w:cs="Arial"/>
          <w:bCs/>
          <w:lang w:val="de-DE"/>
        </w:rPr>
        <w:t xml:space="preserve"> der</w:t>
      </w:r>
      <w:r w:rsidR="00446BEB" w:rsidRPr="00FA4D08">
        <w:rPr>
          <w:rFonts w:asciiTheme="majorHAnsi" w:hAnsiTheme="majorHAnsi" w:cs="Arial"/>
          <w:bCs/>
          <w:lang w:val="de-DE"/>
        </w:rPr>
        <w:t xml:space="preserve"> </w:t>
      </w:r>
      <w:r w:rsidRPr="00FA4D08">
        <w:rPr>
          <w:rFonts w:asciiTheme="majorHAnsi" w:hAnsiTheme="majorHAnsi" w:cs="Arial"/>
          <w:bCs/>
          <w:lang w:val="de-DE"/>
        </w:rPr>
        <w:t xml:space="preserve">IGS </w:t>
      </w:r>
      <w:r w:rsidR="00446BEB">
        <w:rPr>
          <w:rFonts w:asciiTheme="majorHAnsi" w:hAnsiTheme="majorHAnsi" w:cs="Arial"/>
          <w:bCs/>
          <w:lang w:val="de-DE"/>
        </w:rPr>
        <w:t xml:space="preserve">Wedemark </w:t>
      </w:r>
      <w:r w:rsidRPr="00FA4D08">
        <w:rPr>
          <w:rFonts w:asciiTheme="majorHAnsi" w:hAnsiTheme="majorHAnsi" w:cs="Arial"/>
          <w:bCs/>
          <w:lang w:val="de-DE"/>
        </w:rPr>
        <w:t>bei der Übergabe der Laptops</w:t>
      </w:r>
      <w:r w:rsidR="002039D8">
        <w:rPr>
          <w:rFonts w:asciiTheme="majorHAnsi" w:hAnsiTheme="majorHAnsi" w:cs="Arial"/>
          <w:bCs/>
          <w:lang w:val="de-DE"/>
        </w:rPr>
        <w:t>.</w:t>
      </w:r>
      <w:r w:rsidR="00CF6B68">
        <w:rPr>
          <w:rFonts w:asciiTheme="majorHAnsi" w:hAnsiTheme="majorHAnsi" w:cs="Arial"/>
          <w:bCs/>
          <w:lang w:val="de-DE"/>
        </w:rPr>
        <w:t xml:space="preserve"> </w:t>
      </w:r>
      <w:r w:rsidR="002D3451" w:rsidRPr="00FA4D08">
        <w:rPr>
          <w:rFonts w:asciiTheme="majorHAnsi" w:hAnsiTheme="majorHAnsi" w:cs="Arial"/>
          <w:bCs/>
          <w:lang w:val="de-DE"/>
        </w:rPr>
        <w:t>Virtuelles Arbeiten</w:t>
      </w:r>
      <w:r w:rsidR="00C77E36" w:rsidRPr="00FA4D08">
        <w:rPr>
          <w:rFonts w:asciiTheme="majorHAnsi" w:hAnsiTheme="majorHAnsi" w:cs="Arial"/>
          <w:bCs/>
          <w:lang w:val="de-DE"/>
        </w:rPr>
        <w:t xml:space="preserve"> ist spätestens seit </w:t>
      </w:r>
      <w:r w:rsidR="00307D45" w:rsidRPr="00FA4D08">
        <w:rPr>
          <w:rFonts w:asciiTheme="majorHAnsi" w:hAnsiTheme="majorHAnsi" w:cs="Arial"/>
          <w:bCs/>
          <w:lang w:val="de-DE"/>
        </w:rPr>
        <w:t xml:space="preserve">Beginn </w:t>
      </w:r>
      <w:r w:rsidR="00C77E36" w:rsidRPr="00FA4D08">
        <w:rPr>
          <w:rFonts w:asciiTheme="majorHAnsi" w:hAnsiTheme="majorHAnsi" w:cs="Arial"/>
          <w:bCs/>
          <w:lang w:val="de-DE"/>
        </w:rPr>
        <w:t>der Pandemie für viele Arbeitnehmer</w:t>
      </w:r>
      <w:r w:rsidR="00D274E9" w:rsidRPr="00FA4D08">
        <w:rPr>
          <w:rFonts w:asciiTheme="majorHAnsi" w:hAnsiTheme="majorHAnsi" w:cs="Arial"/>
          <w:bCs/>
          <w:lang w:val="de-DE"/>
        </w:rPr>
        <w:t>*innen</w:t>
      </w:r>
      <w:r w:rsidR="00C77E36" w:rsidRPr="00FA4D08" w:rsidDel="00D274E9">
        <w:rPr>
          <w:rFonts w:asciiTheme="majorHAnsi" w:hAnsiTheme="majorHAnsi" w:cs="Arial"/>
          <w:bCs/>
          <w:lang w:val="de-DE"/>
        </w:rPr>
        <w:t xml:space="preserve"> </w:t>
      </w:r>
      <w:r w:rsidR="00C77E36" w:rsidRPr="00FA4D08">
        <w:rPr>
          <w:rFonts w:asciiTheme="majorHAnsi" w:hAnsiTheme="majorHAnsi" w:cs="Arial"/>
          <w:bCs/>
          <w:lang w:val="de-DE"/>
        </w:rPr>
        <w:t>Alltag. Doch Home-</w:t>
      </w:r>
      <w:proofErr w:type="spellStart"/>
      <w:r w:rsidR="00C77E36" w:rsidRPr="00FA4D08">
        <w:rPr>
          <w:rFonts w:asciiTheme="majorHAnsi" w:hAnsiTheme="majorHAnsi" w:cs="Arial"/>
          <w:bCs/>
          <w:lang w:val="de-DE"/>
        </w:rPr>
        <w:t>Schooling</w:t>
      </w:r>
      <w:proofErr w:type="spellEnd"/>
      <w:r w:rsidR="00C77E36" w:rsidRPr="00FA4D08">
        <w:rPr>
          <w:rFonts w:asciiTheme="majorHAnsi" w:hAnsiTheme="majorHAnsi" w:cs="Arial"/>
          <w:bCs/>
          <w:lang w:val="de-DE"/>
        </w:rPr>
        <w:t xml:space="preserve"> stellt viele Schulen, Eltern und vor allem Schüler*innen vor große Herausforderungen. D</w:t>
      </w:r>
      <w:r w:rsidR="006916D2" w:rsidRPr="00FA4D08">
        <w:rPr>
          <w:rFonts w:asciiTheme="majorHAnsi" w:hAnsiTheme="majorHAnsi" w:cs="Arial"/>
          <w:bCs/>
          <w:lang w:val="de-DE"/>
        </w:rPr>
        <w:t>abei hat d</w:t>
      </w:r>
      <w:r w:rsidR="00C77E36" w:rsidRPr="00FA4D08">
        <w:rPr>
          <w:rFonts w:asciiTheme="majorHAnsi" w:hAnsiTheme="majorHAnsi" w:cs="Arial"/>
          <w:bCs/>
          <w:lang w:val="de-DE"/>
        </w:rPr>
        <w:t xml:space="preserve">ie Pandemie nur ein Problem aufgedeckt, das schon lange </w:t>
      </w:r>
      <w:r w:rsidR="00327087" w:rsidRPr="00FA4D08">
        <w:rPr>
          <w:rFonts w:asciiTheme="majorHAnsi" w:hAnsiTheme="majorHAnsi" w:cs="Arial"/>
          <w:bCs/>
          <w:lang w:val="de-DE"/>
        </w:rPr>
        <w:t>existiert</w:t>
      </w:r>
      <w:r w:rsidR="00C77E36" w:rsidRPr="00FA4D08">
        <w:rPr>
          <w:rFonts w:asciiTheme="majorHAnsi" w:hAnsiTheme="majorHAnsi" w:cs="Arial"/>
          <w:bCs/>
          <w:lang w:val="de-DE"/>
        </w:rPr>
        <w:t xml:space="preserve"> und bis heute </w:t>
      </w:r>
      <w:r w:rsidR="00C97F7D" w:rsidRPr="00FA4D08">
        <w:rPr>
          <w:rFonts w:asciiTheme="majorHAnsi" w:hAnsiTheme="majorHAnsi" w:cs="Arial"/>
          <w:bCs/>
          <w:lang w:val="de-DE"/>
        </w:rPr>
        <w:t xml:space="preserve">präsent </w:t>
      </w:r>
      <w:r w:rsidR="00C77E36" w:rsidRPr="00FA4D08">
        <w:rPr>
          <w:rFonts w:asciiTheme="majorHAnsi" w:hAnsiTheme="majorHAnsi" w:cs="Arial"/>
          <w:bCs/>
          <w:lang w:val="de-DE"/>
        </w:rPr>
        <w:t xml:space="preserve">ist: </w:t>
      </w:r>
      <w:r w:rsidR="00327087" w:rsidRPr="00FA4D08">
        <w:rPr>
          <w:rFonts w:asciiTheme="majorHAnsi" w:hAnsiTheme="majorHAnsi" w:cs="Arial"/>
          <w:bCs/>
          <w:lang w:val="de-DE"/>
        </w:rPr>
        <w:t>V</w:t>
      </w:r>
      <w:r w:rsidR="00C77E36" w:rsidRPr="00FA4D08">
        <w:rPr>
          <w:rFonts w:asciiTheme="majorHAnsi" w:hAnsiTheme="majorHAnsi" w:cs="Arial"/>
          <w:bCs/>
          <w:lang w:val="de-DE"/>
        </w:rPr>
        <w:t>iele Familien</w:t>
      </w:r>
      <w:r w:rsidR="00E319C3" w:rsidRPr="00FA4D08">
        <w:rPr>
          <w:rFonts w:asciiTheme="majorHAnsi" w:hAnsiTheme="majorHAnsi" w:cs="Arial"/>
          <w:bCs/>
          <w:lang w:val="de-DE"/>
        </w:rPr>
        <w:t>, aber auch Schulen,</w:t>
      </w:r>
      <w:r w:rsidR="00C77E36" w:rsidRPr="00FA4D08">
        <w:rPr>
          <w:rFonts w:asciiTheme="majorHAnsi" w:hAnsiTheme="majorHAnsi" w:cs="Arial"/>
          <w:bCs/>
          <w:lang w:val="de-DE"/>
        </w:rPr>
        <w:t xml:space="preserve"> haben nicht die finanziellen Möglichkeiten, Kindern </w:t>
      </w:r>
      <w:r w:rsidR="002E597B" w:rsidRPr="00FA4D08">
        <w:rPr>
          <w:rFonts w:asciiTheme="majorHAnsi" w:hAnsiTheme="majorHAnsi" w:cs="Arial"/>
          <w:bCs/>
          <w:lang w:val="de-DE"/>
        </w:rPr>
        <w:t xml:space="preserve">und Jugendlichen </w:t>
      </w:r>
      <w:r w:rsidR="008370CF" w:rsidRPr="00FA4D08">
        <w:rPr>
          <w:rFonts w:asciiTheme="majorHAnsi" w:hAnsiTheme="majorHAnsi" w:cs="Arial"/>
          <w:bCs/>
          <w:lang w:val="de-DE"/>
        </w:rPr>
        <w:t xml:space="preserve">passende Geräte zur Verfügung zu stellen. </w:t>
      </w:r>
      <w:r w:rsidR="000D0FA2" w:rsidRPr="00FA4D08">
        <w:rPr>
          <w:rFonts w:asciiTheme="majorHAnsi" w:hAnsiTheme="majorHAnsi" w:cs="Arial"/>
          <w:bCs/>
          <w:lang w:val="de-DE"/>
        </w:rPr>
        <w:t>E</w:t>
      </w:r>
      <w:r w:rsidR="00C77E36" w:rsidRPr="00FA4D08">
        <w:rPr>
          <w:rFonts w:asciiTheme="majorHAnsi" w:hAnsiTheme="majorHAnsi" w:cs="Arial"/>
          <w:bCs/>
          <w:lang w:val="de-DE"/>
        </w:rPr>
        <w:t xml:space="preserve">in Nachteil, der mit Fortschritt der Digitalisierung </w:t>
      </w:r>
      <w:r w:rsidR="000D0FA2" w:rsidRPr="00FA4D08">
        <w:rPr>
          <w:rFonts w:asciiTheme="majorHAnsi" w:hAnsiTheme="majorHAnsi" w:cs="Arial"/>
          <w:bCs/>
          <w:lang w:val="de-DE"/>
        </w:rPr>
        <w:t xml:space="preserve">für betroffene Schüler*innen </w:t>
      </w:r>
      <w:r w:rsidR="00C77E36" w:rsidRPr="00FA4D08">
        <w:rPr>
          <w:rFonts w:asciiTheme="majorHAnsi" w:hAnsiTheme="majorHAnsi" w:cs="Arial"/>
          <w:bCs/>
          <w:lang w:val="de-DE"/>
        </w:rPr>
        <w:t xml:space="preserve">stetig größer wird. </w:t>
      </w:r>
      <w:r w:rsidR="00753D6B" w:rsidRPr="00FA4D08">
        <w:rPr>
          <w:rFonts w:asciiTheme="majorHAnsi" w:hAnsiTheme="majorHAnsi" w:cs="Arial"/>
          <w:bCs/>
          <w:lang w:val="de-DE"/>
        </w:rPr>
        <w:t>Denn der Zugriff auf z.B. einen Computer, Laptop oder Tablet ist für den Lernerfolg enorm wichtig</w:t>
      </w:r>
      <w:r w:rsidR="002F658E" w:rsidRPr="00FA4D08">
        <w:rPr>
          <w:rFonts w:asciiTheme="majorHAnsi" w:hAnsiTheme="majorHAnsi" w:cs="Arial"/>
          <w:bCs/>
          <w:lang w:val="de-DE"/>
        </w:rPr>
        <w:t>, ob nun für digitale Recherche, Inspiration, Zugriff auf Lernmaterialien</w:t>
      </w:r>
      <w:r w:rsidR="00133D5E" w:rsidRPr="00FA4D08">
        <w:rPr>
          <w:rFonts w:asciiTheme="majorHAnsi" w:hAnsiTheme="majorHAnsi" w:cs="Arial"/>
          <w:bCs/>
          <w:lang w:val="de-DE"/>
        </w:rPr>
        <w:t xml:space="preserve"> oder ähnliches. </w:t>
      </w:r>
      <w:r w:rsidR="00F04B19" w:rsidRPr="00FA4D08">
        <w:rPr>
          <w:rFonts w:asciiTheme="majorHAnsi" w:hAnsiTheme="majorHAnsi" w:cs="Arial"/>
          <w:bCs/>
          <w:lang w:val="de-DE"/>
        </w:rPr>
        <w:t xml:space="preserve">Schulen und Familien haben daher einen hohen Bedarf an funktionstüchtigen Geräten. </w:t>
      </w:r>
      <w:r w:rsidR="00C77E36" w:rsidRPr="00FA4D08">
        <w:rPr>
          <w:rFonts w:asciiTheme="majorHAnsi" w:hAnsiTheme="majorHAnsi" w:cs="Arial"/>
          <w:bCs/>
          <w:lang w:val="de-DE"/>
        </w:rPr>
        <w:t xml:space="preserve">Gleichzeitig gibt es </w:t>
      </w:r>
      <w:r w:rsidR="00F04B19" w:rsidRPr="00FA4D08">
        <w:rPr>
          <w:rFonts w:asciiTheme="majorHAnsi" w:hAnsiTheme="majorHAnsi" w:cs="Arial"/>
          <w:bCs/>
          <w:lang w:val="de-DE"/>
        </w:rPr>
        <w:t>sowohl in deutschen Hau</w:t>
      </w:r>
      <w:r w:rsidR="001C1237" w:rsidRPr="00FA4D08">
        <w:rPr>
          <w:rFonts w:asciiTheme="majorHAnsi" w:hAnsiTheme="majorHAnsi" w:cs="Arial"/>
          <w:bCs/>
          <w:lang w:val="de-DE"/>
        </w:rPr>
        <w:t>s</w:t>
      </w:r>
      <w:r w:rsidR="00F04B19" w:rsidRPr="00FA4D08">
        <w:rPr>
          <w:rFonts w:asciiTheme="majorHAnsi" w:hAnsiTheme="majorHAnsi" w:cs="Arial"/>
          <w:bCs/>
          <w:lang w:val="de-DE"/>
        </w:rPr>
        <w:t>halten als auch in Unternehmen</w:t>
      </w:r>
      <w:r w:rsidR="00C77E36" w:rsidRPr="00FA4D08">
        <w:rPr>
          <w:rFonts w:asciiTheme="majorHAnsi" w:hAnsiTheme="majorHAnsi" w:cs="Arial"/>
          <w:bCs/>
          <w:lang w:val="de-DE"/>
        </w:rPr>
        <w:t xml:space="preserve"> viele </w:t>
      </w:r>
      <w:r w:rsidR="001C1237" w:rsidRPr="00FA4D08">
        <w:rPr>
          <w:rFonts w:asciiTheme="majorHAnsi" w:hAnsiTheme="majorHAnsi" w:cs="Arial"/>
          <w:bCs/>
          <w:lang w:val="de-DE"/>
        </w:rPr>
        <w:t>nicht mehr genutzte</w:t>
      </w:r>
      <w:r w:rsidR="00C77E36" w:rsidRPr="00FA4D08">
        <w:rPr>
          <w:rFonts w:asciiTheme="majorHAnsi" w:hAnsiTheme="majorHAnsi" w:cs="Arial"/>
          <w:bCs/>
          <w:lang w:val="de-DE"/>
        </w:rPr>
        <w:t xml:space="preserve"> Geräte. Man muss sie nur </w:t>
      </w:r>
      <w:proofErr w:type="gramStart"/>
      <w:r w:rsidR="00C77E36" w:rsidRPr="00FA4D08">
        <w:rPr>
          <w:rFonts w:asciiTheme="majorHAnsi" w:hAnsiTheme="majorHAnsi" w:cs="Arial"/>
          <w:bCs/>
          <w:lang w:val="de-DE"/>
        </w:rPr>
        <w:t xml:space="preserve">mit den </w:t>
      </w:r>
      <w:r w:rsidR="001C1237" w:rsidRPr="00FA4D08">
        <w:rPr>
          <w:rFonts w:asciiTheme="majorHAnsi" w:hAnsiTheme="majorHAnsi" w:cs="Arial"/>
          <w:bCs/>
          <w:lang w:val="de-DE"/>
        </w:rPr>
        <w:t>Schüler</w:t>
      </w:r>
      <w:proofErr w:type="gramEnd"/>
      <w:r w:rsidR="001C1237" w:rsidRPr="00FA4D08">
        <w:rPr>
          <w:rFonts w:asciiTheme="majorHAnsi" w:hAnsiTheme="majorHAnsi" w:cs="Arial"/>
          <w:bCs/>
          <w:lang w:val="de-DE"/>
        </w:rPr>
        <w:t>*innen</w:t>
      </w:r>
      <w:r w:rsidR="00C77E36" w:rsidRPr="00FA4D08">
        <w:rPr>
          <w:rFonts w:asciiTheme="majorHAnsi" w:hAnsiTheme="majorHAnsi" w:cs="Arial"/>
          <w:bCs/>
          <w:lang w:val="de-DE"/>
        </w:rPr>
        <w:t xml:space="preserve"> zusammenbringen. Genau das tut „Hey, Alter!“ – </w:t>
      </w:r>
      <w:r w:rsidR="00E62B93" w:rsidRPr="00FA4D08">
        <w:rPr>
          <w:rFonts w:asciiTheme="majorHAnsi" w:hAnsiTheme="majorHAnsi" w:cs="Arial"/>
          <w:bCs/>
          <w:lang w:val="de-DE"/>
        </w:rPr>
        <w:t xml:space="preserve">und </w:t>
      </w:r>
      <w:r w:rsidR="00C77E36" w:rsidRPr="00FA4D08">
        <w:rPr>
          <w:rFonts w:asciiTheme="majorHAnsi" w:hAnsiTheme="majorHAnsi" w:cs="Arial"/>
          <w:bCs/>
          <w:lang w:val="de-DE"/>
        </w:rPr>
        <w:t xml:space="preserve">Sennheiser ist zum zweiten Mal dabei. </w:t>
      </w:r>
      <w:r w:rsidR="00E04C8E">
        <w:rPr>
          <w:rFonts w:asciiTheme="majorHAnsi" w:hAnsiTheme="majorHAnsi" w:cs="Arial"/>
          <w:bCs/>
          <w:lang w:val="de-DE"/>
        </w:rPr>
        <w:t>Und a</w:t>
      </w:r>
      <w:r w:rsidR="00E04C8E" w:rsidRPr="00FA4D08">
        <w:rPr>
          <w:rFonts w:asciiTheme="majorHAnsi" w:hAnsiTheme="majorHAnsi" w:cs="Arial"/>
          <w:bCs/>
          <w:lang w:val="de-DE"/>
        </w:rPr>
        <w:t xml:space="preserve">lle Beteiligten sind sich einig: Es wird nicht das letzte Mal gewesen sein. </w:t>
      </w:r>
    </w:p>
    <w:p w14:paraId="7152AAD7" w14:textId="77777777" w:rsidR="00E04C8E" w:rsidRPr="00FA4D08" w:rsidRDefault="00E04C8E" w:rsidP="00E04C8E">
      <w:pPr>
        <w:rPr>
          <w:rFonts w:asciiTheme="majorHAnsi" w:hAnsiTheme="majorHAnsi" w:cs="Arial"/>
          <w:bCs/>
          <w:lang w:val="de-DE"/>
        </w:rPr>
      </w:pPr>
    </w:p>
    <w:p w14:paraId="47500045" w14:textId="147A84DF" w:rsidR="00BE0B18" w:rsidRDefault="00E04C8E" w:rsidP="004B6567">
      <w:pPr>
        <w:rPr>
          <w:rStyle w:val="Hyperlink"/>
          <w:rFonts w:asciiTheme="majorHAnsi" w:hAnsiTheme="majorHAnsi" w:cs="Arial"/>
          <w:bCs/>
          <w:lang w:val="de-DE"/>
        </w:rPr>
      </w:pPr>
      <w:r w:rsidRPr="00FA4D08">
        <w:rPr>
          <w:rFonts w:asciiTheme="majorHAnsi" w:hAnsiTheme="majorHAnsi" w:cs="Arial"/>
          <w:bCs/>
          <w:lang w:val="de-DE"/>
        </w:rPr>
        <w:t xml:space="preserve">Weitere Informationen zu „Hey, Alter!“, zu Standorten und Möglichkeiten des Engagements, gibt es unter folgendem Link: </w:t>
      </w:r>
      <w:hyperlink r:id="rId12" w:history="1">
        <w:r w:rsidRPr="00FA4D08">
          <w:rPr>
            <w:rStyle w:val="Hyperlink"/>
            <w:rFonts w:asciiTheme="majorHAnsi" w:hAnsiTheme="majorHAnsi" w:cs="Arial"/>
            <w:bCs/>
            <w:lang w:val="de-DE"/>
          </w:rPr>
          <w:t>https://heyalter.com/</w:t>
        </w:r>
      </w:hyperlink>
    </w:p>
    <w:p w14:paraId="246DBEEA" w14:textId="77777777" w:rsidR="00226517" w:rsidRDefault="00226517" w:rsidP="004B6567">
      <w:pPr>
        <w:rPr>
          <w:rStyle w:val="Hyperlink"/>
          <w:rFonts w:asciiTheme="majorHAnsi" w:hAnsiTheme="majorHAnsi" w:cs="Arial"/>
          <w:bCs/>
          <w:lang w:val="de-DE"/>
        </w:rPr>
      </w:pPr>
    </w:p>
    <w:p w14:paraId="2ABF0895" w14:textId="77777777" w:rsidR="00226517" w:rsidRDefault="00226517" w:rsidP="00226517">
      <w:pPr>
        <w:pStyle w:val="About"/>
        <w:spacing w:before="120"/>
        <w:rPr>
          <w:b/>
          <w:bCs/>
          <w:lang w:val="de-DE"/>
        </w:rPr>
      </w:pPr>
      <w:r>
        <w:rPr>
          <w:b/>
          <w:bCs/>
          <w:lang w:val="de-DE"/>
        </w:rPr>
        <w:t>Über die Sennheiser-Gruppe</w:t>
      </w:r>
    </w:p>
    <w:p w14:paraId="3D0045A2" w14:textId="1ABE7E5E" w:rsidR="00226517" w:rsidRPr="000171E8" w:rsidRDefault="00226517" w:rsidP="000171E8">
      <w:pPr>
        <w:pStyle w:val="About"/>
        <w:spacing w:before="120"/>
        <w:rPr>
          <w:lang w:val="de-DE"/>
        </w:rPr>
      </w:pPr>
      <w:r>
        <w:rPr>
          <w:lang w:val="de-DE"/>
        </w:rPr>
        <w:t xml:space="preserve">Die Zukunft der Audio-Welt zu gestalten und einzigartige </w:t>
      </w:r>
      <w:r w:rsidRPr="00CA4445">
        <w:rPr>
          <w:lang w:val="de-DE"/>
        </w:rPr>
        <w:t>Klangerlebnisse für Kund*innen zu schaffen - das ist der Anspruch, der die Mitarbeitenden der Sennheiser-Gruppe weltweit eint.</w:t>
      </w:r>
      <w:r>
        <w:rPr>
          <w:lang w:val="de-DE"/>
        </w:rPr>
        <w:t xml:space="preserve">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Pr>
          <w:lang w:val="de-DE"/>
        </w:rPr>
        <w:t>Ambisonics</w:t>
      </w:r>
      <w:proofErr w:type="spellEnd"/>
      <w:r>
        <w:rPr>
          <w:lang w:val="de-DE"/>
        </w:rPr>
        <w:t xml:space="preserve">- und Mehrkanal-Encoder mit realistischer </w:t>
      </w:r>
      <w:proofErr w:type="spellStart"/>
      <w:r>
        <w:rPr>
          <w:lang w:val="de-DE"/>
        </w:rPr>
        <w:t>Raumvirtualisierung</w:t>
      </w:r>
      <w:proofErr w:type="spellEnd"/>
      <w:r>
        <w:rPr>
          <w:lang w:val="de-DE"/>
        </w:rPr>
        <w:t xml:space="preserve">; sowie die </w:t>
      </w:r>
      <w:proofErr w:type="spellStart"/>
      <w:r>
        <w:rPr>
          <w:lang w:val="de-DE"/>
        </w:rPr>
        <w:t>Merging</w:t>
      </w:r>
      <w:proofErr w:type="spellEnd"/>
      <w:r>
        <w:rPr>
          <w:lang w:val="de-DE"/>
        </w:rPr>
        <w:t xml:space="preserve"> Technologies SA (</w:t>
      </w:r>
      <w:proofErr w:type="spellStart"/>
      <w:r>
        <w:rPr>
          <w:lang w:val="de-DE"/>
        </w:rPr>
        <w:t>Puidoux</w:t>
      </w:r>
      <w:proofErr w:type="spellEnd"/>
      <w:r>
        <w:rPr>
          <w:lang w:val="de-DE"/>
        </w:rPr>
        <w:t xml:space="preserve">, Schweiz), Spezialist für hochauflösende digitale Audio-Aufnahmesysteme. </w:t>
      </w:r>
    </w:p>
    <w:p w14:paraId="6CE59623" w14:textId="6EEF3B5E" w:rsidR="0047000E" w:rsidRPr="00E21748" w:rsidRDefault="00874E18" w:rsidP="00E21748">
      <w:pPr>
        <w:pStyle w:val="About"/>
        <w:rPr>
          <w:rFonts w:ascii="Sennheiser Office" w:hAnsi="Sennheiser Office"/>
          <w:color w:val="000000" w:themeColor="text1"/>
          <w:lang w:val="de-DE" w:eastAsia="en-GB"/>
        </w:rPr>
      </w:pPr>
      <w:hyperlink r:id="rId13" w:history="1">
        <w:r w:rsidR="00226517">
          <w:rPr>
            <w:rStyle w:val="Hyperlink"/>
            <w:color w:val="000000" w:themeColor="text1"/>
            <w:lang w:val="de-DE"/>
          </w:rPr>
          <w:t>sennheiser.</w:t>
        </w:r>
        <w:r w:rsidR="00226517">
          <w:rPr>
            <w:rStyle w:val="Hyperlink"/>
            <w:rFonts w:ascii="Sennheiser Office" w:hAnsi="Sennheiser Office"/>
            <w:color w:val="000000" w:themeColor="text1"/>
            <w:lang w:val="de-DE"/>
          </w:rPr>
          <w:t>com</w:t>
        </w:r>
      </w:hyperlink>
      <w:r w:rsidR="00226517">
        <w:rPr>
          <w:rFonts w:ascii="Sennheiser Office" w:hAnsi="Sennheiser Office"/>
          <w:color w:val="000000" w:themeColor="text1"/>
          <w:lang w:val="de-DE" w:eastAsia="en-GB"/>
        </w:rPr>
        <w:t xml:space="preserve"> | </w:t>
      </w:r>
      <w:hyperlink r:id="rId14" w:history="1">
        <w:r w:rsidR="00226517">
          <w:rPr>
            <w:rStyle w:val="Hyperlink"/>
            <w:rFonts w:ascii="Sennheiser Office" w:hAnsi="Sennheiser Office"/>
            <w:color w:val="000000" w:themeColor="text1"/>
            <w:lang w:val="de-DE" w:eastAsia="en-GB"/>
          </w:rPr>
          <w:t>neumann.com</w:t>
        </w:r>
      </w:hyperlink>
      <w:r w:rsidR="00226517">
        <w:rPr>
          <w:rFonts w:ascii="Sennheiser Office" w:hAnsi="Sennheiser Office"/>
          <w:color w:val="000000" w:themeColor="text1"/>
          <w:lang w:val="de-DE" w:eastAsia="en-GB"/>
        </w:rPr>
        <w:t xml:space="preserve"> |</w:t>
      </w:r>
      <w:r w:rsidR="00226517">
        <w:rPr>
          <w:rStyle w:val="Hyperlink"/>
          <w:color w:val="000000" w:themeColor="text1"/>
          <w:lang w:val="de-DE"/>
        </w:rPr>
        <w:t xml:space="preserve"> dear-reality.com </w:t>
      </w:r>
      <w:r w:rsidR="00226517">
        <w:rPr>
          <w:rFonts w:ascii="Sennheiser Office" w:hAnsi="Sennheiser Office"/>
          <w:color w:val="000000" w:themeColor="text1"/>
          <w:lang w:val="de-DE" w:eastAsia="en-GB"/>
        </w:rPr>
        <w:t>|</w:t>
      </w:r>
      <w:r w:rsidR="00226517" w:rsidRPr="004D5DEF">
        <w:rPr>
          <w:rFonts w:ascii="Sennheiser Office" w:hAnsi="Sennheiser Office"/>
          <w:color w:val="000000" w:themeColor="text1"/>
          <w:u w:val="single"/>
          <w:lang w:val="de-DE" w:eastAsia="en-GB"/>
        </w:rPr>
        <w:t xml:space="preserve"> </w:t>
      </w:r>
      <w:r w:rsidR="00226517" w:rsidRPr="004D5DEF">
        <w:rPr>
          <w:u w:val="single"/>
          <w:lang w:val="de-DE"/>
        </w:rPr>
        <w:t>merging.com</w:t>
      </w:r>
      <w:r w:rsidR="00410768" w:rsidRPr="00A158E8">
        <w:rPr>
          <w:noProof/>
          <w:lang w:val="de-DE" w:eastAsia="de-DE"/>
        </w:rPr>
        <mc:AlternateContent>
          <mc:Choice Requires="wps">
            <w:drawing>
              <wp:anchor distT="0" distB="0" distL="114300" distR="114300" simplePos="0" relativeHeight="251659264" behindDoc="1" locked="1" layoutInCell="1" allowOverlap="1" wp14:anchorId="2FBE80A3" wp14:editId="0D1E8D3D">
                <wp:simplePos x="0" y="0"/>
                <wp:positionH relativeFrom="margin">
                  <wp:posOffset>0</wp:posOffset>
                </wp:positionH>
                <wp:positionV relativeFrom="margin">
                  <wp:posOffset>6220460</wp:posOffset>
                </wp:positionV>
                <wp:extent cx="4899025" cy="2000250"/>
                <wp:effectExtent l="0" t="0" r="0" b="0"/>
                <wp:wrapTight wrapText="bothSides">
                  <wp:wrapPolygon edited="0">
                    <wp:start x="0" y="0"/>
                    <wp:lineTo x="0" y="21394"/>
                    <wp:lineTo x="21502" y="21394"/>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2000250"/>
                        </a:xfrm>
                        <a:prstGeom prst="rect">
                          <a:avLst/>
                        </a:prstGeom>
                        <a:noFill/>
                        <a:ln w="6350">
                          <a:noFill/>
                        </a:ln>
                      </wps:spPr>
                      <wps:txbx>
                        <w:txbxContent>
                          <w:p w14:paraId="155F00D7" w14:textId="77777777" w:rsidR="00410768" w:rsidRPr="00CA301A" w:rsidRDefault="00410768" w:rsidP="00410768">
                            <w:pPr>
                              <w:spacing w:line="240" w:lineRule="auto"/>
                              <w:rPr>
                                <w:b/>
                                <w:sz w:val="16"/>
                                <w:szCs w:val="16"/>
                                <w:lang w:val="en-US"/>
                              </w:rPr>
                            </w:pPr>
                            <w:proofErr w:type="spellStart"/>
                            <w:r>
                              <w:rPr>
                                <w:b/>
                                <w:sz w:val="16"/>
                                <w:szCs w:val="16"/>
                                <w:lang w:val="en-US"/>
                              </w:rPr>
                              <w:t>Pressekontakt</w:t>
                            </w:r>
                            <w:proofErr w:type="spellEnd"/>
                          </w:p>
                          <w:p w14:paraId="78AFE463" w14:textId="77777777" w:rsidR="00410768" w:rsidRPr="00CA301A" w:rsidRDefault="00410768" w:rsidP="00410768">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0ED99138" w14:textId="77777777" w:rsidR="00410768" w:rsidRPr="00CA301A" w:rsidRDefault="00410768" w:rsidP="00410768">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4BA4D082" w14:textId="77777777" w:rsidR="00410768" w:rsidRPr="00CA301A" w:rsidRDefault="00410768" w:rsidP="00410768">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0CDFE9CA" w14:textId="77777777" w:rsidR="00410768" w:rsidRPr="007918C8" w:rsidRDefault="00410768" w:rsidP="00410768">
                            <w:pPr>
                              <w:spacing w:line="240" w:lineRule="auto"/>
                              <w:rPr>
                                <w:sz w:val="16"/>
                                <w:szCs w:val="16"/>
                              </w:rPr>
                            </w:pPr>
                            <w:r w:rsidRPr="007918C8">
                              <w:rPr>
                                <w:sz w:val="16"/>
                                <w:szCs w:val="16"/>
                              </w:rPr>
                              <w:t>T +49 (0)5130 600-1719</w:t>
                            </w:r>
                            <w:r w:rsidRPr="007918C8">
                              <w:rPr>
                                <w:sz w:val="16"/>
                                <w:szCs w:val="16"/>
                              </w:rPr>
                              <w:tab/>
                            </w:r>
                          </w:p>
                          <w:p w14:paraId="0518A6B4" w14:textId="16A6683C" w:rsidR="00410768" w:rsidRPr="007918C8" w:rsidRDefault="00874E18" w:rsidP="00410768">
                            <w:pPr>
                              <w:pStyle w:val="Contact"/>
                              <w:spacing w:line="240" w:lineRule="auto"/>
                              <w:rPr>
                                <w:sz w:val="16"/>
                                <w:szCs w:val="16"/>
                              </w:rPr>
                            </w:pPr>
                            <w:hyperlink r:id="rId15" w:history="1">
                              <w:r w:rsidR="00410768" w:rsidRPr="007918C8">
                                <w:rPr>
                                  <w:rStyle w:val="Hyperlink"/>
                                  <w:sz w:val="16"/>
                                  <w:szCs w:val="16"/>
                                </w:rPr>
                                <w:t>mareike.oer@sennheiser.com</w:t>
                              </w:r>
                            </w:hyperlink>
                          </w:p>
                          <w:p w14:paraId="3CE28E76" w14:textId="77777777" w:rsidR="00410768" w:rsidRPr="007918C8" w:rsidRDefault="00410768" w:rsidP="00410768">
                            <w:pPr>
                              <w:pStyle w:val="Contact"/>
                              <w:spacing w:line="240" w:lineRule="auto"/>
                              <w:rPr>
                                <w:sz w:val="16"/>
                                <w:szCs w:val="16"/>
                              </w:rPr>
                            </w:pPr>
                          </w:p>
                          <w:p w14:paraId="2C10BADA" w14:textId="77777777" w:rsidR="00410768" w:rsidRPr="00CA301A" w:rsidRDefault="00410768" w:rsidP="00410768">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18DCF6AB" w14:textId="5B7F168B" w:rsidR="00410768" w:rsidRPr="008C1DF4" w:rsidRDefault="00410768" w:rsidP="00410768">
                            <w:pPr>
                              <w:spacing w:line="240" w:lineRule="auto"/>
                              <w:rPr>
                                <w:sz w:val="16"/>
                                <w:szCs w:val="16"/>
                                <w:lang w:val="de-DE"/>
                              </w:rPr>
                            </w:pPr>
                            <w:r w:rsidRPr="008C1DF4">
                              <w:rPr>
                                <w:color w:val="0095D5" w:themeColor="accent1"/>
                                <w:sz w:val="16"/>
                                <w:szCs w:val="16"/>
                                <w:lang w:val="de-DE"/>
                              </w:rPr>
                              <w:t>Zita Koni</w:t>
                            </w:r>
                            <w:r w:rsidR="008C1DF4" w:rsidRPr="008C1DF4">
                              <w:rPr>
                                <w:color w:val="0095D5" w:themeColor="accent1"/>
                                <w:sz w:val="16"/>
                                <w:szCs w:val="16"/>
                                <w:lang w:val="de-DE"/>
                              </w:rPr>
                              <w:t>n</w:t>
                            </w:r>
                            <w:r w:rsidRPr="008C1DF4">
                              <w:rPr>
                                <w:color w:val="0095D5" w:themeColor="accent1"/>
                                <w:sz w:val="16"/>
                                <w:szCs w:val="16"/>
                                <w:lang w:val="de-DE"/>
                              </w:rPr>
                              <w:t>g</w:t>
                            </w:r>
                            <w:r w:rsidRPr="008C1DF4">
                              <w:rPr>
                                <w:sz w:val="16"/>
                                <w:szCs w:val="16"/>
                                <w:lang w:val="de-DE"/>
                              </w:rPr>
                              <w:tab/>
                            </w:r>
                            <w:r w:rsidRPr="008C1DF4">
                              <w:rPr>
                                <w:sz w:val="16"/>
                                <w:szCs w:val="16"/>
                                <w:lang w:val="de-DE"/>
                              </w:rPr>
                              <w:tab/>
                            </w:r>
                            <w:r w:rsidRPr="008C1DF4">
                              <w:rPr>
                                <w:sz w:val="16"/>
                                <w:szCs w:val="16"/>
                                <w:lang w:val="de-DE"/>
                              </w:rPr>
                              <w:tab/>
                            </w:r>
                            <w:r w:rsidRPr="008C1DF4">
                              <w:rPr>
                                <w:sz w:val="16"/>
                                <w:szCs w:val="16"/>
                                <w:lang w:val="de-DE"/>
                              </w:rPr>
                              <w:tab/>
                            </w:r>
                          </w:p>
                          <w:p w14:paraId="6FEFC94F" w14:textId="7FDDFE03" w:rsidR="00410768" w:rsidRPr="008C1DF4" w:rsidRDefault="008C1DF4" w:rsidP="00410768">
                            <w:pPr>
                              <w:spacing w:line="240" w:lineRule="auto"/>
                              <w:rPr>
                                <w:sz w:val="16"/>
                                <w:szCs w:val="16"/>
                                <w:lang w:val="de-DE"/>
                              </w:rPr>
                            </w:pPr>
                            <w:r w:rsidRPr="008C1DF4">
                              <w:rPr>
                                <w:sz w:val="16"/>
                                <w:szCs w:val="16"/>
                                <w:lang w:val="de-DE"/>
                              </w:rPr>
                              <w:t>Br</w:t>
                            </w:r>
                            <w:r>
                              <w:rPr>
                                <w:sz w:val="16"/>
                                <w:szCs w:val="16"/>
                                <w:lang w:val="de-DE"/>
                              </w:rPr>
                              <w:t>and Sponsoring Manager</w:t>
                            </w:r>
                            <w:r w:rsidR="00410768" w:rsidRPr="008C1DF4">
                              <w:rPr>
                                <w:sz w:val="16"/>
                                <w:szCs w:val="16"/>
                                <w:lang w:val="de-DE"/>
                              </w:rPr>
                              <w:tab/>
                            </w:r>
                          </w:p>
                          <w:p w14:paraId="5D0AD352" w14:textId="781982AB" w:rsidR="00410768" w:rsidRPr="00CA301A" w:rsidRDefault="00410768" w:rsidP="00410768">
                            <w:pPr>
                              <w:spacing w:line="240" w:lineRule="auto"/>
                              <w:rPr>
                                <w:sz w:val="16"/>
                                <w:szCs w:val="16"/>
                                <w:lang w:val="de-DE"/>
                              </w:rPr>
                            </w:pPr>
                            <w:r w:rsidRPr="00CA301A">
                              <w:rPr>
                                <w:sz w:val="16"/>
                                <w:szCs w:val="16"/>
                                <w:lang w:val="de-DE"/>
                              </w:rPr>
                              <w:t>T +49 (0)5130 600-1</w:t>
                            </w:r>
                            <w:r w:rsidR="004626CA">
                              <w:rPr>
                                <w:sz w:val="16"/>
                                <w:szCs w:val="16"/>
                                <w:lang w:val="de-DE"/>
                              </w:rPr>
                              <w:t>021</w:t>
                            </w:r>
                            <w:r w:rsidRPr="00CA301A">
                              <w:rPr>
                                <w:sz w:val="16"/>
                                <w:szCs w:val="16"/>
                                <w:lang w:val="de-DE"/>
                              </w:rPr>
                              <w:tab/>
                            </w:r>
                          </w:p>
                          <w:p w14:paraId="0359DD84" w14:textId="3F6C580D" w:rsidR="00410768" w:rsidRDefault="00874E18" w:rsidP="00410768">
                            <w:pPr>
                              <w:pStyle w:val="Contact"/>
                              <w:spacing w:line="240" w:lineRule="auto"/>
                              <w:rPr>
                                <w:sz w:val="16"/>
                                <w:szCs w:val="16"/>
                                <w:lang w:val="de-DE"/>
                              </w:rPr>
                            </w:pPr>
                            <w:hyperlink r:id="rId16" w:history="1">
                              <w:r w:rsidR="004626CA" w:rsidRPr="00FB32C2">
                                <w:rPr>
                                  <w:rStyle w:val="Hyperlink"/>
                                  <w:sz w:val="16"/>
                                  <w:szCs w:val="16"/>
                                  <w:lang w:val="de-DE"/>
                                </w:rPr>
                                <w:t>zita.koning@sennheiser.com</w:t>
                              </w:r>
                            </w:hyperlink>
                          </w:p>
                          <w:p w14:paraId="00ADF15A" w14:textId="77777777" w:rsidR="00410768" w:rsidRDefault="00410768" w:rsidP="00410768">
                            <w:pPr>
                              <w:pStyle w:val="Contact"/>
                              <w:spacing w:line="240" w:lineRule="auto"/>
                              <w:rPr>
                                <w:sz w:val="16"/>
                                <w:szCs w:val="16"/>
                                <w:lang w:val="de-DE"/>
                              </w:rPr>
                            </w:pPr>
                          </w:p>
                          <w:p w14:paraId="4DF93896" w14:textId="77777777" w:rsidR="00410768" w:rsidRDefault="00410768" w:rsidP="00410768">
                            <w:pPr>
                              <w:pStyle w:val="Contact"/>
                              <w:spacing w:line="240" w:lineRule="auto"/>
                              <w:rPr>
                                <w:sz w:val="16"/>
                                <w:szCs w:val="16"/>
                                <w:lang w:val="de-DE"/>
                              </w:rPr>
                            </w:pPr>
                          </w:p>
                          <w:p w14:paraId="63465237" w14:textId="77777777" w:rsidR="00410768" w:rsidRDefault="00410768" w:rsidP="00410768">
                            <w:pPr>
                              <w:pStyle w:val="Contact"/>
                              <w:spacing w:line="240" w:lineRule="auto"/>
                              <w:rPr>
                                <w:sz w:val="16"/>
                                <w:szCs w:val="16"/>
                                <w:lang w:val="de-DE"/>
                              </w:rPr>
                            </w:pPr>
                          </w:p>
                          <w:p w14:paraId="1DC00356" w14:textId="77777777" w:rsidR="00410768" w:rsidRDefault="00410768" w:rsidP="00410768">
                            <w:pPr>
                              <w:pStyle w:val="Contact"/>
                              <w:rPr>
                                <w:sz w:val="16"/>
                                <w:szCs w:val="16"/>
                                <w:lang w:val="de-DE"/>
                              </w:rPr>
                            </w:pPr>
                          </w:p>
                          <w:p w14:paraId="6A4CB9B4" w14:textId="77777777" w:rsidR="00410768" w:rsidRPr="00CA301A" w:rsidRDefault="00410768" w:rsidP="00410768">
                            <w:pPr>
                              <w:pStyle w:val="Contact"/>
                              <w:rPr>
                                <w:sz w:val="16"/>
                                <w:szCs w:val="16"/>
                                <w:lang w:val="de-DE"/>
                              </w:rPr>
                            </w:pPr>
                            <w:r w:rsidRPr="00CA301A">
                              <w:rPr>
                                <w:sz w:val="16"/>
                                <w:szCs w:val="16"/>
                                <w:lang w:val="de-D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E80A3" id="_x0000_t202" coordsize="21600,21600" o:spt="202" path="m,l,21600r21600,l21600,xe">
                <v:stroke joinstyle="miter"/>
                <v:path gradientshapeok="t" o:connecttype="rect"/>
              </v:shapetype>
              <v:shape id="Textfeld 5" o:spid="_x0000_s1026" type="#_x0000_t202" style="position:absolute;margin-left:0;margin-top:489.8pt;width:385.75pt;height:1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" filled="f" stroked="f" strokeweight=".5pt">
                <v:textbox inset="0,0,0,0">
                  <w:txbxContent>
                    <w:p w14:paraId="155F00D7" w14:textId="77777777" w:rsidR="00410768" w:rsidRPr="00CA301A" w:rsidRDefault="00410768" w:rsidP="00410768">
                      <w:pPr>
                        <w:spacing w:line="240" w:lineRule="auto"/>
                        <w:rPr>
                          <w:b/>
                          <w:sz w:val="16"/>
                          <w:szCs w:val="16"/>
                          <w:lang w:val="en-US"/>
                        </w:rPr>
                      </w:pPr>
                      <w:proofErr w:type="spellStart"/>
                      <w:r>
                        <w:rPr>
                          <w:b/>
                          <w:sz w:val="16"/>
                          <w:szCs w:val="16"/>
                          <w:lang w:val="en-US"/>
                        </w:rPr>
                        <w:t>Pressekontakt</w:t>
                      </w:r>
                      <w:proofErr w:type="spellEnd"/>
                    </w:p>
                    <w:p w14:paraId="78AFE463" w14:textId="77777777" w:rsidR="00410768" w:rsidRPr="00CA301A" w:rsidRDefault="00410768" w:rsidP="00410768">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0ED99138" w14:textId="77777777" w:rsidR="00410768" w:rsidRPr="00CA301A" w:rsidRDefault="00410768" w:rsidP="00410768">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4BA4D082" w14:textId="77777777" w:rsidR="00410768" w:rsidRPr="00CA301A" w:rsidRDefault="00410768" w:rsidP="00410768">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0CDFE9CA" w14:textId="77777777" w:rsidR="00410768" w:rsidRPr="007918C8" w:rsidRDefault="00410768" w:rsidP="00410768">
                      <w:pPr>
                        <w:spacing w:line="240" w:lineRule="auto"/>
                        <w:rPr>
                          <w:sz w:val="16"/>
                          <w:szCs w:val="16"/>
                        </w:rPr>
                      </w:pPr>
                      <w:r w:rsidRPr="007918C8">
                        <w:rPr>
                          <w:sz w:val="16"/>
                          <w:szCs w:val="16"/>
                        </w:rPr>
                        <w:t>T +49 (0)5130 600-1719</w:t>
                      </w:r>
                      <w:r w:rsidRPr="007918C8">
                        <w:rPr>
                          <w:sz w:val="16"/>
                          <w:szCs w:val="16"/>
                        </w:rPr>
                        <w:tab/>
                      </w:r>
                    </w:p>
                    <w:p w14:paraId="0518A6B4" w14:textId="16A6683C" w:rsidR="00410768" w:rsidRPr="007918C8" w:rsidRDefault="00F109EE" w:rsidP="00410768">
                      <w:pPr>
                        <w:pStyle w:val="Contact"/>
                        <w:spacing w:line="240" w:lineRule="auto"/>
                        <w:rPr>
                          <w:sz w:val="16"/>
                          <w:szCs w:val="16"/>
                        </w:rPr>
                      </w:pPr>
                      <w:hyperlink r:id="rId17" w:history="1">
                        <w:r w:rsidR="00410768" w:rsidRPr="007918C8">
                          <w:rPr>
                            <w:rStyle w:val="Hyperlink"/>
                            <w:sz w:val="16"/>
                            <w:szCs w:val="16"/>
                          </w:rPr>
                          <w:t>mareike.oer@sennheiser.com</w:t>
                        </w:r>
                      </w:hyperlink>
                    </w:p>
                    <w:p w14:paraId="3CE28E76" w14:textId="77777777" w:rsidR="00410768" w:rsidRPr="007918C8" w:rsidRDefault="00410768" w:rsidP="00410768">
                      <w:pPr>
                        <w:pStyle w:val="Contact"/>
                        <w:spacing w:line="240" w:lineRule="auto"/>
                        <w:rPr>
                          <w:sz w:val="16"/>
                          <w:szCs w:val="16"/>
                        </w:rPr>
                      </w:pPr>
                    </w:p>
                    <w:p w14:paraId="2C10BADA" w14:textId="77777777" w:rsidR="00410768" w:rsidRPr="00CA301A" w:rsidRDefault="00410768" w:rsidP="00410768">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18DCF6AB" w14:textId="5B7F168B" w:rsidR="00410768" w:rsidRPr="008C1DF4" w:rsidRDefault="00410768" w:rsidP="00410768">
                      <w:pPr>
                        <w:spacing w:line="240" w:lineRule="auto"/>
                        <w:rPr>
                          <w:sz w:val="16"/>
                          <w:szCs w:val="16"/>
                          <w:lang w:val="de-DE"/>
                        </w:rPr>
                      </w:pPr>
                      <w:r w:rsidRPr="008C1DF4">
                        <w:rPr>
                          <w:color w:val="0095D5" w:themeColor="accent1"/>
                          <w:sz w:val="16"/>
                          <w:szCs w:val="16"/>
                          <w:lang w:val="de-DE"/>
                        </w:rPr>
                        <w:t>Zita Koni</w:t>
                      </w:r>
                      <w:r w:rsidR="008C1DF4" w:rsidRPr="008C1DF4">
                        <w:rPr>
                          <w:color w:val="0095D5" w:themeColor="accent1"/>
                          <w:sz w:val="16"/>
                          <w:szCs w:val="16"/>
                          <w:lang w:val="de-DE"/>
                        </w:rPr>
                        <w:t>n</w:t>
                      </w:r>
                      <w:r w:rsidRPr="008C1DF4">
                        <w:rPr>
                          <w:color w:val="0095D5" w:themeColor="accent1"/>
                          <w:sz w:val="16"/>
                          <w:szCs w:val="16"/>
                          <w:lang w:val="de-DE"/>
                        </w:rPr>
                        <w:t>g</w:t>
                      </w:r>
                      <w:r w:rsidRPr="008C1DF4">
                        <w:rPr>
                          <w:sz w:val="16"/>
                          <w:szCs w:val="16"/>
                          <w:lang w:val="de-DE"/>
                        </w:rPr>
                        <w:tab/>
                      </w:r>
                      <w:r w:rsidRPr="008C1DF4">
                        <w:rPr>
                          <w:sz w:val="16"/>
                          <w:szCs w:val="16"/>
                          <w:lang w:val="de-DE"/>
                        </w:rPr>
                        <w:tab/>
                      </w:r>
                      <w:r w:rsidRPr="008C1DF4">
                        <w:rPr>
                          <w:sz w:val="16"/>
                          <w:szCs w:val="16"/>
                          <w:lang w:val="de-DE"/>
                        </w:rPr>
                        <w:tab/>
                      </w:r>
                      <w:r w:rsidRPr="008C1DF4">
                        <w:rPr>
                          <w:sz w:val="16"/>
                          <w:szCs w:val="16"/>
                          <w:lang w:val="de-DE"/>
                        </w:rPr>
                        <w:tab/>
                      </w:r>
                    </w:p>
                    <w:p w14:paraId="6FEFC94F" w14:textId="7FDDFE03" w:rsidR="00410768" w:rsidRPr="008C1DF4" w:rsidRDefault="008C1DF4" w:rsidP="00410768">
                      <w:pPr>
                        <w:spacing w:line="240" w:lineRule="auto"/>
                        <w:rPr>
                          <w:sz w:val="16"/>
                          <w:szCs w:val="16"/>
                          <w:lang w:val="de-DE"/>
                        </w:rPr>
                      </w:pPr>
                      <w:r w:rsidRPr="008C1DF4">
                        <w:rPr>
                          <w:sz w:val="16"/>
                          <w:szCs w:val="16"/>
                          <w:lang w:val="de-DE"/>
                        </w:rPr>
                        <w:t>Br</w:t>
                      </w:r>
                      <w:r>
                        <w:rPr>
                          <w:sz w:val="16"/>
                          <w:szCs w:val="16"/>
                          <w:lang w:val="de-DE"/>
                        </w:rPr>
                        <w:t>and Sponsoring Manager</w:t>
                      </w:r>
                      <w:r w:rsidR="00410768" w:rsidRPr="008C1DF4">
                        <w:rPr>
                          <w:sz w:val="16"/>
                          <w:szCs w:val="16"/>
                          <w:lang w:val="de-DE"/>
                        </w:rPr>
                        <w:tab/>
                      </w:r>
                    </w:p>
                    <w:p w14:paraId="5D0AD352" w14:textId="781982AB" w:rsidR="00410768" w:rsidRPr="00CA301A" w:rsidRDefault="00410768" w:rsidP="00410768">
                      <w:pPr>
                        <w:spacing w:line="240" w:lineRule="auto"/>
                        <w:rPr>
                          <w:sz w:val="16"/>
                          <w:szCs w:val="16"/>
                          <w:lang w:val="de-DE"/>
                        </w:rPr>
                      </w:pPr>
                      <w:r w:rsidRPr="00CA301A">
                        <w:rPr>
                          <w:sz w:val="16"/>
                          <w:szCs w:val="16"/>
                          <w:lang w:val="de-DE"/>
                        </w:rPr>
                        <w:t>T +49 (0)5130 600-1</w:t>
                      </w:r>
                      <w:r w:rsidR="004626CA">
                        <w:rPr>
                          <w:sz w:val="16"/>
                          <w:szCs w:val="16"/>
                          <w:lang w:val="de-DE"/>
                        </w:rPr>
                        <w:t>021</w:t>
                      </w:r>
                      <w:r w:rsidRPr="00CA301A">
                        <w:rPr>
                          <w:sz w:val="16"/>
                          <w:szCs w:val="16"/>
                          <w:lang w:val="de-DE"/>
                        </w:rPr>
                        <w:tab/>
                      </w:r>
                    </w:p>
                    <w:p w14:paraId="0359DD84" w14:textId="3F6C580D" w:rsidR="00410768" w:rsidRDefault="00F109EE" w:rsidP="00410768">
                      <w:pPr>
                        <w:pStyle w:val="Contact"/>
                        <w:spacing w:line="240" w:lineRule="auto"/>
                        <w:rPr>
                          <w:sz w:val="16"/>
                          <w:szCs w:val="16"/>
                          <w:lang w:val="de-DE"/>
                        </w:rPr>
                      </w:pPr>
                      <w:hyperlink r:id="rId18" w:history="1">
                        <w:r w:rsidR="004626CA" w:rsidRPr="00FB32C2">
                          <w:rPr>
                            <w:rStyle w:val="Hyperlink"/>
                            <w:sz w:val="16"/>
                            <w:szCs w:val="16"/>
                            <w:lang w:val="de-DE"/>
                          </w:rPr>
                          <w:t>zita.koning@sennheiser.com</w:t>
                        </w:r>
                      </w:hyperlink>
                    </w:p>
                    <w:p w14:paraId="00ADF15A" w14:textId="77777777" w:rsidR="00410768" w:rsidRDefault="00410768" w:rsidP="00410768">
                      <w:pPr>
                        <w:pStyle w:val="Contact"/>
                        <w:spacing w:line="240" w:lineRule="auto"/>
                        <w:rPr>
                          <w:sz w:val="16"/>
                          <w:szCs w:val="16"/>
                          <w:lang w:val="de-DE"/>
                        </w:rPr>
                      </w:pPr>
                    </w:p>
                    <w:p w14:paraId="4DF93896" w14:textId="77777777" w:rsidR="00410768" w:rsidRDefault="00410768" w:rsidP="00410768">
                      <w:pPr>
                        <w:pStyle w:val="Contact"/>
                        <w:spacing w:line="240" w:lineRule="auto"/>
                        <w:rPr>
                          <w:sz w:val="16"/>
                          <w:szCs w:val="16"/>
                          <w:lang w:val="de-DE"/>
                        </w:rPr>
                      </w:pPr>
                    </w:p>
                    <w:p w14:paraId="63465237" w14:textId="77777777" w:rsidR="00410768" w:rsidRDefault="00410768" w:rsidP="00410768">
                      <w:pPr>
                        <w:pStyle w:val="Contact"/>
                        <w:spacing w:line="240" w:lineRule="auto"/>
                        <w:rPr>
                          <w:sz w:val="16"/>
                          <w:szCs w:val="16"/>
                          <w:lang w:val="de-DE"/>
                        </w:rPr>
                      </w:pPr>
                    </w:p>
                    <w:p w14:paraId="1DC00356" w14:textId="77777777" w:rsidR="00410768" w:rsidRDefault="00410768" w:rsidP="00410768">
                      <w:pPr>
                        <w:pStyle w:val="Contact"/>
                        <w:rPr>
                          <w:sz w:val="16"/>
                          <w:szCs w:val="16"/>
                          <w:lang w:val="de-DE"/>
                        </w:rPr>
                      </w:pPr>
                    </w:p>
                    <w:p w14:paraId="6A4CB9B4" w14:textId="77777777" w:rsidR="00410768" w:rsidRPr="00CA301A" w:rsidRDefault="00410768" w:rsidP="00410768">
                      <w:pPr>
                        <w:pStyle w:val="Contact"/>
                        <w:rPr>
                          <w:sz w:val="16"/>
                          <w:szCs w:val="16"/>
                          <w:lang w:val="de-DE"/>
                        </w:rPr>
                      </w:pPr>
                      <w:r w:rsidRPr="00CA301A">
                        <w:rPr>
                          <w:sz w:val="16"/>
                          <w:szCs w:val="16"/>
                          <w:lang w:val="de-DE"/>
                        </w:rPr>
                        <w:tab/>
                      </w:r>
                    </w:p>
                  </w:txbxContent>
                </v:textbox>
                <w10:wrap type="tight" anchorx="margin" anchory="margin"/>
                <w10:anchorlock/>
              </v:shape>
            </w:pict>
          </mc:Fallback>
        </mc:AlternateContent>
      </w:r>
    </w:p>
    <w:sectPr w:rsidR="0047000E" w:rsidRPr="00E21748" w:rsidSect="003C3255">
      <w:head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2005B" w14:textId="77777777" w:rsidR="00874E18" w:rsidRDefault="00874E18" w:rsidP="00CA1EB9">
      <w:pPr>
        <w:spacing w:line="240" w:lineRule="auto"/>
      </w:pPr>
      <w:r>
        <w:separator/>
      </w:r>
    </w:p>
  </w:endnote>
  <w:endnote w:type="continuationSeparator" w:id="0">
    <w:p w14:paraId="786EE236" w14:textId="77777777" w:rsidR="00874E18" w:rsidRDefault="00874E18" w:rsidP="00CA1EB9">
      <w:pPr>
        <w:spacing w:line="240" w:lineRule="auto"/>
      </w:pPr>
      <w:r>
        <w:continuationSeparator/>
      </w:r>
    </w:p>
  </w:endnote>
  <w:endnote w:type="continuationNotice" w:id="1">
    <w:p w14:paraId="1E4B69E7" w14:textId="77777777" w:rsidR="00874E18" w:rsidRDefault="00874E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goe Script"/>
    <w:panose1 w:val="02010504010101010104"/>
    <w:charset w:val="00"/>
    <w:family w:val="auto"/>
    <w:pitch w:val="variable"/>
    <w:sig w:usb0="A00000AF" w:usb1="500020DB" w:usb2="00000000" w:usb3="00000000" w:csb0="00000093" w:csb1="00000000"/>
    <w:embedRegular r:id="rId1" w:fontKey="{ED17AABB-5990-4011-993E-A471AD7686EE}"/>
    <w:embedBold r:id="rId2" w:fontKey="{35171724-E0B3-4EAE-8C9E-B779079DE9E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A5BA6B37-2116-4BE1-A7E7-60E074E6C48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6882C" w14:textId="77777777" w:rsidR="00EB6084" w:rsidRDefault="00EB6084">
    <w:pPr>
      <w:pStyle w:val="Fuzeile"/>
    </w:pPr>
    <w:r>
      <w:rPr>
        <w:noProof/>
        <w:lang w:val="de-DE" w:eastAsia="de-DE"/>
      </w:rPr>
      <w:drawing>
        <wp:anchor distT="0" distB="0" distL="114300" distR="114300" simplePos="0" relativeHeight="251658241" behindDoc="0" locked="1" layoutInCell="1" allowOverlap="1" wp14:anchorId="4C62F222" wp14:editId="0AEFCF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2DC29" w14:textId="77777777" w:rsidR="00874E18" w:rsidRDefault="00874E18" w:rsidP="00CA1EB9">
      <w:pPr>
        <w:spacing w:line="240" w:lineRule="auto"/>
      </w:pPr>
      <w:r>
        <w:separator/>
      </w:r>
    </w:p>
  </w:footnote>
  <w:footnote w:type="continuationSeparator" w:id="0">
    <w:p w14:paraId="3A154FCE" w14:textId="77777777" w:rsidR="00874E18" w:rsidRDefault="00874E18" w:rsidP="00CA1EB9">
      <w:pPr>
        <w:spacing w:line="240" w:lineRule="auto"/>
      </w:pPr>
      <w:r>
        <w:continuationSeparator/>
      </w:r>
    </w:p>
  </w:footnote>
  <w:footnote w:type="continuationNotice" w:id="1">
    <w:p w14:paraId="3BDFDA9E" w14:textId="77777777" w:rsidR="00874E18" w:rsidRDefault="00874E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BB3CE" w14:textId="77777777" w:rsidR="009C6FA2" w:rsidRPr="008E5D5C" w:rsidRDefault="008E5D5C" w:rsidP="009C6FA2">
    <w:pPr>
      <w:pStyle w:val="Kopfzeile"/>
      <w:rPr>
        <w:color w:val="0095D5" w:themeColor="accent1"/>
      </w:rPr>
    </w:pPr>
    <w:r w:rsidRPr="008E5D5C">
      <w:rPr>
        <w:noProof/>
        <w:color w:val="0095D5" w:themeColor="accent1"/>
        <w:lang w:val="de-DE" w:eastAsia="de-DE"/>
      </w:rPr>
      <w:drawing>
        <wp:anchor distT="0" distB="0" distL="114300" distR="114300" simplePos="0" relativeHeight="251658242" behindDoc="0" locked="1" layoutInCell="1" allowOverlap="1" wp14:anchorId="3A54F62C" wp14:editId="6874D58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C6FA2" w:rsidRPr="008E5D5C">
      <w:rPr>
        <w:noProof/>
        <w:color w:val="0095D5" w:themeColor="accent1"/>
        <w:lang w:val="de-DE" w:eastAsia="de-DE"/>
      </w:rPr>
      <w:drawing>
        <wp:anchor distT="0" distB="0" distL="114300" distR="114300" simplePos="0" relativeHeight="251660290" behindDoc="0" locked="1" layoutInCell="1" allowOverlap="1" wp14:anchorId="0E63512C" wp14:editId="132DB7F0">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C6FA2">
      <w:rPr>
        <w:color w:val="0095D5" w:themeColor="accent1"/>
      </w:rPr>
      <w:t xml:space="preserve">PRESSEMITTEILUNG </w:t>
    </w:r>
  </w:p>
  <w:p w14:paraId="3D97B124" w14:textId="18C591CC" w:rsidR="008E5D5C" w:rsidRPr="008E5D5C" w:rsidRDefault="008E5D5C" w:rsidP="008E5D5C">
    <w:pPr>
      <w:pStyle w:val="Kopfzeile"/>
    </w:pPr>
    <w:r>
      <w:fldChar w:fldCharType="begin"/>
    </w:r>
    <w:r>
      <w:instrText xml:space="preserve"> PAGE  \* Arabic  \* MERGEFORMAT </w:instrText>
    </w:r>
    <w:r>
      <w:fldChar w:fldCharType="separate"/>
    </w:r>
    <w:r w:rsidR="00516F68">
      <w:rPr>
        <w:noProof/>
      </w:rPr>
      <w:t>2</w:t>
    </w:r>
    <w:r>
      <w:fldChar w:fldCharType="end"/>
    </w:r>
    <w:r>
      <w:t>/</w:t>
    </w:r>
    <w:r w:rsidR="00874E18">
      <w:fldChar w:fldCharType="begin"/>
    </w:r>
    <w:r w:rsidR="00874E18">
      <w:instrText xml:space="preserve"> NUMPAGES  \* Arabic  \* MERGEFORMAT </w:instrText>
    </w:r>
    <w:r w:rsidR="00874E18">
      <w:fldChar w:fldCharType="separate"/>
    </w:r>
    <w:r w:rsidR="00516F68">
      <w:rPr>
        <w:noProof/>
      </w:rPr>
      <w:t>2</w:t>
    </w:r>
    <w:r w:rsidR="00874E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351C" w14:textId="1E3B9E1F" w:rsidR="00CA1EB9" w:rsidRPr="008E5D5C" w:rsidRDefault="00CA1EB9"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8240" behindDoc="0" locked="1" layoutInCell="1" allowOverlap="1" wp14:anchorId="6530197E" wp14:editId="014EF0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C6FA2">
      <w:rPr>
        <w:color w:val="0095D5" w:themeColor="accent1"/>
      </w:rPr>
      <w:t>PRESSEMITTEILUNG</w:t>
    </w:r>
    <w:r w:rsidR="00D55B54">
      <w:rPr>
        <w:color w:val="0095D5" w:themeColor="accent1"/>
      </w:rPr>
      <w:t xml:space="preserve"> </w:t>
    </w:r>
  </w:p>
  <w:p w14:paraId="2F672081" w14:textId="0FEEEED7" w:rsidR="008E5D5C" w:rsidRPr="008E5D5C" w:rsidRDefault="008E5D5C" w:rsidP="008E5D5C">
    <w:pPr>
      <w:pStyle w:val="Kopfzeile"/>
    </w:pPr>
    <w:r>
      <w:fldChar w:fldCharType="begin"/>
    </w:r>
    <w:r>
      <w:instrText xml:space="preserve"> PAGE  \* Arabic  \* MERGEFORMAT </w:instrText>
    </w:r>
    <w:r>
      <w:fldChar w:fldCharType="separate"/>
    </w:r>
    <w:r w:rsidR="00F930A2">
      <w:rPr>
        <w:noProof/>
      </w:rPr>
      <w:t>1</w:t>
    </w:r>
    <w:r>
      <w:fldChar w:fldCharType="end"/>
    </w:r>
    <w:r>
      <w:t>/</w:t>
    </w:r>
    <w:r w:rsidR="00874E18">
      <w:fldChar w:fldCharType="begin"/>
    </w:r>
    <w:r w:rsidR="00874E18">
      <w:instrText xml:space="preserve"> NUMPAGES  \* Arabic  \* MERGEFORMAT </w:instrText>
    </w:r>
    <w:r w:rsidR="00874E18">
      <w:fldChar w:fldCharType="separate"/>
    </w:r>
    <w:r w:rsidR="00F930A2">
      <w:rPr>
        <w:noProof/>
      </w:rPr>
      <w:t>1</w:t>
    </w:r>
    <w:r w:rsidR="00874E1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A46595"/>
    <w:multiLevelType w:val="hybridMultilevel"/>
    <w:tmpl w:val="B3AC4472"/>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A920FDF"/>
    <w:multiLevelType w:val="hybridMultilevel"/>
    <w:tmpl w:val="2B0CBE12"/>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D5069C"/>
    <w:multiLevelType w:val="hybridMultilevel"/>
    <w:tmpl w:val="7B5C1AAE"/>
    <w:lvl w:ilvl="0" w:tplc="03CAA9BE">
      <w:start w:val="1"/>
      <w:numFmt w:val="bullet"/>
      <w:lvlText w:val="►"/>
      <w:lvlJc w:val="left"/>
      <w:pPr>
        <w:tabs>
          <w:tab w:val="num" w:pos="720"/>
        </w:tabs>
        <w:ind w:left="720" w:hanging="360"/>
      </w:pPr>
      <w:rPr>
        <w:rFonts w:ascii="Sennheiser Office" w:hAnsi="Sennheiser Office" w:hint="default"/>
      </w:rPr>
    </w:lvl>
    <w:lvl w:ilvl="1" w:tplc="932A45B8" w:tentative="1">
      <w:start w:val="1"/>
      <w:numFmt w:val="bullet"/>
      <w:lvlText w:val="►"/>
      <w:lvlJc w:val="left"/>
      <w:pPr>
        <w:tabs>
          <w:tab w:val="num" w:pos="1440"/>
        </w:tabs>
        <w:ind w:left="1440" w:hanging="360"/>
      </w:pPr>
      <w:rPr>
        <w:rFonts w:ascii="Sennheiser Office" w:hAnsi="Sennheiser Office" w:hint="default"/>
      </w:rPr>
    </w:lvl>
    <w:lvl w:ilvl="2" w:tplc="05803E58" w:tentative="1">
      <w:start w:val="1"/>
      <w:numFmt w:val="bullet"/>
      <w:lvlText w:val="►"/>
      <w:lvlJc w:val="left"/>
      <w:pPr>
        <w:tabs>
          <w:tab w:val="num" w:pos="2160"/>
        </w:tabs>
        <w:ind w:left="2160" w:hanging="360"/>
      </w:pPr>
      <w:rPr>
        <w:rFonts w:ascii="Sennheiser Office" w:hAnsi="Sennheiser Office" w:hint="default"/>
      </w:rPr>
    </w:lvl>
    <w:lvl w:ilvl="3" w:tplc="4B5ED488" w:tentative="1">
      <w:start w:val="1"/>
      <w:numFmt w:val="bullet"/>
      <w:lvlText w:val="►"/>
      <w:lvlJc w:val="left"/>
      <w:pPr>
        <w:tabs>
          <w:tab w:val="num" w:pos="2880"/>
        </w:tabs>
        <w:ind w:left="2880" w:hanging="360"/>
      </w:pPr>
      <w:rPr>
        <w:rFonts w:ascii="Sennheiser Office" w:hAnsi="Sennheiser Office" w:hint="default"/>
      </w:rPr>
    </w:lvl>
    <w:lvl w:ilvl="4" w:tplc="04187686" w:tentative="1">
      <w:start w:val="1"/>
      <w:numFmt w:val="bullet"/>
      <w:lvlText w:val="►"/>
      <w:lvlJc w:val="left"/>
      <w:pPr>
        <w:tabs>
          <w:tab w:val="num" w:pos="3600"/>
        </w:tabs>
        <w:ind w:left="3600" w:hanging="360"/>
      </w:pPr>
      <w:rPr>
        <w:rFonts w:ascii="Sennheiser Office" w:hAnsi="Sennheiser Office" w:hint="default"/>
      </w:rPr>
    </w:lvl>
    <w:lvl w:ilvl="5" w:tplc="9620F406" w:tentative="1">
      <w:start w:val="1"/>
      <w:numFmt w:val="bullet"/>
      <w:lvlText w:val="►"/>
      <w:lvlJc w:val="left"/>
      <w:pPr>
        <w:tabs>
          <w:tab w:val="num" w:pos="4320"/>
        </w:tabs>
        <w:ind w:left="4320" w:hanging="360"/>
      </w:pPr>
      <w:rPr>
        <w:rFonts w:ascii="Sennheiser Office" w:hAnsi="Sennheiser Office" w:hint="default"/>
      </w:rPr>
    </w:lvl>
    <w:lvl w:ilvl="6" w:tplc="413E643E" w:tentative="1">
      <w:start w:val="1"/>
      <w:numFmt w:val="bullet"/>
      <w:lvlText w:val="►"/>
      <w:lvlJc w:val="left"/>
      <w:pPr>
        <w:tabs>
          <w:tab w:val="num" w:pos="5040"/>
        </w:tabs>
        <w:ind w:left="5040" w:hanging="360"/>
      </w:pPr>
      <w:rPr>
        <w:rFonts w:ascii="Sennheiser Office" w:hAnsi="Sennheiser Office" w:hint="default"/>
      </w:rPr>
    </w:lvl>
    <w:lvl w:ilvl="7" w:tplc="FC805F62" w:tentative="1">
      <w:start w:val="1"/>
      <w:numFmt w:val="bullet"/>
      <w:lvlText w:val="►"/>
      <w:lvlJc w:val="left"/>
      <w:pPr>
        <w:tabs>
          <w:tab w:val="num" w:pos="5760"/>
        </w:tabs>
        <w:ind w:left="5760" w:hanging="360"/>
      </w:pPr>
      <w:rPr>
        <w:rFonts w:ascii="Sennheiser Office" w:hAnsi="Sennheiser Office" w:hint="default"/>
      </w:rPr>
    </w:lvl>
    <w:lvl w:ilvl="8" w:tplc="C9CAF894" w:tentative="1">
      <w:start w:val="1"/>
      <w:numFmt w:val="bullet"/>
      <w:lvlText w:val="►"/>
      <w:lvlJc w:val="left"/>
      <w:pPr>
        <w:tabs>
          <w:tab w:val="num" w:pos="6480"/>
        </w:tabs>
        <w:ind w:left="6480" w:hanging="360"/>
      </w:pPr>
      <w:rPr>
        <w:rFonts w:ascii="Sennheiser Office" w:hAnsi="Sennheiser Office" w:hint="default"/>
      </w:rPr>
    </w:lvl>
  </w:abstractNum>
  <w:abstractNum w:abstractNumId="3" w15:restartNumberingAfterBreak="0">
    <w:nsid w:val="6DA347A5"/>
    <w:multiLevelType w:val="hybridMultilevel"/>
    <w:tmpl w:val="742C417E"/>
    <w:lvl w:ilvl="0" w:tplc="0F3CB560">
      <w:start w:val="1"/>
      <w:numFmt w:val="bullet"/>
      <w:lvlText w:val="►"/>
      <w:lvlJc w:val="left"/>
      <w:pPr>
        <w:tabs>
          <w:tab w:val="num" w:pos="720"/>
        </w:tabs>
        <w:ind w:left="720" w:hanging="360"/>
      </w:pPr>
      <w:rPr>
        <w:rFonts w:ascii="Sennheiser Office" w:hAnsi="Sennheiser Office" w:hint="default"/>
      </w:rPr>
    </w:lvl>
    <w:lvl w:ilvl="1" w:tplc="B4223422" w:tentative="1">
      <w:start w:val="1"/>
      <w:numFmt w:val="bullet"/>
      <w:lvlText w:val="►"/>
      <w:lvlJc w:val="left"/>
      <w:pPr>
        <w:tabs>
          <w:tab w:val="num" w:pos="1440"/>
        </w:tabs>
        <w:ind w:left="1440" w:hanging="360"/>
      </w:pPr>
      <w:rPr>
        <w:rFonts w:ascii="Sennheiser Office" w:hAnsi="Sennheiser Office" w:hint="default"/>
      </w:rPr>
    </w:lvl>
    <w:lvl w:ilvl="2" w:tplc="428A0AB4" w:tentative="1">
      <w:start w:val="1"/>
      <w:numFmt w:val="bullet"/>
      <w:lvlText w:val="►"/>
      <w:lvlJc w:val="left"/>
      <w:pPr>
        <w:tabs>
          <w:tab w:val="num" w:pos="2160"/>
        </w:tabs>
        <w:ind w:left="2160" w:hanging="360"/>
      </w:pPr>
      <w:rPr>
        <w:rFonts w:ascii="Sennheiser Office" w:hAnsi="Sennheiser Office" w:hint="default"/>
      </w:rPr>
    </w:lvl>
    <w:lvl w:ilvl="3" w:tplc="212264D6" w:tentative="1">
      <w:start w:val="1"/>
      <w:numFmt w:val="bullet"/>
      <w:lvlText w:val="►"/>
      <w:lvlJc w:val="left"/>
      <w:pPr>
        <w:tabs>
          <w:tab w:val="num" w:pos="2880"/>
        </w:tabs>
        <w:ind w:left="2880" w:hanging="360"/>
      </w:pPr>
      <w:rPr>
        <w:rFonts w:ascii="Sennheiser Office" w:hAnsi="Sennheiser Office" w:hint="default"/>
      </w:rPr>
    </w:lvl>
    <w:lvl w:ilvl="4" w:tplc="FB64C76E" w:tentative="1">
      <w:start w:val="1"/>
      <w:numFmt w:val="bullet"/>
      <w:lvlText w:val="►"/>
      <w:lvlJc w:val="left"/>
      <w:pPr>
        <w:tabs>
          <w:tab w:val="num" w:pos="3600"/>
        </w:tabs>
        <w:ind w:left="3600" w:hanging="360"/>
      </w:pPr>
      <w:rPr>
        <w:rFonts w:ascii="Sennheiser Office" w:hAnsi="Sennheiser Office" w:hint="default"/>
      </w:rPr>
    </w:lvl>
    <w:lvl w:ilvl="5" w:tplc="54F21DEE" w:tentative="1">
      <w:start w:val="1"/>
      <w:numFmt w:val="bullet"/>
      <w:lvlText w:val="►"/>
      <w:lvlJc w:val="left"/>
      <w:pPr>
        <w:tabs>
          <w:tab w:val="num" w:pos="4320"/>
        </w:tabs>
        <w:ind w:left="4320" w:hanging="360"/>
      </w:pPr>
      <w:rPr>
        <w:rFonts w:ascii="Sennheiser Office" w:hAnsi="Sennheiser Office" w:hint="default"/>
      </w:rPr>
    </w:lvl>
    <w:lvl w:ilvl="6" w:tplc="9D3C80C2" w:tentative="1">
      <w:start w:val="1"/>
      <w:numFmt w:val="bullet"/>
      <w:lvlText w:val="►"/>
      <w:lvlJc w:val="left"/>
      <w:pPr>
        <w:tabs>
          <w:tab w:val="num" w:pos="5040"/>
        </w:tabs>
        <w:ind w:left="5040" w:hanging="360"/>
      </w:pPr>
      <w:rPr>
        <w:rFonts w:ascii="Sennheiser Office" w:hAnsi="Sennheiser Office" w:hint="default"/>
      </w:rPr>
    </w:lvl>
    <w:lvl w:ilvl="7" w:tplc="F6DAAEA6" w:tentative="1">
      <w:start w:val="1"/>
      <w:numFmt w:val="bullet"/>
      <w:lvlText w:val="►"/>
      <w:lvlJc w:val="left"/>
      <w:pPr>
        <w:tabs>
          <w:tab w:val="num" w:pos="5760"/>
        </w:tabs>
        <w:ind w:left="5760" w:hanging="360"/>
      </w:pPr>
      <w:rPr>
        <w:rFonts w:ascii="Sennheiser Office" w:hAnsi="Sennheiser Office" w:hint="default"/>
      </w:rPr>
    </w:lvl>
    <w:lvl w:ilvl="8" w:tplc="9C026F00" w:tentative="1">
      <w:start w:val="1"/>
      <w:numFmt w:val="bullet"/>
      <w:lvlText w:val="►"/>
      <w:lvlJc w:val="left"/>
      <w:pPr>
        <w:tabs>
          <w:tab w:val="num" w:pos="6480"/>
        </w:tabs>
        <w:ind w:left="6480" w:hanging="360"/>
      </w:pPr>
      <w:rPr>
        <w:rFonts w:ascii="Sennheiser Office" w:hAnsi="Sennheiser Office"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29A"/>
    <w:rsid w:val="00000C3F"/>
    <w:rsid w:val="000145A6"/>
    <w:rsid w:val="0001624F"/>
    <w:rsid w:val="000171E8"/>
    <w:rsid w:val="0002320C"/>
    <w:rsid w:val="000247D4"/>
    <w:rsid w:val="000317E3"/>
    <w:rsid w:val="00061CEA"/>
    <w:rsid w:val="0007205A"/>
    <w:rsid w:val="000917E0"/>
    <w:rsid w:val="000C3AEC"/>
    <w:rsid w:val="000C4B46"/>
    <w:rsid w:val="000D0FA2"/>
    <w:rsid w:val="000E26D3"/>
    <w:rsid w:val="000E29B7"/>
    <w:rsid w:val="00114418"/>
    <w:rsid w:val="00114851"/>
    <w:rsid w:val="00115EF8"/>
    <w:rsid w:val="00121501"/>
    <w:rsid w:val="00133D5E"/>
    <w:rsid w:val="0014006E"/>
    <w:rsid w:val="00171F1F"/>
    <w:rsid w:val="001749B6"/>
    <w:rsid w:val="00176F30"/>
    <w:rsid w:val="00180DF1"/>
    <w:rsid w:val="00197813"/>
    <w:rsid w:val="001A4056"/>
    <w:rsid w:val="001A6E70"/>
    <w:rsid w:val="001B46A8"/>
    <w:rsid w:val="001C1237"/>
    <w:rsid w:val="001C63D8"/>
    <w:rsid w:val="001D04EC"/>
    <w:rsid w:val="001D239A"/>
    <w:rsid w:val="001D24D0"/>
    <w:rsid w:val="001D4E25"/>
    <w:rsid w:val="001D61A4"/>
    <w:rsid w:val="001E40B1"/>
    <w:rsid w:val="001F3001"/>
    <w:rsid w:val="001F3EE4"/>
    <w:rsid w:val="001F60F0"/>
    <w:rsid w:val="00203763"/>
    <w:rsid w:val="002039D8"/>
    <w:rsid w:val="00203E4F"/>
    <w:rsid w:val="002057CE"/>
    <w:rsid w:val="00216137"/>
    <w:rsid w:val="00216F7F"/>
    <w:rsid w:val="00221DBA"/>
    <w:rsid w:val="00226517"/>
    <w:rsid w:val="00236487"/>
    <w:rsid w:val="00247D7A"/>
    <w:rsid w:val="00272AE6"/>
    <w:rsid w:val="00282A8D"/>
    <w:rsid w:val="002B5C81"/>
    <w:rsid w:val="002B7F05"/>
    <w:rsid w:val="002C20E2"/>
    <w:rsid w:val="002C2E23"/>
    <w:rsid w:val="002C6F4D"/>
    <w:rsid w:val="002D3451"/>
    <w:rsid w:val="002D7277"/>
    <w:rsid w:val="002E597B"/>
    <w:rsid w:val="002F00DA"/>
    <w:rsid w:val="002F4106"/>
    <w:rsid w:val="002F658E"/>
    <w:rsid w:val="002F70FC"/>
    <w:rsid w:val="00304F82"/>
    <w:rsid w:val="00305CBD"/>
    <w:rsid w:val="00307D45"/>
    <w:rsid w:val="00311C6F"/>
    <w:rsid w:val="00325A54"/>
    <w:rsid w:val="00326FB8"/>
    <w:rsid w:val="00326FBF"/>
    <w:rsid w:val="00327087"/>
    <w:rsid w:val="0033159A"/>
    <w:rsid w:val="00334A5B"/>
    <w:rsid w:val="00350D82"/>
    <w:rsid w:val="00351C10"/>
    <w:rsid w:val="00363900"/>
    <w:rsid w:val="00372FB6"/>
    <w:rsid w:val="00375ACD"/>
    <w:rsid w:val="00384A45"/>
    <w:rsid w:val="00384BBF"/>
    <w:rsid w:val="00384FE8"/>
    <w:rsid w:val="00385073"/>
    <w:rsid w:val="003921FF"/>
    <w:rsid w:val="003A7B10"/>
    <w:rsid w:val="003C0ED5"/>
    <w:rsid w:val="003C3255"/>
    <w:rsid w:val="003C7C66"/>
    <w:rsid w:val="003D06A1"/>
    <w:rsid w:val="003D3758"/>
    <w:rsid w:val="00405AC0"/>
    <w:rsid w:val="00406740"/>
    <w:rsid w:val="00406DB2"/>
    <w:rsid w:val="00410768"/>
    <w:rsid w:val="00415F42"/>
    <w:rsid w:val="00416285"/>
    <w:rsid w:val="00426660"/>
    <w:rsid w:val="00446BEB"/>
    <w:rsid w:val="00453B3E"/>
    <w:rsid w:val="004626CA"/>
    <w:rsid w:val="0046568F"/>
    <w:rsid w:val="0047000E"/>
    <w:rsid w:val="00475CB7"/>
    <w:rsid w:val="00485E38"/>
    <w:rsid w:val="004A36BA"/>
    <w:rsid w:val="004B3F95"/>
    <w:rsid w:val="004B6567"/>
    <w:rsid w:val="004C0BEE"/>
    <w:rsid w:val="004C532A"/>
    <w:rsid w:val="004D1380"/>
    <w:rsid w:val="004D5DEF"/>
    <w:rsid w:val="004D7346"/>
    <w:rsid w:val="004E4F40"/>
    <w:rsid w:val="004E7F54"/>
    <w:rsid w:val="004F2489"/>
    <w:rsid w:val="004F5A67"/>
    <w:rsid w:val="00501742"/>
    <w:rsid w:val="00506621"/>
    <w:rsid w:val="00507627"/>
    <w:rsid w:val="0050768C"/>
    <w:rsid w:val="005152FF"/>
    <w:rsid w:val="00516F68"/>
    <w:rsid w:val="00524CF9"/>
    <w:rsid w:val="005327DB"/>
    <w:rsid w:val="00533CD1"/>
    <w:rsid w:val="00537BBB"/>
    <w:rsid w:val="00543D78"/>
    <w:rsid w:val="005475CA"/>
    <w:rsid w:val="005527DA"/>
    <w:rsid w:val="005743E0"/>
    <w:rsid w:val="00584F26"/>
    <w:rsid w:val="00585E8B"/>
    <w:rsid w:val="00591F6C"/>
    <w:rsid w:val="0059508B"/>
    <w:rsid w:val="005A0708"/>
    <w:rsid w:val="005B051E"/>
    <w:rsid w:val="005C1F67"/>
    <w:rsid w:val="005C5217"/>
    <w:rsid w:val="005D571F"/>
    <w:rsid w:val="005E5BF2"/>
    <w:rsid w:val="005F65AF"/>
    <w:rsid w:val="0060142B"/>
    <w:rsid w:val="006108B6"/>
    <w:rsid w:val="006135B8"/>
    <w:rsid w:val="0062292F"/>
    <w:rsid w:val="00635245"/>
    <w:rsid w:val="0064729D"/>
    <w:rsid w:val="006565DF"/>
    <w:rsid w:val="00661AC2"/>
    <w:rsid w:val="00662742"/>
    <w:rsid w:val="00680629"/>
    <w:rsid w:val="00683303"/>
    <w:rsid w:val="00686256"/>
    <w:rsid w:val="006914D0"/>
    <w:rsid w:val="006916D2"/>
    <w:rsid w:val="006A25CA"/>
    <w:rsid w:val="006A3069"/>
    <w:rsid w:val="006B5DF8"/>
    <w:rsid w:val="006C2233"/>
    <w:rsid w:val="006C7C19"/>
    <w:rsid w:val="006F043C"/>
    <w:rsid w:val="006F058F"/>
    <w:rsid w:val="0070427F"/>
    <w:rsid w:val="0071132B"/>
    <w:rsid w:val="00712CD0"/>
    <w:rsid w:val="00715159"/>
    <w:rsid w:val="00720F71"/>
    <w:rsid w:val="007224CA"/>
    <w:rsid w:val="007237E9"/>
    <w:rsid w:val="00727DD9"/>
    <w:rsid w:val="00732897"/>
    <w:rsid w:val="007345A3"/>
    <w:rsid w:val="00735B88"/>
    <w:rsid w:val="0073706D"/>
    <w:rsid w:val="00753D6B"/>
    <w:rsid w:val="00754DF4"/>
    <w:rsid w:val="00766E21"/>
    <w:rsid w:val="00776347"/>
    <w:rsid w:val="007801EC"/>
    <w:rsid w:val="00781C43"/>
    <w:rsid w:val="007837DF"/>
    <w:rsid w:val="007844E9"/>
    <w:rsid w:val="007871DB"/>
    <w:rsid w:val="007918C8"/>
    <w:rsid w:val="007A1B79"/>
    <w:rsid w:val="007A2608"/>
    <w:rsid w:val="007B03BA"/>
    <w:rsid w:val="007B5AF4"/>
    <w:rsid w:val="007C4F79"/>
    <w:rsid w:val="007D48CD"/>
    <w:rsid w:val="007D7B3D"/>
    <w:rsid w:val="007E3DC6"/>
    <w:rsid w:val="007E4944"/>
    <w:rsid w:val="007F3183"/>
    <w:rsid w:val="008070A7"/>
    <w:rsid w:val="00817B58"/>
    <w:rsid w:val="0082063A"/>
    <w:rsid w:val="00827D59"/>
    <w:rsid w:val="00833E65"/>
    <w:rsid w:val="008370CF"/>
    <w:rsid w:val="0085039D"/>
    <w:rsid w:val="008513AB"/>
    <w:rsid w:val="00874E18"/>
    <w:rsid w:val="008810CC"/>
    <w:rsid w:val="00893FDD"/>
    <w:rsid w:val="008A6787"/>
    <w:rsid w:val="008A7832"/>
    <w:rsid w:val="008B1D22"/>
    <w:rsid w:val="008B40AE"/>
    <w:rsid w:val="008B7A03"/>
    <w:rsid w:val="008C1DF4"/>
    <w:rsid w:val="008C200E"/>
    <w:rsid w:val="008C604A"/>
    <w:rsid w:val="008D6CAB"/>
    <w:rsid w:val="008E09E6"/>
    <w:rsid w:val="008E149A"/>
    <w:rsid w:val="008E24C8"/>
    <w:rsid w:val="008E5D5C"/>
    <w:rsid w:val="00902E7F"/>
    <w:rsid w:val="00902F7B"/>
    <w:rsid w:val="009053D8"/>
    <w:rsid w:val="00906BE2"/>
    <w:rsid w:val="00911A26"/>
    <w:rsid w:val="00917D9B"/>
    <w:rsid w:val="009302B0"/>
    <w:rsid w:val="009320A9"/>
    <w:rsid w:val="00943D96"/>
    <w:rsid w:val="00950590"/>
    <w:rsid w:val="00952CC6"/>
    <w:rsid w:val="009556C5"/>
    <w:rsid w:val="00955D00"/>
    <w:rsid w:val="0096404E"/>
    <w:rsid w:val="00966D44"/>
    <w:rsid w:val="00977493"/>
    <w:rsid w:val="009850DD"/>
    <w:rsid w:val="00986623"/>
    <w:rsid w:val="009932AC"/>
    <w:rsid w:val="00995882"/>
    <w:rsid w:val="009A19C7"/>
    <w:rsid w:val="009A4B69"/>
    <w:rsid w:val="009B5D66"/>
    <w:rsid w:val="009C0CB8"/>
    <w:rsid w:val="009C45A2"/>
    <w:rsid w:val="009C6FA2"/>
    <w:rsid w:val="009D6AD5"/>
    <w:rsid w:val="009E746B"/>
    <w:rsid w:val="00A06641"/>
    <w:rsid w:val="00A0736A"/>
    <w:rsid w:val="00A07437"/>
    <w:rsid w:val="00A217C9"/>
    <w:rsid w:val="00A418DE"/>
    <w:rsid w:val="00A43974"/>
    <w:rsid w:val="00A4507B"/>
    <w:rsid w:val="00A46CD6"/>
    <w:rsid w:val="00A541D1"/>
    <w:rsid w:val="00A723DD"/>
    <w:rsid w:val="00A82DFE"/>
    <w:rsid w:val="00A863A7"/>
    <w:rsid w:val="00A969CD"/>
    <w:rsid w:val="00AA0975"/>
    <w:rsid w:val="00AB0C5A"/>
    <w:rsid w:val="00AB48ED"/>
    <w:rsid w:val="00AB5767"/>
    <w:rsid w:val="00AC4E77"/>
    <w:rsid w:val="00AD2A0E"/>
    <w:rsid w:val="00AD75E0"/>
    <w:rsid w:val="00AE038F"/>
    <w:rsid w:val="00AE0EF3"/>
    <w:rsid w:val="00AE2057"/>
    <w:rsid w:val="00AE4748"/>
    <w:rsid w:val="00AE592D"/>
    <w:rsid w:val="00AE6A9F"/>
    <w:rsid w:val="00AF3077"/>
    <w:rsid w:val="00AF601F"/>
    <w:rsid w:val="00AF6056"/>
    <w:rsid w:val="00AF7E84"/>
    <w:rsid w:val="00B06835"/>
    <w:rsid w:val="00B13641"/>
    <w:rsid w:val="00B165B1"/>
    <w:rsid w:val="00B20E88"/>
    <w:rsid w:val="00B22291"/>
    <w:rsid w:val="00B2297D"/>
    <w:rsid w:val="00B27AFE"/>
    <w:rsid w:val="00B3290A"/>
    <w:rsid w:val="00B42823"/>
    <w:rsid w:val="00B476AD"/>
    <w:rsid w:val="00B50D4C"/>
    <w:rsid w:val="00B656FE"/>
    <w:rsid w:val="00B7230A"/>
    <w:rsid w:val="00B749CD"/>
    <w:rsid w:val="00B752C3"/>
    <w:rsid w:val="00B774E3"/>
    <w:rsid w:val="00B815A4"/>
    <w:rsid w:val="00B8746B"/>
    <w:rsid w:val="00BA6A6B"/>
    <w:rsid w:val="00BB0E61"/>
    <w:rsid w:val="00BC1E4A"/>
    <w:rsid w:val="00BC7C29"/>
    <w:rsid w:val="00BD3940"/>
    <w:rsid w:val="00BD4312"/>
    <w:rsid w:val="00BE0B18"/>
    <w:rsid w:val="00BF1638"/>
    <w:rsid w:val="00BF3931"/>
    <w:rsid w:val="00C1330B"/>
    <w:rsid w:val="00C139E2"/>
    <w:rsid w:val="00C24DAB"/>
    <w:rsid w:val="00C57975"/>
    <w:rsid w:val="00C6574E"/>
    <w:rsid w:val="00C718F1"/>
    <w:rsid w:val="00C77E36"/>
    <w:rsid w:val="00C8099E"/>
    <w:rsid w:val="00C90BCA"/>
    <w:rsid w:val="00C90F75"/>
    <w:rsid w:val="00C91ACD"/>
    <w:rsid w:val="00C94216"/>
    <w:rsid w:val="00C95B6F"/>
    <w:rsid w:val="00C97F7D"/>
    <w:rsid w:val="00CA1EB9"/>
    <w:rsid w:val="00CA7ADD"/>
    <w:rsid w:val="00CB28CD"/>
    <w:rsid w:val="00CC06C6"/>
    <w:rsid w:val="00CC50FC"/>
    <w:rsid w:val="00CD5497"/>
    <w:rsid w:val="00CE589F"/>
    <w:rsid w:val="00CE76D5"/>
    <w:rsid w:val="00CF630F"/>
    <w:rsid w:val="00CF6B68"/>
    <w:rsid w:val="00D00057"/>
    <w:rsid w:val="00D0363B"/>
    <w:rsid w:val="00D21489"/>
    <w:rsid w:val="00D22EA6"/>
    <w:rsid w:val="00D23139"/>
    <w:rsid w:val="00D274E9"/>
    <w:rsid w:val="00D27A9A"/>
    <w:rsid w:val="00D34C6F"/>
    <w:rsid w:val="00D371DB"/>
    <w:rsid w:val="00D55B54"/>
    <w:rsid w:val="00D644ED"/>
    <w:rsid w:val="00D716C9"/>
    <w:rsid w:val="00D72827"/>
    <w:rsid w:val="00D9320F"/>
    <w:rsid w:val="00DC2723"/>
    <w:rsid w:val="00DC69CF"/>
    <w:rsid w:val="00DE05DA"/>
    <w:rsid w:val="00DF52C8"/>
    <w:rsid w:val="00DF7B7B"/>
    <w:rsid w:val="00E04C8E"/>
    <w:rsid w:val="00E15B1A"/>
    <w:rsid w:val="00E21748"/>
    <w:rsid w:val="00E233E0"/>
    <w:rsid w:val="00E2428C"/>
    <w:rsid w:val="00E319C3"/>
    <w:rsid w:val="00E34535"/>
    <w:rsid w:val="00E42C92"/>
    <w:rsid w:val="00E45B79"/>
    <w:rsid w:val="00E47927"/>
    <w:rsid w:val="00E54BEC"/>
    <w:rsid w:val="00E57E7D"/>
    <w:rsid w:val="00E62214"/>
    <w:rsid w:val="00E62B93"/>
    <w:rsid w:val="00E66BC0"/>
    <w:rsid w:val="00E758DC"/>
    <w:rsid w:val="00EB2AE2"/>
    <w:rsid w:val="00EB6084"/>
    <w:rsid w:val="00EC1B71"/>
    <w:rsid w:val="00EC495A"/>
    <w:rsid w:val="00EC4C8D"/>
    <w:rsid w:val="00EC576E"/>
    <w:rsid w:val="00EC60EA"/>
    <w:rsid w:val="00ED4192"/>
    <w:rsid w:val="00ED639D"/>
    <w:rsid w:val="00EE119A"/>
    <w:rsid w:val="00EE7828"/>
    <w:rsid w:val="00EF0647"/>
    <w:rsid w:val="00F04B19"/>
    <w:rsid w:val="00F109EE"/>
    <w:rsid w:val="00F15905"/>
    <w:rsid w:val="00F23FF7"/>
    <w:rsid w:val="00F256A6"/>
    <w:rsid w:val="00F45AA6"/>
    <w:rsid w:val="00F45F5C"/>
    <w:rsid w:val="00F75316"/>
    <w:rsid w:val="00F8454A"/>
    <w:rsid w:val="00F930A2"/>
    <w:rsid w:val="00FA4144"/>
    <w:rsid w:val="00FA4D08"/>
    <w:rsid w:val="00FA6298"/>
    <w:rsid w:val="00FC214D"/>
    <w:rsid w:val="00FD3CCA"/>
    <w:rsid w:val="00FD69BF"/>
    <w:rsid w:val="00FE0744"/>
    <w:rsid w:val="00FE5F57"/>
    <w:rsid w:val="00FF1D30"/>
    <w:rsid w:val="00FF3C56"/>
    <w:rsid w:val="0AA819F2"/>
    <w:rsid w:val="0EB9C548"/>
    <w:rsid w:val="35217C1D"/>
    <w:rsid w:val="38C1C1A1"/>
    <w:rsid w:val="3EA6E6A9"/>
    <w:rsid w:val="3F231AED"/>
    <w:rsid w:val="429B1A5B"/>
    <w:rsid w:val="4EA3624D"/>
    <w:rsid w:val="5AD095F2"/>
    <w:rsid w:val="74215A58"/>
    <w:rsid w:val="7AA3E2D4"/>
    <w:rsid w:val="7DE7A99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969BCD"/>
  <w15:docId w15:val="{40249E2F-BB72-449F-9F55-90292B0C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EC60EA"/>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EC60EA"/>
    <w:rPr>
      <w:rFonts w:ascii="Segoe UI" w:hAnsi="Segoe UI" w:cs="Segoe UI"/>
      <w:sz w:val="18"/>
      <w:szCs w:val="18"/>
      <w:lang w:val="en-GB"/>
    </w:rPr>
  </w:style>
  <w:style w:type="paragraph" w:styleId="Listenabsatz">
    <w:name w:val="List Paragraph"/>
    <w:basedOn w:val="Standard"/>
    <w:uiPriority w:val="34"/>
    <w:qFormat/>
    <w:rsid w:val="00061CEA"/>
    <w:pPr>
      <w:ind w:left="720"/>
      <w:contextualSpacing/>
    </w:pPr>
  </w:style>
  <w:style w:type="character" w:styleId="Kommentarzeichen">
    <w:name w:val="annotation reference"/>
    <w:basedOn w:val="Absatz-Standardschriftart"/>
    <w:uiPriority w:val="99"/>
    <w:semiHidden/>
    <w:unhideWhenUsed/>
    <w:rsid w:val="002F70FC"/>
    <w:rPr>
      <w:sz w:val="16"/>
      <w:szCs w:val="16"/>
    </w:rPr>
  </w:style>
  <w:style w:type="paragraph" w:styleId="Kommentartext">
    <w:name w:val="annotation text"/>
    <w:basedOn w:val="Standard"/>
    <w:link w:val="KommentartextZchn"/>
    <w:uiPriority w:val="99"/>
    <w:semiHidden/>
    <w:unhideWhenUsed/>
    <w:rsid w:val="002F70F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F70FC"/>
    <w:rPr>
      <w:sz w:val="20"/>
      <w:szCs w:val="20"/>
      <w:lang w:val="en-GB"/>
    </w:rPr>
  </w:style>
  <w:style w:type="paragraph" w:styleId="Kommentarthema">
    <w:name w:val="annotation subject"/>
    <w:basedOn w:val="Kommentartext"/>
    <w:next w:val="Kommentartext"/>
    <w:link w:val="KommentarthemaZchn"/>
    <w:uiPriority w:val="99"/>
    <w:semiHidden/>
    <w:unhideWhenUsed/>
    <w:rsid w:val="002F70FC"/>
    <w:rPr>
      <w:b/>
      <w:bCs/>
    </w:rPr>
  </w:style>
  <w:style w:type="character" w:customStyle="1" w:styleId="KommentarthemaZchn">
    <w:name w:val="Kommentarthema Zchn"/>
    <w:basedOn w:val="KommentartextZchn"/>
    <w:link w:val="Kommentarthema"/>
    <w:uiPriority w:val="99"/>
    <w:semiHidden/>
    <w:rsid w:val="002F70FC"/>
    <w:rPr>
      <w:b/>
      <w:bCs/>
      <w:sz w:val="20"/>
      <w:szCs w:val="20"/>
      <w:lang w:val="en-GB"/>
    </w:rPr>
  </w:style>
  <w:style w:type="paragraph" w:styleId="berarbeitung">
    <w:name w:val="Revision"/>
    <w:hidden/>
    <w:uiPriority w:val="99"/>
    <w:semiHidden/>
    <w:rsid w:val="00216137"/>
    <w:pPr>
      <w:spacing w:after="0" w:line="240" w:lineRule="auto"/>
    </w:pPr>
    <w:rPr>
      <w:sz w:val="18"/>
      <w:lang w:val="en-GB"/>
    </w:rPr>
  </w:style>
  <w:style w:type="character" w:styleId="NichtaufgelsteErwhnung">
    <w:name w:val="Unresolved Mention"/>
    <w:basedOn w:val="Absatz-Standardschriftart"/>
    <w:uiPriority w:val="99"/>
    <w:semiHidden/>
    <w:unhideWhenUsed/>
    <w:rsid w:val="00B72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20705">
      <w:bodyDiv w:val="1"/>
      <w:marLeft w:val="0"/>
      <w:marRight w:val="0"/>
      <w:marTop w:val="0"/>
      <w:marBottom w:val="0"/>
      <w:divBdr>
        <w:top w:val="none" w:sz="0" w:space="0" w:color="auto"/>
        <w:left w:val="none" w:sz="0" w:space="0" w:color="auto"/>
        <w:bottom w:val="none" w:sz="0" w:space="0" w:color="auto"/>
        <w:right w:val="none" w:sz="0" w:space="0" w:color="auto"/>
      </w:divBdr>
    </w:div>
    <w:div w:id="88699217">
      <w:bodyDiv w:val="1"/>
      <w:marLeft w:val="0"/>
      <w:marRight w:val="0"/>
      <w:marTop w:val="0"/>
      <w:marBottom w:val="0"/>
      <w:divBdr>
        <w:top w:val="none" w:sz="0" w:space="0" w:color="auto"/>
        <w:left w:val="none" w:sz="0" w:space="0" w:color="auto"/>
        <w:bottom w:val="none" w:sz="0" w:space="0" w:color="auto"/>
        <w:right w:val="none" w:sz="0" w:space="0" w:color="auto"/>
      </w:divBdr>
      <w:divsChild>
        <w:div w:id="1810827301">
          <w:marLeft w:val="360"/>
          <w:marRight w:val="0"/>
          <w:marTop w:val="0"/>
          <w:marBottom w:val="360"/>
          <w:divBdr>
            <w:top w:val="none" w:sz="0" w:space="0" w:color="auto"/>
            <w:left w:val="none" w:sz="0" w:space="0" w:color="auto"/>
            <w:bottom w:val="none" w:sz="0" w:space="0" w:color="auto"/>
            <w:right w:val="none" w:sz="0" w:space="0" w:color="auto"/>
          </w:divBdr>
        </w:div>
      </w:divsChild>
    </w:div>
    <w:div w:id="513882027">
      <w:bodyDiv w:val="1"/>
      <w:marLeft w:val="0"/>
      <w:marRight w:val="0"/>
      <w:marTop w:val="0"/>
      <w:marBottom w:val="0"/>
      <w:divBdr>
        <w:top w:val="none" w:sz="0" w:space="0" w:color="auto"/>
        <w:left w:val="none" w:sz="0" w:space="0" w:color="auto"/>
        <w:bottom w:val="none" w:sz="0" w:space="0" w:color="auto"/>
        <w:right w:val="none" w:sz="0" w:space="0" w:color="auto"/>
      </w:divBdr>
    </w:div>
    <w:div w:id="1040544630">
      <w:bodyDiv w:val="1"/>
      <w:marLeft w:val="0"/>
      <w:marRight w:val="0"/>
      <w:marTop w:val="0"/>
      <w:marBottom w:val="0"/>
      <w:divBdr>
        <w:top w:val="none" w:sz="0" w:space="0" w:color="auto"/>
        <w:left w:val="none" w:sz="0" w:space="0" w:color="auto"/>
        <w:bottom w:val="none" w:sz="0" w:space="0" w:color="auto"/>
        <w:right w:val="none" w:sz="0" w:space="0" w:color="auto"/>
      </w:divBdr>
    </w:div>
    <w:div w:id="1508907777">
      <w:bodyDiv w:val="1"/>
      <w:marLeft w:val="0"/>
      <w:marRight w:val="0"/>
      <w:marTop w:val="0"/>
      <w:marBottom w:val="0"/>
      <w:divBdr>
        <w:top w:val="none" w:sz="0" w:space="0" w:color="auto"/>
        <w:left w:val="none" w:sz="0" w:space="0" w:color="auto"/>
        <w:bottom w:val="none" w:sz="0" w:space="0" w:color="auto"/>
        <w:right w:val="none" w:sz="0" w:space="0" w:color="auto"/>
      </w:divBdr>
    </w:div>
    <w:div w:id="1706128795">
      <w:bodyDiv w:val="1"/>
      <w:marLeft w:val="0"/>
      <w:marRight w:val="0"/>
      <w:marTop w:val="0"/>
      <w:marBottom w:val="0"/>
      <w:divBdr>
        <w:top w:val="none" w:sz="0" w:space="0" w:color="auto"/>
        <w:left w:val="none" w:sz="0" w:space="0" w:color="auto"/>
        <w:bottom w:val="none" w:sz="0" w:space="0" w:color="auto"/>
        <w:right w:val="none" w:sz="0" w:space="0" w:color="auto"/>
      </w:divBdr>
      <w:divsChild>
        <w:div w:id="171142741">
          <w:marLeft w:val="360"/>
          <w:marRight w:val="0"/>
          <w:marTop w:val="0"/>
          <w:marBottom w:val="360"/>
          <w:divBdr>
            <w:top w:val="none" w:sz="0" w:space="0" w:color="auto"/>
            <w:left w:val="none" w:sz="0" w:space="0" w:color="auto"/>
            <w:bottom w:val="none" w:sz="0" w:space="0" w:color="auto"/>
            <w:right w:val="none" w:sz="0" w:space="0" w:color="auto"/>
          </w:divBdr>
        </w:div>
      </w:divsChild>
    </w:div>
    <w:div w:id="1757483146">
      <w:bodyDiv w:val="1"/>
      <w:marLeft w:val="0"/>
      <w:marRight w:val="0"/>
      <w:marTop w:val="0"/>
      <w:marBottom w:val="0"/>
      <w:divBdr>
        <w:top w:val="none" w:sz="0" w:space="0" w:color="auto"/>
        <w:left w:val="none" w:sz="0" w:space="0" w:color="auto"/>
        <w:bottom w:val="none" w:sz="0" w:space="0" w:color="auto"/>
        <w:right w:val="none" w:sz="0" w:space="0" w:color="auto"/>
      </w:divBdr>
    </w:div>
    <w:div w:id="177563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hyperlink" Target="mailto:zita.koning@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heyalter.com/" TargetMode="External"/><Relationship Id="rId17" Type="http://schemas.openxmlformats.org/officeDocument/2006/relationships/hyperlink" Target="mailto:mareike.oer@sennheiser.com" TargetMode="External"/><Relationship Id="rId2" Type="http://schemas.openxmlformats.org/officeDocument/2006/relationships/customXml" Target="../customXml/item2.xml"/><Relationship Id="rId16" Type="http://schemas.openxmlformats.org/officeDocument/2006/relationships/hyperlink" Target="mailto:zita.koning@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areike.oer@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9CCC-9ECD-47BB-8754-3831FE5113A4}">
  <ds:schemaRefs>
    <ds:schemaRef ds:uri="http://schemas.microsoft.com/sharepoint/v3/contenttype/forms"/>
  </ds:schemaRefs>
</ds:datastoreItem>
</file>

<file path=customXml/itemProps2.xml><?xml version="1.0" encoding="utf-8"?>
<ds:datastoreItem xmlns:ds="http://schemas.openxmlformats.org/officeDocument/2006/customXml" ds:itemID="{91A8FAAE-9FBC-4D51-AA89-43B2E73F0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361E0-E780-4B83-94F0-7173F5A0ECB1}">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17DE58B6-AA8C-468F-ABC6-F27A564D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616</Words>
  <Characters>3886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4494</CharactersWithSpaces>
  <SharedDoc>false</SharedDoc>
  <HLinks>
    <vt:vector size="6" baseType="variant">
      <vt:variant>
        <vt:i4>1900569</vt:i4>
      </vt:variant>
      <vt:variant>
        <vt:i4>0</vt:i4>
      </vt:variant>
      <vt:variant>
        <vt:i4>0</vt:i4>
      </vt:variant>
      <vt:variant>
        <vt:i4>5</vt:i4>
      </vt:variant>
      <vt:variant>
        <vt:lpwstr>https://heyalter.com/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Anna Wachter (Ketchum)</cp:lastModifiedBy>
  <cp:revision>138</cp:revision>
  <cp:lastPrinted>2016-12-19T03:41:00Z</cp:lastPrinted>
  <dcterms:created xsi:type="dcterms:W3CDTF">2022-12-02T21:01:00Z</dcterms:created>
  <dcterms:modified xsi:type="dcterms:W3CDTF">2022-12-15T15:17:00Z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