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E7328" w14:textId="77777777" w:rsidR="00C8287B" w:rsidRPr="00D3587F" w:rsidRDefault="00C8287B" w:rsidP="007A1B38">
      <w:pPr>
        <w:pStyle w:val="Kop2"/>
        <w:rPr>
          <w:rFonts w:ascii="Arial" w:eastAsiaTheme="minorEastAsia" w:hAnsi="Arial" w:cs="Arial"/>
          <w:color w:val="000000" w:themeColor="text1"/>
          <w:sz w:val="20"/>
          <w:szCs w:val="20"/>
        </w:rPr>
      </w:pPr>
    </w:p>
    <w:p w14:paraId="0709D32E" w14:textId="77777777" w:rsidR="00D3587F" w:rsidRPr="00D3587F" w:rsidRDefault="00D3587F" w:rsidP="00D3587F">
      <w:pPr>
        <w:spacing w:line="360" w:lineRule="auto"/>
        <w:rPr>
          <w:rFonts w:ascii="Arial" w:eastAsia="Times New Roman" w:hAnsi="Arial" w:cs="Arial"/>
          <w:b/>
          <w:bCs/>
          <w:color w:val="000000" w:themeColor="text1"/>
          <w:sz w:val="32"/>
          <w:szCs w:val="32"/>
        </w:rPr>
      </w:pPr>
      <w:r w:rsidRPr="00D3587F">
        <w:rPr>
          <w:rFonts w:ascii="Arial" w:eastAsia="Times New Roman" w:hAnsi="Arial" w:cs="Arial"/>
          <w:b/>
          <w:bCs/>
          <w:color w:val="000000" w:themeColor="text1"/>
          <w:sz w:val="32"/>
          <w:szCs w:val="32"/>
          <w:lang w:val="da"/>
        </w:rPr>
        <w:t xml:space="preserve">eneloop søsætter </w:t>
      </w:r>
      <w:proofErr w:type="spellStart"/>
      <w:r w:rsidRPr="00D3587F">
        <w:rPr>
          <w:rFonts w:ascii="Arial" w:eastAsia="Times New Roman" w:hAnsi="Arial" w:cs="Arial"/>
          <w:b/>
          <w:bCs/>
          <w:color w:val="000000" w:themeColor="text1"/>
          <w:sz w:val="32"/>
          <w:szCs w:val="32"/>
          <w:lang w:val="da"/>
        </w:rPr>
        <w:t>ambassadors</w:t>
      </w:r>
      <w:proofErr w:type="spellEnd"/>
      <w:r w:rsidRPr="00D3587F">
        <w:rPr>
          <w:rFonts w:ascii="Arial" w:eastAsia="Times New Roman" w:hAnsi="Arial" w:cs="Arial"/>
          <w:b/>
          <w:bCs/>
          <w:color w:val="000000" w:themeColor="text1"/>
          <w:sz w:val="32"/>
          <w:szCs w:val="32"/>
          <w:lang w:val="da"/>
        </w:rPr>
        <w:t>’ tour</w:t>
      </w:r>
    </w:p>
    <w:p w14:paraId="1EF73A3E" w14:textId="77777777" w:rsidR="00D3587F" w:rsidRPr="00D3587F" w:rsidRDefault="00D3587F" w:rsidP="00D3587F">
      <w:pPr>
        <w:spacing w:line="360" w:lineRule="auto"/>
        <w:rPr>
          <w:rFonts w:ascii="Arial" w:eastAsia="Times New Roman" w:hAnsi="Arial" w:cs="Arial"/>
          <w:i/>
          <w:color w:val="000000" w:themeColor="text1"/>
          <w:sz w:val="20"/>
          <w:szCs w:val="20"/>
        </w:rPr>
      </w:pPr>
    </w:p>
    <w:p w14:paraId="0D822EA6" w14:textId="77777777" w:rsidR="00D3587F" w:rsidRPr="00D3587F" w:rsidRDefault="00D3587F" w:rsidP="00D3587F">
      <w:pPr>
        <w:spacing w:line="360" w:lineRule="auto"/>
        <w:rPr>
          <w:rFonts w:ascii="Arial" w:hAnsi="Arial" w:cs="Arial"/>
          <w:b/>
          <w:bCs/>
          <w:color w:val="000000" w:themeColor="text1"/>
          <w:sz w:val="20"/>
          <w:szCs w:val="20"/>
        </w:rPr>
      </w:pPr>
      <w:proofErr w:type="spellStart"/>
      <w:r w:rsidRPr="00D3587F">
        <w:rPr>
          <w:rFonts w:ascii="Arial" w:hAnsi="Arial" w:cs="Arial"/>
          <w:b/>
          <w:bCs/>
          <w:i/>
          <w:iCs/>
          <w:color w:val="000000" w:themeColor="text1"/>
          <w:sz w:val="20"/>
          <w:szCs w:val="20"/>
          <w:lang w:val="da"/>
        </w:rPr>
        <w:t>Zellik</w:t>
      </w:r>
      <w:proofErr w:type="spellEnd"/>
      <w:r w:rsidRPr="00D3587F">
        <w:rPr>
          <w:rFonts w:ascii="Arial" w:hAnsi="Arial" w:cs="Arial"/>
          <w:b/>
          <w:bCs/>
          <w:i/>
          <w:iCs/>
          <w:color w:val="000000" w:themeColor="text1"/>
          <w:sz w:val="20"/>
          <w:szCs w:val="20"/>
          <w:lang w:val="da"/>
        </w:rPr>
        <w:t>, 21. juni 2018</w:t>
      </w:r>
      <w:r w:rsidRPr="00D3587F">
        <w:rPr>
          <w:rFonts w:ascii="Arial" w:hAnsi="Arial" w:cs="Arial"/>
          <w:b/>
          <w:bCs/>
          <w:color w:val="000000" w:themeColor="text1"/>
          <w:sz w:val="20"/>
          <w:szCs w:val="20"/>
          <w:lang w:val="da"/>
        </w:rPr>
        <w:t xml:space="preserve"> – Fredag 22. juni sender batterimærket eneloop de første ambassadører ud på "eneloop </w:t>
      </w:r>
      <w:proofErr w:type="spellStart"/>
      <w:r w:rsidRPr="00D3587F">
        <w:rPr>
          <w:rFonts w:ascii="Arial" w:hAnsi="Arial" w:cs="Arial"/>
          <w:b/>
          <w:bCs/>
          <w:color w:val="000000" w:themeColor="text1"/>
          <w:sz w:val="20"/>
          <w:szCs w:val="20"/>
          <w:lang w:val="da"/>
        </w:rPr>
        <w:t>ambassadors</w:t>
      </w:r>
      <w:proofErr w:type="spellEnd"/>
      <w:r w:rsidRPr="00D3587F">
        <w:rPr>
          <w:rFonts w:ascii="Arial" w:hAnsi="Arial" w:cs="Arial"/>
          <w:b/>
          <w:bCs/>
          <w:color w:val="000000" w:themeColor="text1"/>
          <w:sz w:val="20"/>
          <w:szCs w:val="20"/>
          <w:lang w:val="da"/>
        </w:rPr>
        <w:t xml:space="preserve">’ tour". Under denne økologiske stafettur rejser tolv internationale duoer på skift en uge gennem Europa med et grønt formål: </w:t>
      </w:r>
      <w:proofErr w:type="spellStart"/>
      <w:r w:rsidRPr="00D3587F">
        <w:rPr>
          <w:rFonts w:ascii="Arial" w:hAnsi="Arial" w:cs="Arial"/>
          <w:b/>
          <w:bCs/>
          <w:color w:val="000000" w:themeColor="text1"/>
          <w:sz w:val="20"/>
          <w:szCs w:val="20"/>
          <w:lang w:val="da"/>
        </w:rPr>
        <w:t>Aktionsgemeinschaft</w:t>
      </w:r>
      <w:proofErr w:type="spellEnd"/>
      <w:r w:rsidRPr="00D3587F">
        <w:rPr>
          <w:rFonts w:ascii="Arial" w:hAnsi="Arial" w:cs="Arial"/>
          <w:b/>
          <w:bCs/>
          <w:color w:val="000000" w:themeColor="text1"/>
          <w:sz w:val="20"/>
          <w:szCs w:val="20"/>
          <w:lang w:val="da"/>
        </w:rPr>
        <w:t xml:space="preserve"> </w:t>
      </w:r>
      <w:proofErr w:type="spellStart"/>
      <w:r w:rsidRPr="00D3587F">
        <w:rPr>
          <w:rFonts w:ascii="Arial" w:hAnsi="Arial" w:cs="Arial"/>
          <w:b/>
          <w:bCs/>
          <w:color w:val="000000" w:themeColor="text1"/>
          <w:sz w:val="20"/>
          <w:szCs w:val="20"/>
          <w:lang w:val="da"/>
        </w:rPr>
        <w:t>Artenschutz</w:t>
      </w:r>
      <w:proofErr w:type="spellEnd"/>
      <w:r w:rsidRPr="00D3587F">
        <w:rPr>
          <w:rFonts w:ascii="Arial" w:hAnsi="Arial" w:cs="Arial"/>
          <w:b/>
          <w:bCs/>
          <w:color w:val="000000" w:themeColor="text1"/>
          <w:sz w:val="20"/>
          <w:szCs w:val="20"/>
          <w:lang w:val="da"/>
        </w:rPr>
        <w:t xml:space="preserve"> (AGA). Det antal gange folk trykker på 'synes godt om'-knappen under turen, kan resultere i op til 21.000 euro til truede dyre- og plantearter i hele verdenen. </w:t>
      </w:r>
    </w:p>
    <w:p w14:paraId="56444CC7" w14:textId="77777777" w:rsidR="00D3587F" w:rsidRPr="00D3587F" w:rsidRDefault="00D3587F" w:rsidP="00D3587F">
      <w:pPr>
        <w:spacing w:line="360" w:lineRule="auto"/>
        <w:rPr>
          <w:rFonts w:ascii="Arial" w:hAnsi="Arial" w:cs="Arial"/>
          <w:b/>
          <w:bCs/>
          <w:color w:val="000000" w:themeColor="text1"/>
          <w:sz w:val="20"/>
          <w:szCs w:val="20"/>
        </w:rPr>
      </w:pPr>
      <w:r w:rsidRPr="00D3587F">
        <w:rPr>
          <w:rFonts w:ascii="Arial" w:hAnsi="Arial" w:cs="Arial"/>
          <w:b/>
          <w:bCs/>
          <w:color w:val="000000" w:themeColor="text1"/>
          <w:sz w:val="20"/>
          <w:szCs w:val="20"/>
          <w:lang w:val="da"/>
        </w:rPr>
        <w:t>eneloop styrker den grønne kampagne med udgivelse af et begrænset antal eksemplarer batterier i botaniske farvenuancer.</w:t>
      </w:r>
    </w:p>
    <w:p w14:paraId="15424A28" w14:textId="77777777" w:rsidR="00D3587F" w:rsidRPr="00D3587F" w:rsidRDefault="00D3587F" w:rsidP="00D3587F">
      <w:pPr>
        <w:spacing w:line="360" w:lineRule="auto"/>
        <w:rPr>
          <w:rFonts w:ascii="Arial" w:hAnsi="Arial" w:cs="Arial"/>
          <w:b/>
          <w:bCs/>
          <w:color w:val="000000" w:themeColor="text1"/>
          <w:sz w:val="20"/>
          <w:szCs w:val="20"/>
        </w:rPr>
      </w:pPr>
    </w:p>
    <w:p w14:paraId="2B23AE88" w14:textId="77777777" w:rsidR="00D3587F" w:rsidRPr="00D3587F" w:rsidRDefault="00D3587F" w:rsidP="00D3587F">
      <w:pPr>
        <w:spacing w:line="360" w:lineRule="auto"/>
        <w:rPr>
          <w:rFonts w:ascii="Arial" w:hAnsi="Arial" w:cs="Arial"/>
          <w:bCs/>
          <w:color w:val="000000" w:themeColor="text1"/>
          <w:sz w:val="20"/>
          <w:szCs w:val="20"/>
        </w:rPr>
      </w:pPr>
      <w:r w:rsidRPr="00D3587F">
        <w:rPr>
          <w:rFonts w:ascii="Arial" w:hAnsi="Arial"/>
          <w:color w:val="000000" w:themeColor="text1"/>
          <w:sz w:val="20"/>
          <w:szCs w:val="20"/>
          <w:lang w:val="da"/>
        </w:rPr>
        <w:t xml:space="preserve">eneloop </w:t>
      </w:r>
      <w:proofErr w:type="spellStart"/>
      <w:r w:rsidRPr="00D3587F">
        <w:rPr>
          <w:rFonts w:ascii="Arial" w:hAnsi="Arial"/>
          <w:color w:val="000000" w:themeColor="text1"/>
          <w:sz w:val="20"/>
          <w:szCs w:val="20"/>
          <w:lang w:val="da"/>
        </w:rPr>
        <w:t>ambassadors</w:t>
      </w:r>
      <w:proofErr w:type="spellEnd"/>
      <w:r w:rsidRPr="00D3587F">
        <w:rPr>
          <w:rFonts w:ascii="Arial" w:hAnsi="Arial"/>
          <w:color w:val="000000" w:themeColor="text1"/>
          <w:sz w:val="20"/>
          <w:szCs w:val="20"/>
          <w:lang w:val="da"/>
        </w:rPr>
        <w:t>’ tour lægger ud i Gdansk (Polen) på fredag med de to estiske sejlcoaches fra team ‘</w:t>
      </w:r>
      <w:hyperlink r:id="rId8" w:history="1">
        <w:r w:rsidRPr="00D3587F">
          <w:rPr>
            <w:rStyle w:val="Hyperlink"/>
            <w:rFonts w:ascii="Arial" w:hAnsi="Arial" w:cs="Arial"/>
            <w:color w:val="000000" w:themeColor="text1"/>
            <w:sz w:val="20"/>
            <w:szCs w:val="20"/>
            <w:lang w:val="da"/>
          </w:rPr>
          <w:t>Sail4Sustainability</w:t>
        </w:r>
      </w:hyperlink>
      <w:r w:rsidRPr="00D3587F">
        <w:rPr>
          <w:rFonts w:ascii="Arial" w:hAnsi="Arial"/>
          <w:color w:val="000000" w:themeColor="text1"/>
          <w:sz w:val="20"/>
          <w:szCs w:val="20"/>
          <w:lang w:val="da"/>
        </w:rPr>
        <w:t xml:space="preserve">’. Det eventyrlystne rejsepar sejler via den baltiske sø til Tallinn (Estland), hvor de overdrager 'faklen' – som ikke helt tilfældigt er et eneloop-batteri – til det næste team. Turen går gennem i alt tolv europæiske lande og ender til sidst i Berlin, hvor arrangøren eneloop afslutter kampagnen. </w:t>
      </w:r>
    </w:p>
    <w:p w14:paraId="12EB749F" w14:textId="77777777" w:rsidR="00D3587F" w:rsidRPr="00D3587F" w:rsidRDefault="00D3587F" w:rsidP="00D3587F">
      <w:pPr>
        <w:spacing w:line="360" w:lineRule="auto"/>
        <w:rPr>
          <w:rFonts w:ascii="Arial" w:hAnsi="Arial" w:cs="Arial"/>
          <w:bCs/>
          <w:color w:val="000000" w:themeColor="text1"/>
          <w:sz w:val="20"/>
          <w:szCs w:val="20"/>
        </w:rPr>
      </w:pPr>
    </w:p>
    <w:p w14:paraId="6DE5A9BD" w14:textId="77777777" w:rsidR="00D3587F" w:rsidRPr="00D3587F" w:rsidRDefault="00D3587F" w:rsidP="00D3587F">
      <w:pPr>
        <w:spacing w:line="360" w:lineRule="auto"/>
        <w:rPr>
          <w:rFonts w:ascii="Arial" w:hAnsi="Arial" w:cs="Arial"/>
          <w:b/>
          <w:bCs/>
          <w:color w:val="000000" w:themeColor="text1"/>
          <w:sz w:val="20"/>
          <w:szCs w:val="20"/>
        </w:rPr>
      </w:pPr>
      <w:r w:rsidRPr="00D3587F">
        <w:rPr>
          <w:rFonts w:ascii="Arial" w:hAnsi="Arial" w:cs="Arial"/>
          <w:b/>
          <w:bCs/>
          <w:color w:val="000000" w:themeColor="text1"/>
          <w:sz w:val="20"/>
          <w:szCs w:val="20"/>
          <w:lang w:val="da"/>
        </w:rPr>
        <w:t>12 teams, 1 grønt formål</w:t>
      </w:r>
    </w:p>
    <w:p w14:paraId="1EAD976C" w14:textId="0963A16F" w:rsidR="00D3587F" w:rsidRPr="00D3587F" w:rsidRDefault="00D3587F" w:rsidP="00D3587F">
      <w:pPr>
        <w:spacing w:line="360" w:lineRule="auto"/>
        <w:rPr>
          <w:rFonts w:ascii="Arial" w:hAnsi="Arial" w:cs="Arial"/>
          <w:bCs/>
          <w:color w:val="000000" w:themeColor="text1"/>
          <w:sz w:val="20"/>
          <w:szCs w:val="20"/>
        </w:rPr>
      </w:pPr>
      <w:r w:rsidRPr="00D3587F">
        <w:rPr>
          <w:rFonts w:ascii="Arial" w:hAnsi="Arial"/>
          <w:color w:val="000000" w:themeColor="text1"/>
          <w:sz w:val="20"/>
          <w:szCs w:val="20"/>
          <w:lang w:val="da"/>
        </w:rPr>
        <w:t xml:space="preserve">Mellem 22. juni og 14. september stiller </w:t>
      </w:r>
      <w:hyperlink r:id="rId9" w:history="1">
        <w:r w:rsidRPr="00D3587F">
          <w:rPr>
            <w:rStyle w:val="Hyperlink"/>
            <w:rFonts w:ascii="Arial" w:hAnsi="Arial" w:cs="Arial"/>
            <w:color w:val="000000" w:themeColor="text1"/>
            <w:sz w:val="20"/>
            <w:szCs w:val="20"/>
            <w:lang w:val="da"/>
          </w:rPr>
          <w:t>24 internationale mærkeambassadører</w:t>
        </w:r>
      </w:hyperlink>
      <w:r w:rsidRPr="00D3587F">
        <w:rPr>
          <w:rFonts w:ascii="Arial" w:hAnsi="Arial"/>
          <w:color w:val="000000" w:themeColor="text1"/>
          <w:sz w:val="20"/>
          <w:szCs w:val="20"/>
          <w:lang w:val="da"/>
        </w:rPr>
        <w:t xml:space="preserve"> sig til rådighed for eneloop's grønne kampage til fordel for miljøet. </w:t>
      </w:r>
      <w:hyperlink r:id="rId10" w:history="1">
        <w:r w:rsidRPr="00D3587F">
          <w:rPr>
            <w:rStyle w:val="Hyperlink"/>
            <w:rFonts w:ascii="Arial" w:hAnsi="Arial" w:cs="Arial"/>
            <w:color w:val="000000" w:themeColor="text1"/>
            <w:sz w:val="20"/>
            <w:szCs w:val="20"/>
            <w:lang w:val="da"/>
          </w:rPr>
          <w:t>For hvert 'syn</w:t>
        </w:r>
        <w:r w:rsidRPr="00D3587F">
          <w:rPr>
            <w:rStyle w:val="Hyperlink"/>
            <w:rFonts w:ascii="Arial" w:hAnsi="Arial" w:cs="Arial"/>
            <w:color w:val="000000" w:themeColor="text1"/>
            <w:sz w:val="20"/>
            <w:szCs w:val="20"/>
            <w:lang w:val="da"/>
          </w:rPr>
          <w:t>e</w:t>
        </w:r>
        <w:r w:rsidRPr="00D3587F">
          <w:rPr>
            <w:rStyle w:val="Hyperlink"/>
            <w:rFonts w:ascii="Arial" w:hAnsi="Arial" w:cs="Arial"/>
            <w:color w:val="000000" w:themeColor="text1"/>
            <w:sz w:val="20"/>
            <w:szCs w:val="20"/>
            <w:lang w:val="da"/>
          </w:rPr>
          <w:t xml:space="preserve">s godt om' på Facebooksiden der er oprettet i anledning af </w:t>
        </w:r>
        <w:proofErr w:type="spellStart"/>
        <w:r w:rsidRPr="00D3587F">
          <w:rPr>
            <w:rStyle w:val="Hyperlink"/>
            <w:rFonts w:ascii="Arial" w:hAnsi="Arial" w:cs="Arial"/>
            <w:color w:val="000000" w:themeColor="text1"/>
            <w:sz w:val="20"/>
            <w:szCs w:val="20"/>
            <w:lang w:val="da"/>
          </w:rPr>
          <w:t>ambassadors</w:t>
        </w:r>
        <w:proofErr w:type="spellEnd"/>
        <w:r w:rsidRPr="00D3587F">
          <w:rPr>
            <w:rStyle w:val="Hyperlink"/>
            <w:rFonts w:ascii="Arial" w:hAnsi="Arial" w:cs="Arial"/>
            <w:color w:val="000000" w:themeColor="text1"/>
            <w:sz w:val="20"/>
            <w:szCs w:val="20"/>
            <w:lang w:val="da"/>
          </w:rPr>
          <w:t xml:space="preserve">’ tour, donerer eneloop én euro til </w:t>
        </w:r>
        <w:proofErr w:type="spellStart"/>
        <w:r w:rsidRPr="00D3587F">
          <w:rPr>
            <w:rStyle w:val="Hyperlink"/>
            <w:rFonts w:ascii="Arial" w:hAnsi="Arial" w:cs="Arial"/>
            <w:color w:val="000000" w:themeColor="text1"/>
            <w:sz w:val="20"/>
            <w:szCs w:val="20"/>
            <w:lang w:val="da"/>
          </w:rPr>
          <w:t>Aktionsgemeinschaft</w:t>
        </w:r>
        <w:proofErr w:type="spellEnd"/>
        <w:r w:rsidRPr="00D3587F">
          <w:rPr>
            <w:rStyle w:val="Hyperlink"/>
            <w:rFonts w:ascii="Arial" w:hAnsi="Arial" w:cs="Arial"/>
            <w:color w:val="000000" w:themeColor="text1"/>
            <w:sz w:val="20"/>
            <w:szCs w:val="20"/>
            <w:lang w:val="da"/>
          </w:rPr>
          <w:t xml:space="preserve"> </w:t>
        </w:r>
        <w:proofErr w:type="spellStart"/>
        <w:r w:rsidRPr="00D3587F">
          <w:rPr>
            <w:rStyle w:val="Hyperlink"/>
            <w:rFonts w:ascii="Arial" w:hAnsi="Arial" w:cs="Arial"/>
            <w:color w:val="000000" w:themeColor="text1"/>
            <w:sz w:val="20"/>
            <w:szCs w:val="20"/>
            <w:lang w:val="da"/>
          </w:rPr>
          <w:t>Artenschutz</w:t>
        </w:r>
        <w:proofErr w:type="spellEnd"/>
        <w:r w:rsidRPr="00D3587F">
          <w:rPr>
            <w:rStyle w:val="Hyperlink"/>
            <w:rFonts w:ascii="Arial" w:hAnsi="Arial"/>
            <w:color w:val="000000" w:themeColor="text1"/>
            <w:sz w:val="20"/>
            <w:szCs w:val="20"/>
            <w:lang w:val="da"/>
          </w:rPr>
          <w:t>,</w:t>
        </w:r>
      </w:hyperlink>
      <w:r w:rsidRPr="00D3587F">
        <w:rPr>
          <w:rFonts w:ascii="Arial" w:hAnsi="Arial"/>
          <w:color w:val="000000" w:themeColor="text1"/>
          <w:sz w:val="20"/>
          <w:szCs w:val="20"/>
          <w:lang w:val="da"/>
        </w:rPr>
        <w:t xml:space="preserve"> en tysk organisation, der gør en indsats for at bevare fauna og flora i hele verdenen. Således lover eneloop at donere op til 21.000 euro til kloden.</w:t>
      </w:r>
    </w:p>
    <w:p w14:paraId="0496C31C" w14:textId="77777777" w:rsidR="00D3587F" w:rsidRPr="00D3587F" w:rsidRDefault="00D3587F" w:rsidP="00D3587F">
      <w:pPr>
        <w:spacing w:line="360" w:lineRule="auto"/>
        <w:rPr>
          <w:rFonts w:ascii="Arial" w:hAnsi="Arial" w:cs="Arial"/>
          <w:bCs/>
          <w:color w:val="000000" w:themeColor="text1"/>
          <w:sz w:val="20"/>
          <w:szCs w:val="20"/>
        </w:rPr>
      </w:pPr>
    </w:p>
    <w:p w14:paraId="26C7B77B" w14:textId="77777777" w:rsidR="00D3587F" w:rsidRPr="00D3587F" w:rsidRDefault="00D3587F" w:rsidP="00D3587F">
      <w:pPr>
        <w:spacing w:line="360" w:lineRule="auto"/>
        <w:rPr>
          <w:rFonts w:ascii="Arial" w:hAnsi="Arial" w:cs="Arial"/>
          <w:b/>
          <w:bCs/>
          <w:color w:val="000000" w:themeColor="text1"/>
          <w:sz w:val="20"/>
          <w:szCs w:val="20"/>
        </w:rPr>
      </w:pPr>
      <w:r w:rsidRPr="00D3587F">
        <w:rPr>
          <w:rFonts w:ascii="Arial" w:hAnsi="Arial" w:cs="Arial"/>
          <w:b/>
          <w:bCs/>
          <w:color w:val="000000" w:themeColor="text1"/>
          <w:sz w:val="20"/>
          <w:szCs w:val="20"/>
          <w:lang w:val="da"/>
        </w:rPr>
        <w:t>3 opgaver, 1 teampræmie</w:t>
      </w:r>
    </w:p>
    <w:p w14:paraId="56D6A6E6" w14:textId="77777777" w:rsidR="00D3587F" w:rsidRPr="00D3587F" w:rsidRDefault="00D3587F" w:rsidP="00D3587F">
      <w:pPr>
        <w:spacing w:line="360" w:lineRule="auto"/>
        <w:rPr>
          <w:rFonts w:ascii="Arial" w:hAnsi="Arial" w:cs="Arial"/>
          <w:bCs/>
          <w:color w:val="000000" w:themeColor="text1"/>
          <w:sz w:val="20"/>
          <w:szCs w:val="20"/>
        </w:rPr>
      </w:pPr>
      <w:r w:rsidRPr="00D3587F">
        <w:rPr>
          <w:rFonts w:ascii="Arial" w:hAnsi="Arial" w:cs="Arial"/>
          <w:color w:val="000000" w:themeColor="text1"/>
          <w:sz w:val="20"/>
          <w:szCs w:val="20"/>
          <w:lang w:val="da"/>
        </w:rPr>
        <w:t xml:space="preserve">Hvert team skal under turen opfylde tre krav for at kunne vinde hovedpræmien: De skal så vidt muligt begrænse deres fodaftryk, udføre tre opgaver tilfredsstillende og på daglig basis promovere kampagnens Facebookside med meddelelser, </w:t>
      </w:r>
      <w:proofErr w:type="spellStart"/>
      <w:r w:rsidRPr="00D3587F">
        <w:rPr>
          <w:rFonts w:ascii="Arial" w:hAnsi="Arial" w:cs="Arial"/>
          <w:color w:val="000000" w:themeColor="text1"/>
          <w:sz w:val="20"/>
          <w:szCs w:val="20"/>
          <w:lang w:val="da"/>
        </w:rPr>
        <w:t>foto's</w:t>
      </w:r>
      <w:proofErr w:type="spellEnd"/>
      <w:r w:rsidRPr="00D3587F">
        <w:rPr>
          <w:rFonts w:ascii="Arial" w:hAnsi="Arial" w:cs="Arial"/>
          <w:color w:val="000000" w:themeColor="text1"/>
          <w:sz w:val="20"/>
          <w:szCs w:val="20"/>
          <w:lang w:val="da"/>
        </w:rPr>
        <w:t xml:space="preserve"> af passerende folk og producere en 360°-film om deres eventyr. De team, der opfylder disse krav, inviteres tirsdag 18. september til online-finalen, hvor publikum vælger den bedste historie. Duoen, der får flest stemmer, vinder en billet til pressebegivenheden i Berlin og et </w:t>
      </w:r>
      <w:proofErr w:type="spellStart"/>
      <w:r w:rsidRPr="00D3587F">
        <w:rPr>
          <w:rFonts w:ascii="Arial" w:hAnsi="Arial" w:cs="Arial"/>
          <w:color w:val="000000" w:themeColor="text1"/>
          <w:sz w:val="20"/>
          <w:szCs w:val="20"/>
          <w:lang w:val="da"/>
        </w:rPr>
        <w:t>opfølgende</w:t>
      </w:r>
      <w:proofErr w:type="spellEnd"/>
      <w:r w:rsidRPr="00D3587F">
        <w:rPr>
          <w:rFonts w:ascii="Arial" w:hAnsi="Arial" w:cs="Arial"/>
          <w:color w:val="000000" w:themeColor="text1"/>
          <w:sz w:val="20"/>
          <w:szCs w:val="20"/>
          <w:lang w:val="da"/>
        </w:rPr>
        <w:t xml:space="preserve"> eventyr for to personer.</w:t>
      </w:r>
    </w:p>
    <w:p w14:paraId="03CDAEC2" w14:textId="77777777" w:rsidR="00D3587F" w:rsidRPr="00D3587F" w:rsidRDefault="00D3587F" w:rsidP="00D3587F">
      <w:pPr>
        <w:spacing w:line="360" w:lineRule="auto"/>
        <w:rPr>
          <w:rFonts w:ascii="Arial" w:hAnsi="Arial" w:cs="Arial"/>
          <w:bCs/>
          <w:color w:val="000000" w:themeColor="text1"/>
          <w:sz w:val="20"/>
          <w:szCs w:val="20"/>
        </w:rPr>
      </w:pPr>
    </w:p>
    <w:p w14:paraId="04B5FCDB" w14:textId="77777777" w:rsidR="00D3587F" w:rsidRPr="00D3587F" w:rsidRDefault="00D3587F" w:rsidP="00D3587F">
      <w:pPr>
        <w:spacing w:line="360" w:lineRule="auto"/>
        <w:rPr>
          <w:rFonts w:ascii="Arial" w:hAnsi="Arial" w:cs="Arial"/>
          <w:b/>
          <w:bCs/>
          <w:color w:val="000000" w:themeColor="text1"/>
          <w:sz w:val="20"/>
          <w:szCs w:val="20"/>
        </w:rPr>
      </w:pPr>
      <w:r w:rsidRPr="00D3587F">
        <w:rPr>
          <w:rFonts w:ascii="Arial" w:hAnsi="Arial" w:cs="Arial"/>
          <w:b/>
          <w:bCs/>
          <w:color w:val="000000" w:themeColor="text1"/>
          <w:sz w:val="20"/>
          <w:szCs w:val="20"/>
          <w:lang w:val="da"/>
        </w:rPr>
        <w:t xml:space="preserve">Speciel udgave ‘tones </w:t>
      </w:r>
      <w:proofErr w:type="spellStart"/>
      <w:r w:rsidRPr="00D3587F">
        <w:rPr>
          <w:rFonts w:ascii="Arial" w:hAnsi="Arial" w:cs="Arial"/>
          <w:b/>
          <w:bCs/>
          <w:color w:val="000000" w:themeColor="text1"/>
          <w:sz w:val="20"/>
          <w:szCs w:val="20"/>
          <w:lang w:val="da"/>
        </w:rPr>
        <w:t>botanic</w:t>
      </w:r>
      <w:proofErr w:type="spellEnd"/>
      <w:r w:rsidRPr="00D3587F">
        <w:rPr>
          <w:rFonts w:ascii="Arial" w:hAnsi="Arial" w:cs="Arial"/>
          <w:b/>
          <w:bCs/>
          <w:color w:val="000000" w:themeColor="text1"/>
          <w:sz w:val="20"/>
          <w:szCs w:val="20"/>
          <w:lang w:val="da"/>
        </w:rPr>
        <w:t>’</w:t>
      </w:r>
    </w:p>
    <w:p w14:paraId="54B20FC2" w14:textId="77777777" w:rsidR="00D3587F" w:rsidRPr="00D3587F" w:rsidRDefault="00D3587F" w:rsidP="00D3587F">
      <w:pPr>
        <w:spacing w:line="360" w:lineRule="auto"/>
        <w:rPr>
          <w:rFonts w:ascii="Arial" w:hAnsi="Arial" w:cs="Arial"/>
          <w:bCs/>
          <w:color w:val="000000" w:themeColor="text1"/>
          <w:sz w:val="20"/>
          <w:szCs w:val="20"/>
        </w:rPr>
      </w:pPr>
      <w:r w:rsidRPr="00D3587F">
        <w:rPr>
          <w:rFonts w:ascii="Arial" w:hAnsi="Arial" w:cs="Arial"/>
          <w:color w:val="000000" w:themeColor="text1"/>
          <w:sz w:val="20"/>
          <w:szCs w:val="20"/>
          <w:lang w:val="da"/>
        </w:rPr>
        <w:t xml:space="preserve">For at tilføre mere grønt til byerne kommer eneloop med en speciel udgave af AA- og AAA-batterier: batterier i botaniske farvenuancer. ‘eneloop tones </w:t>
      </w:r>
      <w:proofErr w:type="spellStart"/>
      <w:r w:rsidRPr="00D3587F">
        <w:rPr>
          <w:rFonts w:ascii="Arial" w:hAnsi="Arial" w:cs="Arial"/>
          <w:color w:val="000000" w:themeColor="text1"/>
          <w:sz w:val="20"/>
          <w:szCs w:val="20"/>
          <w:lang w:val="da"/>
        </w:rPr>
        <w:t>botanic</w:t>
      </w:r>
      <w:proofErr w:type="spellEnd"/>
      <w:r w:rsidRPr="00D3587F">
        <w:rPr>
          <w:rFonts w:ascii="Arial" w:hAnsi="Arial" w:cs="Arial"/>
          <w:color w:val="000000" w:themeColor="text1"/>
          <w:sz w:val="20"/>
          <w:szCs w:val="20"/>
          <w:lang w:val="da"/>
        </w:rPr>
        <w:t xml:space="preserve">’-batterier fås både online og hos de europæiske forhandlere, i begrænset antal. Tilhængere af eneloop </w:t>
      </w:r>
      <w:proofErr w:type="spellStart"/>
      <w:r w:rsidRPr="00D3587F">
        <w:rPr>
          <w:rFonts w:ascii="Arial" w:hAnsi="Arial" w:cs="Arial"/>
          <w:color w:val="000000" w:themeColor="text1"/>
          <w:sz w:val="20"/>
          <w:szCs w:val="20"/>
          <w:lang w:val="da"/>
        </w:rPr>
        <w:t>ambassadors</w:t>
      </w:r>
      <w:proofErr w:type="spellEnd"/>
      <w:r w:rsidRPr="00D3587F">
        <w:rPr>
          <w:rFonts w:ascii="Arial" w:hAnsi="Arial" w:cs="Arial"/>
          <w:color w:val="000000" w:themeColor="text1"/>
          <w:sz w:val="20"/>
          <w:szCs w:val="20"/>
          <w:lang w:val="da"/>
        </w:rPr>
        <w:t>’ tour forkæles ekstra med rabatter, kampagner og konkurrencer på Facebooksiden og hos forhandlerne.</w:t>
      </w:r>
    </w:p>
    <w:p w14:paraId="4E137A24" w14:textId="77777777" w:rsidR="00D3587F" w:rsidRPr="00D3587F" w:rsidRDefault="00D3587F" w:rsidP="00D3587F">
      <w:pPr>
        <w:autoSpaceDE w:val="0"/>
        <w:autoSpaceDN w:val="0"/>
        <w:adjustRightInd w:val="0"/>
        <w:spacing w:line="360" w:lineRule="auto"/>
        <w:rPr>
          <w:rFonts w:ascii="Arial" w:hAnsi="Arial" w:cs="Arial"/>
          <w:bCs/>
          <w:color w:val="000000" w:themeColor="text1"/>
          <w:sz w:val="20"/>
          <w:szCs w:val="20"/>
        </w:rPr>
      </w:pPr>
    </w:p>
    <w:p w14:paraId="5C4189CC" w14:textId="10F2C711" w:rsidR="00D3587F" w:rsidRPr="00D3587F" w:rsidRDefault="00D3587F" w:rsidP="00D3587F">
      <w:pPr>
        <w:autoSpaceDE w:val="0"/>
        <w:autoSpaceDN w:val="0"/>
        <w:adjustRightInd w:val="0"/>
        <w:spacing w:line="360" w:lineRule="auto"/>
        <w:rPr>
          <w:rStyle w:val="Hyperlink"/>
          <w:rFonts w:ascii="Arial" w:hAnsi="Arial" w:cs="Arial"/>
          <w:bCs/>
          <w:color w:val="000000" w:themeColor="text1"/>
          <w:sz w:val="20"/>
          <w:szCs w:val="20"/>
        </w:rPr>
      </w:pPr>
      <w:r w:rsidRPr="00D3587F">
        <w:rPr>
          <w:rFonts w:ascii="Arial" w:hAnsi="Arial"/>
          <w:color w:val="000000" w:themeColor="text1"/>
          <w:sz w:val="20"/>
          <w:szCs w:val="20"/>
          <w:lang w:val="da"/>
        </w:rPr>
        <w:t xml:space="preserve">Giv kloden en hånd med på </w:t>
      </w:r>
      <w:hyperlink r:id="rId11" w:history="1">
        <w:r w:rsidRPr="00D3587F">
          <w:rPr>
            <w:rStyle w:val="Hyperlink"/>
            <w:rFonts w:ascii="Arial" w:hAnsi="Arial" w:cs="Arial"/>
            <w:color w:val="000000" w:themeColor="text1"/>
            <w:sz w:val="20"/>
            <w:szCs w:val="20"/>
            <w:lang w:val="da"/>
          </w:rPr>
          <w:t>www.facebook.com/eneloopambassadorstour</w:t>
        </w:r>
      </w:hyperlink>
      <w:r w:rsidRPr="00D3587F">
        <w:rPr>
          <w:rFonts w:ascii="Arial" w:hAnsi="Arial"/>
          <w:color w:val="000000" w:themeColor="text1"/>
          <w:sz w:val="20"/>
          <w:szCs w:val="20"/>
          <w:lang w:val="da"/>
        </w:rPr>
        <w:t xml:space="preserve"> og følg turen nøje via </w:t>
      </w:r>
      <w:r w:rsidRPr="00D3587F">
        <w:rPr>
          <w:rFonts w:ascii="Arial" w:hAnsi="Arial" w:cs="Arial"/>
          <w:color w:val="000000" w:themeColor="text1"/>
          <w:sz w:val="20"/>
          <w:szCs w:val="20"/>
          <w:lang w:val="da"/>
        </w:rPr>
        <w:fldChar w:fldCharType="begin"/>
      </w:r>
      <w:r w:rsidRPr="00D3587F">
        <w:rPr>
          <w:rFonts w:ascii="Arial" w:hAnsi="Arial" w:cs="Arial"/>
          <w:color w:val="000000" w:themeColor="text1"/>
          <w:sz w:val="20"/>
          <w:szCs w:val="20"/>
          <w:lang w:val="da"/>
        </w:rPr>
        <w:instrText xml:space="preserve"> HYPERLINK "https://www.eneloopambassadorstour.eu/" </w:instrText>
      </w:r>
      <w:r w:rsidRPr="00D3587F">
        <w:rPr>
          <w:rFonts w:ascii="Arial" w:hAnsi="Arial" w:cs="Arial"/>
          <w:color w:val="000000" w:themeColor="text1"/>
          <w:sz w:val="20"/>
          <w:szCs w:val="20"/>
          <w:lang w:val="da"/>
        </w:rPr>
      </w:r>
      <w:r w:rsidRPr="00D3587F">
        <w:rPr>
          <w:rFonts w:ascii="Arial" w:hAnsi="Arial" w:cs="Arial"/>
          <w:color w:val="000000" w:themeColor="text1"/>
          <w:sz w:val="20"/>
          <w:szCs w:val="20"/>
          <w:lang w:val="da"/>
        </w:rPr>
        <w:fldChar w:fldCharType="separate"/>
      </w:r>
      <w:r w:rsidRPr="00D3587F">
        <w:rPr>
          <w:rStyle w:val="Hyperlink"/>
          <w:rFonts w:ascii="Arial" w:hAnsi="Arial" w:cs="Arial"/>
          <w:color w:val="000000" w:themeColor="text1"/>
          <w:sz w:val="20"/>
          <w:szCs w:val="20"/>
          <w:lang w:val="da"/>
        </w:rPr>
        <w:t>eneloopambassadorstour.eu.</w:t>
      </w:r>
    </w:p>
    <w:p w14:paraId="59504554" w14:textId="554EAFED" w:rsidR="00D3587F" w:rsidRPr="00D3587F" w:rsidRDefault="00D3587F" w:rsidP="00D3587F">
      <w:pPr>
        <w:autoSpaceDE w:val="0"/>
        <w:autoSpaceDN w:val="0"/>
        <w:adjustRightInd w:val="0"/>
        <w:spacing w:line="360" w:lineRule="auto"/>
        <w:rPr>
          <w:rFonts w:ascii="Arial" w:hAnsi="Arial" w:cs="Arial"/>
          <w:bCs/>
          <w:color w:val="000000" w:themeColor="text1"/>
          <w:sz w:val="20"/>
          <w:szCs w:val="20"/>
        </w:rPr>
      </w:pPr>
      <w:r w:rsidRPr="00D3587F">
        <w:rPr>
          <w:rFonts w:ascii="Arial" w:hAnsi="Arial" w:cs="Arial"/>
          <w:color w:val="000000" w:themeColor="text1"/>
          <w:sz w:val="20"/>
          <w:szCs w:val="20"/>
          <w:lang w:val="da"/>
        </w:rPr>
        <w:lastRenderedPageBreak/>
        <w:fldChar w:fldCharType="end"/>
      </w:r>
    </w:p>
    <w:p w14:paraId="778088C5" w14:textId="77777777" w:rsidR="00D3587F" w:rsidRPr="00D3587F" w:rsidRDefault="00D3587F" w:rsidP="00D3587F">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3587F">
        <w:rPr>
          <w:rFonts w:ascii="Arial" w:hAnsi="Arial" w:cs="Arial"/>
          <w:b/>
          <w:bCs/>
          <w:color w:val="000000" w:themeColor="text1"/>
          <w:sz w:val="20"/>
          <w:szCs w:val="20"/>
          <w:lang w:val="da"/>
        </w:rPr>
        <w:t>Om eneloop</w:t>
      </w:r>
    </w:p>
    <w:p w14:paraId="190BE4EE" w14:textId="77777777" w:rsidR="00D3587F" w:rsidRPr="00D3587F" w:rsidRDefault="00D3587F" w:rsidP="00D3587F">
      <w:pPr>
        <w:widowControl w:val="0"/>
        <w:autoSpaceDE w:val="0"/>
        <w:autoSpaceDN w:val="0"/>
        <w:adjustRightInd w:val="0"/>
        <w:spacing w:line="360" w:lineRule="auto"/>
        <w:outlineLvl w:val="0"/>
        <w:rPr>
          <w:rFonts w:ascii="Arial" w:hAnsi="Arial" w:cs="Arial"/>
          <w:color w:val="000000" w:themeColor="text1"/>
          <w:sz w:val="20"/>
          <w:szCs w:val="20"/>
        </w:rPr>
      </w:pPr>
      <w:r w:rsidRPr="00D3587F">
        <w:rPr>
          <w:rFonts w:ascii="Arial" w:hAnsi="Arial" w:cs="Arial"/>
          <w:color w:val="000000" w:themeColor="text1"/>
          <w:sz w:val="20"/>
          <w:szCs w:val="20"/>
          <w:lang w:val="da"/>
        </w:rPr>
        <w:t xml:space="preserve">eneloop er det bæredygtige batterimærke fra Panasonic Energy Europe. eneloop-batterier er fuldt opladet med solenergi og kan i gennemsnit genoplades 2.100 gange. Endvidere holder en opladning længere end traditionelle batteriers på grund af deres højere elektriske spænding. Deres temperaturbestandighed gør dem yderst velegnede for fotografer og rejsende. Læs mere om eneloop, og opdag historien bag eneloop </w:t>
      </w:r>
      <w:proofErr w:type="spellStart"/>
      <w:r w:rsidRPr="00D3587F">
        <w:rPr>
          <w:rFonts w:ascii="Arial" w:hAnsi="Arial" w:cs="Arial"/>
          <w:color w:val="000000" w:themeColor="text1"/>
          <w:sz w:val="20"/>
          <w:szCs w:val="20"/>
          <w:lang w:val="da"/>
        </w:rPr>
        <w:t>ambassadors</w:t>
      </w:r>
      <w:proofErr w:type="spellEnd"/>
      <w:r w:rsidRPr="00D3587F">
        <w:rPr>
          <w:rFonts w:ascii="Arial" w:hAnsi="Arial" w:cs="Arial"/>
          <w:color w:val="000000" w:themeColor="text1"/>
          <w:sz w:val="20"/>
          <w:szCs w:val="20"/>
          <w:lang w:val="da"/>
        </w:rPr>
        <w:t xml:space="preserve">’ tour på </w:t>
      </w:r>
      <w:hyperlink r:id="rId12" w:history="1">
        <w:r w:rsidRPr="00D3587F">
          <w:rPr>
            <w:rStyle w:val="Hyperlink"/>
            <w:rFonts w:ascii="Arial" w:hAnsi="Arial" w:cs="Arial"/>
            <w:color w:val="000000" w:themeColor="text1"/>
            <w:sz w:val="20"/>
            <w:szCs w:val="20"/>
            <w:lang w:val="da"/>
          </w:rPr>
          <w:t>www.panasonic-eneloop.eu</w:t>
        </w:r>
      </w:hyperlink>
      <w:r w:rsidRPr="00D3587F">
        <w:rPr>
          <w:rFonts w:ascii="Arial" w:hAnsi="Arial" w:cs="Arial"/>
          <w:color w:val="000000" w:themeColor="text1"/>
          <w:sz w:val="20"/>
          <w:szCs w:val="20"/>
          <w:lang w:val="da"/>
        </w:rPr>
        <w:t>.</w:t>
      </w:r>
    </w:p>
    <w:p w14:paraId="785A3F92" w14:textId="77777777" w:rsidR="00D3587F" w:rsidRPr="00D3587F" w:rsidRDefault="00D3587F" w:rsidP="00D3587F">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3DA6801F" w14:textId="77777777" w:rsidR="00A60ECB" w:rsidRPr="00D3587F" w:rsidRDefault="00A60ECB" w:rsidP="00A60ECB">
      <w:pPr>
        <w:spacing w:line="360" w:lineRule="auto"/>
        <w:rPr>
          <w:rFonts w:ascii="Arial" w:hAnsi="Arial" w:cs="Arial"/>
          <w:b/>
          <w:bCs/>
          <w:color w:val="000000" w:themeColor="text1"/>
          <w:sz w:val="20"/>
          <w:szCs w:val="20"/>
        </w:rPr>
      </w:pPr>
      <w:r w:rsidRPr="00D3587F">
        <w:rPr>
          <w:rFonts w:ascii="Arial" w:hAnsi="Arial" w:cs="Arial"/>
          <w:b/>
          <w:bCs/>
          <w:color w:val="000000" w:themeColor="text1"/>
          <w:sz w:val="20"/>
          <w:szCs w:val="20"/>
          <w:lang w:val="da"/>
        </w:rPr>
        <w:t xml:space="preserve">Om </w:t>
      </w:r>
      <w:proofErr w:type="spellStart"/>
      <w:r w:rsidRPr="00D3587F">
        <w:rPr>
          <w:rFonts w:ascii="Arial" w:hAnsi="Arial" w:cs="Arial"/>
          <w:b/>
          <w:bCs/>
          <w:color w:val="000000" w:themeColor="text1"/>
          <w:sz w:val="20"/>
          <w:szCs w:val="20"/>
          <w:lang w:val="da"/>
        </w:rPr>
        <w:t>Aktionsgemeinschaft</w:t>
      </w:r>
      <w:proofErr w:type="spellEnd"/>
      <w:r w:rsidRPr="00D3587F">
        <w:rPr>
          <w:rFonts w:ascii="Arial" w:hAnsi="Arial" w:cs="Arial"/>
          <w:b/>
          <w:bCs/>
          <w:color w:val="000000" w:themeColor="text1"/>
          <w:sz w:val="20"/>
          <w:szCs w:val="20"/>
          <w:lang w:val="da"/>
        </w:rPr>
        <w:t xml:space="preserve"> </w:t>
      </w:r>
      <w:proofErr w:type="spellStart"/>
      <w:r w:rsidRPr="00D3587F">
        <w:rPr>
          <w:rFonts w:ascii="Arial" w:hAnsi="Arial" w:cs="Arial"/>
          <w:b/>
          <w:bCs/>
          <w:color w:val="000000" w:themeColor="text1"/>
          <w:sz w:val="20"/>
          <w:szCs w:val="20"/>
          <w:lang w:val="da"/>
        </w:rPr>
        <w:t>Artenschutz</w:t>
      </w:r>
      <w:proofErr w:type="spellEnd"/>
      <w:r w:rsidRPr="00D3587F">
        <w:rPr>
          <w:rFonts w:ascii="Arial" w:hAnsi="Arial" w:cs="Arial"/>
          <w:b/>
          <w:bCs/>
          <w:color w:val="000000" w:themeColor="text1"/>
          <w:sz w:val="20"/>
          <w:szCs w:val="20"/>
          <w:lang w:val="da"/>
        </w:rPr>
        <w:t xml:space="preserve"> (AGA)</w:t>
      </w:r>
    </w:p>
    <w:p w14:paraId="378DE7F3" w14:textId="72A009B5" w:rsidR="00A60ECB" w:rsidRPr="00D3587F" w:rsidRDefault="00A60ECB" w:rsidP="00A60ECB">
      <w:pPr>
        <w:widowControl w:val="0"/>
        <w:autoSpaceDE w:val="0"/>
        <w:autoSpaceDN w:val="0"/>
        <w:adjustRightInd w:val="0"/>
        <w:spacing w:line="360" w:lineRule="auto"/>
        <w:jc w:val="both"/>
        <w:outlineLvl w:val="0"/>
        <w:rPr>
          <w:rFonts w:ascii="Arial" w:hAnsi="Arial" w:cs="Arial"/>
          <w:color w:val="000000" w:themeColor="text1"/>
          <w:sz w:val="20"/>
          <w:szCs w:val="20"/>
        </w:rPr>
      </w:pPr>
      <w:proofErr w:type="spellStart"/>
      <w:r w:rsidRPr="00D3587F">
        <w:rPr>
          <w:rFonts w:ascii="Arial" w:hAnsi="Arial" w:cs="Arial"/>
          <w:color w:val="000000" w:themeColor="text1"/>
          <w:sz w:val="20"/>
          <w:szCs w:val="20"/>
          <w:lang w:val="da"/>
        </w:rPr>
        <w:t>Aktionsgemeinschaft</w:t>
      </w:r>
      <w:proofErr w:type="spellEnd"/>
      <w:r w:rsidRPr="00D3587F">
        <w:rPr>
          <w:rFonts w:ascii="Arial" w:hAnsi="Arial" w:cs="Arial"/>
          <w:color w:val="000000" w:themeColor="text1"/>
          <w:sz w:val="20"/>
          <w:szCs w:val="20"/>
          <w:lang w:val="da"/>
        </w:rPr>
        <w:t xml:space="preserve"> </w:t>
      </w:r>
      <w:proofErr w:type="spellStart"/>
      <w:r w:rsidRPr="00D3587F">
        <w:rPr>
          <w:rFonts w:ascii="Arial" w:hAnsi="Arial" w:cs="Arial"/>
          <w:color w:val="000000" w:themeColor="text1"/>
          <w:sz w:val="20"/>
          <w:szCs w:val="20"/>
          <w:lang w:val="da"/>
        </w:rPr>
        <w:t>Artenschutz</w:t>
      </w:r>
      <w:proofErr w:type="spellEnd"/>
      <w:r w:rsidRPr="00D3587F">
        <w:rPr>
          <w:rFonts w:ascii="Arial" w:hAnsi="Arial" w:cs="Arial"/>
          <w:color w:val="000000" w:themeColor="text1"/>
          <w:sz w:val="20"/>
          <w:szCs w:val="20"/>
          <w:lang w:val="da"/>
        </w:rPr>
        <w:t xml:space="preserve"> (AGA) </w:t>
      </w:r>
      <w:proofErr w:type="spellStart"/>
      <w:r w:rsidRPr="00D3587F">
        <w:rPr>
          <w:rFonts w:ascii="Arial" w:hAnsi="Arial" w:cs="Arial"/>
          <w:color w:val="000000" w:themeColor="text1"/>
          <w:sz w:val="20"/>
          <w:szCs w:val="20"/>
          <w:lang w:val="da"/>
        </w:rPr>
        <w:t>e.V</w:t>
      </w:r>
      <w:proofErr w:type="spellEnd"/>
      <w:r w:rsidRPr="00D3587F">
        <w:rPr>
          <w:rFonts w:ascii="Arial" w:hAnsi="Arial" w:cs="Arial"/>
          <w:color w:val="000000" w:themeColor="text1"/>
          <w:sz w:val="20"/>
          <w:szCs w:val="20"/>
          <w:lang w:val="da"/>
        </w:rPr>
        <w:t xml:space="preserve">. (Aktionskampagne for truede arter) har arbejdet for at bevare truede dyre- og plantearter og deres levesteder siden 1986. AGA opererer internationalt for at beskytte og bevare naturen, øge miljøbevidstheden og forhindre ødelæggelse af levebrød for mennesker, dyr og planter. En af deres partnerorganisationer er </w:t>
      </w:r>
      <w:proofErr w:type="spellStart"/>
      <w:r w:rsidRPr="00D3587F">
        <w:rPr>
          <w:rFonts w:ascii="Arial" w:hAnsi="Arial" w:cs="Arial"/>
          <w:color w:val="000000" w:themeColor="text1"/>
          <w:sz w:val="20"/>
          <w:szCs w:val="20"/>
          <w:lang w:val="da"/>
        </w:rPr>
        <w:t>Cheetah</w:t>
      </w:r>
      <w:proofErr w:type="spellEnd"/>
      <w:r w:rsidRPr="00D3587F">
        <w:rPr>
          <w:rFonts w:ascii="Arial" w:hAnsi="Arial" w:cs="Arial"/>
          <w:color w:val="000000" w:themeColor="text1"/>
          <w:sz w:val="20"/>
          <w:szCs w:val="20"/>
          <w:lang w:val="da"/>
        </w:rPr>
        <w:t xml:space="preserve"> </w:t>
      </w:r>
      <w:proofErr w:type="spellStart"/>
      <w:r w:rsidRPr="00D3587F">
        <w:rPr>
          <w:rFonts w:ascii="Arial" w:hAnsi="Arial" w:cs="Arial"/>
          <w:color w:val="000000" w:themeColor="text1"/>
          <w:sz w:val="20"/>
          <w:szCs w:val="20"/>
          <w:lang w:val="da"/>
        </w:rPr>
        <w:t>Conservation</w:t>
      </w:r>
      <w:proofErr w:type="spellEnd"/>
      <w:r w:rsidRPr="00D3587F">
        <w:rPr>
          <w:rFonts w:ascii="Arial" w:hAnsi="Arial" w:cs="Arial"/>
          <w:color w:val="000000" w:themeColor="text1"/>
          <w:sz w:val="20"/>
          <w:szCs w:val="20"/>
          <w:lang w:val="da"/>
        </w:rPr>
        <w:t xml:space="preserve"> Fund (CCF), som er dedikeret til at redde vildtlevende geparder.</w:t>
      </w:r>
      <w:r w:rsidR="00D24176" w:rsidRPr="00D3587F">
        <w:rPr>
          <w:rFonts w:ascii="Arial" w:hAnsi="Arial" w:cs="Arial"/>
          <w:color w:val="000000" w:themeColor="text1"/>
          <w:sz w:val="20"/>
          <w:szCs w:val="20"/>
          <w:lang w:val="da"/>
        </w:rPr>
        <w:t xml:space="preserve"> </w:t>
      </w:r>
      <w:hyperlink r:id="rId13" w:history="1">
        <w:r w:rsidR="00D24176" w:rsidRPr="00D3587F">
          <w:rPr>
            <w:rStyle w:val="Hyperlink"/>
            <w:rFonts w:ascii="Arial" w:hAnsi="Arial" w:cs="Arial"/>
            <w:color w:val="000000" w:themeColor="text1"/>
            <w:sz w:val="20"/>
            <w:szCs w:val="20"/>
            <w:lang w:val="da"/>
          </w:rPr>
          <w:t>https://www.aga-artenschutz.de</w:t>
        </w:r>
      </w:hyperlink>
      <w:r w:rsidR="00D24176" w:rsidRPr="00D3587F">
        <w:rPr>
          <w:rFonts w:ascii="Arial" w:hAnsi="Arial" w:cs="Arial"/>
          <w:color w:val="000000" w:themeColor="text1"/>
          <w:sz w:val="20"/>
          <w:szCs w:val="20"/>
          <w:lang w:val="da"/>
        </w:rPr>
        <w:t xml:space="preserve"> </w:t>
      </w:r>
    </w:p>
    <w:p w14:paraId="19717A38" w14:textId="77777777" w:rsidR="00A60ECB" w:rsidRPr="00D3587F" w:rsidRDefault="00A60ECB" w:rsidP="005F088D">
      <w:pPr>
        <w:widowControl w:val="0"/>
        <w:autoSpaceDE w:val="0"/>
        <w:autoSpaceDN w:val="0"/>
        <w:adjustRightInd w:val="0"/>
        <w:spacing w:line="360" w:lineRule="auto"/>
        <w:jc w:val="both"/>
        <w:outlineLvl w:val="0"/>
        <w:rPr>
          <w:rFonts w:ascii="Arial" w:hAnsi="Arial" w:cs="Arial"/>
          <w:b/>
          <w:bCs/>
          <w:color w:val="000000" w:themeColor="text1"/>
          <w:sz w:val="20"/>
          <w:szCs w:val="20"/>
          <w:lang w:val="da"/>
        </w:rPr>
      </w:pPr>
    </w:p>
    <w:p w14:paraId="325DA169" w14:textId="3D770116" w:rsidR="005F088D" w:rsidRPr="00D3587F" w:rsidRDefault="005F088D" w:rsidP="005F088D">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3587F">
        <w:rPr>
          <w:rFonts w:ascii="Arial" w:hAnsi="Arial" w:cs="Arial"/>
          <w:b/>
          <w:bCs/>
          <w:color w:val="000000" w:themeColor="text1"/>
          <w:sz w:val="20"/>
          <w:szCs w:val="20"/>
          <w:lang w:val="da"/>
        </w:rPr>
        <w:t xml:space="preserve">Om Panasonic Energy Europe </w:t>
      </w:r>
    </w:p>
    <w:p w14:paraId="4D06112F" w14:textId="77777777" w:rsidR="005F088D" w:rsidRPr="00D3587F" w:rsidRDefault="005F088D" w:rsidP="005F088D">
      <w:pPr>
        <w:spacing w:line="360" w:lineRule="auto"/>
        <w:rPr>
          <w:rFonts w:ascii="Arial" w:hAnsi="Arial" w:cs="Arial"/>
          <w:color w:val="000000" w:themeColor="text1"/>
          <w:sz w:val="20"/>
          <w:szCs w:val="20"/>
        </w:rPr>
      </w:pPr>
      <w:r w:rsidRPr="00D3587F">
        <w:rPr>
          <w:rFonts w:ascii="Arial" w:hAnsi="Arial" w:cs="Arial"/>
          <w:color w:val="000000" w:themeColor="text1"/>
          <w:sz w:val="20"/>
          <w:szCs w:val="20"/>
          <w:lang w:val="da"/>
        </w:rPr>
        <w:t xml:space="preserve">Panasonic Energy Europe med hovedsæde i </w:t>
      </w:r>
      <w:proofErr w:type="spellStart"/>
      <w:r w:rsidRPr="00D3587F">
        <w:rPr>
          <w:rFonts w:ascii="Arial" w:hAnsi="Arial" w:cs="Arial"/>
          <w:color w:val="000000" w:themeColor="text1"/>
          <w:sz w:val="20"/>
          <w:szCs w:val="20"/>
          <w:lang w:val="da"/>
        </w:rPr>
        <w:t>Zellik</w:t>
      </w:r>
      <w:proofErr w:type="spellEnd"/>
      <w:r w:rsidRPr="00D3587F">
        <w:rPr>
          <w:rFonts w:ascii="Arial" w:hAnsi="Arial" w:cs="Arial"/>
          <w:color w:val="000000" w:themeColor="text1"/>
          <w:sz w:val="20"/>
          <w:szCs w:val="20"/>
          <w:lang w:val="da"/>
        </w:rPr>
        <w:t xml:space="preserve">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w:t>
      </w:r>
      <w:proofErr w:type="spellStart"/>
      <w:r w:rsidRPr="00D3587F">
        <w:rPr>
          <w:rFonts w:ascii="Arial" w:hAnsi="Arial" w:cs="Arial"/>
          <w:color w:val="000000" w:themeColor="text1"/>
          <w:sz w:val="20"/>
          <w:szCs w:val="20"/>
          <w:lang w:val="da"/>
        </w:rPr>
        <w:t>Tessenderlo</w:t>
      </w:r>
      <w:proofErr w:type="spellEnd"/>
      <w:r w:rsidRPr="00D3587F">
        <w:rPr>
          <w:rFonts w:ascii="Arial" w:hAnsi="Arial" w:cs="Arial"/>
          <w:color w:val="000000" w:themeColor="text1"/>
          <w:sz w:val="20"/>
          <w:szCs w:val="20"/>
          <w:lang w:val="da"/>
        </w:rPr>
        <w:t xml:space="preserve"> (Belgien) og </w:t>
      </w:r>
      <w:proofErr w:type="spellStart"/>
      <w:r w:rsidRPr="00D3587F">
        <w:rPr>
          <w:rFonts w:ascii="Arial" w:hAnsi="Arial" w:cs="Arial"/>
          <w:color w:val="000000" w:themeColor="text1"/>
          <w:sz w:val="20"/>
          <w:szCs w:val="20"/>
          <w:lang w:val="da"/>
        </w:rPr>
        <w:t>Gniezno</w:t>
      </w:r>
      <w:proofErr w:type="spellEnd"/>
      <w:r w:rsidRPr="00D3587F">
        <w:rPr>
          <w:rFonts w:ascii="Arial" w:hAnsi="Arial" w:cs="Arial"/>
          <w:color w:val="000000" w:themeColor="text1"/>
          <w:sz w:val="20"/>
          <w:szCs w:val="20"/>
          <w:lang w:val="da"/>
        </w:rPr>
        <w:t xml:space="preserve">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w:t>
      </w:r>
      <w:proofErr w:type="spellStart"/>
      <w:r w:rsidRPr="00D3587F">
        <w:rPr>
          <w:rFonts w:ascii="Arial" w:hAnsi="Arial" w:cs="Arial"/>
          <w:color w:val="000000" w:themeColor="text1"/>
          <w:sz w:val="20"/>
          <w:szCs w:val="20"/>
          <w:lang w:val="da"/>
        </w:rPr>
        <w:t>mikrobatterier</w:t>
      </w:r>
      <w:proofErr w:type="spellEnd"/>
      <w:r w:rsidRPr="00D3587F">
        <w:rPr>
          <w:rFonts w:ascii="Arial" w:hAnsi="Arial" w:cs="Arial"/>
          <w:color w:val="000000" w:themeColor="text1"/>
          <w:sz w:val="20"/>
          <w:szCs w:val="20"/>
          <w:lang w:val="da"/>
        </w:rPr>
        <w:t xml:space="preserve">, sølvoxidbatterier). Flere oplysninger findes på </w:t>
      </w:r>
      <w:hyperlink r:id="rId14" w:history="1">
        <w:r w:rsidRPr="00D3587F">
          <w:rPr>
            <w:rFonts w:ascii="Arial" w:hAnsi="Arial" w:cs="Arial"/>
            <w:color w:val="000000" w:themeColor="text1"/>
            <w:sz w:val="20"/>
            <w:szCs w:val="20"/>
            <w:u w:val="single"/>
            <w:lang w:val="da"/>
          </w:rPr>
          <w:t>www.panasonic-batteries.com</w:t>
        </w:r>
      </w:hyperlink>
      <w:r w:rsidRPr="00D3587F">
        <w:rPr>
          <w:rFonts w:ascii="Arial" w:hAnsi="Arial" w:cs="Arial"/>
          <w:color w:val="000000" w:themeColor="text1"/>
          <w:sz w:val="20"/>
          <w:szCs w:val="20"/>
          <w:u w:val="single"/>
          <w:lang w:val="da"/>
        </w:rPr>
        <w:t>.</w:t>
      </w:r>
    </w:p>
    <w:p w14:paraId="7CCE2252" w14:textId="77777777" w:rsidR="005F088D" w:rsidRPr="00D3587F" w:rsidRDefault="005F088D" w:rsidP="005F088D">
      <w:pPr>
        <w:widowControl w:val="0"/>
        <w:autoSpaceDE w:val="0"/>
        <w:autoSpaceDN w:val="0"/>
        <w:adjustRightInd w:val="0"/>
        <w:spacing w:line="360" w:lineRule="auto"/>
        <w:jc w:val="both"/>
        <w:rPr>
          <w:rFonts w:ascii="Arial" w:hAnsi="Arial" w:cs="Arial"/>
          <w:color w:val="000000" w:themeColor="text1"/>
          <w:sz w:val="20"/>
          <w:szCs w:val="20"/>
        </w:rPr>
      </w:pPr>
    </w:p>
    <w:p w14:paraId="0B07935C" w14:textId="77777777" w:rsidR="005F088D" w:rsidRPr="00D3587F" w:rsidRDefault="005F088D" w:rsidP="005F088D">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3587F">
        <w:rPr>
          <w:rFonts w:ascii="Arial" w:hAnsi="Arial" w:cs="Arial"/>
          <w:b/>
          <w:bCs/>
          <w:color w:val="000000" w:themeColor="text1"/>
          <w:sz w:val="20"/>
          <w:szCs w:val="20"/>
          <w:lang w:val="da"/>
        </w:rPr>
        <w:t xml:space="preserve">Om Panasonic </w:t>
      </w:r>
    </w:p>
    <w:p w14:paraId="3CACF5BB" w14:textId="77777777" w:rsidR="005F088D" w:rsidRPr="00D3587F" w:rsidRDefault="005F088D" w:rsidP="005F088D">
      <w:pPr>
        <w:widowControl w:val="0"/>
        <w:autoSpaceDE w:val="0"/>
        <w:autoSpaceDN w:val="0"/>
        <w:adjustRightInd w:val="0"/>
        <w:spacing w:line="360" w:lineRule="auto"/>
        <w:jc w:val="both"/>
        <w:rPr>
          <w:rFonts w:ascii="Arial" w:hAnsi="Arial" w:cs="Arial"/>
          <w:color w:val="000000" w:themeColor="text1"/>
          <w:sz w:val="20"/>
          <w:szCs w:val="20"/>
        </w:rPr>
      </w:pPr>
      <w:r w:rsidRPr="00D3587F">
        <w:rPr>
          <w:rFonts w:ascii="Arial" w:hAnsi="Arial" w:cs="Arial"/>
          <w:color w:val="000000" w:themeColor="text1"/>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525BE172" w14:textId="15D5C16A" w:rsidR="005F088D" w:rsidRPr="00D3587F" w:rsidRDefault="005F088D" w:rsidP="005F088D">
      <w:pPr>
        <w:pBdr>
          <w:bottom w:val="single" w:sz="6" w:space="0" w:color="auto"/>
        </w:pBdr>
        <w:spacing w:line="360" w:lineRule="auto"/>
        <w:rPr>
          <w:rFonts w:ascii="Arial" w:hAnsi="Arial" w:cs="Arial"/>
          <w:color w:val="000000" w:themeColor="text1"/>
          <w:sz w:val="20"/>
          <w:szCs w:val="20"/>
          <w:u w:val="single"/>
        </w:rPr>
      </w:pPr>
      <w:r w:rsidRPr="00D3587F">
        <w:rPr>
          <w:rFonts w:ascii="Arial" w:hAnsi="Arial" w:cs="Arial"/>
          <w:color w:val="000000" w:themeColor="text1"/>
          <w:sz w:val="20"/>
          <w:szCs w:val="20"/>
          <w:lang w:val="da"/>
        </w:rPr>
        <w:t xml:space="preserve">Flere oplysninger om virksomheden og Panasonics mærker på </w:t>
      </w:r>
      <w:hyperlink r:id="rId15" w:history="1">
        <w:r w:rsidRPr="00D3587F">
          <w:rPr>
            <w:rStyle w:val="Hyperlink"/>
            <w:rFonts w:ascii="Arial" w:hAnsi="Arial" w:cs="Arial"/>
            <w:color w:val="000000" w:themeColor="text1"/>
            <w:sz w:val="20"/>
            <w:szCs w:val="20"/>
            <w:lang w:val="da"/>
          </w:rPr>
          <w:t>www.panasonic.com.</w:t>
        </w:r>
      </w:hyperlink>
    </w:p>
    <w:p w14:paraId="29E4BC70" w14:textId="77777777" w:rsidR="0014291E" w:rsidRPr="00D3587F" w:rsidRDefault="0014291E" w:rsidP="00E22F71">
      <w:pPr>
        <w:pBdr>
          <w:bottom w:val="single" w:sz="6" w:space="0" w:color="auto"/>
        </w:pBdr>
        <w:spacing w:line="360" w:lineRule="auto"/>
        <w:rPr>
          <w:rFonts w:asciiTheme="minorBidi" w:hAnsiTheme="minorBidi"/>
          <w:color w:val="000000" w:themeColor="text1"/>
          <w:sz w:val="20"/>
          <w:szCs w:val="20"/>
          <w:u w:val="single"/>
        </w:rPr>
      </w:pPr>
    </w:p>
    <w:p w14:paraId="471DEF5A" w14:textId="4E34D2A6" w:rsidR="003A4924" w:rsidRPr="00D3587F"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bookmarkStart w:id="0" w:name="_GoBack"/>
      <w:bookmarkEnd w:id="0"/>
    </w:p>
    <w:p w14:paraId="5B821467" w14:textId="2855950D" w:rsidR="00D3587F" w:rsidRPr="00D3587F" w:rsidRDefault="00D3587F"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7643E132" w14:textId="25233453" w:rsidR="00D3587F" w:rsidRPr="00D3587F" w:rsidRDefault="00D3587F"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529B230D" w14:textId="249C8DD4" w:rsidR="00D3587F" w:rsidRPr="00D3587F" w:rsidRDefault="00D3587F"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24F9CB45" w14:textId="1DF7D3F6" w:rsidR="00D3587F" w:rsidRPr="00D3587F" w:rsidRDefault="00D3587F"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78B3931" w14:textId="431DE8D0" w:rsidR="00D3587F" w:rsidRPr="00D3587F" w:rsidRDefault="00D3587F"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D794F7F" w14:textId="61EBB678" w:rsidR="00D3587F" w:rsidRPr="00D3587F" w:rsidRDefault="00D3587F"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274214A" w14:textId="77777777" w:rsidR="00B845E9" w:rsidRPr="00D3587F"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D3587F" w:rsidSect="00190DD6">
          <w:headerReference w:type="even" r:id="rId16"/>
          <w:headerReference w:type="first" r:id="rId17"/>
          <w:pgSz w:w="11900" w:h="16840"/>
          <w:pgMar w:top="1417" w:right="1417" w:bottom="1134" w:left="1417" w:header="419" w:footer="708" w:gutter="0"/>
          <w:cols w:space="708"/>
          <w:titlePg/>
          <w:docGrid w:linePitch="360"/>
        </w:sectPr>
      </w:pPr>
    </w:p>
    <w:p w14:paraId="1C2E0CAB" w14:textId="77777777" w:rsidR="007970D8" w:rsidRPr="00D3587F"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D3587F">
        <w:rPr>
          <w:rFonts w:ascii="Arial" w:hAnsi="Arial" w:cs="Arial"/>
          <w:b/>
          <w:bCs/>
          <w:caps/>
          <w:color w:val="000000" w:themeColor="text1"/>
          <w:sz w:val="20"/>
          <w:szCs w:val="20"/>
        </w:rPr>
        <w:lastRenderedPageBreak/>
        <w:t>PRESSEKONTAKT</w:t>
      </w:r>
    </w:p>
    <w:p w14:paraId="2DA8CE78" w14:textId="77777777" w:rsidR="00384311" w:rsidRPr="00D3587F"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059CF9" w14:textId="77777777" w:rsidR="003A4924" w:rsidRPr="00D3587F"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D3587F">
        <w:rPr>
          <w:rFonts w:ascii="Arial" w:hAnsi="Arial" w:cs="Arial"/>
          <w:b/>
          <w:bCs/>
          <w:color w:val="000000" w:themeColor="text1"/>
          <w:sz w:val="20"/>
          <w:szCs w:val="20"/>
        </w:rPr>
        <w:t>ARK Communication</w:t>
      </w:r>
    </w:p>
    <w:p w14:paraId="3263CBF5" w14:textId="77777777" w:rsidR="003A4924" w:rsidRPr="00D3587F"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3587F">
        <w:rPr>
          <w:rFonts w:ascii="Arial" w:hAnsi="Arial" w:cs="Arial"/>
          <w:color w:val="000000" w:themeColor="text1"/>
          <w:sz w:val="20"/>
          <w:szCs w:val="20"/>
        </w:rPr>
        <w:t>Julie Post</w:t>
      </w:r>
    </w:p>
    <w:p w14:paraId="39944521" w14:textId="77777777" w:rsidR="003A4924" w:rsidRPr="00D3587F"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3587F">
        <w:rPr>
          <w:rFonts w:ascii="Arial" w:hAnsi="Arial" w:cs="Arial"/>
          <w:color w:val="000000" w:themeColor="text1"/>
          <w:sz w:val="20"/>
          <w:szCs w:val="20"/>
        </w:rPr>
        <w:t>Content &amp; PR Consultant</w:t>
      </w:r>
    </w:p>
    <w:p w14:paraId="082CD5A3" w14:textId="77777777" w:rsidR="003A4924" w:rsidRPr="00D3587F"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proofErr w:type="spellStart"/>
      <w:r w:rsidRPr="00D3587F">
        <w:rPr>
          <w:rFonts w:ascii="Arial" w:hAnsi="Arial" w:cs="Arial"/>
          <w:color w:val="000000" w:themeColor="text1"/>
          <w:sz w:val="20"/>
          <w:szCs w:val="20"/>
        </w:rPr>
        <w:t>Tlf</w:t>
      </w:r>
      <w:proofErr w:type="spellEnd"/>
      <w:r w:rsidRPr="00D3587F">
        <w:rPr>
          <w:rFonts w:ascii="Arial" w:hAnsi="Arial" w:cs="Arial"/>
          <w:color w:val="000000" w:themeColor="text1"/>
          <w:sz w:val="20"/>
          <w:szCs w:val="20"/>
        </w:rPr>
        <w:t>.: +32 3 780 96 96</w:t>
      </w:r>
    </w:p>
    <w:p w14:paraId="3B0C8F1A" w14:textId="77777777" w:rsidR="003A4924" w:rsidRPr="00D3587F" w:rsidRDefault="004657A2" w:rsidP="00143304">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proofErr w:type="gramStart"/>
      <w:r w:rsidRPr="00D3587F">
        <w:rPr>
          <w:rFonts w:ascii="Arial" w:hAnsi="Arial"/>
          <w:color w:val="000000" w:themeColor="text1"/>
          <w:sz w:val="20"/>
          <w:szCs w:val="20"/>
          <w:u w:val="single"/>
        </w:rPr>
        <w:t>julie@ark.be</w:t>
      </w:r>
      <w:proofErr w:type="gramEnd"/>
      <w:r w:rsidRPr="00D3587F">
        <w:rPr>
          <w:rFonts w:ascii="Arial" w:hAnsi="Arial"/>
          <w:color w:val="000000" w:themeColor="text1"/>
          <w:sz w:val="20"/>
          <w:szCs w:val="20"/>
          <w:u w:val="single"/>
        </w:rPr>
        <w:t xml:space="preserve">  </w:t>
      </w:r>
    </w:p>
    <w:p w14:paraId="6BDABDD2" w14:textId="1F116E45" w:rsidR="00FF5352" w:rsidRPr="00D3587F" w:rsidRDefault="00B929E2" w:rsidP="00143304">
      <w:pPr>
        <w:widowControl w:val="0"/>
        <w:suppressAutoHyphens/>
        <w:autoSpaceDE w:val="0"/>
        <w:autoSpaceDN w:val="0"/>
        <w:adjustRightInd w:val="0"/>
        <w:spacing w:line="360" w:lineRule="auto"/>
        <w:jc w:val="both"/>
        <w:textAlignment w:val="center"/>
        <w:rPr>
          <w:rStyle w:val="Hyperlink"/>
          <w:rFonts w:ascii="Arial" w:hAnsi="Arial" w:cs="Arial"/>
          <w:b/>
          <w:color w:val="000000" w:themeColor="text1"/>
          <w:sz w:val="20"/>
          <w:szCs w:val="20"/>
        </w:rPr>
      </w:pPr>
      <w:r w:rsidRPr="00D3587F">
        <w:rPr>
          <w:rFonts w:ascii="Arial" w:hAnsi="Arial" w:cs="Arial"/>
          <w:color w:val="000000" w:themeColor="text1"/>
          <w:sz w:val="20"/>
          <w:szCs w:val="20"/>
        </w:rPr>
        <w:fldChar w:fldCharType="begin"/>
      </w:r>
      <w:r w:rsidRPr="00D3587F">
        <w:rPr>
          <w:rFonts w:ascii="Arial" w:hAnsi="Arial" w:cs="Arial"/>
          <w:color w:val="000000" w:themeColor="text1"/>
          <w:sz w:val="20"/>
          <w:szCs w:val="20"/>
        </w:rPr>
        <w:instrText xml:space="preserve"> HYPERLINK "https://ark.be/?lang=en" </w:instrText>
      </w:r>
      <w:r w:rsidRPr="00D3587F">
        <w:rPr>
          <w:rFonts w:ascii="Arial" w:hAnsi="Arial" w:cs="Arial"/>
          <w:color w:val="000000" w:themeColor="text1"/>
          <w:sz w:val="20"/>
          <w:szCs w:val="20"/>
        </w:rPr>
        <w:fldChar w:fldCharType="separate"/>
      </w:r>
      <w:r w:rsidR="00594624" w:rsidRPr="00D3587F">
        <w:rPr>
          <w:rStyle w:val="Hyperlink"/>
          <w:rFonts w:ascii="Arial" w:hAnsi="Arial" w:cs="Arial"/>
          <w:color w:val="000000" w:themeColor="text1"/>
          <w:sz w:val="20"/>
          <w:szCs w:val="20"/>
        </w:rPr>
        <w:t>www.ark.be</w:t>
      </w:r>
    </w:p>
    <w:p w14:paraId="41B11847" w14:textId="4583E56E" w:rsidR="00FF5352" w:rsidRPr="00D3587F" w:rsidRDefault="00B929E2" w:rsidP="00143304">
      <w:pPr>
        <w:spacing w:line="360" w:lineRule="auto"/>
        <w:jc w:val="both"/>
        <w:rPr>
          <w:rFonts w:ascii="Arial" w:hAnsi="Arial" w:cs="Arial"/>
          <w:b/>
          <w:color w:val="000000" w:themeColor="text1"/>
          <w:sz w:val="20"/>
          <w:szCs w:val="20"/>
        </w:rPr>
      </w:pPr>
      <w:r w:rsidRPr="00D3587F">
        <w:rPr>
          <w:rFonts w:ascii="Arial" w:hAnsi="Arial" w:cs="Arial"/>
          <w:color w:val="000000" w:themeColor="text1"/>
          <w:sz w:val="20"/>
          <w:szCs w:val="20"/>
        </w:rPr>
        <w:fldChar w:fldCharType="end"/>
      </w:r>
    </w:p>
    <w:p w14:paraId="41FD205A" w14:textId="77777777" w:rsidR="00925903" w:rsidRPr="00D3587F" w:rsidRDefault="00925903" w:rsidP="00143304">
      <w:pPr>
        <w:spacing w:line="360" w:lineRule="auto"/>
        <w:jc w:val="both"/>
        <w:rPr>
          <w:rFonts w:ascii="Arial" w:hAnsi="Arial" w:cs="Arial"/>
          <w:b/>
          <w:color w:val="000000" w:themeColor="text1"/>
          <w:sz w:val="20"/>
          <w:szCs w:val="20"/>
        </w:rPr>
      </w:pPr>
    </w:p>
    <w:p w14:paraId="26CEFE41" w14:textId="77777777" w:rsidR="004657A2" w:rsidRPr="00D3587F" w:rsidRDefault="004657A2" w:rsidP="00143304">
      <w:pPr>
        <w:spacing w:line="360" w:lineRule="auto"/>
        <w:jc w:val="both"/>
        <w:rPr>
          <w:rFonts w:ascii="Arial" w:hAnsi="Arial" w:cs="Arial"/>
          <w:b/>
          <w:color w:val="000000" w:themeColor="text1"/>
          <w:sz w:val="20"/>
          <w:szCs w:val="20"/>
        </w:rPr>
      </w:pPr>
    </w:p>
    <w:p w14:paraId="6DFCCA1E" w14:textId="77777777" w:rsidR="004657A2" w:rsidRPr="00D3587F" w:rsidRDefault="004657A2" w:rsidP="00143304">
      <w:pPr>
        <w:spacing w:line="360" w:lineRule="auto"/>
        <w:jc w:val="both"/>
        <w:rPr>
          <w:rFonts w:ascii="Arial" w:hAnsi="Arial" w:cs="Arial"/>
          <w:b/>
          <w:color w:val="000000" w:themeColor="text1"/>
          <w:sz w:val="20"/>
          <w:szCs w:val="20"/>
        </w:rPr>
      </w:pPr>
    </w:p>
    <w:p w14:paraId="15E2DE2E" w14:textId="77777777" w:rsidR="004657A2" w:rsidRPr="00D3587F" w:rsidRDefault="004657A2" w:rsidP="00143304">
      <w:pPr>
        <w:spacing w:line="360" w:lineRule="auto"/>
        <w:jc w:val="both"/>
        <w:rPr>
          <w:rFonts w:ascii="Arial" w:hAnsi="Arial" w:cs="Arial"/>
          <w:b/>
          <w:color w:val="000000" w:themeColor="text1"/>
          <w:sz w:val="20"/>
          <w:szCs w:val="20"/>
        </w:rPr>
      </w:pPr>
    </w:p>
    <w:p w14:paraId="3B725929" w14:textId="77777777" w:rsidR="004657A2" w:rsidRPr="00D3587F" w:rsidRDefault="004657A2" w:rsidP="00143304">
      <w:pPr>
        <w:spacing w:line="360" w:lineRule="auto"/>
        <w:jc w:val="both"/>
        <w:rPr>
          <w:rFonts w:ascii="Arial" w:hAnsi="Arial" w:cs="Arial"/>
          <w:b/>
          <w:color w:val="000000" w:themeColor="text1"/>
          <w:sz w:val="20"/>
          <w:szCs w:val="20"/>
        </w:rPr>
      </w:pPr>
    </w:p>
    <w:p w14:paraId="2CD35A8E" w14:textId="77777777" w:rsidR="00384311" w:rsidRPr="00D3587F" w:rsidRDefault="00384311" w:rsidP="00143304">
      <w:pPr>
        <w:spacing w:line="360" w:lineRule="auto"/>
        <w:jc w:val="both"/>
        <w:rPr>
          <w:rFonts w:ascii="Arial" w:hAnsi="Arial" w:cs="Arial"/>
          <w:b/>
          <w:color w:val="000000" w:themeColor="text1"/>
          <w:sz w:val="20"/>
          <w:szCs w:val="20"/>
        </w:rPr>
      </w:pPr>
    </w:p>
    <w:p w14:paraId="4345B933" w14:textId="3A47BC08" w:rsidR="007144F5" w:rsidRPr="00D3587F" w:rsidRDefault="007144F5" w:rsidP="00143304">
      <w:pPr>
        <w:spacing w:line="360" w:lineRule="auto"/>
        <w:jc w:val="both"/>
        <w:rPr>
          <w:rFonts w:ascii="Arial" w:hAnsi="Arial" w:cs="Arial"/>
          <w:b/>
          <w:bCs/>
          <w:color w:val="000000" w:themeColor="text1"/>
          <w:sz w:val="20"/>
          <w:szCs w:val="20"/>
        </w:rPr>
      </w:pPr>
    </w:p>
    <w:p w14:paraId="6D0552E6" w14:textId="004A3326" w:rsidR="00D3587F" w:rsidRPr="00D3587F" w:rsidRDefault="00D3587F" w:rsidP="00143304">
      <w:pPr>
        <w:spacing w:line="360" w:lineRule="auto"/>
        <w:jc w:val="both"/>
        <w:rPr>
          <w:rFonts w:ascii="Arial" w:hAnsi="Arial" w:cs="Arial"/>
          <w:b/>
          <w:bCs/>
          <w:color w:val="000000" w:themeColor="text1"/>
          <w:sz w:val="20"/>
          <w:szCs w:val="20"/>
        </w:rPr>
      </w:pPr>
    </w:p>
    <w:p w14:paraId="3998FA5E" w14:textId="3CC9BF84" w:rsidR="00D3587F" w:rsidRPr="00D3587F" w:rsidRDefault="00D3587F" w:rsidP="00143304">
      <w:pPr>
        <w:spacing w:line="360" w:lineRule="auto"/>
        <w:jc w:val="both"/>
        <w:rPr>
          <w:rFonts w:ascii="Arial" w:hAnsi="Arial" w:cs="Arial"/>
          <w:b/>
          <w:bCs/>
          <w:color w:val="000000" w:themeColor="text1"/>
          <w:sz w:val="20"/>
          <w:szCs w:val="20"/>
        </w:rPr>
      </w:pPr>
    </w:p>
    <w:p w14:paraId="22C50B3D" w14:textId="7C4CE64B" w:rsidR="00D3587F" w:rsidRPr="00D3587F" w:rsidRDefault="00D3587F" w:rsidP="00143304">
      <w:pPr>
        <w:spacing w:line="360" w:lineRule="auto"/>
        <w:jc w:val="both"/>
        <w:rPr>
          <w:rFonts w:ascii="Arial" w:hAnsi="Arial" w:cs="Arial"/>
          <w:b/>
          <w:bCs/>
          <w:color w:val="000000" w:themeColor="text1"/>
          <w:sz w:val="20"/>
          <w:szCs w:val="20"/>
        </w:rPr>
      </w:pPr>
    </w:p>
    <w:p w14:paraId="2D2BC1DC" w14:textId="02B8DD15" w:rsidR="00D3587F" w:rsidRPr="00D3587F" w:rsidRDefault="00D3587F" w:rsidP="00143304">
      <w:pPr>
        <w:spacing w:line="360" w:lineRule="auto"/>
        <w:jc w:val="both"/>
        <w:rPr>
          <w:rFonts w:ascii="Arial" w:hAnsi="Arial" w:cs="Arial"/>
          <w:b/>
          <w:bCs/>
          <w:color w:val="000000" w:themeColor="text1"/>
          <w:sz w:val="20"/>
          <w:szCs w:val="20"/>
        </w:rPr>
      </w:pPr>
    </w:p>
    <w:p w14:paraId="09061F09" w14:textId="4AE15CC9" w:rsidR="00D3587F" w:rsidRPr="00D3587F" w:rsidRDefault="00D3587F" w:rsidP="00143304">
      <w:pPr>
        <w:spacing w:line="360" w:lineRule="auto"/>
        <w:jc w:val="both"/>
        <w:rPr>
          <w:rFonts w:ascii="Arial" w:hAnsi="Arial" w:cs="Arial"/>
          <w:b/>
          <w:bCs/>
          <w:color w:val="000000" w:themeColor="text1"/>
          <w:sz w:val="20"/>
          <w:szCs w:val="20"/>
        </w:rPr>
      </w:pPr>
    </w:p>
    <w:p w14:paraId="42B1648D" w14:textId="2A6B421A" w:rsidR="00D3587F" w:rsidRPr="00D3587F" w:rsidRDefault="00D3587F" w:rsidP="00143304">
      <w:pPr>
        <w:spacing w:line="360" w:lineRule="auto"/>
        <w:jc w:val="both"/>
        <w:rPr>
          <w:rFonts w:ascii="Arial" w:hAnsi="Arial" w:cs="Arial"/>
          <w:b/>
          <w:bCs/>
          <w:color w:val="000000" w:themeColor="text1"/>
          <w:sz w:val="20"/>
          <w:szCs w:val="20"/>
        </w:rPr>
      </w:pPr>
    </w:p>
    <w:p w14:paraId="6FD3A0DB" w14:textId="24CEE15B" w:rsidR="00D3587F" w:rsidRPr="00D3587F" w:rsidRDefault="00D3587F" w:rsidP="00143304">
      <w:pPr>
        <w:spacing w:line="360" w:lineRule="auto"/>
        <w:jc w:val="both"/>
        <w:rPr>
          <w:rFonts w:ascii="Arial" w:hAnsi="Arial" w:cs="Arial"/>
          <w:b/>
          <w:bCs/>
          <w:color w:val="000000" w:themeColor="text1"/>
          <w:sz w:val="20"/>
          <w:szCs w:val="20"/>
        </w:rPr>
      </w:pPr>
    </w:p>
    <w:p w14:paraId="2FA813D6" w14:textId="5E0DBFEC" w:rsidR="00D3587F" w:rsidRPr="00D3587F" w:rsidRDefault="00D3587F" w:rsidP="00143304">
      <w:pPr>
        <w:spacing w:line="360" w:lineRule="auto"/>
        <w:jc w:val="both"/>
        <w:rPr>
          <w:rFonts w:ascii="Arial" w:hAnsi="Arial" w:cs="Arial"/>
          <w:b/>
          <w:bCs/>
          <w:color w:val="000000" w:themeColor="text1"/>
          <w:sz w:val="20"/>
          <w:szCs w:val="20"/>
        </w:rPr>
      </w:pPr>
    </w:p>
    <w:p w14:paraId="5088B001" w14:textId="26D4E617" w:rsidR="00D3587F" w:rsidRPr="00D3587F" w:rsidRDefault="00D3587F" w:rsidP="00143304">
      <w:pPr>
        <w:spacing w:line="360" w:lineRule="auto"/>
        <w:jc w:val="both"/>
        <w:rPr>
          <w:rFonts w:ascii="Arial" w:hAnsi="Arial" w:cs="Arial"/>
          <w:b/>
          <w:bCs/>
          <w:color w:val="000000" w:themeColor="text1"/>
          <w:sz w:val="20"/>
          <w:szCs w:val="20"/>
        </w:rPr>
      </w:pPr>
    </w:p>
    <w:p w14:paraId="508BBE05" w14:textId="1C05B277" w:rsidR="00D3587F" w:rsidRPr="00D3587F" w:rsidRDefault="00D3587F" w:rsidP="00143304">
      <w:pPr>
        <w:spacing w:line="360" w:lineRule="auto"/>
        <w:jc w:val="both"/>
        <w:rPr>
          <w:rFonts w:ascii="Arial" w:hAnsi="Arial" w:cs="Arial"/>
          <w:b/>
          <w:bCs/>
          <w:color w:val="000000" w:themeColor="text1"/>
          <w:sz w:val="20"/>
          <w:szCs w:val="20"/>
        </w:rPr>
      </w:pPr>
    </w:p>
    <w:p w14:paraId="219C413F" w14:textId="027FC257" w:rsidR="00D3587F" w:rsidRPr="00D3587F" w:rsidRDefault="00D3587F" w:rsidP="00143304">
      <w:pPr>
        <w:spacing w:line="360" w:lineRule="auto"/>
        <w:jc w:val="both"/>
        <w:rPr>
          <w:rFonts w:ascii="Arial" w:hAnsi="Arial" w:cs="Arial"/>
          <w:b/>
          <w:bCs/>
          <w:color w:val="000000" w:themeColor="text1"/>
          <w:sz w:val="20"/>
          <w:szCs w:val="20"/>
        </w:rPr>
      </w:pPr>
    </w:p>
    <w:p w14:paraId="7A4F3CC6" w14:textId="4CDB6879" w:rsidR="00D3587F" w:rsidRPr="00D3587F" w:rsidRDefault="00D3587F" w:rsidP="00143304">
      <w:pPr>
        <w:spacing w:line="360" w:lineRule="auto"/>
        <w:jc w:val="both"/>
        <w:rPr>
          <w:rFonts w:ascii="Arial" w:hAnsi="Arial" w:cs="Arial"/>
          <w:b/>
          <w:bCs/>
          <w:color w:val="000000" w:themeColor="text1"/>
          <w:sz w:val="20"/>
          <w:szCs w:val="20"/>
        </w:rPr>
      </w:pPr>
    </w:p>
    <w:p w14:paraId="1843D422" w14:textId="7D2DDE96" w:rsidR="00D3587F" w:rsidRPr="00D3587F" w:rsidRDefault="00D3587F" w:rsidP="00143304">
      <w:pPr>
        <w:spacing w:line="360" w:lineRule="auto"/>
        <w:jc w:val="both"/>
        <w:rPr>
          <w:rFonts w:ascii="Arial" w:hAnsi="Arial" w:cs="Arial"/>
          <w:b/>
          <w:bCs/>
          <w:color w:val="000000" w:themeColor="text1"/>
          <w:sz w:val="20"/>
          <w:szCs w:val="20"/>
        </w:rPr>
      </w:pPr>
    </w:p>
    <w:p w14:paraId="63C11035" w14:textId="0097BADE" w:rsidR="00D3587F" w:rsidRPr="00D3587F" w:rsidRDefault="00D3587F" w:rsidP="00143304">
      <w:pPr>
        <w:spacing w:line="360" w:lineRule="auto"/>
        <w:jc w:val="both"/>
        <w:rPr>
          <w:rFonts w:ascii="Arial" w:hAnsi="Arial" w:cs="Arial"/>
          <w:b/>
          <w:bCs/>
          <w:color w:val="000000" w:themeColor="text1"/>
          <w:sz w:val="20"/>
          <w:szCs w:val="20"/>
        </w:rPr>
      </w:pPr>
    </w:p>
    <w:p w14:paraId="57E8828E" w14:textId="0DE56C5D" w:rsidR="00D3587F" w:rsidRPr="00D3587F" w:rsidRDefault="00D3587F" w:rsidP="00143304">
      <w:pPr>
        <w:spacing w:line="360" w:lineRule="auto"/>
        <w:jc w:val="both"/>
        <w:rPr>
          <w:rFonts w:ascii="Arial" w:hAnsi="Arial" w:cs="Arial"/>
          <w:b/>
          <w:bCs/>
          <w:color w:val="000000" w:themeColor="text1"/>
          <w:sz w:val="20"/>
          <w:szCs w:val="20"/>
        </w:rPr>
      </w:pPr>
    </w:p>
    <w:p w14:paraId="357AE482" w14:textId="469D15F5" w:rsidR="00D3587F" w:rsidRPr="00D3587F" w:rsidRDefault="00D3587F" w:rsidP="00143304">
      <w:pPr>
        <w:spacing w:line="360" w:lineRule="auto"/>
        <w:jc w:val="both"/>
        <w:rPr>
          <w:rFonts w:ascii="Arial" w:hAnsi="Arial" w:cs="Arial"/>
          <w:b/>
          <w:bCs/>
          <w:color w:val="000000" w:themeColor="text1"/>
          <w:sz w:val="20"/>
          <w:szCs w:val="20"/>
        </w:rPr>
      </w:pPr>
    </w:p>
    <w:p w14:paraId="136043D4" w14:textId="6F16DE1A" w:rsidR="00D3587F" w:rsidRPr="00D3587F" w:rsidRDefault="00D3587F" w:rsidP="00143304">
      <w:pPr>
        <w:spacing w:line="360" w:lineRule="auto"/>
        <w:jc w:val="both"/>
        <w:rPr>
          <w:rFonts w:ascii="Arial" w:hAnsi="Arial" w:cs="Arial"/>
          <w:b/>
          <w:bCs/>
          <w:color w:val="000000" w:themeColor="text1"/>
          <w:sz w:val="20"/>
          <w:szCs w:val="20"/>
        </w:rPr>
      </w:pPr>
    </w:p>
    <w:p w14:paraId="5B536D3A" w14:textId="2A92258F" w:rsidR="00D3587F" w:rsidRPr="00D3587F" w:rsidRDefault="00D3587F" w:rsidP="00143304">
      <w:pPr>
        <w:spacing w:line="360" w:lineRule="auto"/>
        <w:jc w:val="both"/>
        <w:rPr>
          <w:rFonts w:ascii="Arial" w:hAnsi="Arial" w:cs="Arial"/>
          <w:b/>
          <w:bCs/>
          <w:color w:val="000000" w:themeColor="text1"/>
          <w:sz w:val="20"/>
          <w:szCs w:val="20"/>
        </w:rPr>
      </w:pPr>
    </w:p>
    <w:p w14:paraId="43B7B079" w14:textId="78F9DD68" w:rsidR="00D3587F" w:rsidRPr="00D3587F" w:rsidRDefault="00D3587F" w:rsidP="00143304">
      <w:pPr>
        <w:spacing w:line="360" w:lineRule="auto"/>
        <w:jc w:val="both"/>
        <w:rPr>
          <w:rFonts w:ascii="Arial" w:hAnsi="Arial" w:cs="Arial"/>
          <w:b/>
          <w:bCs/>
          <w:color w:val="000000" w:themeColor="text1"/>
          <w:sz w:val="20"/>
          <w:szCs w:val="20"/>
        </w:rPr>
      </w:pPr>
    </w:p>
    <w:p w14:paraId="24AFDB9D" w14:textId="0988E131" w:rsidR="00D3587F" w:rsidRPr="00D3587F" w:rsidRDefault="00D3587F" w:rsidP="00143304">
      <w:pPr>
        <w:spacing w:line="360" w:lineRule="auto"/>
        <w:jc w:val="both"/>
        <w:rPr>
          <w:rFonts w:ascii="Arial" w:hAnsi="Arial" w:cs="Arial"/>
          <w:b/>
          <w:bCs/>
          <w:color w:val="000000" w:themeColor="text1"/>
          <w:sz w:val="20"/>
          <w:szCs w:val="20"/>
        </w:rPr>
      </w:pPr>
    </w:p>
    <w:p w14:paraId="6333CF65" w14:textId="55A8312E" w:rsidR="00D3587F" w:rsidRPr="00D3587F" w:rsidRDefault="00D3587F" w:rsidP="00143304">
      <w:pPr>
        <w:spacing w:line="360" w:lineRule="auto"/>
        <w:jc w:val="both"/>
        <w:rPr>
          <w:rFonts w:ascii="Arial" w:hAnsi="Arial" w:cs="Arial"/>
          <w:b/>
          <w:bCs/>
          <w:color w:val="000000" w:themeColor="text1"/>
          <w:sz w:val="20"/>
          <w:szCs w:val="20"/>
        </w:rPr>
      </w:pPr>
    </w:p>
    <w:p w14:paraId="3073833C" w14:textId="77777777" w:rsidR="00D3587F" w:rsidRPr="00D3587F" w:rsidRDefault="00D3587F" w:rsidP="00143304">
      <w:pPr>
        <w:spacing w:line="360" w:lineRule="auto"/>
        <w:jc w:val="both"/>
        <w:rPr>
          <w:rFonts w:ascii="Arial" w:hAnsi="Arial" w:cs="Arial"/>
          <w:b/>
          <w:bCs/>
          <w:color w:val="000000" w:themeColor="text1"/>
          <w:sz w:val="20"/>
          <w:szCs w:val="20"/>
        </w:rPr>
      </w:pPr>
    </w:p>
    <w:p w14:paraId="64DEBB88" w14:textId="4F18AB1C" w:rsidR="007144F5" w:rsidRPr="00D3587F" w:rsidRDefault="007144F5" w:rsidP="00143304">
      <w:pPr>
        <w:spacing w:line="360" w:lineRule="auto"/>
        <w:jc w:val="both"/>
        <w:rPr>
          <w:rFonts w:ascii="Arial" w:hAnsi="Arial" w:cs="Arial"/>
          <w:b/>
          <w:bCs/>
          <w:color w:val="000000" w:themeColor="text1"/>
          <w:sz w:val="20"/>
          <w:szCs w:val="20"/>
        </w:rPr>
      </w:pPr>
    </w:p>
    <w:p w14:paraId="0069283E" w14:textId="77777777" w:rsidR="0025638A" w:rsidRPr="00D3587F" w:rsidRDefault="0025638A" w:rsidP="00143304">
      <w:pPr>
        <w:spacing w:line="360" w:lineRule="auto"/>
        <w:jc w:val="both"/>
        <w:rPr>
          <w:rFonts w:ascii="Arial" w:hAnsi="Arial" w:cs="Arial"/>
          <w:b/>
          <w:bCs/>
          <w:color w:val="000000" w:themeColor="text1"/>
          <w:sz w:val="20"/>
          <w:szCs w:val="20"/>
        </w:rPr>
      </w:pPr>
    </w:p>
    <w:p w14:paraId="3F97B22A" w14:textId="77777777" w:rsidR="00A60ECB" w:rsidRPr="00D3587F" w:rsidRDefault="00A60ECB" w:rsidP="00143304">
      <w:pPr>
        <w:spacing w:line="360" w:lineRule="auto"/>
        <w:jc w:val="both"/>
        <w:rPr>
          <w:rFonts w:ascii="Arial" w:hAnsi="Arial" w:cs="Arial"/>
          <w:b/>
          <w:bCs/>
          <w:color w:val="000000" w:themeColor="text1"/>
          <w:sz w:val="20"/>
          <w:szCs w:val="20"/>
        </w:rPr>
      </w:pPr>
    </w:p>
    <w:p w14:paraId="0557E91E" w14:textId="77777777" w:rsidR="00A60ECB" w:rsidRPr="00D3587F" w:rsidRDefault="00A60ECB" w:rsidP="00143304">
      <w:pPr>
        <w:spacing w:line="360" w:lineRule="auto"/>
        <w:jc w:val="both"/>
        <w:rPr>
          <w:rFonts w:ascii="Arial" w:hAnsi="Arial" w:cs="Arial"/>
          <w:b/>
          <w:bCs/>
          <w:color w:val="000000" w:themeColor="text1"/>
          <w:sz w:val="20"/>
          <w:szCs w:val="20"/>
        </w:rPr>
      </w:pPr>
    </w:p>
    <w:p w14:paraId="4FCD40B9" w14:textId="399ADE88" w:rsidR="003A4924" w:rsidRPr="00D3587F" w:rsidRDefault="00A60ECB" w:rsidP="00143304">
      <w:pPr>
        <w:spacing w:line="360" w:lineRule="auto"/>
        <w:jc w:val="both"/>
        <w:rPr>
          <w:rFonts w:ascii="Arial" w:hAnsi="Arial" w:cs="Arial"/>
          <w:b/>
          <w:color w:val="000000" w:themeColor="text1"/>
          <w:sz w:val="20"/>
          <w:szCs w:val="20"/>
        </w:rPr>
      </w:pPr>
      <w:r w:rsidRPr="00D3587F">
        <w:rPr>
          <w:rFonts w:ascii="Arial" w:hAnsi="Arial" w:cs="Arial"/>
          <w:b/>
          <w:bCs/>
          <w:color w:val="000000" w:themeColor="text1"/>
          <w:sz w:val="20"/>
          <w:szCs w:val="20"/>
        </w:rPr>
        <w:t>P</w:t>
      </w:r>
      <w:r w:rsidR="003A4924" w:rsidRPr="00D3587F">
        <w:rPr>
          <w:rFonts w:ascii="Arial" w:hAnsi="Arial" w:cs="Arial"/>
          <w:b/>
          <w:bCs/>
          <w:color w:val="000000" w:themeColor="text1"/>
          <w:sz w:val="20"/>
          <w:szCs w:val="20"/>
        </w:rPr>
        <w:t>anasonic Energy Europe NV</w:t>
      </w:r>
    </w:p>
    <w:p w14:paraId="1038DDC4" w14:textId="77777777" w:rsidR="003A4924" w:rsidRPr="00D3587F"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3587F">
        <w:rPr>
          <w:rFonts w:ascii="Arial" w:hAnsi="Arial" w:cs="Arial"/>
          <w:color w:val="000000" w:themeColor="text1"/>
          <w:sz w:val="20"/>
          <w:szCs w:val="20"/>
        </w:rPr>
        <w:t>Vicky Raman</w:t>
      </w:r>
    </w:p>
    <w:p w14:paraId="70A05289" w14:textId="77777777" w:rsidR="003A4924" w:rsidRPr="00D3587F"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3587F">
        <w:rPr>
          <w:rFonts w:ascii="Arial" w:hAnsi="Arial" w:cs="Arial"/>
          <w:color w:val="000000" w:themeColor="text1"/>
          <w:sz w:val="20"/>
          <w:szCs w:val="20"/>
          <w:lang w:val="da"/>
        </w:rPr>
        <w:t>Brand Marketing Manager</w:t>
      </w:r>
    </w:p>
    <w:p w14:paraId="518B43A9" w14:textId="77777777" w:rsidR="003A4924" w:rsidRPr="00D3587F"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3587F">
        <w:rPr>
          <w:rFonts w:ascii="Arial" w:hAnsi="Arial" w:cs="Arial"/>
          <w:color w:val="000000" w:themeColor="text1"/>
          <w:sz w:val="20"/>
          <w:szCs w:val="20"/>
          <w:lang w:val="da"/>
        </w:rPr>
        <w:t>Tlf.: +32 2 467 84 35</w:t>
      </w:r>
    </w:p>
    <w:p w14:paraId="66AF87D4" w14:textId="77777777" w:rsidR="003A4924" w:rsidRPr="00D3587F"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r w:rsidRPr="00D3587F">
        <w:rPr>
          <w:rFonts w:ascii="Arial" w:hAnsi="Arial"/>
          <w:color w:val="000000" w:themeColor="text1"/>
          <w:sz w:val="20"/>
          <w:szCs w:val="20"/>
          <w:u w:val="single"/>
          <w:lang w:val="da"/>
        </w:rPr>
        <w:t>vicky.raman@eu.panasonic.com</w:t>
      </w:r>
      <w:r w:rsidRPr="00D3587F">
        <w:rPr>
          <w:rFonts w:ascii="Arial" w:hAnsi="Arial"/>
          <w:color w:val="000000" w:themeColor="text1"/>
          <w:sz w:val="20"/>
          <w:szCs w:val="20"/>
          <w:lang w:val="da"/>
        </w:rPr>
        <w:br/>
      </w:r>
      <w:hyperlink r:id="rId18" w:history="1">
        <w:r w:rsidRPr="00D3587F">
          <w:rPr>
            <w:rStyle w:val="Hyperlink"/>
            <w:rFonts w:ascii="Arial" w:hAnsi="Arial"/>
            <w:color w:val="000000" w:themeColor="text1"/>
            <w:sz w:val="20"/>
            <w:szCs w:val="20"/>
            <w:lang w:val="da"/>
          </w:rPr>
          <w:t>www.panasonic-batteries.com</w:t>
        </w:r>
      </w:hyperlink>
    </w:p>
    <w:p w14:paraId="76FABD42" w14:textId="6EAB84A3" w:rsidR="00250C1F" w:rsidRPr="00D3587F" w:rsidRDefault="00C60156" w:rsidP="00384311">
      <w:pPr>
        <w:spacing w:line="360" w:lineRule="auto"/>
        <w:jc w:val="both"/>
        <w:rPr>
          <w:rFonts w:ascii="Arial" w:hAnsi="Arial"/>
          <w:color w:val="000000" w:themeColor="text1"/>
          <w:sz w:val="20"/>
          <w:szCs w:val="20"/>
          <w:u w:val="single"/>
        </w:rPr>
      </w:pPr>
      <w:hyperlink r:id="rId19" w:history="1">
        <w:r w:rsidR="00594624" w:rsidRPr="00D3587F">
          <w:rPr>
            <w:rStyle w:val="Hyperlink"/>
            <w:rFonts w:ascii="Arial" w:hAnsi="Arial"/>
            <w:color w:val="000000" w:themeColor="text1"/>
            <w:sz w:val="20"/>
            <w:szCs w:val="20"/>
            <w:lang w:val="da"/>
          </w:rPr>
          <w:t>www.panasonic-eneloop.eu</w:t>
        </w:r>
      </w:hyperlink>
    </w:p>
    <w:sectPr w:rsidR="00250C1F" w:rsidRPr="00D3587F"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374AC" w14:textId="77777777" w:rsidR="00C60156" w:rsidRDefault="00C60156" w:rsidP="003444AD">
      <w:r>
        <w:separator/>
      </w:r>
    </w:p>
  </w:endnote>
  <w:endnote w:type="continuationSeparator" w:id="0">
    <w:p w14:paraId="4FDAD416" w14:textId="77777777" w:rsidR="00C60156" w:rsidRDefault="00C60156"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B3D8F" w14:textId="77777777" w:rsidR="00C60156" w:rsidRDefault="00C60156" w:rsidP="003444AD">
      <w:r>
        <w:separator/>
      </w:r>
    </w:p>
  </w:footnote>
  <w:footnote w:type="continuationSeparator" w:id="0">
    <w:p w14:paraId="251AF7F0" w14:textId="77777777" w:rsidR="00C60156" w:rsidRDefault="00C60156"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4877" w14:textId="77777777" w:rsidR="003A4924" w:rsidRDefault="00C60156">
    <w:pPr>
      <w:pStyle w:val="Koptekst"/>
    </w:pPr>
    <w:sdt>
      <w:sdtPr>
        <w:id w:val="-1947692693"/>
        <w:placeholder>
          <w:docPart w:val="382CF94D0296A84AA073AAAE54BB0892"/>
        </w:placeholder>
        <w:temporary/>
        <w:showingPlcHdr/>
      </w:sdtPr>
      <w:sdtEndPr/>
      <w:sdtContent>
        <w:r w:rsidR="00594624">
          <w:rPr>
            <w:lang w:val="da"/>
          </w:rPr>
          <w:t>[Angiv tekst]</w:t>
        </w:r>
      </w:sdtContent>
    </w:sdt>
    <w:r w:rsidR="00594624">
      <w:rPr>
        <w:lang w:val="da"/>
      </w:rPr>
      <w:ptab w:relativeTo="margin" w:alignment="center" w:leader="none"/>
    </w:r>
    <w:sdt>
      <w:sdtPr>
        <w:id w:val="520281602"/>
        <w:placeholder>
          <w:docPart w:val="0A36CE8236429E40907972456015187B"/>
        </w:placeholder>
        <w:temporary/>
        <w:showingPlcHdr/>
      </w:sdtPr>
      <w:sdtEndPr/>
      <w:sdtContent>
        <w:r w:rsidR="00594624">
          <w:rPr>
            <w:lang w:val="da"/>
          </w:rPr>
          <w:t>[Angiv tekst]</w:t>
        </w:r>
      </w:sdtContent>
    </w:sdt>
    <w:r w:rsidR="00594624">
      <w:rPr>
        <w:lang w:val="da"/>
      </w:rPr>
      <w:ptab w:relativeTo="margin" w:alignment="right" w:leader="none"/>
    </w:r>
    <w:sdt>
      <w:sdtPr>
        <w:id w:val="1334340119"/>
        <w:placeholder>
          <w:docPart w:val="D5095B994146AE4B82FBEF9C59BD223D"/>
        </w:placeholder>
        <w:temporary/>
        <w:showingPlcHdr/>
      </w:sdtPr>
      <w:sdtEndPr/>
      <w:sdtContent>
        <w:r w:rsidR="00594624">
          <w:rPr>
            <w:lang w:val="da"/>
          </w:rPr>
          <w:t>[Angiv tekst]</w:t>
        </w:r>
      </w:sdtContent>
    </w:sdt>
  </w:p>
  <w:p w14:paraId="5FA7CD07"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46A8" w14:textId="77777777" w:rsidR="003A4924" w:rsidRDefault="003A4924" w:rsidP="00663FF9">
    <w:pPr>
      <w:pStyle w:val="Koptekst"/>
    </w:pPr>
  </w:p>
  <w:p w14:paraId="365E83C8"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en-US" w:eastAsia="en-US"/>
      </w:rPr>
      <w:drawing>
        <wp:inline distT="0" distB="0" distL="0" distR="0" wp14:anchorId="10995FB3" wp14:editId="66F910B2">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en-US" w:eastAsia="en-US"/>
      </w:rPr>
      <w:drawing>
        <wp:inline distT="0" distB="0" distL="0" distR="0" wp14:anchorId="7C025F1E" wp14:editId="0207F5A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62F2671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E816" w14:textId="77777777" w:rsidR="00200D30" w:rsidRDefault="00C60156">
    <w:pPr>
      <w:pStyle w:val="Koptekst"/>
    </w:pPr>
    <w:sdt>
      <w:sdtPr>
        <w:id w:val="554978825"/>
        <w:placeholder>
          <w:docPart w:val="89D910ABCF97F047B1D3AE85355CC2AD"/>
        </w:placeholder>
        <w:temporary/>
        <w:showingPlcHdr/>
      </w:sdtPr>
      <w:sdtEndPr/>
      <w:sdtContent>
        <w:r w:rsidR="00594624">
          <w:rPr>
            <w:lang w:val="da"/>
          </w:rPr>
          <w:t>[Angiv tekst]</w:t>
        </w:r>
      </w:sdtContent>
    </w:sdt>
    <w:r w:rsidR="00594624">
      <w:rPr>
        <w:lang w:val="da"/>
      </w:rPr>
      <w:ptab w:relativeTo="margin" w:alignment="center" w:leader="none"/>
    </w:r>
    <w:sdt>
      <w:sdtPr>
        <w:id w:val="324322364"/>
        <w:placeholder>
          <w:docPart w:val="535F7F9AD42A0B4F8CFAA37D906B0B16"/>
        </w:placeholder>
        <w:temporary/>
        <w:showingPlcHdr/>
      </w:sdtPr>
      <w:sdtEndPr/>
      <w:sdtContent>
        <w:r w:rsidR="00594624">
          <w:rPr>
            <w:lang w:val="da"/>
          </w:rPr>
          <w:t>[Angiv tekst]</w:t>
        </w:r>
      </w:sdtContent>
    </w:sdt>
    <w:r w:rsidR="00594624">
      <w:rPr>
        <w:lang w:val="da"/>
      </w:rPr>
      <w:ptab w:relativeTo="margin" w:alignment="right" w:leader="none"/>
    </w:r>
    <w:sdt>
      <w:sdtPr>
        <w:id w:val="-1977055102"/>
        <w:placeholder>
          <w:docPart w:val="3422C54B0922D24489E21E958C6961AD"/>
        </w:placeholder>
        <w:temporary/>
        <w:showingPlcHdr/>
      </w:sdtPr>
      <w:sdtEndPr/>
      <w:sdtContent>
        <w:r w:rsidR="00594624">
          <w:rPr>
            <w:lang w:val="da"/>
          </w:rPr>
          <w:t>[Angiv tekst]</w:t>
        </w:r>
      </w:sdtContent>
    </w:sdt>
  </w:p>
  <w:p w14:paraId="25777C98"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A8692"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7E0B"/>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51C86"/>
    <w:rsid w:val="000527EF"/>
    <w:rsid w:val="00053186"/>
    <w:rsid w:val="000564B3"/>
    <w:rsid w:val="000609A4"/>
    <w:rsid w:val="0006242C"/>
    <w:rsid w:val="00064EF9"/>
    <w:rsid w:val="000663C5"/>
    <w:rsid w:val="00071291"/>
    <w:rsid w:val="00077F76"/>
    <w:rsid w:val="00083429"/>
    <w:rsid w:val="00083621"/>
    <w:rsid w:val="00083A70"/>
    <w:rsid w:val="00091034"/>
    <w:rsid w:val="0009185D"/>
    <w:rsid w:val="000A0ACE"/>
    <w:rsid w:val="000A3180"/>
    <w:rsid w:val="000B1D9F"/>
    <w:rsid w:val="000B21CE"/>
    <w:rsid w:val="000B2316"/>
    <w:rsid w:val="000B60D4"/>
    <w:rsid w:val="000B7D7B"/>
    <w:rsid w:val="000C003F"/>
    <w:rsid w:val="000C0EF0"/>
    <w:rsid w:val="000C5C27"/>
    <w:rsid w:val="000D1851"/>
    <w:rsid w:val="000D346B"/>
    <w:rsid w:val="000D720D"/>
    <w:rsid w:val="000E2607"/>
    <w:rsid w:val="000E5832"/>
    <w:rsid w:val="000E6190"/>
    <w:rsid w:val="000E780B"/>
    <w:rsid w:val="000E7DE2"/>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7DF9"/>
    <w:rsid w:val="0014291E"/>
    <w:rsid w:val="00142D62"/>
    <w:rsid w:val="00143304"/>
    <w:rsid w:val="00153AC6"/>
    <w:rsid w:val="00175003"/>
    <w:rsid w:val="00175C76"/>
    <w:rsid w:val="00177176"/>
    <w:rsid w:val="00184D7F"/>
    <w:rsid w:val="00190DD6"/>
    <w:rsid w:val="0019486B"/>
    <w:rsid w:val="0019576C"/>
    <w:rsid w:val="00196E62"/>
    <w:rsid w:val="001A4B69"/>
    <w:rsid w:val="001B1799"/>
    <w:rsid w:val="001B2293"/>
    <w:rsid w:val="001B365C"/>
    <w:rsid w:val="001C0A0C"/>
    <w:rsid w:val="001C1384"/>
    <w:rsid w:val="001C22FC"/>
    <w:rsid w:val="001C26AE"/>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28F6"/>
    <w:rsid w:val="00223DB4"/>
    <w:rsid w:val="00224717"/>
    <w:rsid w:val="00226DDB"/>
    <w:rsid w:val="002275B3"/>
    <w:rsid w:val="0022775A"/>
    <w:rsid w:val="002338E8"/>
    <w:rsid w:val="00234C87"/>
    <w:rsid w:val="00250C1F"/>
    <w:rsid w:val="00252352"/>
    <w:rsid w:val="0025329C"/>
    <w:rsid w:val="002539A3"/>
    <w:rsid w:val="002554B9"/>
    <w:rsid w:val="0025638A"/>
    <w:rsid w:val="00263E20"/>
    <w:rsid w:val="00265E20"/>
    <w:rsid w:val="002730BF"/>
    <w:rsid w:val="00274DC3"/>
    <w:rsid w:val="00275F49"/>
    <w:rsid w:val="0027606B"/>
    <w:rsid w:val="002765FC"/>
    <w:rsid w:val="00282B95"/>
    <w:rsid w:val="002946CB"/>
    <w:rsid w:val="0029493D"/>
    <w:rsid w:val="002A1DE6"/>
    <w:rsid w:val="002A3B09"/>
    <w:rsid w:val="002B0149"/>
    <w:rsid w:val="002B1FED"/>
    <w:rsid w:val="002D2D8E"/>
    <w:rsid w:val="002D7535"/>
    <w:rsid w:val="002E15E8"/>
    <w:rsid w:val="002E7698"/>
    <w:rsid w:val="002F0824"/>
    <w:rsid w:val="002F0D57"/>
    <w:rsid w:val="002F147F"/>
    <w:rsid w:val="00300D27"/>
    <w:rsid w:val="00301AA3"/>
    <w:rsid w:val="00302842"/>
    <w:rsid w:val="00304D78"/>
    <w:rsid w:val="00315EA0"/>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56B11"/>
    <w:rsid w:val="003602D1"/>
    <w:rsid w:val="0036697D"/>
    <w:rsid w:val="0037053B"/>
    <w:rsid w:val="00371AB8"/>
    <w:rsid w:val="003726E1"/>
    <w:rsid w:val="00373509"/>
    <w:rsid w:val="003801B1"/>
    <w:rsid w:val="003805D0"/>
    <w:rsid w:val="00384311"/>
    <w:rsid w:val="00395681"/>
    <w:rsid w:val="003A0130"/>
    <w:rsid w:val="003A2685"/>
    <w:rsid w:val="003A2900"/>
    <w:rsid w:val="003A4924"/>
    <w:rsid w:val="003A5B01"/>
    <w:rsid w:val="003A5F1C"/>
    <w:rsid w:val="003B09DB"/>
    <w:rsid w:val="003B77C8"/>
    <w:rsid w:val="003C3600"/>
    <w:rsid w:val="003C577F"/>
    <w:rsid w:val="003D0335"/>
    <w:rsid w:val="003D618E"/>
    <w:rsid w:val="003E183F"/>
    <w:rsid w:val="003E3A42"/>
    <w:rsid w:val="003E3AD0"/>
    <w:rsid w:val="003E74FA"/>
    <w:rsid w:val="003F23B0"/>
    <w:rsid w:val="003F5D21"/>
    <w:rsid w:val="00402456"/>
    <w:rsid w:val="00404286"/>
    <w:rsid w:val="00404D14"/>
    <w:rsid w:val="004133F9"/>
    <w:rsid w:val="0041411F"/>
    <w:rsid w:val="00415C31"/>
    <w:rsid w:val="0042581A"/>
    <w:rsid w:val="00442FA6"/>
    <w:rsid w:val="00445DBC"/>
    <w:rsid w:val="004470CE"/>
    <w:rsid w:val="00451B2F"/>
    <w:rsid w:val="004574A6"/>
    <w:rsid w:val="00460031"/>
    <w:rsid w:val="0046011E"/>
    <w:rsid w:val="0046276D"/>
    <w:rsid w:val="00463A51"/>
    <w:rsid w:val="00464486"/>
    <w:rsid w:val="004650DB"/>
    <w:rsid w:val="004657A2"/>
    <w:rsid w:val="004663E5"/>
    <w:rsid w:val="00466ABF"/>
    <w:rsid w:val="00466D22"/>
    <w:rsid w:val="0046753D"/>
    <w:rsid w:val="0047231C"/>
    <w:rsid w:val="00474DB2"/>
    <w:rsid w:val="0048514C"/>
    <w:rsid w:val="00485486"/>
    <w:rsid w:val="0048788C"/>
    <w:rsid w:val="0049398E"/>
    <w:rsid w:val="004A1D5B"/>
    <w:rsid w:val="004B26A0"/>
    <w:rsid w:val="004C3C17"/>
    <w:rsid w:val="004C539B"/>
    <w:rsid w:val="004D22FC"/>
    <w:rsid w:val="004D414C"/>
    <w:rsid w:val="004E255C"/>
    <w:rsid w:val="004E4538"/>
    <w:rsid w:val="004E539D"/>
    <w:rsid w:val="004E6B54"/>
    <w:rsid w:val="004F583D"/>
    <w:rsid w:val="004F7067"/>
    <w:rsid w:val="004F74C5"/>
    <w:rsid w:val="004F75BC"/>
    <w:rsid w:val="004F7B73"/>
    <w:rsid w:val="00500041"/>
    <w:rsid w:val="0050155F"/>
    <w:rsid w:val="0050206B"/>
    <w:rsid w:val="0050677E"/>
    <w:rsid w:val="00517D45"/>
    <w:rsid w:val="00532998"/>
    <w:rsid w:val="00532FC7"/>
    <w:rsid w:val="00535094"/>
    <w:rsid w:val="0053631A"/>
    <w:rsid w:val="00540C28"/>
    <w:rsid w:val="005423D2"/>
    <w:rsid w:val="005423DA"/>
    <w:rsid w:val="005429CA"/>
    <w:rsid w:val="00544C34"/>
    <w:rsid w:val="005465B4"/>
    <w:rsid w:val="005469B0"/>
    <w:rsid w:val="0055189D"/>
    <w:rsid w:val="0056097A"/>
    <w:rsid w:val="00560CD0"/>
    <w:rsid w:val="00571A11"/>
    <w:rsid w:val="00574205"/>
    <w:rsid w:val="005746AF"/>
    <w:rsid w:val="005750D1"/>
    <w:rsid w:val="00575530"/>
    <w:rsid w:val="0058418D"/>
    <w:rsid w:val="00587DEA"/>
    <w:rsid w:val="00594624"/>
    <w:rsid w:val="00594BA1"/>
    <w:rsid w:val="005A6CD0"/>
    <w:rsid w:val="005A7978"/>
    <w:rsid w:val="005C3ABE"/>
    <w:rsid w:val="005D12AF"/>
    <w:rsid w:val="005D3831"/>
    <w:rsid w:val="005D772B"/>
    <w:rsid w:val="005E3935"/>
    <w:rsid w:val="005E5D73"/>
    <w:rsid w:val="005E7061"/>
    <w:rsid w:val="005F088D"/>
    <w:rsid w:val="005F7BCA"/>
    <w:rsid w:val="00606D1E"/>
    <w:rsid w:val="006113B4"/>
    <w:rsid w:val="006144E8"/>
    <w:rsid w:val="006232D4"/>
    <w:rsid w:val="00623652"/>
    <w:rsid w:val="00625B35"/>
    <w:rsid w:val="006276E6"/>
    <w:rsid w:val="00627D78"/>
    <w:rsid w:val="0063139E"/>
    <w:rsid w:val="00631995"/>
    <w:rsid w:val="00633B44"/>
    <w:rsid w:val="006414F9"/>
    <w:rsid w:val="006446A2"/>
    <w:rsid w:val="0064516A"/>
    <w:rsid w:val="00646CB8"/>
    <w:rsid w:val="0064769E"/>
    <w:rsid w:val="0065153A"/>
    <w:rsid w:val="00654583"/>
    <w:rsid w:val="0065615D"/>
    <w:rsid w:val="00656D09"/>
    <w:rsid w:val="00660998"/>
    <w:rsid w:val="00662373"/>
    <w:rsid w:val="00663FF9"/>
    <w:rsid w:val="0066431B"/>
    <w:rsid w:val="00664E93"/>
    <w:rsid w:val="00672024"/>
    <w:rsid w:val="00675F46"/>
    <w:rsid w:val="00683947"/>
    <w:rsid w:val="00694AC8"/>
    <w:rsid w:val="006952F9"/>
    <w:rsid w:val="0069537D"/>
    <w:rsid w:val="006965DC"/>
    <w:rsid w:val="006A0B96"/>
    <w:rsid w:val="006A133B"/>
    <w:rsid w:val="006B1216"/>
    <w:rsid w:val="006B3C9D"/>
    <w:rsid w:val="006B4FEE"/>
    <w:rsid w:val="006C57F8"/>
    <w:rsid w:val="006D33C1"/>
    <w:rsid w:val="006D43CD"/>
    <w:rsid w:val="006D719E"/>
    <w:rsid w:val="006E2380"/>
    <w:rsid w:val="006E5B6E"/>
    <w:rsid w:val="006F5FFE"/>
    <w:rsid w:val="006F6924"/>
    <w:rsid w:val="0070058C"/>
    <w:rsid w:val="00703085"/>
    <w:rsid w:val="007055CE"/>
    <w:rsid w:val="00707896"/>
    <w:rsid w:val="007144F5"/>
    <w:rsid w:val="00715A67"/>
    <w:rsid w:val="00717974"/>
    <w:rsid w:val="007236A5"/>
    <w:rsid w:val="00724A1D"/>
    <w:rsid w:val="0072617A"/>
    <w:rsid w:val="00730F3E"/>
    <w:rsid w:val="00737E70"/>
    <w:rsid w:val="0074427E"/>
    <w:rsid w:val="00750553"/>
    <w:rsid w:val="00756189"/>
    <w:rsid w:val="007579DB"/>
    <w:rsid w:val="00760673"/>
    <w:rsid w:val="00760FC3"/>
    <w:rsid w:val="00761680"/>
    <w:rsid w:val="00764860"/>
    <w:rsid w:val="00766534"/>
    <w:rsid w:val="007677E1"/>
    <w:rsid w:val="00767906"/>
    <w:rsid w:val="0077485E"/>
    <w:rsid w:val="00782D7B"/>
    <w:rsid w:val="00784831"/>
    <w:rsid w:val="007932D9"/>
    <w:rsid w:val="007970D8"/>
    <w:rsid w:val="007A1B38"/>
    <w:rsid w:val="007A1DBF"/>
    <w:rsid w:val="007A67CD"/>
    <w:rsid w:val="007B1D91"/>
    <w:rsid w:val="007B698B"/>
    <w:rsid w:val="007B6B1A"/>
    <w:rsid w:val="007C01AC"/>
    <w:rsid w:val="007C31B2"/>
    <w:rsid w:val="007C3805"/>
    <w:rsid w:val="007C4FEA"/>
    <w:rsid w:val="007C688F"/>
    <w:rsid w:val="007D33B8"/>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1ECE"/>
    <w:rsid w:val="00826A08"/>
    <w:rsid w:val="00834059"/>
    <w:rsid w:val="00834AFB"/>
    <w:rsid w:val="008363C3"/>
    <w:rsid w:val="008404E2"/>
    <w:rsid w:val="00842F6D"/>
    <w:rsid w:val="00845A80"/>
    <w:rsid w:val="008460FD"/>
    <w:rsid w:val="008461A0"/>
    <w:rsid w:val="0085129D"/>
    <w:rsid w:val="008515B6"/>
    <w:rsid w:val="00851BFE"/>
    <w:rsid w:val="00853871"/>
    <w:rsid w:val="0085648F"/>
    <w:rsid w:val="008576DD"/>
    <w:rsid w:val="00865401"/>
    <w:rsid w:val="008655EC"/>
    <w:rsid w:val="00871712"/>
    <w:rsid w:val="00876B6C"/>
    <w:rsid w:val="00881E42"/>
    <w:rsid w:val="008854E5"/>
    <w:rsid w:val="00892AB9"/>
    <w:rsid w:val="0089353D"/>
    <w:rsid w:val="00894C5D"/>
    <w:rsid w:val="008A0391"/>
    <w:rsid w:val="008A19E4"/>
    <w:rsid w:val="008B203B"/>
    <w:rsid w:val="008B4122"/>
    <w:rsid w:val="008B5573"/>
    <w:rsid w:val="008C1A96"/>
    <w:rsid w:val="008D0486"/>
    <w:rsid w:val="008D0D84"/>
    <w:rsid w:val="008E082E"/>
    <w:rsid w:val="008E1CE2"/>
    <w:rsid w:val="008E2306"/>
    <w:rsid w:val="008E558A"/>
    <w:rsid w:val="008F62DD"/>
    <w:rsid w:val="009032BF"/>
    <w:rsid w:val="009038D5"/>
    <w:rsid w:val="009059CF"/>
    <w:rsid w:val="00910F23"/>
    <w:rsid w:val="00916B50"/>
    <w:rsid w:val="00925903"/>
    <w:rsid w:val="00930D2E"/>
    <w:rsid w:val="009315F6"/>
    <w:rsid w:val="00933079"/>
    <w:rsid w:val="00933D5F"/>
    <w:rsid w:val="00934547"/>
    <w:rsid w:val="009421FA"/>
    <w:rsid w:val="00943C3A"/>
    <w:rsid w:val="00951463"/>
    <w:rsid w:val="00952C07"/>
    <w:rsid w:val="00952F19"/>
    <w:rsid w:val="00955E69"/>
    <w:rsid w:val="00956EA2"/>
    <w:rsid w:val="00957D9E"/>
    <w:rsid w:val="00961E4D"/>
    <w:rsid w:val="0096289D"/>
    <w:rsid w:val="00972F02"/>
    <w:rsid w:val="009730B5"/>
    <w:rsid w:val="009752C8"/>
    <w:rsid w:val="00990B31"/>
    <w:rsid w:val="00991A64"/>
    <w:rsid w:val="009978B5"/>
    <w:rsid w:val="009A0EB8"/>
    <w:rsid w:val="009A49B5"/>
    <w:rsid w:val="009A4B3A"/>
    <w:rsid w:val="009A566A"/>
    <w:rsid w:val="009B13F2"/>
    <w:rsid w:val="009B23AF"/>
    <w:rsid w:val="009B6370"/>
    <w:rsid w:val="009C0C2E"/>
    <w:rsid w:val="009C35F9"/>
    <w:rsid w:val="009C4188"/>
    <w:rsid w:val="009C4E02"/>
    <w:rsid w:val="009D35E8"/>
    <w:rsid w:val="009D74E3"/>
    <w:rsid w:val="009E1EA4"/>
    <w:rsid w:val="009E41DF"/>
    <w:rsid w:val="009F09EE"/>
    <w:rsid w:val="009F1D29"/>
    <w:rsid w:val="009F1DE5"/>
    <w:rsid w:val="009F4053"/>
    <w:rsid w:val="00A015EF"/>
    <w:rsid w:val="00A03CDB"/>
    <w:rsid w:val="00A118EB"/>
    <w:rsid w:val="00A15E06"/>
    <w:rsid w:val="00A221AE"/>
    <w:rsid w:val="00A258C9"/>
    <w:rsid w:val="00A33528"/>
    <w:rsid w:val="00A379D8"/>
    <w:rsid w:val="00A453CD"/>
    <w:rsid w:val="00A502AA"/>
    <w:rsid w:val="00A505C8"/>
    <w:rsid w:val="00A50A55"/>
    <w:rsid w:val="00A564F4"/>
    <w:rsid w:val="00A60ECB"/>
    <w:rsid w:val="00A72248"/>
    <w:rsid w:val="00A726C1"/>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C6628"/>
    <w:rsid w:val="00AC6C77"/>
    <w:rsid w:val="00AD2A3A"/>
    <w:rsid w:val="00AD2E26"/>
    <w:rsid w:val="00AE64B0"/>
    <w:rsid w:val="00AE7FF2"/>
    <w:rsid w:val="00AF04FB"/>
    <w:rsid w:val="00AF355D"/>
    <w:rsid w:val="00AF3E56"/>
    <w:rsid w:val="00AF5327"/>
    <w:rsid w:val="00AF58FC"/>
    <w:rsid w:val="00AF593F"/>
    <w:rsid w:val="00B02333"/>
    <w:rsid w:val="00B068B5"/>
    <w:rsid w:val="00B071B9"/>
    <w:rsid w:val="00B10A13"/>
    <w:rsid w:val="00B12230"/>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70C4"/>
    <w:rsid w:val="00B815A9"/>
    <w:rsid w:val="00B845E9"/>
    <w:rsid w:val="00B85EFB"/>
    <w:rsid w:val="00B90499"/>
    <w:rsid w:val="00B929E2"/>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50D8"/>
    <w:rsid w:val="00C005E7"/>
    <w:rsid w:val="00C00ED3"/>
    <w:rsid w:val="00C40A89"/>
    <w:rsid w:val="00C40F92"/>
    <w:rsid w:val="00C4232D"/>
    <w:rsid w:val="00C426EE"/>
    <w:rsid w:val="00C508D4"/>
    <w:rsid w:val="00C57B4A"/>
    <w:rsid w:val="00C57BE1"/>
    <w:rsid w:val="00C60156"/>
    <w:rsid w:val="00C606C9"/>
    <w:rsid w:val="00C61588"/>
    <w:rsid w:val="00C620E8"/>
    <w:rsid w:val="00C63637"/>
    <w:rsid w:val="00C659F9"/>
    <w:rsid w:val="00C6724A"/>
    <w:rsid w:val="00C67FE0"/>
    <w:rsid w:val="00C701A2"/>
    <w:rsid w:val="00C774D0"/>
    <w:rsid w:val="00C802C1"/>
    <w:rsid w:val="00C81BF0"/>
    <w:rsid w:val="00C8287B"/>
    <w:rsid w:val="00C8337B"/>
    <w:rsid w:val="00C85107"/>
    <w:rsid w:val="00C852CA"/>
    <w:rsid w:val="00C8613E"/>
    <w:rsid w:val="00C92473"/>
    <w:rsid w:val="00CA3496"/>
    <w:rsid w:val="00CA6B54"/>
    <w:rsid w:val="00CB5A1A"/>
    <w:rsid w:val="00CB5DA7"/>
    <w:rsid w:val="00CD1D72"/>
    <w:rsid w:val="00CD32B5"/>
    <w:rsid w:val="00CD41D5"/>
    <w:rsid w:val="00CD5871"/>
    <w:rsid w:val="00CD6CE1"/>
    <w:rsid w:val="00CE5716"/>
    <w:rsid w:val="00CF0878"/>
    <w:rsid w:val="00CF46EA"/>
    <w:rsid w:val="00CF6B8A"/>
    <w:rsid w:val="00CF7718"/>
    <w:rsid w:val="00CF7E8F"/>
    <w:rsid w:val="00D064E5"/>
    <w:rsid w:val="00D06F58"/>
    <w:rsid w:val="00D101E9"/>
    <w:rsid w:val="00D102D4"/>
    <w:rsid w:val="00D10769"/>
    <w:rsid w:val="00D12F14"/>
    <w:rsid w:val="00D20CFB"/>
    <w:rsid w:val="00D226E8"/>
    <w:rsid w:val="00D24176"/>
    <w:rsid w:val="00D31589"/>
    <w:rsid w:val="00D3587F"/>
    <w:rsid w:val="00D40EFB"/>
    <w:rsid w:val="00D4751A"/>
    <w:rsid w:val="00D610BE"/>
    <w:rsid w:val="00D6198A"/>
    <w:rsid w:val="00D620EF"/>
    <w:rsid w:val="00D626DA"/>
    <w:rsid w:val="00D71A6E"/>
    <w:rsid w:val="00D80A68"/>
    <w:rsid w:val="00D8559B"/>
    <w:rsid w:val="00D86388"/>
    <w:rsid w:val="00D919EB"/>
    <w:rsid w:val="00D9375B"/>
    <w:rsid w:val="00D947EB"/>
    <w:rsid w:val="00D9707B"/>
    <w:rsid w:val="00DA2364"/>
    <w:rsid w:val="00DA5931"/>
    <w:rsid w:val="00DA74F6"/>
    <w:rsid w:val="00DC0336"/>
    <w:rsid w:val="00DC1996"/>
    <w:rsid w:val="00DC43A3"/>
    <w:rsid w:val="00DD281F"/>
    <w:rsid w:val="00DD35BC"/>
    <w:rsid w:val="00DD4187"/>
    <w:rsid w:val="00DD73DD"/>
    <w:rsid w:val="00DE246D"/>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3134"/>
    <w:rsid w:val="00E73BEE"/>
    <w:rsid w:val="00E761B3"/>
    <w:rsid w:val="00E84AF5"/>
    <w:rsid w:val="00E85FB8"/>
    <w:rsid w:val="00E925CB"/>
    <w:rsid w:val="00E93733"/>
    <w:rsid w:val="00E9410A"/>
    <w:rsid w:val="00E95D09"/>
    <w:rsid w:val="00E976DB"/>
    <w:rsid w:val="00EB2361"/>
    <w:rsid w:val="00EB2A26"/>
    <w:rsid w:val="00EB3628"/>
    <w:rsid w:val="00EB3EE4"/>
    <w:rsid w:val="00EC47C9"/>
    <w:rsid w:val="00EC6C45"/>
    <w:rsid w:val="00ED2345"/>
    <w:rsid w:val="00EE023B"/>
    <w:rsid w:val="00EE0424"/>
    <w:rsid w:val="00EE51E3"/>
    <w:rsid w:val="00EE6040"/>
    <w:rsid w:val="00EE65F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35F5"/>
    <w:rsid w:val="00F66CAD"/>
    <w:rsid w:val="00F73E63"/>
    <w:rsid w:val="00F75638"/>
    <w:rsid w:val="00F91563"/>
    <w:rsid w:val="00F970D8"/>
    <w:rsid w:val="00FA0E76"/>
    <w:rsid w:val="00FA2AEF"/>
    <w:rsid w:val="00FA3A79"/>
    <w:rsid w:val="00FA5C6F"/>
    <w:rsid w:val="00FA784B"/>
    <w:rsid w:val="00FA7E2F"/>
    <w:rsid w:val="00FB23C0"/>
    <w:rsid w:val="00FB61BA"/>
    <w:rsid w:val="00FB6B4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6B9B4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7144F5"/>
    <w:rPr>
      <w:color w:val="808080"/>
      <w:shd w:val="clear" w:color="auto" w:fill="E6E6E6"/>
    </w:rPr>
  </w:style>
  <w:style w:type="character" w:styleId="Onopgelostemelding">
    <w:name w:val="Unresolved Mention"/>
    <w:basedOn w:val="Standaardalinea-lettertype"/>
    <w:uiPriority w:val="99"/>
    <w:semiHidden/>
    <w:unhideWhenUsed/>
    <w:rsid w:val="002563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sail4sustainability/" TargetMode="External"/><Relationship Id="rId13" Type="http://schemas.openxmlformats.org/officeDocument/2006/relationships/hyperlink" Target="https://www.aga-artenschutz.de" TargetMode="External"/><Relationship Id="rId18" Type="http://schemas.openxmlformats.org/officeDocument/2006/relationships/hyperlink" Target="http://www.panasonic-batteries.com/"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panasonic-eneloop.e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eneloopambassadorstou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nasonic.com/dk" TargetMode="External"/><Relationship Id="rId23" Type="http://schemas.openxmlformats.org/officeDocument/2006/relationships/glossaryDocument" Target="glossary/document.xml"/><Relationship Id="rId10" Type="http://schemas.openxmlformats.org/officeDocument/2006/relationships/hyperlink" Target="https://www.press.panasonic-batteries.com/eneloop-hjaelper-truede-dyrearter-med-tur-for-ambassadorerne" TargetMode="External"/><Relationship Id="rId19" Type="http://schemas.openxmlformats.org/officeDocument/2006/relationships/hyperlink" Target="http://www.panasonic-eneloop.eu/da/" TargetMode="External"/><Relationship Id="rId4" Type="http://schemas.openxmlformats.org/officeDocument/2006/relationships/settings" Target="settings.xml"/><Relationship Id="rId9" Type="http://schemas.openxmlformats.org/officeDocument/2006/relationships/hyperlink" Target="https://eneloopambassadorstour.eu/expedition/teams/" TargetMode="External"/><Relationship Id="rId14" Type="http://schemas.openxmlformats.org/officeDocument/2006/relationships/hyperlink" Target="http://www.panasonic-batteries.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4394"/>
    <w:rsid w:val="00081AA4"/>
    <w:rsid w:val="0008496A"/>
    <w:rsid w:val="000F6433"/>
    <w:rsid w:val="0010267E"/>
    <w:rsid w:val="001612AC"/>
    <w:rsid w:val="00194EAA"/>
    <w:rsid w:val="001C7F0D"/>
    <w:rsid w:val="001D1217"/>
    <w:rsid w:val="0020497F"/>
    <w:rsid w:val="00221A8B"/>
    <w:rsid w:val="00250C6B"/>
    <w:rsid w:val="002B37B3"/>
    <w:rsid w:val="002C24F0"/>
    <w:rsid w:val="002C6E5B"/>
    <w:rsid w:val="002D0C6F"/>
    <w:rsid w:val="002E0171"/>
    <w:rsid w:val="002E60B7"/>
    <w:rsid w:val="002F2C62"/>
    <w:rsid w:val="002F2FD3"/>
    <w:rsid w:val="002F723D"/>
    <w:rsid w:val="00303A59"/>
    <w:rsid w:val="003C5713"/>
    <w:rsid w:val="003D6F3B"/>
    <w:rsid w:val="003F15F3"/>
    <w:rsid w:val="003F170D"/>
    <w:rsid w:val="004008C8"/>
    <w:rsid w:val="004038C0"/>
    <w:rsid w:val="0040393D"/>
    <w:rsid w:val="0044630A"/>
    <w:rsid w:val="00451F4B"/>
    <w:rsid w:val="004707CF"/>
    <w:rsid w:val="00477F46"/>
    <w:rsid w:val="00483155"/>
    <w:rsid w:val="00483FA1"/>
    <w:rsid w:val="00487C33"/>
    <w:rsid w:val="00495542"/>
    <w:rsid w:val="004F09CE"/>
    <w:rsid w:val="004F1A0B"/>
    <w:rsid w:val="005005B4"/>
    <w:rsid w:val="00550EB3"/>
    <w:rsid w:val="00573EFA"/>
    <w:rsid w:val="00577A7E"/>
    <w:rsid w:val="00586CF5"/>
    <w:rsid w:val="005A4599"/>
    <w:rsid w:val="005B5DF0"/>
    <w:rsid w:val="005D211E"/>
    <w:rsid w:val="006130C7"/>
    <w:rsid w:val="00654ABB"/>
    <w:rsid w:val="0067556E"/>
    <w:rsid w:val="006A5108"/>
    <w:rsid w:val="006A5DE0"/>
    <w:rsid w:val="006F7EA9"/>
    <w:rsid w:val="00726458"/>
    <w:rsid w:val="00742E75"/>
    <w:rsid w:val="00756B94"/>
    <w:rsid w:val="00792C5C"/>
    <w:rsid w:val="00793315"/>
    <w:rsid w:val="00796AC3"/>
    <w:rsid w:val="007A39A3"/>
    <w:rsid w:val="007C13D5"/>
    <w:rsid w:val="007C14F2"/>
    <w:rsid w:val="007C318F"/>
    <w:rsid w:val="008128E7"/>
    <w:rsid w:val="00830841"/>
    <w:rsid w:val="008520C9"/>
    <w:rsid w:val="00861344"/>
    <w:rsid w:val="00876F6C"/>
    <w:rsid w:val="008778C0"/>
    <w:rsid w:val="00894FD1"/>
    <w:rsid w:val="008B0729"/>
    <w:rsid w:val="008B26E6"/>
    <w:rsid w:val="008B65DE"/>
    <w:rsid w:val="008C6AA3"/>
    <w:rsid w:val="008F3B99"/>
    <w:rsid w:val="009025D3"/>
    <w:rsid w:val="00903845"/>
    <w:rsid w:val="00904AE6"/>
    <w:rsid w:val="00924D78"/>
    <w:rsid w:val="00956149"/>
    <w:rsid w:val="00963FF1"/>
    <w:rsid w:val="00974D57"/>
    <w:rsid w:val="009B7B33"/>
    <w:rsid w:val="009E09F3"/>
    <w:rsid w:val="009E3FBA"/>
    <w:rsid w:val="009F759C"/>
    <w:rsid w:val="00A21B88"/>
    <w:rsid w:val="00A93B19"/>
    <w:rsid w:val="00AC7254"/>
    <w:rsid w:val="00AE6030"/>
    <w:rsid w:val="00BE6300"/>
    <w:rsid w:val="00BF1A56"/>
    <w:rsid w:val="00C00F21"/>
    <w:rsid w:val="00C102CC"/>
    <w:rsid w:val="00C222B7"/>
    <w:rsid w:val="00CF1134"/>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3916"/>
    <w:rsid w:val="00F17736"/>
    <w:rsid w:val="00F31D11"/>
    <w:rsid w:val="00F40926"/>
    <w:rsid w:val="00F559BF"/>
    <w:rsid w:val="00F73EA0"/>
    <w:rsid w:val="00F74C7B"/>
    <w:rsid w:val="00FA2E65"/>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D967A-FF89-5843-B2AB-468E42D34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5116</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Torben Schmidt</dc:creator>
  <cp:lastModifiedBy>Julie Post</cp:lastModifiedBy>
  <cp:revision>2</cp:revision>
  <cp:lastPrinted>2017-04-11T13:54:00Z</cp:lastPrinted>
  <dcterms:created xsi:type="dcterms:W3CDTF">2018-06-20T08:41:00Z</dcterms:created>
  <dcterms:modified xsi:type="dcterms:W3CDTF">2018-06-20T08:41:00Z</dcterms:modified>
</cp:coreProperties>
</file>