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46CB2B" w14:textId="77777777" w:rsidR="009B24CD" w:rsidRDefault="009B24CD"/>
    <w:p w14:paraId="32ECFCD3" w14:textId="77777777" w:rsidR="009B24CD" w:rsidRDefault="008D7A30">
      <w:pPr>
        <w:spacing w:after="0" w:line="320" w:lineRule="exact"/>
        <w:jc w:val="center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7BF881" wp14:editId="29F95072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09815" cy="134556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1345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BFA13" w14:textId="77777777" w:rsidR="009B24CD" w:rsidRDefault="009B24CD">
      <w:pPr>
        <w:pStyle w:val="Paragrafoelenco1"/>
        <w:ind w:left="0"/>
        <w:jc w:val="both"/>
        <w:rPr>
          <w:rFonts w:ascii="Calibri" w:hAnsi="Calibri" w:cs="Calibri"/>
          <w:b/>
        </w:rPr>
      </w:pPr>
    </w:p>
    <w:p w14:paraId="1DA8A19F" w14:textId="1D6B6A53" w:rsidR="00E97021" w:rsidRDefault="00E97021">
      <w:pPr>
        <w:pStyle w:val="Paragrafoelenco1"/>
        <w:ind w:left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PRIMA COLAZIONE</w:t>
      </w:r>
      <w:r w:rsidR="008C1318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SEMPRE PIÙ SOCIAL</w:t>
      </w:r>
    </w:p>
    <w:p w14:paraId="31629B7D" w14:textId="1EE419CB" w:rsidR="00E97021" w:rsidRDefault="008C1318">
      <w:pPr>
        <w:pStyle w:val="Paragrafoelenco1"/>
        <w:ind w:left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 MILIONE DI GIOVANI CONDIVIDE ONLINE IL PRIMO PASTO DELLA GIORNATA</w:t>
      </w:r>
    </w:p>
    <w:p w14:paraId="740CDC32" w14:textId="465C03DF" w:rsidR="00F64231" w:rsidRDefault="0041110A">
      <w:pPr>
        <w:pStyle w:val="Paragrafoelenco1"/>
        <w:ind w:left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LO </w:t>
      </w:r>
      <w:r w:rsidR="00E97021">
        <w:rPr>
          <w:rFonts w:ascii="Calibri" w:eastAsia="Calibri" w:hAnsi="Calibri" w:cs="Calibri"/>
          <w:b/>
          <w:bCs/>
          <w:sz w:val="28"/>
          <w:szCs w:val="28"/>
        </w:rPr>
        <w:t>SCATTO PERFETTO</w:t>
      </w:r>
      <w:r w:rsidR="008C1318">
        <w:rPr>
          <w:rFonts w:ascii="Calibri" w:eastAsia="Calibri" w:hAnsi="Calibri" w:cs="Calibri"/>
          <w:b/>
          <w:bCs/>
          <w:sz w:val="28"/>
          <w:szCs w:val="28"/>
        </w:rPr>
        <w:t>? SI REALIZZA</w:t>
      </w:r>
      <w:r w:rsidR="00E97021">
        <w:rPr>
          <w:rFonts w:ascii="Calibri" w:eastAsia="Calibri" w:hAnsi="Calibri" w:cs="Calibri"/>
          <w:b/>
          <w:bCs/>
          <w:sz w:val="28"/>
          <w:szCs w:val="28"/>
        </w:rPr>
        <w:t xml:space="preserve"> IN </w:t>
      </w:r>
      <w:r>
        <w:rPr>
          <w:rFonts w:ascii="Calibri" w:eastAsia="Calibri" w:hAnsi="Calibri" w:cs="Calibri"/>
          <w:b/>
          <w:bCs/>
          <w:sz w:val="28"/>
          <w:szCs w:val="28"/>
        </w:rPr>
        <w:t>6</w:t>
      </w:r>
      <w:r w:rsidR="0045258F">
        <w:rPr>
          <w:rFonts w:ascii="Calibri" w:eastAsia="Calibri" w:hAnsi="Calibri" w:cs="Calibri"/>
          <w:b/>
          <w:bCs/>
          <w:sz w:val="28"/>
          <w:szCs w:val="28"/>
        </w:rPr>
        <w:t xml:space="preserve"> MOSSE </w:t>
      </w:r>
    </w:p>
    <w:p w14:paraId="58571AF5" w14:textId="20B21B0C" w:rsidR="00F64231" w:rsidRDefault="00F64231">
      <w:pPr>
        <w:pStyle w:val="Paragrafoelenco1"/>
        <w:ind w:left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495FB23" w14:textId="05127839" w:rsidR="00FD47EF" w:rsidRPr="00B65950" w:rsidRDefault="008320C9" w:rsidP="00054151">
      <w:pPr>
        <w:pStyle w:val="Paragrafoelenco1"/>
        <w:numPr>
          <w:ilvl w:val="0"/>
          <w:numId w:val="3"/>
        </w:num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Pane e fette biscottate con o senza marmellata, biscotti, merendine </w:t>
      </w:r>
      <w:r w:rsidR="006976D6">
        <w:rPr>
          <w:rFonts w:ascii="Calibri" w:eastAsia="Calibri" w:hAnsi="Calibri" w:cs="Calibri"/>
          <w:i/>
          <w:iCs/>
          <w:sz w:val="22"/>
          <w:szCs w:val="22"/>
        </w:rPr>
        <w:t>o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brioches, latte e caffè</w:t>
      </w:r>
      <w:r w:rsidR="005034FA">
        <w:rPr>
          <w:rFonts w:ascii="Calibri" w:eastAsia="Calibri" w:hAnsi="Calibri" w:cs="Calibri"/>
          <w:i/>
          <w:iCs/>
          <w:sz w:val="22"/>
          <w:szCs w:val="22"/>
        </w:rPr>
        <w:t xml:space="preserve"> o </w:t>
      </w:r>
      <w:r>
        <w:rPr>
          <w:rFonts w:ascii="Calibri" w:eastAsia="Calibri" w:hAnsi="Calibri" w:cs="Calibri"/>
          <w:i/>
          <w:iCs/>
          <w:sz w:val="22"/>
          <w:szCs w:val="22"/>
        </w:rPr>
        <w:t>yogurt. E ancora</w:t>
      </w:r>
      <w:r w:rsidR="00DD2AED">
        <w:rPr>
          <w:rFonts w:ascii="Calibri" w:eastAsia="Calibri" w:hAnsi="Calibri" w:cs="Calibri"/>
          <w:i/>
          <w:iCs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iCs/>
          <w:sz w:val="22"/>
          <w:szCs w:val="22"/>
        </w:rPr>
        <w:t>frutta</w:t>
      </w:r>
      <w:r w:rsidR="005034FA">
        <w:rPr>
          <w:rFonts w:ascii="Calibri" w:eastAsia="Calibri" w:hAnsi="Calibri" w:cs="Calibri"/>
          <w:i/>
          <w:iCs/>
          <w:sz w:val="22"/>
          <w:szCs w:val="22"/>
        </w:rPr>
        <w:t xml:space="preserve"> secca </w:t>
      </w:r>
      <w:r w:rsidR="00784BA5">
        <w:rPr>
          <w:rFonts w:ascii="Calibri" w:eastAsia="Calibri" w:hAnsi="Calibri" w:cs="Calibri"/>
          <w:i/>
          <w:iCs/>
          <w:sz w:val="22"/>
          <w:szCs w:val="22"/>
        </w:rPr>
        <w:t xml:space="preserve">e </w:t>
      </w:r>
      <w:r w:rsidR="005034FA">
        <w:rPr>
          <w:rFonts w:ascii="Calibri" w:eastAsia="Calibri" w:hAnsi="Calibri" w:cs="Calibri"/>
          <w:i/>
          <w:iCs/>
          <w:sz w:val="22"/>
          <w:szCs w:val="22"/>
        </w:rPr>
        <w:t>di stagione</w:t>
      </w:r>
      <w:r>
        <w:rPr>
          <w:rFonts w:ascii="Calibri" w:eastAsia="Calibri" w:hAnsi="Calibri" w:cs="Calibri"/>
          <w:i/>
          <w:iCs/>
          <w:sz w:val="22"/>
          <w:szCs w:val="22"/>
        </w:rPr>
        <w:t>,</w:t>
      </w:r>
      <w:r w:rsidR="00DD2AED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5034FA">
        <w:rPr>
          <w:rFonts w:ascii="Calibri" w:eastAsia="Calibri" w:hAnsi="Calibri" w:cs="Calibri"/>
          <w:i/>
          <w:iCs/>
          <w:sz w:val="22"/>
          <w:szCs w:val="22"/>
        </w:rPr>
        <w:t xml:space="preserve">tè o </w:t>
      </w:r>
      <w:r w:rsidR="006976D6">
        <w:rPr>
          <w:rFonts w:ascii="Calibri" w:eastAsia="Calibri" w:hAnsi="Calibri" w:cs="Calibri"/>
          <w:i/>
          <w:iCs/>
          <w:sz w:val="22"/>
          <w:szCs w:val="22"/>
        </w:rPr>
        <w:t>spremuta d’aranc</w:t>
      </w:r>
      <w:r w:rsidR="005034FA">
        <w:rPr>
          <w:rFonts w:ascii="Calibri" w:eastAsia="Calibri" w:hAnsi="Calibri" w:cs="Calibri"/>
          <w:i/>
          <w:iCs/>
          <w:sz w:val="22"/>
          <w:szCs w:val="22"/>
        </w:rPr>
        <w:t>ia</w:t>
      </w:r>
      <w:r>
        <w:rPr>
          <w:rFonts w:ascii="Calibri" w:eastAsia="Calibri" w:hAnsi="Calibri" w:cs="Calibri"/>
          <w:i/>
          <w:iCs/>
          <w:sz w:val="22"/>
          <w:szCs w:val="22"/>
        </w:rPr>
        <w:t>.</w:t>
      </w:r>
      <w:r w:rsidR="00702C07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702C07" w:rsidRPr="00054151">
        <w:rPr>
          <w:rFonts w:ascii="Calibri" w:eastAsia="Calibri" w:hAnsi="Calibri" w:cs="Calibri"/>
          <w:i/>
          <w:iCs/>
          <w:sz w:val="22"/>
          <w:szCs w:val="22"/>
        </w:rPr>
        <w:t>Secondo dati dell’Osservatorio Doxa/</w:t>
      </w:r>
      <w:proofErr w:type="spellStart"/>
      <w:r w:rsidR="00702C07" w:rsidRPr="00054151">
        <w:rPr>
          <w:rFonts w:ascii="Calibri" w:eastAsia="Calibri" w:hAnsi="Calibri" w:cs="Calibri"/>
          <w:i/>
          <w:iCs/>
          <w:sz w:val="22"/>
          <w:szCs w:val="22"/>
        </w:rPr>
        <w:t>UnionFood</w:t>
      </w:r>
      <w:proofErr w:type="spellEnd"/>
      <w:r w:rsidR="000051A5" w:rsidRPr="00054151">
        <w:rPr>
          <w:rFonts w:ascii="Calibri" w:eastAsia="Calibri" w:hAnsi="Calibri" w:cs="Calibri"/>
          <w:i/>
          <w:iCs/>
          <w:sz w:val="22"/>
          <w:szCs w:val="22"/>
        </w:rPr>
        <w:t xml:space="preserve"> emersi dalla ricerca “Io Comincio Bene”</w:t>
      </w:r>
      <w:r w:rsidR="00702C07" w:rsidRPr="00054151">
        <w:rPr>
          <w:rFonts w:ascii="Calibri" w:eastAsia="Calibri" w:hAnsi="Calibri" w:cs="Calibri"/>
          <w:i/>
          <w:iCs/>
          <w:sz w:val="22"/>
          <w:szCs w:val="22"/>
        </w:rPr>
        <w:t>, l</w:t>
      </w:r>
      <w:r w:rsidRPr="00054151">
        <w:rPr>
          <w:rFonts w:ascii="Calibri" w:eastAsia="Calibri" w:hAnsi="Calibri" w:cs="Calibri"/>
          <w:i/>
          <w:iCs/>
          <w:sz w:val="22"/>
          <w:szCs w:val="22"/>
        </w:rPr>
        <w:t>a colazione piace a</w:t>
      </w:r>
      <w:r w:rsidR="00DD2AED" w:rsidRPr="00054151">
        <w:rPr>
          <w:rFonts w:ascii="Calibri" w:eastAsia="Calibri" w:hAnsi="Calibri" w:cs="Calibri"/>
          <w:i/>
          <w:iCs/>
          <w:sz w:val="22"/>
          <w:szCs w:val="22"/>
        </w:rPr>
        <w:t xml:space="preserve"> più </w:t>
      </w:r>
      <w:r w:rsidR="00DD2AED" w:rsidRPr="00B65950">
        <w:rPr>
          <w:rFonts w:ascii="Calibri" w:eastAsia="Calibri" w:hAnsi="Calibri" w:cs="Calibri"/>
          <w:i/>
          <w:iCs/>
          <w:sz w:val="22"/>
          <w:szCs w:val="22"/>
        </w:rPr>
        <w:t>di 9 italiani su 10</w:t>
      </w:r>
      <w:r w:rsidRPr="00B65950">
        <w:rPr>
          <w:rFonts w:ascii="Calibri" w:eastAsia="Calibri" w:hAnsi="Calibri" w:cs="Calibri"/>
          <w:i/>
          <w:iCs/>
          <w:sz w:val="22"/>
          <w:szCs w:val="22"/>
        </w:rPr>
        <w:t>,</w:t>
      </w:r>
      <w:r w:rsidR="000846C8" w:rsidRPr="00B65950">
        <w:rPr>
          <w:rFonts w:ascii="Calibri" w:eastAsia="Calibri" w:hAnsi="Calibri" w:cs="Calibri"/>
          <w:i/>
          <w:iCs/>
          <w:sz w:val="22"/>
          <w:szCs w:val="22"/>
        </w:rPr>
        <w:t xml:space="preserve"> ciascuno dei quali </w:t>
      </w:r>
      <w:r w:rsidR="00BC047D" w:rsidRPr="00B65950">
        <w:rPr>
          <w:rFonts w:ascii="Calibri" w:eastAsia="Calibri" w:hAnsi="Calibri" w:cs="Calibri"/>
          <w:i/>
          <w:iCs/>
          <w:sz w:val="22"/>
          <w:szCs w:val="22"/>
        </w:rPr>
        <w:t>dedica circa 13 minuti a questo momento</w:t>
      </w:r>
      <w:r w:rsidR="000211DE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14:paraId="1953B0CE" w14:textId="174151AC" w:rsidR="00FD47EF" w:rsidRDefault="00BC047D" w:rsidP="00054151">
      <w:pPr>
        <w:pStyle w:val="Paragrafoelenco1"/>
        <w:numPr>
          <w:ilvl w:val="0"/>
          <w:numId w:val="3"/>
        </w:numPr>
        <w:rPr>
          <w:rFonts w:ascii="Calibri" w:eastAsia="Calibri" w:hAnsi="Calibri" w:cs="Calibri"/>
          <w:i/>
          <w:iCs/>
          <w:sz w:val="22"/>
          <w:szCs w:val="22"/>
        </w:rPr>
      </w:pPr>
      <w:r w:rsidRPr="00B65950">
        <w:rPr>
          <w:rFonts w:ascii="Calibri" w:eastAsia="Calibri" w:hAnsi="Calibri" w:cs="Calibri"/>
          <w:i/>
          <w:iCs/>
          <w:sz w:val="22"/>
          <w:szCs w:val="22"/>
        </w:rPr>
        <w:t xml:space="preserve">Il </w:t>
      </w:r>
      <w:r w:rsidR="00DD2AED" w:rsidRPr="00B65950">
        <w:rPr>
          <w:rFonts w:ascii="Calibri" w:eastAsia="Calibri" w:hAnsi="Calibri" w:cs="Calibri"/>
          <w:i/>
          <w:iCs/>
          <w:sz w:val="22"/>
          <w:szCs w:val="22"/>
        </w:rPr>
        <w:t xml:space="preserve">menù all’italiana vince a tavola </w:t>
      </w:r>
      <w:r w:rsidR="00E97021" w:rsidRPr="00B65950">
        <w:rPr>
          <w:rFonts w:ascii="Calibri" w:eastAsia="Calibri" w:hAnsi="Calibri" w:cs="Calibri"/>
          <w:i/>
          <w:iCs/>
          <w:sz w:val="22"/>
          <w:szCs w:val="22"/>
        </w:rPr>
        <w:t xml:space="preserve">ma anche… </w:t>
      </w:r>
      <w:r w:rsidR="00DD2AED" w:rsidRPr="00B65950">
        <w:rPr>
          <w:rFonts w:ascii="Calibri" w:eastAsia="Calibri" w:hAnsi="Calibri" w:cs="Calibri"/>
          <w:i/>
          <w:iCs/>
          <w:sz w:val="22"/>
          <w:szCs w:val="22"/>
        </w:rPr>
        <w:t>su</w:t>
      </w:r>
      <w:r w:rsidRPr="00B65950">
        <w:rPr>
          <w:rFonts w:ascii="Calibri" w:eastAsia="Calibri" w:hAnsi="Calibri" w:cs="Calibri"/>
          <w:i/>
          <w:iCs/>
          <w:sz w:val="22"/>
          <w:szCs w:val="22"/>
        </w:rPr>
        <w:t>i social</w:t>
      </w:r>
      <w:r w:rsidR="006F22BB" w:rsidRPr="00B65950">
        <w:rPr>
          <w:rFonts w:ascii="Calibri" w:eastAsia="Calibri" w:hAnsi="Calibri" w:cs="Calibri"/>
          <w:i/>
          <w:iCs/>
          <w:sz w:val="22"/>
          <w:szCs w:val="22"/>
        </w:rPr>
        <w:t xml:space="preserve">. </w:t>
      </w:r>
      <w:r w:rsidRPr="00B65950">
        <w:rPr>
          <w:rFonts w:ascii="Calibri" w:eastAsia="Calibri" w:hAnsi="Calibri" w:cs="Calibri"/>
          <w:i/>
          <w:iCs/>
          <w:sz w:val="22"/>
          <w:szCs w:val="22"/>
        </w:rPr>
        <w:t>L’hashtag #breakfast</w:t>
      </w:r>
      <w:r w:rsidR="006F22BB" w:rsidRPr="00B65950">
        <w:rPr>
          <w:rFonts w:ascii="Calibri" w:eastAsia="Calibri" w:hAnsi="Calibri" w:cs="Calibri"/>
          <w:i/>
          <w:iCs/>
          <w:sz w:val="22"/>
          <w:szCs w:val="22"/>
        </w:rPr>
        <w:t xml:space="preserve"> su Instagram registra più di 89 milioni di post</w:t>
      </w:r>
      <w:r w:rsidR="00B65950" w:rsidRPr="00B6595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6F22BB" w:rsidRPr="00B65950">
        <w:rPr>
          <w:rFonts w:ascii="Calibri" w:eastAsia="Calibri" w:hAnsi="Calibri" w:cs="Calibri"/>
          <w:i/>
          <w:iCs/>
          <w:sz w:val="22"/>
          <w:szCs w:val="22"/>
        </w:rPr>
        <w:t>e l’hashtag #colazione</w:t>
      </w:r>
      <w:r w:rsidR="00B65950" w:rsidRPr="00B65950">
        <w:rPr>
          <w:rFonts w:ascii="Calibri" w:eastAsia="Calibri" w:hAnsi="Calibri" w:cs="Calibri"/>
          <w:i/>
          <w:iCs/>
          <w:sz w:val="22"/>
          <w:szCs w:val="22"/>
        </w:rPr>
        <w:t xml:space="preserve"> arriva a 3 milioni</w:t>
      </w:r>
      <w:r w:rsidR="000526EE">
        <w:rPr>
          <w:rFonts w:ascii="Calibri" w:eastAsia="Calibri" w:hAnsi="Calibri" w:cs="Calibri"/>
          <w:i/>
          <w:iCs/>
          <w:sz w:val="22"/>
          <w:szCs w:val="22"/>
        </w:rPr>
        <w:t xml:space="preserve">. </w:t>
      </w:r>
    </w:p>
    <w:p w14:paraId="3F1D5A7D" w14:textId="134B92B1" w:rsidR="000211DE" w:rsidRPr="00B65950" w:rsidRDefault="000211DE" w:rsidP="00054151">
      <w:pPr>
        <w:pStyle w:val="Paragrafoelenco1"/>
        <w:numPr>
          <w:ilvl w:val="0"/>
          <w:numId w:val="3"/>
        </w:num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Una tavola ricca e ben allestita può contribuire a dare la giusta attenzione al primo pasto della giornata, </w:t>
      </w:r>
      <w:r w:rsidR="003B68C5">
        <w:rPr>
          <w:rFonts w:ascii="Calibri" w:eastAsia="Calibri" w:hAnsi="Calibri" w:cs="Calibri"/>
          <w:i/>
          <w:iCs/>
          <w:sz w:val="22"/>
          <w:szCs w:val="22"/>
        </w:rPr>
        <w:t>migliorando la varietà del menù e</w:t>
      </w:r>
      <w:r w:rsidR="00F163DD">
        <w:rPr>
          <w:rFonts w:ascii="Calibri" w:eastAsia="Calibri" w:hAnsi="Calibri" w:cs="Calibri"/>
          <w:i/>
          <w:iCs/>
          <w:sz w:val="22"/>
          <w:szCs w:val="22"/>
        </w:rPr>
        <w:t xml:space="preserve"> incoraggiando a consumarla con calma. </w:t>
      </w:r>
    </w:p>
    <w:p w14:paraId="6BC4605E" w14:textId="3FE60A42" w:rsidR="00F64231" w:rsidRDefault="00FB43C3" w:rsidP="00054151">
      <w:pPr>
        <w:pStyle w:val="Paragrafoelenco1"/>
        <w:numPr>
          <w:ilvl w:val="0"/>
          <w:numId w:val="3"/>
        </w:numPr>
        <w:rPr>
          <w:rFonts w:ascii="Calibri" w:eastAsia="Calibri" w:hAnsi="Calibri" w:cs="Calibri"/>
          <w:i/>
          <w:iCs/>
          <w:sz w:val="22"/>
          <w:szCs w:val="22"/>
        </w:rPr>
      </w:pPr>
      <w:r w:rsidRPr="00B65950">
        <w:rPr>
          <w:rFonts w:ascii="Calibri" w:eastAsia="Calibri" w:hAnsi="Calibri" w:cs="Calibri"/>
          <w:i/>
          <w:iCs/>
          <w:sz w:val="22"/>
          <w:szCs w:val="22"/>
        </w:rPr>
        <w:t>C</w:t>
      </w:r>
      <w:r w:rsidR="00C46E6D" w:rsidRPr="00B65950">
        <w:rPr>
          <w:rFonts w:ascii="Calibri" w:eastAsia="Calibri" w:hAnsi="Calibri" w:cs="Calibri"/>
          <w:i/>
          <w:iCs/>
          <w:sz w:val="22"/>
          <w:szCs w:val="22"/>
        </w:rPr>
        <w:t>ome immortalare al meglio la prima colazione sui social? Di seguito,</w:t>
      </w:r>
      <w:r w:rsidR="00C46E6D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5034FA">
        <w:rPr>
          <w:rFonts w:ascii="Calibri" w:eastAsia="Calibri" w:hAnsi="Calibri" w:cs="Calibri"/>
          <w:i/>
          <w:iCs/>
          <w:sz w:val="22"/>
          <w:szCs w:val="22"/>
        </w:rPr>
        <w:t>6 consigli d</w:t>
      </w:r>
      <w:r w:rsidR="008C1318">
        <w:rPr>
          <w:rFonts w:ascii="Calibri" w:eastAsia="Calibri" w:hAnsi="Calibri" w:cs="Calibri"/>
          <w:i/>
          <w:iCs/>
          <w:sz w:val="22"/>
          <w:szCs w:val="22"/>
        </w:rPr>
        <w:t>i un esperto di colazione social, Marika Milano di Breakfast and Cof</w:t>
      </w:r>
      <w:r w:rsidR="002D0987">
        <w:rPr>
          <w:rFonts w:ascii="Calibri" w:eastAsia="Calibri" w:hAnsi="Calibri" w:cs="Calibri"/>
          <w:i/>
          <w:iCs/>
          <w:sz w:val="22"/>
          <w:szCs w:val="22"/>
        </w:rPr>
        <w:t>f</w:t>
      </w:r>
      <w:r w:rsidR="008C1318">
        <w:rPr>
          <w:rFonts w:ascii="Calibri" w:eastAsia="Calibri" w:hAnsi="Calibri" w:cs="Calibri"/>
          <w:i/>
          <w:iCs/>
          <w:sz w:val="22"/>
          <w:szCs w:val="22"/>
        </w:rPr>
        <w:t xml:space="preserve">ee, online su Iocominciobene.it </w:t>
      </w:r>
      <w:r w:rsidR="005034FA">
        <w:rPr>
          <w:rFonts w:ascii="Calibri" w:eastAsia="Calibri" w:hAnsi="Calibri" w:cs="Calibri"/>
          <w:i/>
          <w:iCs/>
          <w:sz w:val="22"/>
          <w:szCs w:val="22"/>
        </w:rPr>
        <w:t xml:space="preserve">per </w:t>
      </w:r>
      <w:r w:rsidR="006F22BB">
        <w:rPr>
          <w:rFonts w:ascii="Calibri" w:eastAsia="Calibri" w:hAnsi="Calibri" w:cs="Calibri"/>
          <w:i/>
          <w:iCs/>
          <w:sz w:val="22"/>
          <w:szCs w:val="22"/>
        </w:rPr>
        <w:t xml:space="preserve">realizzare </w:t>
      </w:r>
      <w:r w:rsidR="005034FA">
        <w:rPr>
          <w:rFonts w:ascii="Calibri" w:eastAsia="Calibri" w:hAnsi="Calibri" w:cs="Calibri"/>
          <w:i/>
          <w:iCs/>
          <w:sz w:val="22"/>
          <w:szCs w:val="22"/>
        </w:rPr>
        <w:t>lo scatto perfetto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da condividere su Instagram </w:t>
      </w:r>
    </w:p>
    <w:p w14:paraId="424F2CA6" w14:textId="09D1C5F9" w:rsidR="006D52CF" w:rsidRDefault="006D52CF" w:rsidP="006D52CF">
      <w:pPr>
        <w:pStyle w:val="Paragrafoelenco1"/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49A9FB19" w14:textId="11BEAD99" w:rsidR="000211DE" w:rsidRDefault="00DB324D" w:rsidP="00E97021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Italia l’</w:t>
      </w:r>
      <w:r w:rsidR="002C4837">
        <w:rPr>
          <w:rFonts w:ascii="Calibri" w:eastAsia="Calibri" w:hAnsi="Calibri" w:cs="Calibri"/>
          <w:sz w:val="22"/>
          <w:szCs w:val="22"/>
        </w:rPr>
        <w:t>occhio vuole la sua parte anche a tavola</w:t>
      </w:r>
      <w:r w:rsidR="008C1318">
        <w:rPr>
          <w:rFonts w:ascii="Calibri" w:eastAsia="Calibri" w:hAnsi="Calibri" w:cs="Calibri"/>
          <w:sz w:val="22"/>
          <w:szCs w:val="22"/>
        </w:rPr>
        <w:t>,</w:t>
      </w:r>
      <w:r w:rsidR="002C4837">
        <w:rPr>
          <w:rFonts w:ascii="Calibri" w:eastAsia="Calibri" w:hAnsi="Calibri" w:cs="Calibri"/>
          <w:sz w:val="22"/>
          <w:szCs w:val="22"/>
        </w:rPr>
        <w:t xml:space="preserve"> soprattutto</w:t>
      </w:r>
      <w:r w:rsidR="008C1318">
        <w:rPr>
          <w:rFonts w:ascii="Calibri" w:eastAsia="Calibri" w:hAnsi="Calibri" w:cs="Calibri"/>
          <w:sz w:val="22"/>
          <w:szCs w:val="22"/>
        </w:rPr>
        <w:t xml:space="preserve"> </w:t>
      </w:r>
      <w:r w:rsidR="002C4837">
        <w:rPr>
          <w:rFonts w:ascii="Calibri" w:eastAsia="Calibri" w:hAnsi="Calibri" w:cs="Calibri"/>
          <w:sz w:val="22"/>
          <w:szCs w:val="22"/>
        </w:rPr>
        <w:t>al mattino.</w:t>
      </w:r>
      <w:r w:rsidR="0004301F">
        <w:rPr>
          <w:rFonts w:ascii="Calibri" w:eastAsia="Calibri" w:hAnsi="Calibri" w:cs="Calibri"/>
          <w:sz w:val="22"/>
          <w:szCs w:val="22"/>
        </w:rPr>
        <w:t xml:space="preserve"> </w:t>
      </w:r>
      <w:r w:rsidR="002D0987">
        <w:rPr>
          <w:rFonts w:ascii="Calibri" w:eastAsia="Calibri" w:hAnsi="Calibri" w:cs="Calibri"/>
          <w:sz w:val="22"/>
          <w:szCs w:val="22"/>
        </w:rPr>
        <w:t>Lo conferma una ricerca</w:t>
      </w:r>
      <w:r w:rsidR="000051A5">
        <w:rPr>
          <w:rFonts w:ascii="Calibri" w:eastAsia="Calibri" w:hAnsi="Calibri" w:cs="Calibri"/>
          <w:sz w:val="22"/>
          <w:szCs w:val="22"/>
        </w:rPr>
        <w:t xml:space="preserve"> dell’Osservatorio Doxa/</w:t>
      </w:r>
      <w:proofErr w:type="spellStart"/>
      <w:r w:rsidR="000051A5">
        <w:rPr>
          <w:rFonts w:ascii="Calibri" w:eastAsia="Calibri" w:hAnsi="Calibri" w:cs="Calibri"/>
          <w:sz w:val="22"/>
          <w:szCs w:val="22"/>
        </w:rPr>
        <w:t>Unionfood</w:t>
      </w:r>
      <w:proofErr w:type="spellEnd"/>
      <w:r w:rsidR="002D0987">
        <w:rPr>
          <w:rFonts w:ascii="Calibri" w:eastAsia="Calibri" w:hAnsi="Calibri" w:cs="Calibri"/>
          <w:sz w:val="22"/>
          <w:szCs w:val="22"/>
        </w:rPr>
        <w:t xml:space="preserve"> “Io Comincio bene”</w:t>
      </w:r>
      <w:r w:rsidR="000051A5">
        <w:rPr>
          <w:rFonts w:ascii="Calibri" w:eastAsia="Calibri" w:hAnsi="Calibri" w:cs="Calibri"/>
          <w:sz w:val="22"/>
          <w:szCs w:val="22"/>
        </w:rPr>
        <w:t>,</w:t>
      </w:r>
      <w:r w:rsidR="002D0987">
        <w:rPr>
          <w:rFonts w:ascii="Calibri" w:eastAsia="Calibri" w:hAnsi="Calibri" w:cs="Calibri"/>
          <w:sz w:val="22"/>
          <w:szCs w:val="22"/>
        </w:rPr>
        <w:t xml:space="preserve"> che evidenzia inoltre come </w:t>
      </w:r>
      <w:r w:rsidR="000051A5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DB324D">
        <w:rPr>
          <w:rFonts w:ascii="Calibri" w:eastAsia="Calibri" w:hAnsi="Calibri" w:cs="Calibri"/>
          <w:b/>
          <w:bCs/>
          <w:sz w:val="22"/>
          <w:szCs w:val="22"/>
        </w:rPr>
        <w:t>l rito della prima colazione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D0987">
        <w:rPr>
          <w:rFonts w:ascii="Calibri" w:eastAsia="Calibri" w:hAnsi="Calibri" w:cs="Calibri"/>
          <w:b/>
          <w:bCs/>
          <w:sz w:val="22"/>
          <w:szCs w:val="22"/>
        </w:rPr>
        <w:t xml:space="preserve">sia un must </w:t>
      </w:r>
      <w:r w:rsidR="0004301F">
        <w:rPr>
          <w:rFonts w:ascii="Calibri" w:eastAsia="Calibri" w:hAnsi="Calibri" w:cs="Calibri"/>
          <w:b/>
          <w:bCs/>
          <w:sz w:val="22"/>
          <w:szCs w:val="22"/>
        </w:rPr>
        <w:t xml:space="preserve">oggi </w:t>
      </w:r>
      <w:r w:rsidR="002D0987">
        <w:rPr>
          <w:rFonts w:ascii="Calibri" w:eastAsia="Calibri" w:hAnsi="Calibri" w:cs="Calibri"/>
          <w:b/>
          <w:bCs/>
          <w:sz w:val="22"/>
          <w:szCs w:val="22"/>
        </w:rPr>
        <w:t xml:space="preserve">per </w:t>
      </w:r>
      <w:r w:rsidRPr="00DB324D">
        <w:rPr>
          <w:rFonts w:ascii="Calibri" w:eastAsia="Calibri" w:hAnsi="Calibri" w:cs="Calibri"/>
          <w:b/>
          <w:bCs/>
          <w:sz w:val="22"/>
          <w:szCs w:val="22"/>
        </w:rPr>
        <w:t>9 italiani su 10</w:t>
      </w:r>
      <w:r w:rsidR="0004301F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9E663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circa l’88%</w:t>
      </w:r>
      <w:r w:rsidR="009E663D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E663D">
        <w:rPr>
          <w:rFonts w:ascii="Calibri" w:eastAsia="Calibri" w:hAnsi="Calibri" w:cs="Calibri"/>
          <w:sz w:val="22"/>
          <w:szCs w:val="22"/>
        </w:rPr>
        <w:t xml:space="preserve">un dato in aumento rispetto a </w:t>
      </w:r>
      <w:r w:rsidR="008C1318">
        <w:rPr>
          <w:rFonts w:ascii="Calibri" w:eastAsia="Calibri" w:hAnsi="Calibri" w:cs="Calibri"/>
          <w:sz w:val="22"/>
          <w:szCs w:val="22"/>
        </w:rPr>
        <w:t>sei anni fa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8B1188" w:rsidRPr="00471416">
        <w:rPr>
          <w:rFonts w:ascii="Calibri" w:eastAsia="Calibri" w:hAnsi="Calibri" w:cs="Calibri"/>
          <w:sz w:val="22"/>
          <w:szCs w:val="22"/>
        </w:rPr>
        <w:t>Non solo buona ma anche bella</w:t>
      </w:r>
      <w:r w:rsidR="00E97021" w:rsidRPr="00471416">
        <w:rPr>
          <w:rFonts w:ascii="Calibri" w:eastAsia="Calibri" w:hAnsi="Calibri" w:cs="Calibri"/>
          <w:sz w:val="22"/>
          <w:szCs w:val="22"/>
        </w:rPr>
        <w:t xml:space="preserve">: </w:t>
      </w:r>
      <w:r w:rsidR="00E97021" w:rsidRPr="00471416">
        <w:rPr>
          <w:rFonts w:ascii="Calibri" w:eastAsia="Calibri" w:hAnsi="Calibri" w:cs="Calibri"/>
          <w:b/>
          <w:bCs/>
          <w:sz w:val="22"/>
          <w:szCs w:val="22"/>
        </w:rPr>
        <w:t>1 under 24 su 2 ama predisporre con cura la tavola adibita alla prima colazione</w:t>
      </w:r>
      <w:r w:rsidR="00E97021" w:rsidRPr="00471416">
        <w:rPr>
          <w:rFonts w:ascii="Calibri" w:eastAsia="Calibri" w:hAnsi="Calibri" w:cs="Calibri"/>
          <w:sz w:val="22"/>
          <w:szCs w:val="22"/>
        </w:rPr>
        <w:t xml:space="preserve"> attraverso la scelta di tazze e tovagliette oltre ad un’accurata disposizione dei cibi, da condividere </w:t>
      </w:r>
      <w:r w:rsidR="00E97021" w:rsidRPr="00471416">
        <w:rPr>
          <w:rFonts w:ascii="Calibri" w:eastAsia="Calibri" w:hAnsi="Calibri" w:cs="Calibri"/>
          <w:b/>
          <w:bCs/>
          <w:sz w:val="22"/>
          <w:szCs w:val="22"/>
        </w:rPr>
        <w:t>con i propri</w:t>
      </w:r>
      <w:r w:rsidR="00E97021" w:rsidRPr="002E1CD0">
        <w:rPr>
          <w:rFonts w:ascii="Calibri" w:eastAsia="Calibri" w:hAnsi="Calibri" w:cs="Calibri"/>
          <w:b/>
          <w:bCs/>
          <w:sz w:val="22"/>
          <w:szCs w:val="22"/>
        </w:rPr>
        <w:t xml:space="preserve"> familiari </w:t>
      </w:r>
      <w:r w:rsidR="00E97021">
        <w:rPr>
          <w:rFonts w:ascii="Calibri" w:eastAsia="Calibri" w:hAnsi="Calibri" w:cs="Calibri"/>
          <w:sz w:val="22"/>
          <w:szCs w:val="22"/>
        </w:rPr>
        <w:t>(il 55,5%).  E sono proprio i più giovani</w:t>
      </w:r>
      <w:r w:rsidR="008C1318">
        <w:rPr>
          <w:rFonts w:ascii="Calibri" w:eastAsia="Calibri" w:hAnsi="Calibri" w:cs="Calibri"/>
          <w:sz w:val="22"/>
          <w:szCs w:val="22"/>
        </w:rPr>
        <w:t xml:space="preserve"> - circa </w:t>
      </w:r>
      <w:r w:rsidR="008C1318" w:rsidRPr="008C1318">
        <w:rPr>
          <w:rFonts w:ascii="Calibri" w:eastAsia="Calibri" w:hAnsi="Calibri" w:cs="Calibri"/>
          <w:b/>
          <w:bCs/>
          <w:sz w:val="22"/>
          <w:szCs w:val="22"/>
        </w:rPr>
        <w:t>1 milione di persone</w:t>
      </w:r>
      <w:r w:rsidR="008C1318">
        <w:rPr>
          <w:rFonts w:ascii="Calibri" w:eastAsia="Calibri" w:hAnsi="Calibri" w:cs="Calibri"/>
          <w:sz w:val="22"/>
          <w:szCs w:val="22"/>
        </w:rPr>
        <w:t xml:space="preserve"> -</w:t>
      </w:r>
      <w:r w:rsidR="00E97021">
        <w:rPr>
          <w:rFonts w:ascii="Calibri" w:eastAsia="Calibri" w:hAnsi="Calibri" w:cs="Calibri"/>
          <w:sz w:val="22"/>
          <w:szCs w:val="22"/>
        </w:rPr>
        <w:t xml:space="preserve"> ad immortalare latte, biscotti &amp; co e condividere le</w:t>
      </w:r>
      <w:r w:rsidR="00784BA5">
        <w:rPr>
          <w:rFonts w:ascii="Calibri" w:eastAsia="Calibri" w:hAnsi="Calibri" w:cs="Calibri"/>
          <w:sz w:val="22"/>
          <w:szCs w:val="22"/>
        </w:rPr>
        <w:t xml:space="preserve"> </w:t>
      </w:r>
      <w:r w:rsidR="00E97021">
        <w:rPr>
          <w:rFonts w:ascii="Calibri" w:eastAsia="Calibri" w:hAnsi="Calibri" w:cs="Calibri"/>
          <w:sz w:val="22"/>
          <w:szCs w:val="22"/>
        </w:rPr>
        <w:t>propri</w:t>
      </w:r>
      <w:r w:rsidR="00784BA5">
        <w:rPr>
          <w:rFonts w:ascii="Calibri" w:eastAsia="Calibri" w:hAnsi="Calibri" w:cs="Calibri"/>
          <w:sz w:val="22"/>
          <w:szCs w:val="22"/>
        </w:rPr>
        <w:t>e</w:t>
      </w:r>
      <w:r w:rsidR="00E97021">
        <w:rPr>
          <w:rFonts w:ascii="Calibri" w:eastAsia="Calibri" w:hAnsi="Calibri" w:cs="Calibri"/>
          <w:sz w:val="22"/>
          <w:szCs w:val="22"/>
        </w:rPr>
        <w:t xml:space="preserve"> foto su Instagra</w:t>
      </w:r>
      <w:r w:rsidR="008C1318">
        <w:rPr>
          <w:rFonts w:ascii="Calibri" w:eastAsia="Calibri" w:hAnsi="Calibri" w:cs="Calibri"/>
          <w:sz w:val="22"/>
          <w:szCs w:val="22"/>
        </w:rPr>
        <w:t>m</w:t>
      </w:r>
      <w:r w:rsidR="00E97021">
        <w:rPr>
          <w:rFonts w:ascii="Calibri" w:eastAsia="Calibri" w:hAnsi="Calibri" w:cs="Calibri"/>
          <w:sz w:val="22"/>
          <w:szCs w:val="22"/>
        </w:rPr>
        <w:t xml:space="preserve">. </w:t>
      </w:r>
      <w:r w:rsidR="00784BA5">
        <w:rPr>
          <w:rFonts w:ascii="Calibri" w:eastAsia="Calibri" w:hAnsi="Calibri" w:cs="Calibri"/>
          <w:sz w:val="22"/>
          <w:szCs w:val="22"/>
        </w:rPr>
        <w:t>I</w:t>
      </w:r>
      <w:r w:rsidR="00E97021">
        <w:rPr>
          <w:rFonts w:ascii="Calibri" w:eastAsia="Calibri" w:hAnsi="Calibri" w:cs="Calibri"/>
          <w:sz w:val="22"/>
          <w:szCs w:val="22"/>
        </w:rPr>
        <w:t xml:space="preserve">l momento perfetto per condividere uno scatto goloso? A </w:t>
      </w:r>
      <w:r w:rsidR="00E97021" w:rsidRPr="00784BA5">
        <w:rPr>
          <w:rFonts w:ascii="Calibri" w:eastAsia="Calibri" w:hAnsi="Calibri" w:cs="Calibri"/>
          <w:b/>
          <w:bCs/>
          <w:sz w:val="22"/>
          <w:szCs w:val="22"/>
        </w:rPr>
        <w:t>casa nel fine settimana</w:t>
      </w:r>
      <w:r w:rsidR="00E97021">
        <w:rPr>
          <w:rFonts w:ascii="Calibri" w:eastAsia="Calibri" w:hAnsi="Calibri" w:cs="Calibri"/>
          <w:sz w:val="22"/>
          <w:szCs w:val="22"/>
        </w:rPr>
        <w:t xml:space="preserve">, quando la tavola può essere preparata con calma, realizzando le combinazioni di </w:t>
      </w:r>
      <w:r w:rsidR="00784BA5">
        <w:rPr>
          <w:rFonts w:ascii="Calibri" w:eastAsia="Calibri" w:hAnsi="Calibri" w:cs="Calibri"/>
          <w:sz w:val="22"/>
          <w:szCs w:val="22"/>
        </w:rPr>
        <w:t xml:space="preserve">alimenti più fotogeniche e ricche. </w:t>
      </w:r>
    </w:p>
    <w:p w14:paraId="5B168226" w14:textId="138ACC97" w:rsidR="000211DE" w:rsidRDefault="000211DE" w:rsidP="00E97021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14:paraId="0604D9CD" w14:textId="5966D138" w:rsidR="000211DE" w:rsidRPr="000211DE" w:rsidRDefault="00623162" w:rsidP="00E97021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3B68C5">
        <w:rPr>
          <w:rFonts w:ascii="Calibri" w:eastAsia="Calibri" w:hAnsi="Calibri" w:cs="Calibri"/>
          <w:sz w:val="22"/>
          <w:szCs w:val="22"/>
        </w:rPr>
        <w:t>L’attenzione ad una bella tavola trova anche il consenso degli esperti di nutrizione</w:t>
      </w:r>
      <w:r w:rsidR="000211DE" w:rsidRPr="003B68C5">
        <w:rPr>
          <w:rFonts w:ascii="Calibri" w:hAnsi="Calibri" w:cs="Calibri"/>
          <w:sz w:val="22"/>
          <w:szCs w:val="22"/>
        </w:rPr>
        <w:t>: “</w:t>
      </w:r>
      <w:r w:rsidR="000211DE" w:rsidRPr="003B68C5">
        <w:rPr>
          <w:rStyle w:val="Enfasicorsivo"/>
          <w:rFonts w:ascii="Calibri" w:hAnsi="Calibri" w:cs="Calibri"/>
          <w:sz w:val="22"/>
          <w:szCs w:val="22"/>
        </w:rPr>
        <w:t xml:space="preserve">giocare con composizioni, colori e prodotti a colazione è </w:t>
      </w:r>
      <w:r w:rsidR="000211DE" w:rsidRPr="003B68C5">
        <w:rPr>
          <w:rStyle w:val="Enfasicorsivo"/>
          <w:rFonts w:ascii="Calibri" w:hAnsi="Calibri" w:cs="Calibri"/>
          <w:b/>
          <w:bCs/>
          <w:sz w:val="22"/>
          <w:szCs w:val="22"/>
        </w:rPr>
        <w:t>uno stimolo in più per non saltare il primo pasto della giornata</w:t>
      </w:r>
      <w:r w:rsidR="000211DE" w:rsidRPr="003B68C5">
        <w:rPr>
          <w:rStyle w:val="Enfasicorsivo"/>
          <w:rFonts w:ascii="Calibri" w:hAnsi="Calibri" w:cs="Calibri"/>
          <w:sz w:val="22"/>
          <w:szCs w:val="22"/>
        </w:rPr>
        <w:t xml:space="preserve"> e invogliarci a </w:t>
      </w:r>
      <w:r w:rsidR="000211DE" w:rsidRPr="003B68C5">
        <w:rPr>
          <w:rStyle w:val="Enfasicorsivo"/>
          <w:rFonts w:ascii="Calibri" w:hAnsi="Calibri" w:cs="Calibri"/>
          <w:b/>
          <w:bCs/>
          <w:sz w:val="22"/>
          <w:szCs w:val="22"/>
        </w:rPr>
        <w:t>variare il menù</w:t>
      </w:r>
      <w:r w:rsidR="000211DE" w:rsidRPr="003B68C5">
        <w:rPr>
          <w:rStyle w:val="Enfasicorsivo"/>
          <w:rFonts w:ascii="Calibri" w:hAnsi="Calibri" w:cs="Calibri"/>
          <w:sz w:val="22"/>
          <w:szCs w:val="22"/>
        </w:rPr>
        <w:t xml:space="preserve">, scegliendo, ogni giorno, prodotti diversi. Senza dimenticare che il giusto mix per un primo pasto della giornata equilibrato è composto da latte, carboidrati e una porzione di frutta”, </w:t>
      </w:r>
      <w:r w:rsidR="000211DE" w:rsidRPr="003B68C5">
        <w:rPr>
          <w:rFonts w:ascii="Calibri" w:hAnsi="Calibri" w:cs="Calibri"/>
          <w:sz w:val="22"/>
          <w:szCs w:val="22"/>
        </w:rPr>
        <w:t xml:space="preserve">commenta </w:t>
      </w:r>
      <w:r w:rsidR="000211DE" w:rsidRPr="003B68C5">
        <w:rPr>
          <w:rStyle w:val="Enfasigrassetto"/>
          <w:rFonts w:ascii="Calibri" w:hAnsi="Calibri" w:cs="Calibri"/>
          <w:sz w:val="22"/>
          <w:szCs w:val="22"/>
        </w:rPr>
        <w:t>Valeria del Balzo, biologa nutrizionista</w:t>
      </w:r>
      <w:r w:rsidR="000211DE" w:rsidRPr="003B68C5">
        <w:rPr>
          <w:rFonts w:ascii="Calibri" w:hAnsi="Calibri" w:cs="Calibri"/>
          <w:sz w:val="22"/>
          <w:szCs w:val="22"/>
        </w:rPr>
        <w:t xml:space="preserve"> dell’Università La Sapienza di Roma.</w:t>
      </w:r>
    </w:p>
    <w:p w14:paraId="547D21D8" w14:textId="77777777" w:rsidR="000211DE" w:rsidRPr="008C1318" w:rsidRDefault="000211DE" w:rsidP="00E97021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14:paraId="001C4DE3" w14:textId="58668CCB" w:rsidR="009F60EE" w:rsidRDefault="008B1188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prima colazione all’italiana piace </w:t>
      </w:r>
      <w:r w:rsidR="00623162">
        <w:rPr>
          <w:rFonts w:ascii="Calibri" w:eastAsia="Calibri" w:hAnsi="Calibri" w:cs="Calibri"/>
          <w:sz w:val="22"/>
          <w:szCs w:val="22"/>
        </w:rPr>
        <w:t xml:space="preserve">ai nostri connazionali e piace </w:t>
      </w:r>
      <w:r>
        <w:rPr>
          <w:rFonts w:ascii="Calibri" w:eastAsia="Calibri" w:hAnsi="Calibri" w:cs="Calibri"/>
          <w:sz w:val="22"/>
          <w:szCs w:val="22"/>
        </w:rPr>
        <w:t xml:space="preserve">anche su Instagram: </w:t>
      </w:r>
      <w:r w:rsidRPr="00471EA4">
        <w:rPr>
          <w:rFonts w:ascii="Calibri" w:eastAsia="Calibri" w:hAnsi="Calibri" w:cs="Calibri"/>
          <w:b/>
          <w:bCs/>
          <w:sz w:val="22"/>
          <w:szCs w:val="22"/>
        </w:rPr>
        <w:t xml:space="preserve">l’hashtag </w:t>
      </w:r>
      <w:r w:rsidRPr="008C1318">
        <w:rPr>
          <w:rFonts w:ascii="Calibri" w:eastAsia="Calibri" w:hAnsi="Calibri" w:cs="Calibri"/>
          <w:b/>
          <w:bCs/>
          <w:sz w:val="22"/>
          <w:szCs w:val="22"/>
        </w:rPr>
        <w:t>#breakfast</w:t>
      </w:r>
      <w:r w:rsidRPr="00471EA4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Pr="00471EA4">
        <w:rPr>
          <w:rFonts w:ascii="Calibri" w:eastAsia="Calibri" w:hAnsi="Calibri" w:cs="Calibri"/>
          <w:b/>
          <w:bCs/>
          <w:sz w:val="22"/>
          <w:szCs w:val="22"/>
        </w:rPr>
        <w:t>registra più di 89 milioni di post</w:t>
      </w:r>
      <w:r>
        <w:rPr>
          <w:rFonts w:ascii="Calibri" w:eastAsia="Calibri" w:hAnsi="Calibri" w:cs="Calibri"/>
          <w:sz w:val="22"/>
          <w:szCs w:val="22"/>
        </w:rPr>
        <w:t xml:space="preserve">, l’hashtag </w:t>
      </w:r>
      <w:r w:rsidRPr="008C1318">
        <w:rPr>
          <w:rFonts w:ascii="Calibri" w:eastAsia="Calibri" w:hAnsi="Calibri" w:cs="Calibri"/>
          <w:sz w:val="22"/>
          <w:szCs w:val="22"/>
        </w:rPr>
        <w:t>#colazione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più di 3 milioni e </w:t>
      </w:r>
      <w:r w:rsidRPr="00B65950">
        <w:rPr>
          <w:rFonts w:ascii="Calibri" w:eastAsia="Calibri" w:hAnsi="Calibri" w:cs="Calibri"/>
          <w:sz w:val="22"/>
          <w:szCs w:val="22"/>
        </w:rPr>
        <w:t xml:space="preserve">l’hashtag </w:t>
      </w:r>
      <w:r w:rsidRPr="008C1318">
        <w:rPr>
          <w:rFonts w:ascii="Calibri" w:eastAsia="Calibri" w:hAnsi="Calibri" w:cs="Calibri"/>
          <w:b/>
          <w:bCs/>
          <w:sz w:val="22"/>
          <w:szCs w:val="22"/>
        </w:rPr>
        <w:t>#</w:t>
      </w:r>
      <w:proofErr w:type="spellStart"/>
      <w:r w:rsidRPr="008C1318">
        <w:rPr>
          <w:rFonts w:ascii="Calibri" w:eastAsia="Calibri" w:hAnsi="Calibri" w:cs="Calibri"/>
          <w:b/>
          <w:bCs/>
          <w:sz w:val="22"/>
          <w:szCs w:val="22"/>
        </w:rPr>
        <w:t>colazioneitaliana</w:t>
      </w:r>
      <w:proofErr w:type="spellEnd"/>
      <w:r w:rsidRPr="00B65950">
        <w:rPr>
          <w:rFonts w:ascii="Calibri" w:eastAsia="Calibri" w:hAnsi="Calibri" w:cs="Calibri"/>
          <w:sz w:val="22"/>
          <w:szCs w:val="22"/>
        </w:rPr>
        <w:t xml:space="preserve"> registra circa </w:t>
      </w:r>
      <w:r w:rsidRPr="00B65950">
        <w:rPr>
          <w:rFonts w:ascii="Calibri" w:eastAsia="Calibri" w:hAnsi="Calibri" w:cs="Calibri"/>
          <w:b/>
          <w:bCs/>
          <w:sz w:val="22"/>
          <w:szCs w:val="22"/>
        </w:rPr>
        <w:t>un milione di interazioni</w:t>
      </w:r>
      <w:r>
        <w:rPr>
          <w:rFonts w:ascii="Calibri" w:eastAsia="Calibri" w:hAnsi="Calibri" w:cs="Calibri"/>
          <w:sz w:val="22"/>
          <w:szCs w:val="22"/>
        </w:rPr>
        <w:t xml:space="preserve">. E sono </w:t>
      </w:r>
      <w:r w:rsidR="00F80DD6">
        <w:rPr>
          <w:rFonts w:ascii="Calibri" w:eastAsia="Calibri" w:hAnsi="Calibri" w:cs="Calibri"/>
          <w:sz w:val="22"/>
          <w:szCs w:val="22"/>
        </w:rPr>
        <w:t>più di 36 milioni gli utenti unici sui social</w:t>
      </w:r>
      <w:r w:rsidR="009C6F0C">
        <w:rPr>
          <w:rFonts w:ascii="Calibri" w:eastAsia="Calibri" w:hAnsi="Calibri" w:cs="Calibri"/>
          <w:sz w:val="22"/>
          <w:szCs w:val="22"/>
        </w:rPr>
        <w:t xml:space="preserve"> </w:t>
      </w:r>
      <w:r w:rsidR="007D70B9">
        <w:rPr>
          <w:rFonts w:ascii="Calibri" w:eastAsia="Calibri" w:hAnsi="Calibri" w:cs="Calibri"/>
          <w:sz w:val="22"/>
          <w:szCs w:val="22"/>
        </w:rPr>
        <w:t xml:space="preserve">network </w:t>
      </w:r>
      <w:r w:rsidR="0014634F">
        <w:rPr>
          <w:rFonts w:ascii="Calibri" w:eastAsia="Calibri" w:hAnsi="Calibri" w:cs="Calibri"/>
          <w:sz w:val="22"/>
          <w:szCs w:val="22"/>
        </w:rPr>
        <w:t>in Italia</w:t>
      </w:r>
      <w:r w:rsidR="008C1318">
        <w:rPr>
          <w:rFonts w:ascii="Calibri" w:eastAsia="Calibri" w:hAnsi="Calibri" w:cs="Calibri"/>
          <w:sz w:val="22"/>
          <w:szCs w:val="22"/>
        </w:rPr>
        <w:t xml:space="preserve"> (dati Audiweb)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r w:rsidR="0014634F" w:rsidRPr="0014634F">
        <w:rPr>
          <w:rFonts w:ascii="Calibri" w:eastAsia="Calibri" w:hAnsi="Calibri" w:cs="Calibri"/>
          <w:b/>
          <w:bCs/>
          <w:sz w:val="22"/>
          <w:szCs w:val="22"/>
        </w:rPr>
        <w:t>l’88,9% degli italiani ha un profilo Instagram</w:t>
      </w:r>
      <w:r w:rsidR="0014634F">
        <w:rPr>
          <w:rFonts w:ascii="Calibri" w:eastAsia="Calibri" w:hAnsi="Calibri" w:cs="Calibri"/>
          <w:sz w:val="22"/>
          <w:szCs w:val="22"/>
        </w:rPr>
        <w:t xml:space="preserve">. I social inoltre sono </w:t>
      </w:r>
      <w:r w:rsidR="009C6F0C">
        <w:rPr>
          <w:rFonts w:ascii="Calibri" w:eastAsia="Calibri" w:hAnsi="Calibri" w:cs="Calibri"/>
          <w:sz w:val="22"/>
          <w:szCs w:val="22"/>
        </w:rPr>
        <w:t xml:space="preserve">stati </w:t>
      </w:r>
      <w:r w:rsidR="0014634F">
        <w:rPr>
          <w:rFonts w:ascii="Calibri" w:eastAsia="Calibri" w:hAnsi="Calibri" w:cs="Calibri"/>
          <w:sz w:val="22"/>
          <w:szCs w:val="22"/>
        </w:rPr>
        <w:t>una delle categorie di siti più visitati</w:t>
      </w:r>
      <w:r w:rsidR="009C6F0C">
        <w:rPr>
          <w:rFonts w:ascii="Calibri" w:eastAsia="Calibri" w:hAnsi="Calibri" w:cs="Calibri"/>
          <w:sz w:val="22"/>
          <w:szCs w:val="22"/>
        </w:rPr>
        <w:t xml:space="preserve"> nel 2019</w:t>
      </w:r>
      <w:r w:rsidR="007D70B9">
        <w:rPr>
          <w:rFonts w:ascii="Calibri" w:eastAsia="Calibri" w:hAnsi="Calibri" w:cs="Calibri"/>
          <w:sz w:val="22"/>
          <w:szCs w:val="22"/>
        </w:rPr>
        <w:t xml:space="preserve"> dai connazionali</w:t>
      </w:r>
      <w:r w:rsidR="0014634F">
        <w:rPr>
          <w:rFonts w:ascii="Calibri" w:eastAsia="Calibri" w:hAnsi="Calibri" w:cs="Calibri"/>
          <w:sz w:val="22"/>
          <w:szCs w:val="22"/>
        </w:rPr>
        <w:t xml:space="preserve">, per un totale di </w:t>
      </w:r>
      <w:r w:rsidR="009C6F0C">
        <w:rPr>
          <w:rFonts w:ascii="Calibri" w:eastAsia="Calibri" w:hAnsi="Calibri" w:cs="Calibri"/>
          <w:sz w:val="22"/>
          <w:szCs w:val="22"/>
        </w:rPr>
        <w:t xml:space="preserve">circa </w:t>
      </w:r>
      <w:r w:rsidR="0014634F">
        <w:rPr>
          <w:rFonts w:ascii="Calibri" w:eastAsia="Calibri" w:hAnsi="Calibri" w:cs="Calibri"/>
          <w:sz w:val="22"/>
          <w:szCs w:val="22"/>
        </w:rPr>
        <w:t xml:space="preserve">23 ore e 24 minuti di tempo per persona (al mese). </w:t>
      </w:r>
    </w:p>
    <w:p w14:paraId="06CF16D6" w14:textId="51ABB176" w:rsidR="007F1920" w:rsidRPr="008B1188" w:rsidRDefault="007F1920" w:rsidP="006D52CF">
      <w:pPr>
        <w:pStyle w:val="Paragrafoelenco1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88D8BA4" w14:textId="1EE948FA" w:rsidR="007F1920" w:rsidRPr="008B1188" w:rsidRDefault="007F1920" w:rsidP="006D52CF">
      <w:pPr>
        <w:pStyle w:val="Paragrafoelenco1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B1188">
        <w:rPr>
          <w:rFonts w:asciiTheme="minorHAnsi" w:eastAsia="Calibri" w:hAnsiTheme="minorHAnsi" w:cstheme="minorHAnsi"/>
          <w:sz w:val="22"/>
          <w:szCs w:val="22"/>
        </w:rPr>
        <w:t xml:space="preserve">Vediamo adesso, le </w:t>
      </w:r>
      <w:r w:rsidRPr="008B118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sei mosse per uno scatto </w:t>
      </w:r>
      <w:r w:rsidRPr="00471416">
        <w:rPr>
          <w:rFonts w:asciiTheme="minorHAnsi" w:eastAsia="Calibri" w:hAnsiTheme="minorHAnsi" w:cstheme="minorHAnsi"/>
          <w:b/>
          <w:bCs/>
          <w:sz w:val="22"/>
          <w:szCs w:val="22"/>
        </w:rPr>
        <w:t>perfetto</w:t>
      </w:r>
      <w:r w:rsidR="0047141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71416">
        <w:rPr>
          <w:rFonts w:asciiTheme="minorHAnsi" w:eastAsia="Calibri" w:hAnsiTheme="minorHAnsi" w:cstheme="minorHAnsi"/>
          <w:sz w:val="22"/>
          <w:szCs w:val="22"/>
        </w:rPr>
        <w:t xml:space="preserve">su </w:t>
      </w:r>
      <w:hyperlink r:id="rId6" w:history="1">
        <w:r w:rsidRPr="00471416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www.iocominciobene.it</w:t>
        </w:r>
      </w:hyperlink>
      <w:r w:rsidRPr="0047141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8B1188" w:rsidRPr="00471416">
        <w:rPr>
          <w:rFonts w:asciiTheme="minorHAnsi" w:hAnsiTheme="minorHAnsi" w:cstheme="minorHAnsi"/>
          <w:sz w:val="22"/>
          <w:szCs w:val="22"/>
        </w:rPr>
        <w:t>spazio online della campagna sostenuta da Unione Italiana Food, che da diversi anni promuove il valore della prima colazione,</w:t>
      </w:r>
      <w:r w:rsidRPr="00471416">
        <w:rPr>
          <w:rFonts w:asciiTheme="minorHAnsi" w:eastAsia="Calibri" w:hAnsiTheme="minorHAnsi" w:cstheme="minorHAnsi"/>
          <w:sz w:val="22"/>
          <w:szCs w:val="22"/>
        </w:rPr>
        <w:t xml:space="preserve"> con la consulenza di Marika Milano </w:t>
      </w:r>
      <w:proofErr w:type="spellStart"/>
      <w:r w:rsidRPr="00471416">
        <w:rPr>
          <w:rFonts w:asciiTheme="minorHAnsi" w:eastAsia="Calibri" w:hAnsiTheme="minorHAnsi" w:cstheme="minorHAnsi"/>
          <w:sz w:val="22"/>
          <w:szCs w:val="22"/>
        </w:rPr>
        <w:t>aka</w:t>
      </w:r>
      <w:proofErr w:type="spellEnd"/>
      <w:r w:rsidRPr="00471416">
        <w:rPr>
          <w:rFonts w:asciiTheme="minorHAnsi" w:eastAsia="Calibri" w:hAnsiTheme="minorHAnsi" w:cstheme="minorHAnsi"/>
          <w:sz w:val="22"/>
          <w:szCs w:val="22"/>
        </w:rPr>
        <w:t xml:space="preserve"> Breakfast and Coffee.</w:t>
      </w:r>
      <w:r w:rsidRPr="008B118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AF896E3" w14:textId="5DC173D4" w:rsidR="00AB3490" w:rsidRDefault="00AB3490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14:paraId="528BEEBE" w14:textId="53F3E430" w:rsidR="00F33B16" w:rsidRDefault="0041110A" w:rsidP="006D52CF">
      <w:pPr>
        <w:pStyle w:val="Paragrafoelenco1"/>
        <w:ind w:left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#1 </w:t>
      </w:r>
      <w:r w:rsidR="002D0987">
        <w:rPr>
          <w:rFonts w:ascii="Calibri" w:eastAsia="Calibri" w:hAnsi="Calibri" w:cs="Calibri"/>
          <w:b/>
          <w:bCs/>
          <w:sz w:val="22"/>
          <w:szCs w:val="22"/>
        </w:rPr>
        <w:t xml:space="preserve">BISCOTTI, MERENDINE E CROISSANT SI FOTOGRAFANO CON LA TECNICA DEL “FLAT LAY” </w:t>
      </w:r>
    </w:p>
    <w:p w14:paraId="43C2402A" w14:textId="7CFD4644" w:rsidR="0041110A" w:rsidRPr="0039023B" w:rsidRDefault="008C1318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 come realizzare lo scatto perfetto? Per una foto impeccabile </w:t>
      </w:r>
      <w:r w:rsidR="00A753A8">
        <w:rPr>
          <w:rFonts w:ascii="Calibri" w:eastAsia="Calibri" w:hAnsi="Calibri" w:cs="Calibri"/>
          <w:sz w:val="22"/>
          <w:szCs w:val="22"/>
        </w:rPr>
        <w:t xml:space="preserve">è utile partire </w:t>
      </w:r>
      <w:r w:rsidR="00A753A8" w:rsidRPr="0039023B">
        <w:rPr>
          <w:rFonts w:ascii="Calibri" w:eastAsia="Calibri" w:hAnsi="Calibri" w:cs="Calibri"/>
          <w:b/>
          <w:bCs/>
          <w:sz w:val="22"/>
          <w:szCs w:val="22"/>
        </w:rPr>
        <w:t>dall’inquadratura della foto</w:t>
      </w:r>
      <w:r w:rsidR="00A753A8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Per immortalare biscotti, croissant e merendine, nella top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degli alimenti più amati dagli italiani a colazione, la tecnica giusta è il </w:t>
      </w:r>
      <w:r w:rsidRPr="0039023B">
        <w:rPr>
          <w:rFonts w:ascii="Calibri" w:eastAsia="Calibri" w:hAnsi="Calibri" w:cs="Calibri"/>
          <w:sz w:val="22"/>
          <w:szCs w:val="22"/>
        </w:rPr>
        <w:t>“</w:t>
      </w:r>
      <w:proofErr w:type="spellStart"/>
      <w:r w:rsidRPr="0039023B">
        <w:rPr>
          <w:rFonts w:ascii="Calibri" w:eastAsia="Calibri" w:hAnsi="Calibri" w:cs="Calibri"/>
          <w:sz w:val="22"/>
          <w:szCs w:val="22"/>
        </w:rPr>
        <w:t>flat</w:t>
      </w:r>
      <w:proofErr w:type="spellEnd"/>
      <w:r w:rsidRPr="0039023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9023B">
        <w:rPr>
          <w:rFonts w:ascii="Calibri" w:eastAsia="Calibri" w:hAnsi="Calibri" w:cs="Calibri"/>
          <w:sz w:val="22"/>
          <w:szCs w:val="22"/>
        </w:rPr>
        <w:t>lay</w:t>
      </w:r>
      <w:proofErr w:type="spellEnd"/>
      <w:r w:rsidRPr="0039023B">
        <w:rPr>
          <w:rFonts w:ascii="Calibri" w:eastAsia="Calibri" w:hAnsi="Calibri" w:cs="Calibri"/>
          <w:sz w:val="22"/>
          <w:szCs w:val="22"/>
        </w:rPr>
        <w:t>”</w:t>
      </w:r>
      <w:r w:rsidR="002D0987" w:rsidRPr="0039023B">
        <w:rPr>
          <w:rFonts w:ascii="Calibri" w:eastAsia="Calibri" w:hAnsi="Calibri" w:cs="Calibri"/>
          <w:sz w:val="22"/>
          <w:szCs w:val="22"/>
        </w:rPr>
        <w:t>,</w:t>
      </w:r>
      <w:r w:rsidR="002D098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D0987">
        <w:rPr>
          <w:rFonts w:ascii="Calibri" w:eastAsia="Calibri" w:hAnsi="Calibri" w:cs="Calibri"/>
          <w:sz w:val="22"/>
          <w:szCs w:val="22"/>
        </w:rPr>
        <w:t>che l</w:t>
      </w:r>
      <w:r w:rsidRPr="002D0987">
        <w:rPr>
          <w:rFonts w:ascii="Calibri" w:eastAsia="Calibri" w:hAnsi="Calibri" w:cs="Calibri"/>
          <w:sz w:val="22"/>
          <w:szCs w:val="22"/>
        </w:rPr>
        <w:t>etteralmente</w:t>
      </w:r>
      <w:r w:rsidR="002D0987">
        <w:rPr>
          <w:rFonts w:ascii="Calibri" w:eastAsia="Calibri" w:hAnsi="Calibri" w:cs="Calibri"/>
          <w:sz w:val="22"/>
          <w:szCs w:val="22"/>
        </w:rPr>
        <w:t xml:space="preserve"> significa </w:t>
      </w:r>
      <w:r w:rsidRPr="002D0987">
        <w:rPr>
          <w:rFonts w:ascii="Calibri" w:eastAsia="Calibri" w:hAnsi="Calibri" w:cs="Calibri"/>
          <w:sz w:val="22"/>
          <w:szCs w:val="22"/>
        </w:rPr>
        <w:t>“piano piatto”.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D0987">
        <w:rPr>
          <w:rFonts w:ascii="Calibri" w:eastAsia="Calibri" w:hAnsi="Calibri" w:cs="Calibri"/>
          <w:sz w:val="22"/>
          <w:szCs w:val="22"/>
        </w:rPr>
        <w:t>Si tratta di fotografare i cibi “nudi”, senza confezioni</w:t>
      </w:r>
      <w:r w:rsidR="002D0987">
        <w:rPr>
          <w:rFonts w:ascii="Calibri" w:eastAsia="Calibri" w:hAnsi="Calibri" w:cs="Calibri"/>
          <w:sz w:val="22"/>
          <w:szCs w:val="22"/>
        </w:rPr>
        <w:t xml:space="preserve"> e consiste nel predisporre più “oggetti parlanti” in modo armonico su una superficie </w:t>
      </w:r>
      <w:r w:rsidR="002D0987">
        <w:rPr>
          <w:rFonts w:ascii="Calibri" w:eastAsia="Calibri" w:hAnsi="Calibri" w:cs="Calibri"/>
          <w:sz w:val="22"/>
          <w:szCs w:val="22"/>
        </w:rPr>
        <w:lastRenderedPageBreak/>
        <w:t xml:space="preserve">(pavimento, letto, tavolo). Si scatta </w:t>
      </w:r>
      <w:r w:rsidR="00E4788D">
        <w:rPr>
          <w:rFonts w:ascii="Calibri" w:eastAsia="Calibri" w:hAnsi="Calibri" w:cs="Calibri"/>
          <w:sz w:val="22"/>
          <w:szCs w:val="22"/>
        </w:rPr>
        <w:t xml:space="preserve">dall’alto, parallelamente </w:t>
      </w:r>
      <w:r w:rsidR="002D0987">
        <w:rPr>
          <w:rFonts w:ascii="Calibri" w:eastAsia="Calibri" w:hAnsi="Calibri" w:cs="Calibri"/>
          <w:sz w:val="22"/>
          <w:szCs w:val="22"/>
        </w:rPr>
        <w:t>al piano d’appoggio</w:t>
      </w:r>
      <w:r w:rsidR="00E4788D">
        <w:rPr>
          <w:rFonts w:ascii="Calibri" w:eastAsia="Calibri" w:hAnsi="Calibri" w:cs="Calibri"/>
          <w:sz w:val="22"/>
          <w:szCs w:val="22"/>
        </w:rPr>
        <w:t>,</w:t>
      </w:r>
      <w:r w:rsidR="002D0987">
        <w:rPr>
          <w:rFonts w:ascii="Calibri" w:eastAsia="Calibri" w:hAnsi="Calibri" w:cs="Calibri"/>
          <w:sz w:val="22"/>
          <w:szCs w:val="22"/>
        </w:rPr>
        <w:t xml:space="preserve"> facendo in modo che tutto ciò a cui si vuol dare importanza risulti ben visibile. </w:t>
      </w:r>
      <w:r w:rsidR="002D0987" w:rsidRPr="0039023B">
        <w:rPr>
          <w:rFonts w:ascii="Calibri" w:eastAsia="Calibri" w:hAnsi="Calibri" w:cs="Calibri"/>
          <w:sz w:val="22"/>
          <w:szCs w:val="22"/>
        </w:rPr>
        <w:t>Si tratta di una tecnica fotografica molto amata sui social e che si presta bene al racconto di una sto</w:t>
      </w:r>
      <w:r w:rsidR="0039023B" w:rsidRPr="0039023B">
        <w:rPr>
          <w:rFonts w:ascii="Calibri" w:eastAsia="Calibri" w:hAnsi="Calibri" w:cs="Calibri"/>
          <w:sz w:val="22"/>
          <w:szCs w:val="22"/>
        </w:rPr>
        <w:t xml:space="preserve">ria. </w:t>
      </w:r>
    </w:p>
    <w:p w14:paraId="26B73134" w14:textId="77777777" w:rsidR="0041110A" w:rsidRDefault="0041110A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  <w:bookmarkStart w:id="0" w:name="_Hlk27648721"/>
    </w:p>
    <w:p w14:paraId="76D61795" w14:textId="682A896A" w:rsidR="0041110A" w:rsidRPr="0041110A" w:rsidRDefault="0041110A" w:rsidP="006D52CF">
      <w:pPr>
        <w:pStyle w:val="Paragrafoelenco1"/>
        <w:ind w:left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#2 </w:t>
      </w:r>
      <w:r w:rsidRPr="0041110A">
        <w:rPr>
          <w:rFonts w:ascii="Calibri" w:eastAsia="Calibri" w:hAnsi="Calibri" w:cs="Calibri"/>
          <w:b/>
          <w:bCs/>
          <w:sz w:val="22"/>
          <w:szCs w:val="22"/>
        </w:rPr>
        <w:t>LA LUCE? MEGLIO QUELLA NATURALE</w:t>
      </w:r>
    </w:p>
    <w:p w14:paraId="43E46F10" w14:textId="3FF088A3" w:rsidR="0041110A" w:rsidRPr="007F1920" w:rsidRDefault="0041110A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secondo consiglio riguarda la luce, </w:t>
      </w:r>
      <w:r w:rsidR="00F33208">
        <w:rPr>
          <w:rFonts w:ascii="Calibri" w:eastAsia="Calibri" w:hAnsi="Calibri" w:cs="Calibri"/>
          <w:b/>
          <w:bCs/>
          <w:sz w:val="22"/>
          <w:szCs w:val="22"/>
        </w:rPr>
        <w:t xml:space="preserve">una nostra grande alleata. </w:t>
      </w:r>
      <w:r w:rsidR="00604A72">
        <w:rPr>
          <w:rFonts w:ascii="Calibri" w:eastAsia="Calibri" w:hAnsi="Calibri" w:cs="Calibri"/>
          <w:sz w:val="22"/>
          <w:szCs w:val="22"/>
        </w:rPr>
        <w:t>Prediligere sempre quella naturale, ancora meglio se mattutina</w:t>
      </w:r>
      <w:r w:rsidR="008C1318">
        <w:rPr>
          <w:rFonts w:ascii="Calibri" w:eastAsia="Calibri" w:hAnsi="Calibri" w:cs="Calibri"/>
          <w:sz w:val="22"/>
          <w:szCs w:val="22"/>
        </w:rPr>
        <w:t xml:space="preserve">. </w:t>
      </w:r>
      <w:r w:rsidR="00604A72">
        <w:rPr>
          <w:rFonts w:ascii="Calibri" w:eastAsia="Calibri" w:hAnsi="Calibri" w:cs="Calibri"/>
          <w:sz w:val="22"/>
          <w:szCs w:val="22"/>
        </w:rPr>
        <w:t>Attenzione però ad esporre alla luce diretta prodotti troppo chiari</w:t>
      </w:r>
      <w:r w:rsidR="002D0987">
        <w:rPr>
          <w:rFonts w:ascii="Calibri" w:eastAsia="Calibri" w:hAnsi="Calibri" w:cs="Calibri"/>
          <w:sz w:val="22"/>
          <w:szCs w:val="22"/>
        </w:rPr>
        <w:t xml:space="preserve">. </w:t>
      </w:r>
      <w:r w:rsidR="002D0987" w:rsidRPr="0041110A">
        <w:rPr>
          <w:rFonts w:ascii="Calibri" w:eastAsia="Calibri" w:hAnsi="Calibri" w:cs="Calibri"/>
          <w:b/>
          <w:bCs/>
          <w:sz w:val="22"/>
          <w:szCs w:val="22"/>
        </w:rPr>
        <w:t>L</w:t>
      </w:r>
      <w:r w:rsidR="00604A72" w:rsidRPr="0041110A">
        <w:rPr>
          <w:rFonts w:ascii="Calibri" w:eastAsia="Calibri" w:hAnsi="Calibri" w:cs="Calibri"/>
          <w:b/>
          <w:bCs/>
          <w:sz w:val="22"/>
          <w:szCs w:val="22"/>
        </w:rPr>
        <w:t>atte e yogurt</w:t>
      </w:r>
      <w:r w:rsidR="00604A72">
        <w:rPr>
          <w:rFonts w:ascii="Calibri" w:eastAsia="Calibri" w:hAnsi="Calibri" w:cs="Calibri"/>
          <w:sz w:val="22"/>
          <w:szCs w:val="22"/>
        </w:rPr>
        <w:t xml:space="preserve">, alimenti scelti da molti italiani al mattino, rischiano di perdere completamente la loro consistenza in foto: per ovviare al problema occorre inserirli in </w:t>
      </w:r>
      <w:r w:rsidR="00604A72" w:rsidRPr="0039023B">
        <w:rPr>
          <w:rFonts w:ascii="Calibri" w:eastAsia="Calibri" w:hAnsi="Calibri" w:cs="Calibri"/>
          <w:b/>
          <w:bCs/>
          <w:sz w:val="22"/>
          <w:szCs w:val="22"/>
        </w:rPr>
        <w:t>bicchieri</w:t>
      </w:r>
      <w:r w:rsidR="002D0987" w:rsidRPr="0039023B">
        <w:rPr>
          <w:rFonts w:ascii="Calibri" w:eastAsia="Calibri" w:hAnsi="Calibri" w:cs="Calibri"/>
          <w:b/>
          <w:bCs/>
          <w:sz w:val="22"/>
          <w:szCs w:val="22"/>
        </w:rPr>
        <w:t xml:space="preserve"> o </w:t>
      </w:r>
      <w:r w:rsidR="00604A72" w:rsidRPr="0039023B">
        <w:rPr>
          <w:rFonts w:ascii="Calibri" w:eastAsia="Calibri" w:hAnsi="Calibri" w:cs="Calibri"/>
          <w:b/>
          <w:bCs/>
          <w:sz w:val="22"/>
          <w:szCs w:val="22"/>
        </w:rPr>
        <w:t>ciotole a contrasto</w:t>
      </w:r>
      <w:r w:rsidR="00604A72">
        <w:rPr>
          <w:rFonts w:ascii="Calibri" w:eastAsia="Calibri" w:hAnsi="Calibri" w:cs="Calibri"/>
          <w:sz w:val="22"/>
          <w:szCs w:val="22"/>
        </w:rPr>
        <w:t>, che ne valorizzino i volumi</w:t>
      </w:r>
      <w:r w:rsidR="00623162">
        <w:rPr>
          <w:rFonts w:ascii="Calibri" w:eastAsia="Calibri" w:hAnsi="Calibri" w:cs="Calibri"/>
          <w:sz w:val="22"/>
          <w:szCs w:val="22"/>
        </w:rPr>
        <w:t xml:space="preserve"> </w:t>
      </w:r>
      <w:r w:rsidR="003B68C5">
        <w:rPr>
          <w:rFonts w:ascii="Calibri" w:eastAsia="Calibri" w:hAnsi="Calibri" w:cs="Calibri"/>
          <w:sz w:val="22"/>
          <w:szCs w:val="22"/>
        </w:rPr>
        <w:t xml:space="preserve">oppure con un </w:t>
      </w:r>
      <w:r w:rsidR="003B68C5" w:rsidRPr="00F163DD">
        <w:rPr>
          <w:rFonts w:ascii="Calibri" w:eastAsia="Calibri" w:hAnsi="Calibri" w:cs="Calibri"/>
          <w:b/>
          <w:bCs/>
          <w:sz w:val="22"/>
          <w:szCs w:val="22"/>
        </w:rPr>
        <w:t xml:space="preserve">setting </w:t>
      </w:r>
      <w:r w:rsidR="00F163DD">
        <w:rPr>
          <w:rFonts w:ascii="Calibri" w:eastAsia="Calibri" w:hAnsi="Calibri" w:cs="Calibri"/>
          <w:b/>
          <w:bCs/>
          <w:sz w:val="22"/>
          <w:szCs w:val="22"/>
        </w:rPr>
        <w:t>che gioca sul colore</w:t>
      </w:r>
      <w:r w:rsidR="003B68C5">
        <w:rPr>
          <w:rFonts w:ascii="Calibri" w:eastAsia="Calibri" w:hAnsi="Calibri" w:cs="Calibri"/>
          <w:sz w:val="22"/>
          <w:szCs w:val="22"/>
        </w:rPr>
        <w:t xml:space="preserve">. </w:t>
      </w:r>
    </w:p>
    <w:bookmarkEnd w:id="0"/>
    <w:p w14:paraId="762D1B4C" w14:textId="77777777" w:rsidR="0041110A" w:rsidRDefault="0041110A" w:rsidP="006D52CF">
      <w:pPr>
        <w:pStyle w:val="Paragrafoelenco1"/>
        <w:ind w:left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F98C967" w14:textId="17F386D0" w:rsidR="00B65950" w:rsidRDefault="007F1920" w:rsidP="006D52CF">
      <w:pPr>
        <w:pStyle w:val="Paragrafoelenco1"/>
        <w:ind w:left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#3 COLORI PERFETTI CON</w:t>
      </w:r>
      <w:r w:rsidR="005A48FF">
        <w:rPr>
          <w:rFonts w:ascii="Calibri" w:eastAsia="Calibri" w:hAnsi="Calibri" w:cs="Calibri"/>
          <w:b/>
          <w:bCs/>
          <w:sz w:val="22"/>
          <w:szCs w:val="22"/>
        </w:rPr>
        <w:t xml:space="preserve"> CONFETTURE E CREME SPALMABILI</w:t>
      </w:r>
    </w:p>
    <w:p w14:paraId="3912DC26" w14:textId="4E85F83A" w:rsidR="007F1920" w:rsidRDefault="000935C4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quanto riguarda il colore</w:t>
      </w:r>
      <w:r w:rsidR="003B771C">
        <w:rPr>
          <w:rFonts w:ascii="Calibri" w:eastAsia="Calibri" w:hAnsi="Calibri" w:cs="Calibri"/>
          <w:sz w:val="22"/>
          <w:szCs w:val="22"/>
        </w:rPr>
        <w:t xml:space="preserve">, </w:t>
      </w:r>
      <w:r w:rsidR="003B771C" w:rsidRPr="005A48FF">
        <w:rPr>
          <w:rFonts w:ascii="Calibri" w:eastAsia="Calibri" w:hAnsi="Calibri" w:cs="Calibri"/>
          <w:b/>
          <w:bCs/>
          <w:sz w:val="22"/>
          <w:szCs w:val="22"/>
        </w:rPr>
        <w:t>scegliere una palette può aiutare</w:t>
      </w:r>
      <w:r w:rsidR="003B771C">
        <w:rPr>
          <w:rFonts w:ascii="Calibri" w:eastAsia="Calibri" w:hAnsi="Calibri" w:cs="Calibri"/>
          <w:sz w:val="22"/>
          <w:szCs w:val="22"/>
        </w:rPr>
        <w:t xml:space="preserve"> </w:t>
      </w:r>
      <w:r w:rsidR="002D0987">
        <w:rPr>
          <w:rFonts w:ascii="Calibri" w:eastAsia="Calibri" w:hAnsi="Calibri" w:cs="Calibri"/>
          <w:sz w:val="22"/>
          <w:szCs w:val="22"/>
        </w:rPr>
        <w:t xml:space="preserve">nel creare un nostro </w:t>
      </w:r>
      <w:r w:rsidR="003B771C">
        <w:rPr>
          <w:rFonts w:ascii="Calibri" w:eastAsia="Calibri" w:hAnsi="Calibri" w:cs="Calibri"/>
          <w:sz w:val="22"/>
          <w:szCs w:val="22"/>
        </w:rPr>
        <w:t xml:space="preserve">stile </w:t>
      </w:r>
      <w:r w:rsidR="002D0987">
        <w:rPr>
          <w:rFonts w:ascii="Calibri" w:eastAsia="Calibri" w:hAnsi="Calibri" w:cs="Calibri"/>
          <w:sz w:val="22"/>
          <w:szCs w:val="22"/>
        </w:rPr>
        <w:t>per scattare un</w:t>
      </w:r>
      <w:r w:rsidR="00F61B1A">
        <w:rPr>
          <w:rFonts w:ascii="Calibri" w:eastAsia="Calibri" w:hAnsi="Calibri" w:cs="Calibri"/>
          <w:sz w:val="22"/>
          <w:szCs w:val="22"/>
        </w:rPr>
        <w:t>’immagine</w:t>
      </w:r>
      <w:r w:rsidR="002D0987">
        <w:rPr>
          <w:rFonts w:ascii="Calibri" w:eastAsia="Calibri" w:hAnsi="Calibri" w:cs="Calibri"/>
          <w:sz w:val="22"/>
          <w:szCs w:val="22"/>
        </w:rPr>
        <w:t>. Un consiglio?</w:t>
      </w:r>
      <w:r w:rsidR="003B771C">
        <w:rPr>
          <w:rFonts w:ascii="Calibri" w:eastAsia="Calibri" w:hAnsi="Calibri" w:cs="Calibri"/>
          <w:sz w:val="22"/>
          <w:szCs w:val="22"/>
        </w:rPr>
        <w:t xml:space="preserve"> </w:t>
      </w:r>
      <w:r w:rsidR="002D0987" w:rsidRPr="005A48FF">
        <w:rPr>
          <w:rFonts w:ascii="Calibri" w:eastAsia="Calibri" w:hAnsi="Calibri" w:cs="Calibri"/>
          <w:b/>
          <w:bCs/>
          <w:sz w:val="22"/>
          <w:szCs w:val="22"/>
        </w:rPr>
        <w:t>L</w:t>
      </w:r>
      <w:r w:rsidR="003B771C" w:rsidRPr="005A48FF">
        <w:rPr>
          <w:rFonts w:ascii="Calibri" w:eastAsia="Calibri" w:hAnsi="Calibri" w:cs="Calibri"/>
          <w:b/>
          <w:bCs/>
          <w:sz w:val="22"/>
          <w:szCs w:val="22"/>
        </w:rPr>
        <w:t xml:space="preserve">asciarsi guidare da </w:t>
      </w:r>
      <w:r w:rsidR="00B21A36" w:rsidRPr="005A48FF">
        <w:rPr>
          <w:rFonts w:ascii="Calibri" w:eastAsia="Calibri" w:hAnsi="Calibri" w:cs="Calibri"/>
          <w:b/>
          <w:bCs/>
          <w:sz w:val="22"/>
          <w:szCs w:val="22"/>
        </w:rPr>
        <w:t>confetture, creme spalmabili e frutta fresca</w:t>
      </w:r>
      <w:r w:rsidR="00B21A36">
        <w:rPr>
          <w:rFonts w:ascii="Calibri" w:eastAsia="Calibri" w:hAnsi="Calibri" w:cs="Calibri"/>
          <w:sz w:val="22"/>
          <w:szCs w:val="22"/>
        </w:rPr>
        <w:t>.</w:t>
      </w:r>
      <w:r w:rsidR="007D2399">
        <w:rPr>
          <w:rFonts w:ascii="Calibri" w:eastAsia="Calibri" w:hAnsi="Calibri" w:cs="Calibri"/>
          <w:sz w:val="22"/>
          <w:szCs w:val="22"/>
        </w:rPr>
        <w:t xml:space="preserve"> Mantenere la propria </w:t>
      </w:r>
      <w:proofErr w:type="spellStart"/>
      <w:r w:rsidR="007D2399" w:rsidRPr="002D0987">
        <w:rPr>
          <w:rFonts w:ascii="Calibri" w:eastAsia="Calibri" w:hAnsi="Calibri" w:cs="Calibri"/>
          <w:sz w:val="22"/>
          <w:szCs w:val="22"/>
        </w:rPr>
        <w:t>gallery</w:t>
      </w:r>
      <w:proofErr w:type="spellEnd"/>
      <w:r w:rsidR="002D0987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7D2399">
        <w:rPr>
          <w:rFonts w:ascii="Calibri" w:eastAsia="Calibri" w:hAnsi="Calibri" w:cs="Calibri"/>
          <w:sz w:val="22"/>
          <w:szCs w:val="22"/>
        </w:rPr>
        <w:t>uniforme serve a dare un continuum comunicativo, utilizzando elementi distintivi e riconoscibili; l’utilizzo del colore comunque va sempre dosato bene in relazione allo sfondo.</w:t>
      </w:r>
    </w:p>
    <w:p w14:paraId="1009DA46" w14:textId="2582C495" w:rsidR="007F1920" w:rsidRDefault="007F1920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14:paraId="24BC4E90" w14:textId="4397C0ED" w:rsidR="007F1920" w:rsidRDefault="007F1920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#4 ATTENZIONE ALL’EQUILIBRIO DELLA FOTO</w:t>
      </w:r>
    </w:p>
    <w:p w14:paraId="13A9B7D2" w14:textId="77502679" w:rsidR="007D2399" w:rsidRDefault="007F1920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Creare la combinazione ideale di cibi, bevande ed oggetti da disporre in tavola per la foto perfetta è difficile ma non impossibile. </w:t>
      </w:r>
      <w:r w:rsidR="007D2399">
        <w:rPr>
          <w:rFonts w:ascii="Calibri" w:eastAsia="Calibri" w:hAnsi="Calibri" w:cs="Calibri"/>
          <w:b/>
          <w:bCs/>
          <w:sz w:val="22"/>
          <w:szCs w:val="22"/>
        </w:rPr>
        <w:t>P</w:t>
      </w:r>
      <w:r w:rsidR="00B21A36">
        <w:rPr>
          <w:rFonts w:ascii="Calibri" w:eastAsia="Calibri" w:hAnsi="Calibri" w:cs="Calibri"/>
          <w:b/>
          <w:bCs/>
          <w:sz w:val="22"/>
          <w:szCs w:val="22"/>
        </w:rPr>
        <w:t>er uno scatto perfetto la composizione</w:t>
      </w:r>
      <w:r w:rsidR="00F61B1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D2399">
        <w:rPr>
          <w:rFonts w:ascii="Calibri" w:eastAsia="Calibri" w:hAnsi="Calibri" w:cs="Calibri"/>
          <w:b/>
          <w:bCs/>
          <w:sz w:val="22"/>
          <w:szCs w:val="22"/>
        </w:rPr>
        <w:t xml:space="preserve">del setting </w:t>
      </w:r>
      <w:r w:rsidR="00B21A36">
        <w:rPr>
          <w:rFonts w:ascii="Calibri" w:eastAsia="Calibri" w:hAnsi="Calibri" w:cs="Calibri"/>
          <w:b/>
          <w:bCs/>
          <w:sz w:val="22"/>
          <w:szCs w:val="22"/>
        </w:rPr>
        <w:t>deve essere equilibrata</w:t>
      </w:r>
      <w:r w:rsidR="00B81452" w:rsidRPr="00B81452">
        <w:rPr>
          <w:rFonts w:ascii="Calibri" w:eastAsia="Calibri" w:hAnsi="Calibri" w:cs="Calibri"/>
          <w:sz w:val="22"/>
          <w:szCs w:val="22"/>
        </w:rPr>
        <w:t>, che sia più o meno denso di elementi</w:t>
      </w:r>
      <w:r w:rsidR="005A48FF" w:rsidRPr="00B81452">
        <w:rPr>
          <w:rFonts w:ascii="Calibri" w:eastAsia="Calibri" w:hAnsi="Calibri" w:cs="Calibri"/>
          <w:sz w:val="22"/>
          <w:szCs w:val="22"/>
        </w:rPr>
        <w:t>.</w:t>
      </w:r>
      <w:r w:rsidR="005A48F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81452">
        <w:rPr>
          <w:rFonts w:ascii="Calibri" w:eastAsia="Calibri" w:hAnsi="Calibri" w:cs="Calibri"/>
          <w:sz w:val="22"/>
          <w:szCs w:val="22"/>
        </w:rPr>
        <w:t>Q</w:t>
      </w:r>
      <w:r w:rsidR="007D2399">
        <w:rPr>
          <w:rFonts w:ascii="Calibri" w:eastAsia="Calibri" w:hAnsi="Calibri" w:cs="Calibri"/>
          <w:sz w:val="22"/>
          <w:szCs w:val="22"/>
        </w:rPr>
        <w:t>uando si posizionano gli oggetti è uti</w:t>
      </w:r>
      <w:r w:rsidR="005A48FF">
        <w:rPr>
          <w:rFonts w:ascii="Calibri" w:eastAsia="Calibri" w:hAnsi="Calibri" w:cs="Calibri"/>
          <w:sz w:val="22"/>
          <w:szCs w:val="22"/>
        </w:rPr>
        <w:t xml:space="preserve">le dargli il </w:t>
      </w:r>
      <w:r w:rsidR="007D2399">
        <w:rPr>
          <w:rFonts w:ascii="Calibri" w:eastAsia="Calibri" w:hAnsi="Calibri" w:cs="Calibri"/>
          <w:sz w:val="22"/>
          <w:szCs w:val="22"/>
        </w:rPr>
        <w:t>giusto spazi</w:t>
      </w:r>
      <w:r w:rsidR="00B81452">
        <w:rPr>
          <w:rFonts w:ascii="Calibri" w:eastAsia="Calibri" w:hAnsi="Calibri" w:cs="Calibri"/>
          <w:sz w:val="22"/>
          <w:szCs w:val="22"/>
        </w:rPr>
        <w:t>o</w:t>
      </w:r>
      <w:r w:rsidR="005A48FF">
        <w:rPr>
          <w:rFonts w:ascii="Calibri" w:eastAsia="Calibri" w:hAnsi="Calibri" w:cs="Calibri"/>
          <w:sz w:val="22"/>
          <w:szCs w:val="22"/>
        </w:rPr>
        <w:t xml:space="preserve"> ed è essenziale la pulizia: per i meno esperti </w:t>
      </w:r>
      <w:r w:rsidR="007D2399" w:rsidRPr="00B81452">
        <w:rPr>
          <w:rFonts w:ascii="Calibri" w:eastAsia="Calibri" w:hAnsi="Calibri" w:cs="Calibri"/>
          <w:b/>
          <w:bCs/>
          <w:sz w:val="22"/>
          <w:szCs w:val="22"/>
        </w:rPr>
        <w:t xml:space="preserve">meglio </w:t>
      </w:r>
      <w:r w:rsidR="00B81452" w:rsidRPr="00B81452">
        <w:rPr>
          <w:rFonts w:ascii="Calibri" w:eastAsia="Calibri" w:hAnsi="Calibri" w:cs="Calibri"/>
          <w:b/>
          <w:bCs/>
          <w:sz w:val="22"/>
          <w:szCs w:val="22"/>
        </w:rPr>
        <w:t xml:space="preserve">iniziare con </w:t>
      </w:r>
      <w:r w:rsidR="007D2399" w:rsidRPr="00B81452">
        <w:rPr>
          <w:rFonts w:ascii="Calibri" w:eastAsia="Calibri" w:hAnsi="Calibri" w:cs="Calibri"/>
          <w:b/>
          <w:bCs/>
          <w:sz w:val="22"/>
          <w:szCs w:val="22"/>
        </w:rPr>
        <w:t>poc</w:t>
      </w:r>
      <w:r w:rsidR="005A48FF" w:rsidRPr="00B81452">
        <w:rPr>
          <w:rFonts w:ascii="Calibri" w:eastAsia="Calibri" w:hAnsi="Calibri" w:cs="Calibri"/>
          <w:b/>
          <w:bCs/>
          <w:sz w:val="22"/>
          <w:szCs w:val="22"/>
        </w:rPr>
        <w:t>hi elementi</w:t>
      </w:r>
      <w:r w:rsidR="007D2399">
        <w:rPr>
          <w:rFonts w:ascii="Calibri" w:eastAsia="Calibri" w:hAnsi="Calibri" w:cs="Calibri"/>
          <w:sz w:val="22"/>
          <w:szCs w:val="22"/>
        </w:rPr>
        <w:t xml:space="preserve"> ma ben comprensibili </w:t>
      </w:r>
      <w:r w:rsidR="00B81452">
        <w:rPr>
          <w:rFonts w:ascii="Calibri" w:eastAsia="Calibri" w:hAnsi="Calibri" w:cs="Calibri"/>
          <w:sz w:val="22"/>
          <w:szCs w:val="22"/>
        </w:rPr>
        <w:t xml:space="preserve">per poi aggiungerne </w:t>
      </w:r>
      <w:r w:rsidR="0039023B">
        <w:rPr>
          <w:rFonts w:ascii="Calibri" w:eastAsia="Calibri" w:hAnsi="Calibri" w:cs="Calibri"/>
          <w:sz w:val="22"/>
          <w:szCs w:val="22"/>
        </w:rPr>
        <w:t>progressivamente</w:t>
      </w:r>
      <w:r w:rsidR="00B81452">
        <w:rPr>
          <w:rFonts w:ascii="Calibri" w:eastAsia="Calibri" w:hAnsi="Calibri" w:cs="Calibri"/>
          <w:sz w:val="22"/>
          <w:szCs w:val="22"/>
        </w:rPr>
        <w:t xml:space="preserve"> degli altri. Con questo esercizio si inizia a prendere sicurezza e consapevolezza dello spazio per poi ampliare sempre di più l’inquadratura. </w:t>
      </w:r>
    </w:p>
    <w:p w14:paraId="783DFC76" w14:textId="615F70A7" w:rsidR="00B81452" w:rsidRDefault="00B81452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14:paraId="257199CD" w14:textId="11D805C6" w:rsidR="00B81452" w:rsidRPr="00B81452" w:rsidRDefault="00B81452" w:rsidP="006D52CF">
      <w:pPr>
        <w:pStyle w:val="Paragrafoelenco1"/>
        <w:ind w:left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81452">
        <w:rPr>
          <w:rFonts w:ascii="Calibri" w:eastAsia="Calibri" w:hAnsi="Calibri" w:cs="Calibri"/>
          <w:b/>
          <w:bCs/>
          <w:sz w:val="22"/>
          <w:szCs w:val="22"/>
        </w:rPr>
        <w:t>#5 SPAZIO AI “PROPS”, GLI OGGETTI DI SCENA</w:t>
      </w:r>
    </w:p>
    <w:p w14:paraId="4E2CFC4A" w14:textId="330D830E" w:rsidR="007D2399" w:rsidRDefault="00B81452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5A48FF">
        <w:rPr>
          <w:rFonts w:ascii="Calibri" w:eastAsia="Calibri" w:hAnsi="Calibri" w:cs="Calibri"/>
          <w:sz w:val="22"/>
          <w:szCs w:val="22"/>
        </w:rPr>
        <w:t>Per abbellire i nostri scatti possiamo utilizzare dei “</w:t>
      </w:r>
      <w:proofErr w:type="spellStart"/>
      <w:r w:rsidRPr="005A48FF">
        <w:rPr>
          <w:rFonts w:ascii="Calibri" w:eastAsia="Calibri" w:hAnsi="Calibri" w:cs="Calibri"/>
          <w:sz w:val="22"/>
          <w:szCs w:val="22"/>
        </w:rPr>
        <w:t>props</w:t>
      </w:r>
      <w:proofErr w:type="spellEnd"/>
      <w:r w:rsidRPr="005A48FF">
        <w:rPr>
          <w:rFonts w:ascii="Calibri" w:eastAsia="Calibri" w:hAnsi="Calibri" w:cs="Calibri"/>
          <w:sz w:val="22"/>
          <w:szCs w:val="22"/>
        </w:rPr>
        <w:t xml:space="preserve">”, </w:t>
      </w:r>
      <w:r w:rsidR="007875A7">
        <w:rPr>
          <w:rFonts w:ascii="Calibri" w:eastAsia="Calibri" w:hAnsi="Calibri" w:cs="Calibri"/>
          <w:sz w:val="22"/>
          <w:szCs w:val="22"/>
        </w:rPr>
        <w:t>quegli oggetti che andiamo a posizionare sul tavolo</w:t>
      </w:r>
      <w:r w:rsidRPr="005A48FF">
        <w:rPr>
          <w:rFonts w:ascii="Calibri" w:eastAsia="Calibri" w:hAnsi="Calibri" w:cs="Calibri"/>
          <w:sz w:val="22"/>
          <w:szCs w:val="22"/>
        </w:rPr>
        <w:t xml:space="preserve"> come tazze, fiori, posate, da scegliere in base al mood della foto.</w:t>
      </w:r>
      <w:r>
        <w:rPr>
          <w:rFonts w:ascii="Calibri" w:eastAsia="Calibri" w:hAnsi="Calibri" w:cs="Calibri"/>
          <w:sz w:val="22"/>
          <w:szCs w:val="22"/>
        </w:rPr>
        <w:t xml:space="preserve"> Perfetti per rendere imp</w:t>
      </w:r>
      <w:r w:rsidR="00AD0E65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ccabile il nostro scatto anche gli oggetti di scena mangerecci,</w:t>
      </w:r>
      <w:r w:rsidR="0039023B">
        <w:rPr>
          <w:rFonts w:ascii="Calibri" w:eastAsia="Calibri" w:hAnsi="Calibri" w:cs="Calibri"/>
          <w:sz w:val="22"/>
          <w:szCs w:val="22"/>
        </w:rPr>
        <w:t xml:space="preserve"> come chicchi di caffè, frutta secca o cacao. Si prestano molto bene anche </w:t>
      </w:r>
      <w:r w:rsidRPr="007875A7">
        <w:rPr>
          <w:rFonts w:ascii="Calibri" w:eastAsia="Calibri" w:hAnsi="Calibri" w:cs="Calibri"/>
          <w:b/>
          <w:bCs/>
          <w:sz w:val="22"/>
          <w:szCs w:val="22"/>
        </w:rPr>
        <w:t>cereali e muesli</w:t>
      </w:r>
      <w:r>
        <w:rPr>
          <w:rFonts w:ascii="Calibri" w:eastAsia="Calibri" w:hAnsi="Calibri" w:cs="Calibri"/>
          <w:sz w:val="22"/>
          <w:szCs w:val="22"/>
        </w:rPr>
        <w:t>,</w:t>
      </w:r>
      <w:r w:rsidRPr="00C917B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tra i must della colazione all’italiana. Per valorizzarli </w:t>
      </w:r>
      <w:r w:rsidR="007875A7">
        <w:rPr>
          <w:rFonts w:ascii="Calibri" w:eastAsia="Calibri" w:hAnsi="Calibri" w:cs="Calibri"/>
          <w:sz w:val="22"/>
          <w:szCs w:val="22"/>
        </w:rPr>
        <w:t xml:space="preserve">al meglio </w:t>
      </w:r>
      <w:r>
        <w:rPr>
          <w:rFonts w:ascii="Calibri" w:eastAsia="Calibri" w:hAnsi="Calibri" w:cs="Calibri"/>
          <w:sz w:val="22"/>
          <w:szCs w:val="22"/>
        </w:rPr>
        <w:t>vanno disposti in tazze o ciotoline che ne risaltano il colore, giocando per contrasto o disseminandone un po' sulla tavola intorno alla tazza.</w:t>
      </w:r>
    </w:p>
    <w:p w14:paraId="37F0080D" w14:textId="77777777" w:rsidR="00B81452" w:rsidRDefault="00B81452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14:paraId="1AF2A13A" w14:textId="2F01D4FC" w:rsidR="007D2399" w:rsidRDefault="007875A7" w:rsidP="006D52CF">
      <w:pPr>
        <w:pStyle w:val="Paragrafoelenco1"/>
        <w:ind w:left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#6 </w:t>
      </w:r>
      <w:r w:rsidR="00146266">
        <w:rPr>
          <w:rFonts w:ascii="Calibri" w:eastAsia="Calibri" w:hAnsi="Calibri" w:cs="Calibri"/>
          <w:b/>
          <w:bCs/>
          <w:sz w:val="22"/>
          <w:szCs w:val="22"/>
        </w:rPr>
        <w:t xml:space="preserve">BUONA LA PRIMA? IMPOSSIBILE! </w:t>
      </w:r>
    </w:p>
    <w:p w14:paraId="78A48AD2" w14:textId="2FF245EE" w:rsidR="009F60EE" w:rsidRDefault="0041110A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L’ultimo consiglio? </w:t>
      </w:r>
      <w:r w:rsidRPr="0039023B">
        <w:rPr>
          <w:rFonts w:ascii="Calibri" w:eastAsia="Calibri" w:hAnsi="Calibri" w:cs="Calibri"/>
          <w:b/>
          <w:bCs/>
          <w:sz w:val="22"/>
          <w:szCs w:val="22"/>
        </w:rPr>
        <w:t>Provare</w:t>
      </w:r>
      <w:r w:rsidR="0090370D" w:rsidRPr="0039023B">
        <w:rPr>
          <w:rFonts w:ascii="Calibri" w:eastAsia="Calibri" w:hAnsi="Calibri" w:cs="Calibri"/>
          <w:b/>
          <w:bCs/>
          <w:sz w:val="22"/>
          <w:szCs w:val="22"/>
        </w:rPr>
        <w:t xml:space="preserve"> e riprovare</w:t>
      </w:r>
      <w:r w:rsidR="0090370D">
        <w:rPr>
          <w:rFonts w:ascii="Calibri" w:eastAsia="Calibri" w:hAnsi="Calibri" w:cs="Calibri"/>
          <w:sz w:val="22"/>
          <w:szCs w:val="22"/>
        </w:rPr>
        <w:t xml:space="preserve">! </w:t>
      </w:r>
      <w:r w:rsidR="00F65FC7">
        <w:rPr>
          <w:rFonts w:ascii="Calibri" w:eastAsia="Calibri" w:hAnsi="Calibri" w:cs="Calibri"/>
          <w:sz w:val="22"/>
          <w:szCs w:val="22"/>
        </w:rPr>
        <w:t xml:space="preserve">Prima di arrivare al </w:t>
      </w:r>
      <w:r w:rsidR="00C31B4B">
        <w:rPr>
          <w:rFonts w:ascii="Calibri" w:eastAsia="Calibri" w:hAnsi="Calibri" w:cs="Calibri"/>
          <w:sz w:val="22"/>
          <w:szCs w:val="22"/>
        </w:rPr>
        <w:t xml:space="preserve">risultato finale </w:t>
      </w:r>
      <w:r w:rsidR="00F65FC7">
        <w:rPr>
          <w:rFonts w:ascii="Calibri" w:eastAsia="Calibri" w:hAnsi="Calibri" w:cs="Calibri"/>
          <w:sz w:val="22"/>
          <w:szCs w:val="22"/>
        </w:rPr>
        <w:t xml:space="preserve">sarà sicuramente necessario </w:t>
      </w:r>
      <w:r>
        <w:rPr>
          <w:rFonts w:ascii="Calibri" w:eastAsia="Calibri" w:hAnsi="Calibri" w:cs="Calibri"/>
          <w:sz w:val="22"/>
          <w:szCs w:val="22"/>
        </w:rPr>
        <w:t>provare diverse composizioni</w:t>
      </w:r>
      <w:r w:rsidR="00F65FC7">
        <w:rPr>
          <w:rFonts w:ascii="Calibri" w:eastAsia="Calibri" w:hAnsi="Calibri" w:cs="Calibri"/>
          <w:sz w:val="22"/>
          <w:szCs w:val="22"/>
        </w:rPr>
        <w:t xml:space="preserve">: può accadere che ad ogni </w:t>
      </w:r>
      <w:r w:rsidR="00C31B4B">
        <w:rPr>
          <w:rFonts w:ascii="Calibri" w:eastAsia="Calibri" w:hAnsi="Calibri" w:cs="Calibri"/>
          <w:sz w:val="22"/>
          <w:szCs w:val="22"/>
        </w:rPr>
        <w:t>nuovo scatto</w:t>
      </w:r>
      <w:r w:rsidR="00F65FC7">
        <w:rPr>
          <w:rFonts w:ascii="Calibri" w:eastAsia="Calibri" w:hAnsi="Calibri" w:cs="Calibri"/>
          <w:sz w:val="22"/>
          <w:szCs w:val="22"/>
        </w:rPr>
        <w:t xml:space="preserve">, venga voglia di cambiare la disposizione originaria degli oggetti. </w:t>
      </w:r>
      <w:r w:rsidR="0090370D">
        <w:rPr>
          <w:rFonts w:ascii="Calibri" w:eastAsia="Calibri" w:hAnsi="Calibri" w:cs="Calibri"/>
          <w:sz w:val="22"/>
          <w:szCs w:val="22"/>
        </w:rPr>
        <w:t xml:space="preserve">È impossibile realizzare la foto perfetta al primo scatto ma, una volta </w:t>
      </w:r>
      <w:r w:rsidR="00F61B1A">
        <w:rPr>
          <w:rFonts w:ascii="Calibri" w:eastAsia="Calibri" w:hAnsi="Calibri" w:cs="Calibri"/>
          <w:sz w:val="22"/>
          <w:szCs w:val="22"/>
        </w:rPr>
        <w:t>trovato il giusto equilibrio luce-colori-oggetti</w:t>
      </w:r>
      <w:r w:rsidR="0090370D">
        <w:rPr>
          <w:rFonts w:ascii="Calibri" w:eastAsia="Calibri" w:hAnsi="Calibri" w:cs="Calibri"/>
          <w:sz w:val="22"/>
          <w:szCs w:val="22"/>
        </w:rPr>
        <w:t>,</w:t>
      </w:r>
      <w:r w:rsidR="00F61B1A">
        <w:rPr>
          <w:rFonts w:ascii="Calibri" w:eastAsia="Calibri" w:hAnsi="Calibri" w:cs="Calibri"/>
          <w:sz w:val="22"/>
          <w:szCs w:val="22"/>
        </w:rPr>
        <w:t xml:space="preserve"> il risultato </w:t>
      </w:r>
      <w:r w:rsidR="0090370D">
        <w:rPr>
          <w:rFonts w:ascii="Calibri" w:eastAsia="Calibri" w:hAnsi="Calibri" w:cs="Calibri"/>
          <w:sz w:val="22"/>
          <w:szCs w:val="22"/>
        </w:rPr>
        <w:t>sarà senza dubbio</w:t>
      </w:r>
      <w:r w:rsidR="0046609D">
        <w:rPr>
          <w:rFonts w:ascii="Calibri" w:eastAsia="Calibri" w:hAnsi="Calibri" w:cs="Calibri"/>
          <w:sz w:val="22"/>
          <w:szCs w:val="22"/>
        </w:rPr>
        <w:t xml:space="preserve"> </w:t>
      </w:r>
      <w:r w:rsidR="0046609D" w:rsidRPr="0046609D">
        <w:rPr>
          <w:rFonts w:ascii="Calibri" w:eastAsia="Calibri" w:hAnsi="Calibri" w:cs="Calibri"/>
          <w:i/>
          <w:iCs/>
          <w:sz w:val="22"/>
          <w:szCs w:val="22"/>
        </w:rPr>
        <w:t>“</w:t>
      </w:r>
      <w:proofErr w:type="spellStart"/>
      <w:r w:rsidR="0046609D" w:rsidRPr="0041110A">
        <w:rPr>
          <w:rFonts w:ascii="Calibri" w:eastAsia="Calibri" w:hAnsi="Calibri" w:cs="Calibri"/>
          <w:sz w:val="22"/>
          <w:szCs w:val="22"/>
        </w:rPr>
        <w:t>instagrammabile</w:t>
      </w:r>
      <w:proofErr w:type="spellEnd"/>
      <w:r w:rsidR="0046609D" w:rsidRPr="0041110A">
        <w:rPr>
          <w:rFonts w:ascii="Calibri" w:eastAsia="Calibri" w:hAnsi="Calibri" w:cs="Calibri"/>
          <w:sz w:val="22"/>
          <w:szCs w:val="22"/>
        </w:rPr>
        <w:t>”</w:t>
      </w:r>
      <w:r w:rsidR="0090370D" w:rsidRPr="0041110A">
        <w:rPr>
          <w:rFonts w:ascii="Calibri" w:eastAsia="Calibri" w:hAnsi="Calibri" w:cs="Calibri"/>
          <w:sz w:val="22"/>
          <w:szCs w:val="22"/>
        </w:rPr>
        <w:t>.</w:t>
      </w:r>
      <w:r w:rsidR="0090370D">
        <w:rPr>
          <w:rFonts w:ascii="Calibri" w:eastAsia="Calibri" w:hAnsi="Calibri" w:cs="Calibri"/>
          <w:sz w:val="22"/>
          <w:szCs w:val="22"/>
        </w:rPr>
        <w:t xml:space="preserve"> </w:t>
      </w:r>
    </w:p>
    <w:p w14:paraId="3AC5B3BF" w14:textId="4D8D7429" w:rsidR="00963F21" w:rsidRDefault="00963F21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14:paraId="46AE3790" w14:textId="24967405" w:rsidR="00963F21" w:rsidRDefault="00963F21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14:paraId="3AED9C17" w14:textId="4889E1A4" w:rsidR="00963F21" w:rsidRDefault="00963F21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14:paraId="6CA22EC3" w14:textId="77777777" w:rsidR="00963F21" w:rsidRPr="005E2368" w:rsidRDefault="00963F21" w:rsidP="006D52CF">
      <w:pPr>
        <w:pStyle w:val="Paragrafoelenco1"/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14:paraId="5594A9A7" w14:textId="4A4933CD" w:rsidR="00DB6BEC" w:rsidRPr="009851A3" w:rsidRDefault="00DB6BEC" w:rsidP="007875A7">
      <w:pPr>
        <w:pStyle w:val="Paragrafoelenco1"/>
        <w:ind w:left="0"/>
        <w:rPr>
          <w:rFonts w:ascii="Arial" w:hAnsi="Arial" w:cs="Arial"/>
          <w:b/>
          <w:bCs/>
          <w:color w:val="222222"/>
          <w:shd w:val="clear" w:color="auto" w:fill="FFFFFF"/>
        </w:rPr>
      </w:pPr>
      <w:bookmarkStart w:id="1" w:name="_GoBack"/>
      <w:bookmarkEnd w:id="1"/>
    </w:p>
    <w:p w14:paraId="22A8A67E" w14:textId="77777777" w:rsidR="00DB6BEC" w:rsidRPr="009851A3" w:rsidRDefault="00DB6BEC">
      <w:pPr>
        <w:pStyle w:val="Paragrafoelenco1"/>
        <w:ind w:left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F1D2D43" w14:textId="51653898" w:rsidR="00953A9A" w:rsidRPr="00AF58BA" w:rsidRDefault="00953A9A" w:rsidP="00953A9A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Ufficio stampa</w:t>
      </w:r>
      <w:r>
        <w:rPr>
          <w:rFonts w:eastAsia="Times New Roman" w:cs="Century Gothic"/>
          <w:sz w:val="20"/>
          <w:szCs w:val="20"/>
          <w:lang w:eastAsia="it-IT"/>
        </w:rPr>
        <w:t xml:space="preserve"> Unione Italiana Food </w:t>
      </w:r>
    </w:p>
    <w:p w14:paraId="2D5E4ECA" w14:textId="77777777" w:rsidR="00953A9A" w:rsidRPr="00AF58BA" w:rsidRDefault="00953A9A" w:rsidP="00953A9A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IN</w:t>
      </w:r>
      <w:r w:rsidRPr="00CE56AB">
        <w:rPr>
          <w:rFonts w:eastAsia="Times New Roman" w:cs="Century Gothic"/>
          <w:sz w:val="20"/>
          <w:szCs w:val="20"/>
          <w:lang w:eastAsia="it-IT"/>
        </w:rPr>
        <w:t xml:space="preserve">C </w:t>
      </w:r>
      <w:r w:rsidRPr="00AF58BA">
        <w:rPr>
          <w:rFonts w:eastAsia="Times New Roman" w:cs="Century Gothic"/>
          <w:sz w:val="20"/>
          <w:szCs w:val="20"/>
          <w:lang w:eastAsia="it-IT"/>
        </w:rPr>
        <w:t>– Istituto Nazionale per la comunicazione</w:t>
      </w:r>
    </w:p>
    <w:p w14:paraId="160177FF" w14:textId="24C8FEFB" w:rsidR="00953A9A" w:rsidRDefault="00953A9A" w:rsidP="00953A9A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 xml:space="preserve">Valentina Lorenzoni 0644160886; 3316449313; </w:t>
      </w:r>
      <w:hyperlink r:id="rId7" w:history="1">
        <w:r w:rsidRPr="008D6B50">
          <w:rPr>
            <w:rStyle w:val="Collegamentoipertestuale"/>
            <w:rFonts w:eastAsia="Times New Roman" w:cs="Century Gothic"/>
            <w:sz w:val="20"/>
            <w:szCs w:val="20"/>
            <w:lang w:eastAsia="it-IT"/>
          </w:rPr>
          <w:t>v.lorenzoni@inc-comunicazione.it</w:t>
        </w:r>
      </w:hyperlink>
    </w:p>
    <w:p w14:paraId="2BCBA538" w14:textId="01C16037" w:rsidR="00953A9A" w:rsidRPr="00953A9A" w:rsidRDefault="007875A7" w:rsidP="00953A9A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>
        <w:rPr>
          <w:rFonts w:eastAsia="Times New Roman" w:cs="Century Gothic"/>
          <w:sz w:val="20"/>
          <w:szCs w:val="20"/>
          <w:lang w:eastAsia="it-IT"/>
        </w:rPr>
        <w:t>Livia Restano</w:t>
      </w:r>
      <w:r w:rsidR="00953A9A">
        <w:rPr>
          <w:rFonts w:eastAsia="Times New Roman" w:cs="Century Gothic"/>
          <w:sz w:val="20"/>
          <w:szCs w:val="20"/>
          <w:lang w:eastAsia="it-IT"/>
        </w:rPr>
        <w:t xml:space="preserve"> 06441608</w:t>
      </w:r>
      <w:r>
        <w:rPr>
          <w:rFonts w:eastAsia="Times New Roman" w:cs="Century Gothic"/>
          <w:sz w:val="20"/>
          <w:szCs w:val="20"/>
          <w:lang w:eastAsia="it-IT"/>
        </w:rPr>
        <w:t>3</w:t>
      </w:r>
      <w:r w:rsidR="00953A9A">
        <w:rPr>
          <w:rFonts w:eastAsia="Times New Roman" w:cs="Century Gothic"/>
          <w:sz w:val="20"/>
          <w:szCs w:val="20"/>
          <w:lang w:eastAsia="it-IT"/>
        </w:rPr>
        <w:t xml:space="preserve">1; </w:t>
      </w:r>
      <w:r w:rsidR="00953A9A" w:rsidRPr="00953A9A">
        <w:rPr>
          <w:rFonts w:eastAsia="Times New Roman" w:cs="Century Gothic"/>
          <w:sz w:val="20"/>
          <w:szCs w:val="20"/>
          <w:lang w:eastAsia="it-IT"/>
        </w:rPr>
        <w:t>3</w:t>
      </w:r>
      <w:r>
        <w:rPr>
          <w:rFonts w:eastAsia="Times New Roman" w:cs="Century Gothic"/>
          <w:sz w:val="20"/>
          <w:szCs w:val="20"/>
          <w:lang w:eastAsia="it-IT"/>
        </w:rPr>
        <w:t>454000009</w:t>
      </w:r>
      <w:r w:rsidR="00953A9A" w:rsidRPr="00953A9A">
        <w:rPr>
          <w:rFonts w:eastAsia="Times New Roman" w:cs="Century Gothic"/>
          <w:sz w:val="20"/>
          <w:szCs w:val="20"/>
          <w:lang w:eastAsia="it-IT"/>
        </w:rPr>
        <w:t xml:space="preserve">; </w:t>
      </w:r>
      <w:hyperlink r:id="rId8" w:history="1">
        <w:r w:rsidRPr="00FF5424">
          <w:rPr>
            <w:rStyle w:val="Collegamentoipertestuale"/>
            <w:rFonts w:eastAsia="Times New Roman" w:cs="Century Gothic"/>
            <w:sz w:val="20"/>
            <w:szCs w:val="20"/>
            <w:lang w:eastAsia="it-IT"/>
          </w:rPr>
          <w:t>l.restano@inc-comunicazione.it</w:t>
        </w:r>
      </w:hyperlink>
      <w:r w:rsidR="00953A9A" w:rsidRPr="00953A9A">
        <w:rPr>
          <w:rFonts w:eastAsia="Times New Roman" w:cs="Century Gothic"/>
          <w:sz w:val="20"/>
          <w:szCs w:val="20"/>
          <w:lang w:eastAsia="it-IT"/>
        </w:rPr>
        <w:t xml:space="preserve"> </w:t>
      </w:r>
    </w:p>
    <w:p w14:paraId="3B88C7BA" w14:textId="77777777" w:rsidR="009B24CD" w:rsidRDefault="009B24CD">
      <w:pPr>
        <w:spacing w:after="0" w:line="100" w:lineRule="atLeast"/>
        <w:rPr>
          <w:rFonts w:cs="Calibri"/>
          <w:b/>
          <w:color w:val="C00000"/>
          <w:sz w:val="24"/>
          <w:szCs w:val="24"/>
        </w:rPr>
      </w:pPr>
    </w:p>
    <w:sectPr w:rsidR="009B24CD">
      <w:pgSz w:w="11906" w:h="16838"/>
      <w:pgMar w:top="1417" w:right="1134" w:bottom="1135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7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CF5738"/>
    <w:multiLevelType w:val="hybridMultilevel"/>
    <w:tmpl w:val="A024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55"/>
    <w:rsid w:val="000051A5"/>
    <w:rsid w:val="000211DE"/>
    <w:rsid w:val="00040B60"/>
    <w:rsid w:val="0004301F"/>
    <w:rsid w:val="000526EE"/>
    <w:rsid w:val="00054151"/>
    <w:rsid w:val="00075468"/>
    <w:rsid w:val="00076A2B"/>
    <w:rsid w:val="000846C8"/>
    <w:rsid w:val="00092265"/>
    <w:rsid w:val="00092F2B"/>
    <w:rsid w:val="000935C4"/>
    <w:rsid w:val="00105A0E"/>
    <w:rsid w:val="00107055"/>
    <w:rsid w:val="00122393"/>
    <w:rsid w:val="00146266"/>
    <w:rsid w:val="0014634F"/>
    <w:rsid w:val="001674C7"/>
    <w:rsid w:val="001A7E3C"/>
    <w:rsid w:val="001F076E"/>
    <w:rsid w:val="001F6F0D"/>
    <w:rsid w:val="00221458"/>
    <w:rsid w:val="0029392C"/>
    <w:rsid w:val="002A0FA5"/>
    <w:rsid w:val="002A52C6"/>
    <w:rsid w:val="002C4837"/>
    <w:rsid w:val="002C513C"/>
    <w:rsid w:val="002D0987"/>
    <w:rsid w:val="002E1CD0"/>
    <w:rsid w:val="00300B0C"/>
    <w:rsid w:val="00334E8A"/>
    <w:rsid w:val="003353B1"/>
    <w:rsid w:val="0038214E"/>
    <w:rsid w:val="0039023B"/>
    <w:rsid w:val="003B6211"/>
    <w:rsid w:val="003B68C5"/>
    <w:rsid w:val="003B771C"/>
    <w:rsid w:val="00400F5B"/>
    <w:rsid w:val="0041110A"/>
    <w:rsid w:val="00425949"/>
    <w:rsid w:val="00425E0C"/>
    <w:rsid w:val="0045258F"/>
    <w:rsid w:val="0046609D"/>
    <w:rsid w:val="00471416"/>
    <w:rsid w:val="00471EA4"/>
    <w:rsid w:val="004B08E2"/>
    <w:rsid w:val="004B778C"/>
    <w:rsid w:val="004D5C6B"/>
    <w:rsid w:val="005034FA"/>
    <w:rsid w:val="005717A0"/>
    <w:rsid w:val="00585A89"/>
    <w:rsid w:val="005A48FF"/>
    <w:rsid w:val="005A7ACD"/>
    <w:rsid w:val="005C2166"/>
    <w:rsid w:val="005E00FD"/>
    <w:rsid w:val="005E2368"/>
    <w:rsid w:val="005E5E8B"/>
    <w:rsid w:val="00604A72"/>
    <w:rsid w:val="00623162"/>
    <w:rsid w:val="006512B3"/>
    <w:rsid w:val="006570D3"/>
    <w:rsid w:val="00676841"/>
    <w:rsid w:val="006976D6"/>
    <w:rsid w:val="006A00A8"/>
    <w:rsid w:val="006A313B"/>
    <w:rsid w:val="006D52CF"/>
    <w:rsid w:val="006F22BB"/>
    <w:rsid w:val="00702C07"/>
    <w:rsid w:val="0072069D"/>
    <w:rsid w:val="00724C01"/>
    <w:rsid w:val="00784BA5"/>
    <w:rsid w:val="007850E9"/>
    <w:rsid w:val="007875A7"/>
    <w:rsid w:val="007B4993"/>
    <w:rsid w:val="007C492C"/>
    <w:rsid w:val="007D2399"/>
    <w:rsid w:val="007D70B9"/>
    <w:rsid w:val="007F0B7E"/>
    <w:rsid w:val="007F1920"/>
    <w:rsid w:val="00811E40"/>
    <w:rsid w:val="008245DC"/>
    <w:rsid w:val="00825B5E"/>
    <w:rsid w:val="008320C9"/>
    <w:rsid w:val="0083731D"/>
    <w:rsid w:val="0085469D"/>
    <w:rsid w:val="008803AE"/>
    <w:rsid w:val="008B1188"/>
    <w:rsid w:val="008C1318"/>
    <w:rsid w:val="008D7A30"/>
    <w:rsid w:val="008E0F5F"/>
    <w:rsid w:val="008F7BC6"/>
    <w:rsid w:val="009023EF"/>
    <w:rsid w:val="0090370D"/>
    <w:rsid w:val="00953A9A"/>
    <w:rsid w:val="0095603E"/>
    <w:rsid w:val="00963F21"/>
    <w:rsid w:val="009851A3"/>
    <w:rsid w:val="009A251F"/>
    <w:rsid w:val="009B24CD"/>
    <w:rsid w:val="009B3EDD"/>
    <w:rsid w:val="009B791D"/>
    <w:rsid w:val="009C6F0C"/>
    <w:rsid w:val="009D42D7"/>
    <w:rsid w:val="009E4D43"/>
    <w:rsid w:val="009E663D"/>
    <w:rsid w:val="009F0F2C"/>
    <w:rsid w:val="009F60EE"/>
    <w:rsid w:val="00A14E7B"/>
    <w:rsid w:val="00A402BC"/>
    <w:rsid w:val="00A753A8"/>
    <w:rsid w:val="00A855B1"/>
    <w:rsid w:val="00A93F48"/>
    <w:rsid w:val="00AA71BC"/>
    <w:rsid w:val="00AB3490"/>
    <w:rsid w:val="00AD0E65"/>
    <w:rsid w:val="00B21A36"/>
    <w:rsid w:val="00B407C8"/>
    <w:rsid w:val="00B65950"/>
    <w:rsid w:val="00B81452"/>
    <w:rsid w:val="00B823F2"/>
    <w:rsid w:val="00BC047D"/>
    <w:rsid w:val="00C03DD8"/>
    <w:rsid w:val="00C223C2"/>
    <w:rsid w:val="00C31B4B"/>
    <w:rsid w:val="00C46E6D"/>
    <w:rsid w:val="00C7074A"/>
    <w:rsid w:val="00C773F9"/>
    <w:rsid w:val="00C917B0"/>
    <w:rsid w:val="00CB193B"/>
    <w:rsid w:val="00CE56AB"/>
    <w:rsid w:val="00D13DE2"/>
    <w:rsid w:val="00D31C1A"/>
    <w:rsid w:val="00D40894"/>
    <w:rsid w:val="00D409EF"/>
    <w:rsid w:val="00DB2AAD"/>
    <w:rsid w:val="00DB324D"/>
    <w:rsid w:val="00DB6BEC"/>
    <w:rsid w:val="00DD2AED"/>
    <w:rsid w:val="00E41F94"/>
    <w:rsid w:val="00E44A32"/>
    <w:rsid w:val="00E4788D"/>
    <w:rsid w:val="00E644FF"/>
    <w:rsid w:val="00E97021"/>
    <w:rsid w:val="00EB7BE3"/>
    <w:rsid w:val="00EE45B3"/>
    <w:rsid w:val="00F05D3B"/>
    <w:rsid w:val="00F163DD"/>
    <w:rsid w:val="00F33208"/>
    <w:rsid w:val="00F33B16"/>
    <w:rsid w:val="00F61B1A"/>
    <w:rsid w:val="00F64231"/>
    <w:rsid w:val="00F65FC7"/>
    <w:rsid w:val="00F80DD6"/>
    <w:rsid w:val="00FB43C3"/>
    <w:rsid w:val="00FB7117"/>
    <w:rsid w:val="00FB7515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CDB9FE"/>
  <w15:chartTrackingRefBased/>
  <w15:docId w15:val="{28A0E992-D101-45D6-81FA-BCA6DF0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457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1"/>
  </w:style>
  <w:style w:type="character" w:styleId="Enfasicorsivo">
    <w:name w:val="Emphasis"/>
    <w:uiPriority w:val="20"/>
    <w:qFormat/>
    <w:rPr>
      <w:i/>
      <w:iCs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Rimandocommento1">
    <w:name w:val="Rimando commento1"/>
    <w:rPr>
      <w:sz w:val="18"/>
      <w:szCs w:val="18"/>
    </w:rPr>
  </w:style>
  <w:style w:type="character" w:customStyle="1" w:styleId="TestocommentoCarattere">
    <w:name w:val="Testo commento Carattere"/>
    <w:rPr>
      <w:sz w:val="24"/>
      <w:szCs w:val="24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Menzionenonrisolta2">
    <w:name w:val="Menzione non risolta2"/>
    <w:rPr>
      <w:color w:val="605E5C"/>
    </w:rPr>
  </w:style>
  <w:style w:type="character" w:customStyle="1" w:styleId="st">
    <w:name w:val="st"/>
    <w:basedOn w:val="Carpredefinitoparagrafo1"/>
  </w:style>
  <w:style w:type="character" w:customStyle="1" w:styleId="Menzionenonrisolta3">
    <w:name w:val="Menzione non risolta3"/>
    <w:rPr>
      <w:color w:val="605E5C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storydate">
    <w:name w:val="story__date"/>
    <w:basedOn w:val="Carpredefinitoparagrafo1"/>
  </w:style>
  <w:style w:type="character" w:customStyle="1" w:styleId="Menzionenonrisolta4">
    <w:name w:val="Menzione non risolta4"/>
    <w:rPr>
      <w:color w:val="605E5C"/>
    </w:rPr>
  </w:style>
  <w:style w:type="character" w:customStyle="1" w:styleId="ListLabel1">
    <w:name w:val="ListLabel 1"/>
    <w:rPr>
      <w:rFonts w:eastAsia="Arial Unicode MS" w:cs="Arial Unicode M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alibri"/>
      <w:b w:val="0"/>
      <w:i/>
      <w:sz w:val="22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paragraph">
    <w:name w:val="chapter-paragraph"/>
    <w:basedOn w:val="Normale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widowControl w:val="0"/>
      <w:spacing w:after="0" w:line="100" w:lineRule="atLeast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4"/>
      <w:szCs w:val="24"/>
    </w:rPr>
  </w:style>
  <w:style w:type="paragraph" w:customStyle="1" w:styleId="Soggettocommento1">
    <w:name w:val="Soggetto commento1"/>
    <w:basedOn w:val="Testocommento1"/>
    <w:rPr>
      <w:b/>
      <w:bCs/>
      <w:sz w:val="20"/>
      <w:szCs w:val="20"/>
    </w:rPr>
  </w:style>
  <w:style w:type="paragraph" w:customStyle="1" w:styleId="3vff3xh4yd">
    <w:name w:val="_3vff3xh4yd"/>
    <w:basedOn w:val="Normale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font457"/>
      <w:sz w:val="22"/>
      <w:szCs w:val="2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estano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lorenzoni@inc-comunic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cominciobe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http://www.iocominciobene.it/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s.ranaldi</dc:creator>
  <cp:keywords/>
  <cp:lastModifiedBy>inc</cp:lastModifiedBy>
  <cp:revision>2</cp:revision>
  <cp:lastPrinted>2019-09-17T10:29:00Z</cp:lastPrinted>
  <dcterms:created xsi:type="dcterms:W3CDTF">2020-02-13T11:08:00Z</dcterms:created>
  <dcterms:modified xsi:type="dcterms:W3CDTF">2020-02-13T11:08:00Z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