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6AC" w:rsidRDefault="00E146AC" w:rsidP="00E146AC">
      <w:pPr>
        <w:pStyle w:val="Body"/>
        <w:widowControl w:val="0"/>
        <w:spacing w:after="240"/>
        <w:jc w:val="both"/>
        <w:rPr>
          <w:rFonts w:ascii="NewsGoth BT" w:hAnsi="NewsGoth BT"/>
          <w:b/>
          <w:bCs/>
          <w:sz w:val="44"/>
          <w:szCs w:val="44"/>
          <w:lang w:val="de-DE"/>
        </w:rPr>
      </w:pPr>
      <w:bookmarkStart w:id="0" w:name="OLE_LINK3"/>
      <w:bookmarkStart w:id="1" w:name="OLE_LINK4"/>
      <w:bookmarkStart w:id="2" w:name="OLE_LINK1"/>
      <w:bookmarkStart w:id="3" w:name="OLE_LINK2"/>
      <w:r>
        <w:rPr>
          <w:rFonts w:ascii="NewsGoth BT" w:hAnsi="NewsGoth BT"/>
          <w:b/>
          <w:bCs/>
          <w:sz w:val="44"/>
          <w:szCs w:val="44"/>
          <w:lang w:val="de-DE"/>
        </w:rPr>
        <w:t xml:space="preserve">Jetzt </w:t>
      </w:r>
      <w:r w:rsidRPr="009A5491">
        <w:rPr>
          <w:rFonts w:ascii="NewsGoth BT" w:hAnsi="NewsGoth BT"/>
          <w:b/>
          <w:bCs/>
          <w:sz w:val="44"/>
          <w:szCs w:val="44"/>
          <w:u w:val="single"/>
          <w:lang w:val="de-DE"/>
        </w:rPr>
        <w:t>hoch</w:t>
      </w:r>
      <w:r w:rsidR="00CE795D">
        <w:rPr>
          <w:rFonts w:ascii="NewsGoth BT" w:hAnsi="NewsGoth BT"/>
          <w:b/>
          <w:bCs/>
          <w:sz w:val="44"/>
          <w:szCs w:val="44"/>
          <w:lang w:val="de-DE"/>
        </w:rPr>
        <w:t>-</w:t>
      </w:r>
      <w:r>
        <w:rPr>
          <w:rFonts w:ascii="NewsGoth BT" w:hAnsi="NewsGoth BT"/>
          <w:b/>
          <w:bCs/>
          <w:sz w:val="44"/>
          <w:szCs w:val="44"/>
          <w:lang w:val="de-DE"/>
        </w:rPr>
        <w:t xml:space="preserve">verfügbar: </w:t>
      </w:r>
      <w:r w:rsidRPr="00DF0B24">
        <w:rPr>
          <w:rFonts w:ascii="NewsGoth BT" w:hAnsi="NewsGoth BT"/>
          <w:b/>
          <w:bCs/>
          <w:sz w:val="44"/>
          <w:szCs w:val="44"/>
          <w:lang w:val="de-DE"/>
        </w:rPr>
        <w:t xml:space="preserve">ThinPrint </w:t>
      </w:r>
      <w:r>
        <w:rPr>
          <w:rFonts w:ascii="NewsGoth BT" w:hAnsi="NewsGoth BT"/>
          <w:b/>
          <w:bCs/>
          <w:sz w:val="44"/>
          <w:szCs w:val="44"/>
          <w:lang w:val="de-DE"/>
        </w:rPr>
        <w:t xml:space="preserve">11 setzt neuen Standard </w:t>
      </w:r>
      <w:r w:rsidR="009D09AC">
        <w:rPr>
          <w:rFonts w:ascii="NewsGoth BT" w:hAnsi="NewsGoth BT"/>
          <w:b/>
          <w:bCs/>
          <w:sz w:val="44"/>
          <w:szCs w:val="44"/>
          <w:lang w:val="de-DE"/>
        </w:rPr>
        <w:t xml:space="preserve">für </w:t>
      </w:r>
      <w:r>
        <w:rPr>
          <w:rFonts w:ascii="NewsGoth BT" w:hAnsi="NewsGoth BT"/>
          <w:b/>
          <w:bCs/>
          <w:sz w:val="44"/>
          <w:szCs w:val="44"/>
          <w:lang w:val="de-DE"/>
        </w:rPr>
        <w:t xml:space="preserve">Druckserver </w:t>
      </w:r>
    </w:p>
    <w:p w:rsidR="008F6D8F" w:rsidRPr="003466E7" w:rsidRDefault="00D55CF8" w:rsidP="00D12B46">
      <w:pPr>
        <w:jc w:val="both"/>
        <w:rPr>
          <w:rFonts w:ascii="NewsGoth BT" w:hAnsi="NewsGoth BT" w:cs="Arial"/>
          <w:sz w:val="32"/>
          <w:szCs w:val="32"/>
        </w:rPr>
      </w:pPr>
      <w:r>
        <w:rPr>
          <w:rFonts w:ascii="NewsGoth BT" w:hAnsi="NewsGoth BT" w:cs="Arial"/>
          <w:sz w:val="32"/>
          <w:szCs w:val="32"/>
        </w:rPr>
        <w:t xml:space="preserve">Die neue </w:t>
      </w:r>
      <w:r w:rsidR="008C3BCA">
        <w:rPr>
          <w:rFonts w:ascii="NewsGoth BT" w:hAnsi="NewsGoth BT" w:cs="Arial"/>
          <w:sz w:val="32"/>
          <w:szCs w:val="32"/>
        </w:rPr>
        <w:t xml:space="preserve">Version der </w:t>
      </w:r>
      <w:r w:rsidR="00AB0213" w:rsidRPr="003466E7">
        <w:rPr>
          <w:rFonts w:ascii="NewsGoth BT" w:hAnsi="NewsGoth BT" w:cs="Arial"/>
          <w:sz w:val="32"/>
          <w:szCs w:val="32"/>
        </w:rPr>
        <w:t xml:space="preserve">Softwarelösung </w:t>
      </w:r>
      <w:r w:rsidR="00940867" w:rsidRPr="003466E7">
        <w:rPr>
          <w:rFonts w:ascii="NewsGoth BT" w:hAnsi="NewsGoth BT" w:cs="Arial"/>
          <w:sz w:val="32"/>
          <w:szCs w:val="32"/>
        </w:rPr>
        <w:t xml:space="preserve">ThinPrint </w:t>
      </w:r>
      <w:r w:rsidR="008C3BCA">
        <w:rPr>
          <w:rFonts w:ascii="NewsGoth BT" w:hAnsi="NewsGoth BT" w:cs="Arial"/>
          <w:sz w:val="32"/>
          <w:szCs w:val="32"/>
        </w:rPr>
        <w:t xml:space="preserve">sorgt für </w:t>
      </w:r>
      <w:r w:rsidR="006D13BD">
        <w:rPr>
          <w:rFonts w:ascii="NewsGoth BT" w:hAnsi="NewsGoth BT" w:cs="Arial"/>
          <w:sz w:val="32"/>
          <w:szCs w:val="32"/>
        </w:rPr>
        <w:t xml:space="preserve">Hochverfügbarkeit </w:t>
      </w:r>
      <w:r w:rsidR="008C3BCA">
        <w:rPr>
          <w:rFonts w:ascii="NewsGoth BT" w:hAnsi="NewsGoth BT" w:cs="Arial"/>
          <w:sz w:val="32"/>
          <w:szCs w:val="32"/>
        </w:rPr>
        <w:t xml:space="preserve">beim Drucken und erleichtert </w:t>
      </w:r>
      <w:r w:rsidR="00CE795D">
        <w:rPr>
          <w:rFonts w:ascii="NewsGoth BT" w:hAnsi="NewsGoth BT" w:cs="Arial"/>
          <w:sz w:val="32"/>
          <w:szCs w:val="32"/>
        </w:rPr>
        <w:t>das Management</w:t>
      </w:r>
      <w:r w:rsidR="008C3BCA">
        <w:rPr>
          <w:rFonts w:ascii="NewsGoth BT" w:hAnsi="NewsGoth BT" w:cs="Arial"/>
          <w:sz w:val="32"/>
          <w:szCs w:val="32"/>
        </w:rPr>
        <w:t xml:space="preserve"> der Druckerflotte </w:t>
      </w:r>
    </w:p>
    <w:p w:rsidR="008F6D8F" w:rsidRPr="003466E7" w:rsidRDefault="008F6D8F" w:rsidP="00D12B46">
      <w:pPr>
        <w:pStyle w:val="Body"/>
        <w:spacing w:line="360" w:lineRule="auto"/>
        <w:jc w:val="both"/>
        <w:rPr>
          <w:rFonts w:ascii="NewsGoth BT" w:eastAsia="Arial" w:hAnsi="NewsGoth BT" w:cs="Arial"/>
          <w:color w:val="auto"/>
          <w:sz w:val="22"/>
          <w:szCs w:val="22"/>
          <w:lang w:val="de-DE"/>
        </w:rPr>
      </w:pPr>
      <w:r w:rsidRPr="003466E7" w:rsidDel="00F323CD">
        <w:rPr>
          <w:rFonts w:ascii="NewsGoth BT" w:hAnsi="NewsGoth BT"/>
          <w:i/>
          <w:iCs/>
          <w:color w:val="auto"/>
          <w:sz w:val="22"/>
          <w:szCs w:val="22"/>
          <w:lang w:val="de-DE"/>
        </w:rPr>
        <w:t xml:space="preserve"> </w:t>
      </w:r>
    </w:p>
    <w:p w:rsidR="008F6D8F" w:rsidRDefault="005E487A" w:rsidP="00D12B46">
      <w:pPr>
        <w:jc w:val="both"/>
        <w:rPr>
          <w:rFonts w:ascii="NewsGoth BT" w:hAnsi="NewsGoth BT"/>
          <w:b/>
          <w:sz w:val="22"/>
          <w:szCs w:val="22"/>
        </w:rPr>
      </w:pPr>
      <w:r w:rsidRPr="003466E7">
        <w:rPr>
          <w:rFonts w:ascii="NewsGoth BT" w:hAnsi="NewsGoth BT"/>
          <w:b/>
          <w:bCs/>
          <w:sz w:val="22"/>
          <w:szCs w:val="22"/>
        </w:rPr>
        <w:t xml:space="preserve">Berlin/Denver, </w:t>
      </w:r>
      <w:r w:rsidR="007C0D44">
        <w:rPr>
          <w:rFonts w:ascii="NewsGoth BT" w:hAnsi="NewsGoth BT"/>
          <w:b/>
          <w:bCs/>
          <w:sz w:val="22"/>
          <w:szCs w:val="22"/>
        </w:rPr>
        <w:t>1</w:t>
      </w:r>
      <w:r w:rsidRPr="003466E7">
        <w:rPr>
          <w:rFonts w:ascii="NewsGoth BT" w:hAnsi="NewsGoth BT"/>
          <w:b/>
          <w:bCs/>
          <w:sz w:val="22"/>
          <w:szCs w:val="22"/>
        </w:rPr>
        <w:t>.</w:t>
      </w:r>
      <w:r w:rsidR="006164A6">
        <w:rPr>
          <w:rFonts w:ascii="NewsGoth BT" w:hAnsi="NewsGoth BT"/>
          <w:b/>
          <w:bCs/>
          <w:sz w:val="22"/>
          <w:szCs w:val="22"/>
        </w:rPr>
        <w:t xml:space="preserve"> </w:t>
      </w:r>
      <w:r w:rsidR="00722314">
        <w:rPr>
          <w:rFonts w:ascii="NewsGoth BT" w:hAnsi="NewsGoth BT"/>
          <w:b/>
          <w:bCs/>
          <w:sz w:val="22"/>
          <w:szCs w:val="22"/>
        </w:rPr>
        <w:t xml:space="preserve">September </w:t>
      </w:r>
      <w:r w:rsidR="008F6D8F" w:rsidRPr="003466E7">
        <w:rPr>
          <w:rFonts w:ascii="NewsGoth BT" w:hAnsi="NewsGoth BT"/>
          <w:b/>
          <w:bCs/>
          <w:sz w:val="22"/>
          <w:szCs w:val="22"/>
        </w:rPr>
        <w:t>2016</w:t>
      </w:r>
      <w:r w:rsidR="008F6D8F" w:rsidRPr="003466E7">
        <w:rPr>
          <w:rFonts w:ascii="NewsGoth BT" w:hAnsi="NewsGoth BT"/>
          <w:b/>
          <w:sz w:val="22"/>
          <w:szCs w:val="22"/>
        </w:rPr>
        <w:t xml:space="preserve"> – </w:t>
      </w:r>
      <w:hyperlink r:id="rId8" w:history="1">
        <w:r w:rsidR="008F6D8F" w:rsidRPr="003466E7">
          <w:rPr>
            <w:rStyle w:val="Hyperlink0"/>
            <w:rFonts w:ascii="NewsGoth BT" w:hAnsi="NewsGoth BT"/>
            <w:b/>
            <w:sz w:val="22"/>
            <w:szCs w:val="22"/>
          </w:rPr>
          <w:t>ThinPrint</w:t>
        </w:r>
      </w:hyperlink>
      <w:r w:rsidR="00EC2E88">
        <w:rPr>
          <w:rStyle w:val="Hyperlink0"/>
          <w:rFonts w:ascii="NewsGoth BT" w:hAnsi="NewsGoth BT"/>
          <w:b/>
          <w:sz w:val="22"/>
          <w:szCs w:val="22"/>
        </w:rPr>
        <w:t>,</w:t>
      </w:r>
      <w:r w:rsidR="006F073E">
        <w:rPr>
          <w:rStyle w:val="Hyperlink0"/>
          <w:rFonts w:ascii="NewsGoth BT" w:hAnsi="NewsGoth BT"/>
          <w:b/>
          <w:sz w:val="22"/>
          <w:szCs w:val="22"/>
        </w:rPr>
        <w:t xml:space="preserve"> </w:t>
      </w:r>
      <w:r w:rsidRPr="003466E7">
        <w:rPr>
          <w:rFonts w:ascii="NewsGoth BT" w:hAnsi="NewsGoth BT"/>
          <w:b/>
          <w:sz w:val="22"/>
          <w:szCs w:val="22"/>
        </w:rPr>
        <w:t xml:space="preserve">Anbieter der weltweit führenden, Druckmanagement-Software, </w:t>
      </w:r>
      <w:r w:rsidR="00801100">
        <w:rPr>
          <w:rFonts w:ascii="NewsGoth BT" w:hAnsi="NewsGoth BT"/>
          <w:b/>
          <w:sz w:val="22"/>
          <w:szCs w:val="22"/>
        </w:rPr>
        <w:t xml:space="preserve">hat die neue Version </w:t>
      </w:r>
      <w:r w:rsidR="008564AE" w:rsidRPr="003466E7">
        <w:rPr>
          <w:rFonts w:ascii="NewsGoth BT" w:hAnsi="NewsGoth BT"/>
          <w:b/>
          <w:sz w:val="22"/>
          <w:szCs w:val="22"/>
        </w:rPr>
        <w:t xml:space="preserve">11 </w:t>
      </w:r>
      <w:r w:rsidR="00801100">
        <w:rPr>
          <w:rFonts w:ascii="NewsGoth BT" w:hAnsi="NewsGoth BT"/>
          <w:b/>
          <w:sz w:val="22"/>
          <w:szCs w:val="22"/>
        </w:rPr>
        <w:t xml:space="preserve">veröffentlicht. Sie sorgt für </w:t>
      </w:r>
      <w:r w:rsidRPr="003466E7">
        <w:rPr>
          <w:rFonts w:ascii="NewsGoth BT" w:hAnsi="NewsGoth BT"/>
          <w:b/>
          <w:sz w:val="22"/>
          <w:szCs w:val="22"/>
        </w:rPr>
        <w:t xml:space="preserve">Hochverfügbarkeit </w:t>
      </w:r>
      <w:r w:rsidR="00636583">
        <w:rPr>
          <w:rFonts w:ascii="NewsGoth BT" w:hAnsi="NewsGoth BT"/>
          <w:b/>
          <w:sz w:val="22"/>
          <w:szCs w:val="22"/>
        </w:rPr>
        <w:t>beim Drucken</w:t>
      </w:r>
      <w:r w:rsidR="00FE79B6">
        <w:rPr>
          <w:rFonts w:ascii="NewsGoth BT" w:hAnsi="NewsGoth BT"/>
          <w:b/>
          <w:sz w:val="22"/>
          <w:szCs w:val="22"/>
        </w:rPr>
        <w:t xml:space="preserve"> und schließt damit eine</w:t>
      </w:r>
      <w:r w:rsidR="008C3BCA">
        <w:rPr>
          <w:rFonts w:ascii="NewsGoth BT" w:hAnsi="NewsGoth BT"/>
          <w:b/>
          <w:sz w:val="22"/>
          <w:szCs w:val="22"/>
        </w:rPr>
        <w:t xml:space="preserve"> mit Windows Server 2012 entstandene Lücke. Außerdem bietet sie </w:t>
      </w:r>
      <w:r w:rsidR="00801100">
        <w:rPr>
          <w:rFonts w:ascii="NewsGoth BT" w:hAnsi="NewsGoth BT"/>
          <w:b/>
          <w:sz w:val="22"/>
          <w:szCs w:val="22"/>
        </w:rPr>
        <w:t xml:space="preserve">einen </w:t>
      </w:r>
      <w:r w:rsidR="0014170C">
        <w:rPr>
          <w:rFonts w:ascii="NewsGoth BT" w:hAnsi="NewsGoth BT"/>
          <w:b/>
          <w:sz w:val="22"/>
          <w:szCs w:val="22"/>
        </w:rPr>
        <w:t xml:space="preserve">Printer </w:t>
      </w:r>
      <w:proofErr w:type="spellStart"/>
      <w:r w:rsidR="00801100">
        <w:rPr>
          <w:rFonts w:ascii="NewsGoth BT" w:hAnsi="NewsGoth BT"/>
          <w:b/>
          <w:sz w:val="22"/>
          <w:szCs w:val="22"/>
        </w:rPr>
        <w:t>Self</w:t>
      </w:r>
      <w:proofErr w:type="spellEnd"/>
      <w:r w:rsidR="0014170C">
        <w:rPr>
          <w:rFonts w:ascii="NewsGoth BT" w:hAnsi="NewsGoth BT"/>
          <w:b/>
          <w:sz w:val="22"/>
          <w:szCs w:val="22"/>
        </w:rPr>
        <w:t xml:space="preserve"> </w:t>
      </w:r>
      <w:r w:rsidR="00801100">
        <w:rPr>
          <w:rFonts w:ascii="NewsGoth BT" w:hAnsi="NewsGoth BT"/>
          <w:b/>
          <w:sz w:val="22"/>
          <w:szCs w:val="22"/>
        </w:rPr>
        <w:t>Service</w:t>
      </w:r>
      <w:r w:rsidR="00636583">
        <w:rPr>
          <w:rFonts w:ascii="NewsGoth BT" w:hAnsi="NewsGoth BT"/>
          <w:b/>
          <w:sz w:val="22"/>
          <w:szCs w:val="22"/>
        </w:rPr>
        <w:t xml:space="preserve"> </w:t>
      </w:r>
      <w:r w:rsidR="00801100">
        <w:rPr>
          <w:rFonts w:ascii="NewsGoth BT" w:hAnsi="NewsGoth BT"/>
          <w:b/>
          <w:sz w:val="22"/>
          <w:szCs w:val="22"/>
        </w:rPr>
        <w:t xml:space="preserve">für Nutzer und steigert die Druckgeschwindigkeit. </w:t>
      </w:r>
      <w:r w:rsidR="00D55CF8">
        <w:rPr>
          <w:rFonts w:ascii="NewsGoth BT" w:hAnsi="NewsGoth BT"/>
          <w:b/>
          <w:sz w:val="22"/>
          <w:szCs w:val="22"/>
        </w:rPr>
        <w:t xml:space="preserve">Die neue Version wird auf der </w:t>
      </w:r>
      <w:proofErr w:type="spellStart"/>
      <w:r w:rsidR="00D55CF8">
        <w:rPr>
          <w:rFonts w:ascii="NewsGoth BT" w:hAnsi="NewsGoth BT"/>
          <w:b/>
          <w:sz w:val="22"/>
          <w:szCs w:val="22"/>
        </w:rPr>
        <w:t>VMworld</w:t>
      </w:r>
      <w:proofErr w:type="spellEnd"/>
      <w:r w:rsidR="00D55CF8">
        <w:rPr>
          <w:rFonts w:ascii="NewsGoth BT" w:hAnsi="NewsGoth BT"/>
          <w:b/>
          <w:sz w:val="22"/>
          <w:szCs w:val="22"/>
        </w:rPr>
        <w:t xml:space="preserve"> </w:t>
      </w:r>
      <w:r w:rsidR="005D01B6">
        <w:rPr>
          <w:rFonts w:ascii="NewsGoth BT" w:hAnsi="NewsGoth BT"/>
          <w:b/>
          <w:sz w:val="22"/>
          <w:szCs w:val="22"/>
        </w:rPr>
        <w:t>Las Vegas erst</w:t>
      </w:r>
      <w:r w:rsidR="00D46638">
        <w:rPr>
          <w:rFonts w:ascii="NewsGoth BT" w:hAnsi="NewsGoth BT"/>
          <w:b/>
          <w:sz w:val="22"/>
          <w:szCs w:val="22"/>
        </w:rPr>
        <w:t>m</w:t>
      </w:r>
      <w:r w:rsidR="005D01B6">
        <w:rPr>
          <w:rFonts w:ascii="NewsGoth BT" w:hAnsi="NewsGoth BT"/>
          <w:b/>
          <w:sz w:val="22"/>
          <w:szCs w:val="22"/>
        </w:rPr>
        <w:t xml:space="preserve">als vorgestellt. </w:t>
      </w:r>
    </w:p>
    <w:p w:rsidR="00255233" w:rsidRPr="00A577FF" w:rsidRDefault="00255233" w:rsidP="00A577FF">
      <w:pPr>
        <w:spacing w:line="360" w:lineRule="auto"/>
        <w:jc w:val="both"/>
        <w:rPr>
          <w:rFonts w:ascii="News Gothic BT" w:eastAsia="Arial" w:hAnsi="News Gothic BT" w:cs="Arial"/>
          <w:b/>
          <w:sz w:val="22"/>
          <w:szCs w:val="22"/>
        </w:rPr>
      </w:pPr>
    </w:p>
    <w:p w:rsidR="007C1EF7" w:rsidRPr="00AB149C" w:rsidRDefault="009A5491" w:rsidP="00AB149C">
      <w:pPr>
        <w:spacing w:line="360" w:lineRule="auto"/>
        <w:jc w:val="both"/>
        <w:rPr>
          <w:rFonts w:ascii="NewsGoth BT" w:eastAsia="Arial" w:hAnsi="NewsGoth BT" w:cs="Arial"/>
          <w:sz w:val="22"/>
          <w:szCs w:val="22"/>
        </w:rPr>
      </w:pPr>
      <w:r>
        <w:rPr>
          <w:rFonts w:ascii="NewsGoth BT" w:hAnsi="NewsGoth BT"/>
          <w:sz w:val="22"/>
          <w:szCs w:val="22"/>
        </w:rPr>
        <w:t xml:space="preserve">Nach wie vor ist Drucken </w:t>
      </w:r>
      <w:r w:rsidR="003F415F">
        <w:rPr>
          <w:rFonts w:ascii="NewsGoth BT" w:hAnsi="NewsGoth BT"/>
          <w:sz w:val="22"/>
          <w:szCs w:val="22"/>
        </w:rPr>
        <w:t xml:space="preserve">ein </w:t>
      </w:r>
      <w:r>
        <w:rPr>
          <w:rFonts w:ascii="NewsGoth BT" w:hAnsi="NewsGoth BT"/>
          <w:sz w:val="22"/>
          <w:szCs w:val="22"/>
        </w:rPr>
        <w:t>ents</w:t>
      </w:r>
      <w:r w:rsidR="003F415F">
        <w:rPr>
          <w:rFonts w:ascii="NewsGoth BT" w:hAnsi="NewsGoth BT"/>
          <w:sz w:val="22"/>
          <w:szCs w:val="22"/>
        </w:rPr>
        <w:t xml:space="preserve">cheidender Faktor für viele Geschäftsprozesse. So war es eine schlechte Nachricht, dass mit Windows Server 2012 keine Druckserver-Cluster mehr gebildet werden können. </w:t>
      </w:r>
      <w:r w:rsidR="005D01B6" w:rsidRPr="00AB149C">
        <w:rPr>
          <w:rFonts w:ascii="NewsGoth BT" w:hAnsi="NewsGoth BT"/>
          <w:sz w:val="22"/>
          <w:szCs w:val="22"/>
        </w:rPr>
        <w:t>Unternehmen</w:t>
      </w:r>
      <w:r w:rsidR="003F415F">
        <w:rPr>
          <w:rFonts w:ascii="NewsGoth BT" w:hAnsi="NewsGoth BT"/>
          <w:sz w:val="22"/>
          <w:szCs w:val="22"/>
        </w:rPr>
        <w:t xml:space="preserve"> </w:t>
      </w:r>
      <w:r w:rsidR="005D01B6" w:rsidRPr="00AB149C">
        <w:rPr>
          <w:rFonts w:ascii="NewsGoth BT" w:hAnsi="NewsGoth BT"/>
          <w:sz w:val="22"/>
          <w:szCs w:val="22"/>
        </w:rPr>
        <w:t xml:space="preserve">können </w:t>
      </w:r>
      <w:r w:rsidR="003F415F">
        <w:rPr>
          <w:rFonts w:ascii="NewsGoth BT" w:hAnsi="NewsGoth BT"/>
          <w:sz w:val="22"/>
          <w:szCs w:val="22"/>
        </w:rPr>
        <w:t xml:space="preserve">nun </w:t>
      </w:r>
      <w:r w:rsidR="005D01B6" w:rsidRPr="00AB149C">
        <w:rPr>
          <w:rFonts w:ascii="NewsGoth BT" w:hAnsi="NewsGoth BT"/>
          <w:sz w:val="22"/>
          <w:szCs w:val="22"/>
        </w:rPr>
        <w:t xml:space="preserve">aufatmen: </w:t>
      </w:r>
      <w:r w:rsidR="00D46638" w:rsidRPr="00AB149C">
        <w:rPr>
          <w:rFonts w:ascii="NewsGoth BT" w:hAnsi="NewsGoth BT"/>
          <w:sz w:val="22"/>
          <w:szCs w:val="22"/>
        </w:rPr>
        <w:t xml:space="preserve">ThinPrint 11 </w:t>
      </w:r>
      <w:r w:rsidR="003F415F">
        <w:rPr>
          <w:rFonts w:ascii="NewsGoth BT" w:hAnsi="NewsGoth BT"/>
          <w:sz w:val="22"/>
          <w:szCs w:val="22"/>
        </w:rPr>
        <w:t xml:space="preserve">schließt diese Lücke und </w:t>
      </w:r>
      <w:r w:rsidR="005D01B6" w:rsidRPr="00AB149C">
        <w:rPr>
          <w:rFonts w:ascii="NewsGoth BT" w:hAnsi="NewsGoth BT"/>
          <w:sz w:val="22"/>
          <w:szCs w:val="22"/>
        </w:rPr>
        <w:t xml:space="preserve">sichert die Hochverfügbarkeit mit </w:t>
      </w:r>
      <w:r w:rsidR="000360A1" w:rsidRPr="00AB149C">
        <w:rPr>
          <w:rFonts w:ascii="NewsGoth BT" w:hAnsi="NewsGoth BT"/>
          <w:sz w:val="22"/>
          <w:szCs w:val="22"/>
        </w:rPr>
        <w:t>ein</w:t>
      </w:r>
      <w:r w:rsidR="005D01B6" w:rsidRPr="00AB149C">
        <w:rPr>
          <w:rFonts w:ascii="NewsGoth BT" w:hAnsi="NewsGoth BT"/>
          <w:sz w:val="22"/>
          <w:szCs w:val="22"/>
        </w:rPr>
        <w:t>em</w:t>
      </w:r>
      <w:r w:rsidR="000360A1" w:rsidRPr="00AB149C">
        <w:rPr>
          <w:rFonts w:ascii="NewsGoth BT" w:hAnsi="NewsGoth BT"/>
          <w:sz w:val="22"/>
          <w:szCs w:val="22"/>
        </w:rPr>
        <w:t xml:space="preserve"> umfassende</w:t>
      </w:r>
      <w:r w:rsidR="005D01B6" w:rsidRPr="00AB149C">
        <w:rPr>
          <w:rFonts w:ascii="NewsGoth BT" w:hAnsi="NewsGoth BT"/>
          <w:sz w:val="22"/>
          <w:szCs w:val="22"/>
        </w:rPr>
        <w:t>n</w:t>
      </w:r>
      <w:r w:rsidR="000360A1" w:rsidRPr="00AB149C">
        <w:rPr>
          <w:rFonts w:ascii="NewsGoth BT" w:hAnsi="NewsGoth BT"/>
          <w:sz w:val="22"/>
          <w:szCs w:val="22"/>
        </w:rPr>
        <w:t xml:space="preserve"> Konzept</w:t>
      </w:r>
      <w:r w:rsidR="003F415F">
        <w:rPr>
          <w:rFonts w:ascii="NewsGoth BT" w:hAnsi="NewsGoth BT"/>
          <w:sz w:val="22"/>
          <w:szCs w:val="22"/>
        </w:rPr>
        <w:t xml:space="preserve">. Alle </w:t>
      </w:r>
      <w:r w:rsidR="00B63FCB" w:rsidRPr="00AB149C">
        <w:rPr>
          <w:rFonts w:ascii="NewsGoth BT" w:hAnsi="NewsGoth BT"/>
          <w:sz w:val="22"/>
          <w:szCs w:val="22"/>
        </w:rPr>
        <w:t xml:space="preserve">Maßnahmen </w:t>
      </w:r>
      <w:r w:rsidR="003F415F">
        <w:rPr>
          <w:rFonts w:ascii="NewsGoth BT" w:hAnsi="NewsGoth BT"/>
          <w:sz w:val="22"/>
          <w:szCs w:val="22"/>
        </w:rPr>
        <w:t xml:space="preserve">werden hierbei </w:t>
      </w:r>
      <w:r w:rsidR="000360A1" w:rsidRPr="00AB149C">
        <w:rPr>
          <w:rFonts w:ascii="NewsGoth BT" w:hAnsi="NewsGoth BT"/>
          <w:sz w:val="22"/>
          <w:szCs w:val="22"/>
        </w:rPr>
        <w:t>in einer einzigen, leicht zu managenden Lösung</w:t>
      </w:r>
      <w:r w:rsidR="003F415F">
        <w:rPr>
          <w:rFonts w:ascii="NewsGoth BT" w:hAnsi="NewsGoth BT"/>
          <w:sz w:val="22"/>
          <w:szCs w:val="22"/>
        </w:rPr>
        <w:t xml:space="preserve"> vereint</w:t>
      </w:r>
      <w:r w:rsidR="000360A1" w:rsidRPr="00AB149C">
        <w:rPr>
          <w:rFonts w:ascii="NewsGoth BT" w:hAnsi="NewsGoth BT"/>
          <w:sz w:val="22"/>
          <w:szCs w:val="22"/>
        </w:rPr>
        <w:t xml:space="preserve">. </w:t>
      </w:r>
    </w:p>
    <w:p w:rsidR="007C1EF7" w:rsidRPr="00A87C0E" w:rsidRDefault="007C1EF7" w:rsidP="00AB149C">
      <w:pPr>
        <w:pStyle w:val="Body"/>
        <w:spacing w:line="360" w:lineRule="auto"/>
        <w:jc w:val="both"/>
        <w:rPr>
          <w:rFonts w:ascii="NewsGoth BT" w:eastAsia="Arial" w:hAnsi="NewsGoth BT" w:cs="Arial"/>
          <w:color w:val="auto"/>
          <w:sz w:val="22"/>
          <w:szCs w:val="22"/>
          <w:lang w:val="de-DE"/>
        </w:rPr>
      </w:pPr>
    </w:p>
    <w:p w:rsidR="009D6F3A" w:rsidRPr="0014170C" w:rsidRDefault="009D6F3A" w:rsidP="000A0E53">
      <w:pPr>
        <w:pStyle w:val="Body"/>
        <w:spacing w:line="360" w:lineRule="auto"/>
        <w:jc w:val="both"/>
        <w:rPr>
          <w:rFonts w:ascii="NewsGoth BT" w:hAnsi="NewsGoth BT"/>
          <w:sz w:val="22"/>
          <w:szCs w:val="22"/>
          <w:lang w:val="de-DE"/>
        </w:rPr>
      </w:pPr>
      <w:r w:rsidRPr="0014170C">
        <w:rPr>
          <w:rFonts w:ascii="NewsGoth BT" w:eastAsia="Arial" w:hAnsi="NewsGoth BT" w:cs="Arial"/>
          <w:color w:val="auto"/>
          <w:sz w:val="22"/>
          <w:szCs w:val="22"/>
          <w:lang w:val="de-DE"/>
        </w:rPr>
        <w:t xml:space="preserve">Mit ThinPrint 11 lassen sich zwei oder mehr Server zu einer Gruppe zusammenfassen. Ist einer der Server nicht mehr in der Lage, Druckdienste zur Verfügung zu stellen, werden alle </w:t>
      </w:r>
      <w:proofErr w:type="spellStart"/>
      <w:r w:rsidRPr="0014170C">
        <w:rPr>
          <w:rFonts w:ascii="NewsGoth BT" w:eastAsia="Arial" w:hAnsi="NewsGoth BT" w:cs="Arial"/>
          <w:color w:val="auto"/>
          <w:sz w:val="22"/>
          <w:szCs w:val="22"/>
          <w:lang w:val="de-DE"/>
        </w:rPr>
        <w:t>Druckermappings</w:t>
      </w:r>
      <w:proofErr w:type="spellEnd"/>
      <w:r w:rsidRPr="0014170C">
        <w:rPr>
          <w:rFonts w:ascii="NewsGoth BT" w:eastAsia="Arial" w:hAnsi="NewsGoth BT" w:cs="Arial"/>
          <w:color w:val="auto"/>
          <w:sz w:val="22"/>
          <w:szCs w:val="22"/>
          <w:lang w:val="de-DE"/>
        </w:rPr>
        <w:t xml:space="preserve"> automatisch auf einen anderen Druckserver der Gruppe umgeleitet. </w:t>
      </w:r>
      <w:r w:rsidR="009F4303" w:rsidRPr="0014170C">
        <w:rPr>
          <w:rFonts w:ascii="NewsGoth BT" w:eastAsia="Arial" w:hAnsi="NewsGoth BT" w:cs="Arial"/>
          <w:color w:val="auto"/>
          <w:sz w:val="22"/>
          <w:szCs w:val="22"/>
          <w:lang w:val="de-DE"/>
        </w:rPr>
        <w:t>ThinPrint 11 überprüft</w:t>
      </w:r>
      <w:r w:rsidRPr="0014170C">
        <w:rPr>
          <w:rFonts w:ascii="NewsGoth BT" w:eastAsia="Arial" w:hAnsi="NewsGoth BT" w:cs="Arial"/>
          <w:color w:val="auto"/>
          <w:sz w:val="22"/>
          <w:szCs w:val="22"/>
          <w:lang w:val="de-DE"/>
        </w:rPr>
        <w:t xml:space="preserve"> nicht nur</w:t>
      </w:r>
      <w:r w:rsidR="009F4303" w:rsidRPr="0014170C">
        <w:rPr>
          <w:rFonts w:ascii="NewsGoth BT" w:eastAsia="Arial" w:hAnsi="NewsGoth BT" w:cs="Arial"/>
          <w:color w:val="auto"/>
          <w:sz w:val="22"/>
          <w:szCs w:val="22"/>
          <w:lang w:val="de-DE"/>
        </w:rPr>
        <w:t xml:space="preserve">, </w:t>
      </w:r>
      <w:r w:rsidR="009F4303" w:rsidRPr="0014170C">
        <w:rPr>
          <w:rFonts w:ascii="NewsGoth BT" w:hAnsi="NewsGoth BT"/>
          <w:sz w:val="22"/>
          <w:szCs w:val="22"/>
          <w:lang w:val="de-DE"/>
        </w:rPr>
        <w:t>ob ein Druckserver verfügbar ist</w:t>
      </w:r>
      <w:r w:rsidR="00166B2D" w:rsidRPr="0014170C">
        <w:rPr>
          <w:rFonts w:ascii="NewsGoth BT" w:hAnsi="NewsGoth BT"/>
          <w:sz w:val="22"/>
          <w:szCs w:val="22"/>
          <w:lang w:val="de-DE"/>
        </w:rPr>
        <w:t>,</w:t>
      </w:r>
      <w:r w:rsidR="009F4303" w:rsidRPr="0014170C">
        <w:rPr>
          <w:rFonts w:ascii="NewsGoth BT" w:hAnsi="NewsGoth BT"/>
          <w:sz w:val="22"/>
          <w:szCs w:val="22"/>
          <w:lang w:val="de-DE"/>
        </w:rPr>
        <w:t xml:space="preserve"> </w:t>
      </w:r>
      <w:r w:rsidRPr="0014170C">
        <w:rPr>
          <w:rFonts w:ascii="NewsGoth BT" w:hAnsi="NewsGoth BT"/>
          <w:sz w:val="22"/>
          <w:szCs w:val="22"/>
          <w:lang w:val="de-DE"/>
        </w:rPr>
        <w:t xml:space="preserve">sondern </w:t>
      </w:r>
      <w:r w:rsidR="009F4303" w:rsidRPr="0014170C">
        <w:rPr>
          <w:rFonts w:ascii="NewsGoth BT" w:hAnsi="NewsGoth BT"/>
          <w:sz w:val="22"/>
          <w:szCs w:val="22"/>
          <w:lang w:val="de-DE"/>
        </w:rPr>
        <w:t xml:space="preserve">reagiert </w:t>
      </w:r>
      <w:r w:rsidR="00CE795D" w:rsidRPr="0014170C">
        <w:rPr>
          <w:rFonts w:ascii="NewsGoth BT" w:hAnsi="NewsGoth BT"/>
          <w:sz w:val="22"/>
          <w:szCs w:val="22"/>
          <w:lang w:val="de-DE"/>
        </w:rPr>
        <w:t xml:space="preserve">zusätzlich </w:t>
      </w:r>
      <w:r w:rsidR="009F4303" w:rsidRPr="0014170C">
        <w:rPr>
          <w:rFonts w:ascii="NewsGoth BT" w:hAnsi="NewsGoth BT"/>
          <w:sz w:val="22"/>
          <w:szCs w:val="22"/>
          <w:lang w:val="de-DE"/>
        </w:rPr>
        <w:t xml:space="preserve">auf </w:t>
      </w:r>
      <w:r w:rsidR="00CE795D" w:rsidRPr="0014170C">
        <w:rPr>
          <w:rFonts w:ascii="NewsGoth BT" w:hAnsi="NewsGoth BT"/>
          <w:sz w:val="22"/>
          <w:szCs w:val="22"/>
          <w:lang w:val="de-DE"/>
        </w:rPr>
        <w:t>viel häufiger auftretende</w:t>
      </w:r>
      <w:r w:rsidR="009A5491" w:rsidRPr="0014170C">
        <w:rPr>
          <w:rFonts w:ascii="NewsGoth BT" w:hAnsi="NewsGoth BT"/>
          <w:sz w:val="22"/>
          <w:szCs w:val="22"/>
          <w:lang w:val="de-DE"/>
        </w:rPr>
        <w:t>,</w:t>
      </w:r>
      <w:r w:rsidR="00CE795D" w:rsidRPr="0014170C">
        <w:rPr>
          <w:rFonts w:ascii="NewsGoth BT" w:hAnsi="NewsGoth BT"/>
          <w:sz w:val="22"/>
          <w:szCs w:val="22"/>
          <w:lang w:val="de-DE"/>
        </w:rPr>
        <w:t xml:space="preserve"> </w:t>
      </w:r>
      <w:r w:rsidR="009F4303" w:rsidRPr="0014170C">
        <w:rPr>
          <w:rFonts w:ascii="NewsGoth BT" w:hAnsi="NewsGoth BT"/>
          <w:sz w:val="22"/>
          <w:szCs w:val="22"/>
          <w:lang w:val="de-DE"/>
        </w:rPr>
        <w:t xml:space="preserve">druckspezifische Problembereiche, z.B. auf </w:t>
      </w:r>
      <w:r w:rsidR="00D531B0" w:rsidRPr="0014170C">
        <w:rPr>
          <w:rFonts w:ascii="NewsGoth BT" w:hAnsi="NewsGoth BT"/>
          <w:sz w:val="22"/>
          <w:szCs w:val="22"/>
          <w:lang w:val="de-DE"/>
        </w:rPr>
        <w:t xml:space="preserve">Störungen </w:t>
      </w:r>
      <w:r w:rsidR="009F4303" w:rsidRPr="0014170C">
        <w:rPr>
          <w:rFonts w:ascii="NewsGoth BT" w:hAnsi="NewsGoth BT"/>
          <w:sz w:val="22"/>
          <w:szCs w:val="22"/>
          <w:lang w:val="de-DE"/>
        </w:rPr>
        <w:t xml:space="preserve">beim </w:t>
      </w:r>
      <w:proofErr w:type="spellStart"/>
      <w:r w:rsidR="009F4303" w:rsidRPr="0014170C">
        <w:rPr>
          <w:rFonts w:ascii="NewsGoth BT" w:hAnsi="NewsGoth BT"/>
          <w:sz w:val="22"/>
          <w:szCs w:val="22"/>
          <w:lang w:val="de-DE"/>
        </w:rPr>
        <w:t>Druckermapping</w:t>
      </w:r>
      <w:proofErr w:type="spellEnd"/>
      <w:r w:rsidR="009F4303" w:rsidRPr="0014170C">
        <w:rPr>
          <w:rFonts w:ascii="NewsGoth BT" w:hAnsi="NewsGoth BT"/>
          <w:sz w:val="22"/>
          <w:szCs w:val="22"/>
          <w:lang w:val="de-DE"/>
        </w:rPr>
        <w:t>. So bietet ThinPri</w:t>
      </w:r>
      <w:r w:rsidR="00CE795D" w:rsidRPr="0014170C">
        <w:rPr>
          <w:rFonts w:ascii="NewsGoth BT" w:hAnsi="NewsGoth BT"/>
          <w:sz w:val="22"/>
          <w:szCs w:val="22"/>
          <w:lang w:val="de-DE"/>
        </w:rPr>
        <w:t>n</w:t>
      </w:r>
      <w:r w:rsidR="009F4303" w:rsidRPr="0014170C">
        <w:rPr>
          <w:rFonts w:ascii="NewsGoth BT" w:hAnsi="NewsGoth BT"/>
          <w:sz w:val="22"/>
          <w:szCs w:val="22"/>
          <w:lang w:val="de-DE"/>
        </w:rPr>
        <w:t xml:space="preserve">t deutlich mehr Schutz gegen Druckausfälle als jede andere Lösung. </w:t>
      </w:r>
    </w:p>
    <w:p w:rsidR="009D6F3A" w:rsidRPr="0014170C" w:rsidRDefault="009D6F3A" w:rsidP="000A0E53">
      <w:pPr>
        <w:pStyle w:val="Body"/>
        <w:spacing w:line="360" w:lineRule="auto"/>
        <w:jc w:val="both"/>
        <w:rPr>
          <w:rFonts w:ascii="NewsGoth BT" w:eastAsia="Arial" w:hAnsi="NewsGoth BT" w:cs="Arial"/>
          <w:color w:val="auto"/>
          <w:sz w:val="22"/>
          <w:szCs w:val="22"/>
          <w:lang w:val="de-DE"/>
        </w:rPr>
      </w:pPr>
    </w:p>
    <w:p w:rsidR="00387E6B" w:rsidRPr="0014170C" w:rsidRDefault="009D6F3A" w:rsidP="000A0E53">
      <w:pPr>
        <w:pStyle w:val="Body"/>
        <w:spacing w:line="360" w:lineRule="auto"/>
        <w:jc w:val="both"/>
        <w:rPr>
          <w:rFonts w:ascii="NewsGoth BT" w:eastAsia="Arial" w:hAnsi="NewsGoth BT" w:cs="Arial"/>
          <w:sz w:val="22"/>
          <w:szCs w:val="22"/>
          <w:lang w:val="de-DE"/>
        </w:rPr>
      </w:pPr>
      <w:r w:rsidRPr="0014170C">
        <w:rPr>
          <w:rFonts w:ascii="NewsGoth BT" w:eastAsia="Arial" w:hAnsi="NewsGoth BT" w:cs="Arial"/>
          <w:color w:val="auto"/>
          <w:sz w:val="22"/>
          <w:szCs w:val="22"/>
          <w:lang w:val="de-DE"/>
        </w:rPr>
        <w:t>E</w:t>
      </w:r>
      <w:r w:rsidR="00C80CD1" w:rsidRPr="0014170C">
        <w:rPr>
          <w:rFonts w:ascii="NewsGoth BT" w:eastAsia="Arial" w:hAnsi="NewsGoth BT" w:cs="Arial"/>
          <w:color w:val="auto"/>
          <w:sz w:val="22"/>
          <w:szCs w:val="22"/>
          <w:lang w:val="de-DE"/>
        </w:rPr>
        <w:t xml:space="preserve">in Load </w:t>
      </w:r>
      <w:proofErr w:type="spellStart"/>
      <w:r w:rsidR="00C80CD1" w:rsidRPr="0014170C">
        <w:rPr>
          <w:rFonts w:ascii="NewsGoth BT" w:eastAsia="Arial" w:hAnsi="NewsGoth BT" w:cs="Arial"/>
          <w:color w:val="auto"/>
          <w:sz w:val="22"/>
          <w:szCs w:val="22"/>
          <w:lang w:val="de-DE"/>
        </w:rPr>
        <w:t>Balancing</w:t>
      </w:r>
      <w:proofErr w:type="spellEnd"/>
      <w:r w:rsidR="00C80CD1" w:rsidRPr="0014170C">
        <w:rPr>
          <w:rFonts w:ascii="NewsGoth BT" w:eastAsia="Arial" w:hAnsi="NewsGoth BT" w:cs="Arial"/>
          <w:color w:val="auto"/>
          <w:sz w:val="22"/>
          <w:szCs w:val="22"/>
          <w:lang w:val="de-DE"/>
        </w:rPr>
        <w:t xml:space="preserve"> </w:t>
      </w:r>
      <w:r w:rsidR="006173D4" w:rsidRPr="0014170C">
        <w:rPr>
          <w:rFonts w:ascii="NewsGoth BT" w:eastAsia="Arial" w:hAnsi="NewsGoth BT" w:cs="Arial"/>
          <w:color w:val="auto"/>
          <w:sz w:val="22"/>
          <w:szCs w:val="22"/>
          <w:lang w:val="de-DE"/>
        </w:rPr>
        <w:t xml:space="preserve">auf Seiten der </w:t>
      </w:r>
      <w:r w:rsidR="00C80CD1" w:rsidRPr="0014170C">
        <w:rPr>
          <w:rFonts w:ascii="NewsGoth BT" w:eastAsia="Arial" w:hAnsi="NewsGoth BT" w:cs="Arial"/>
          <w:color w:val="auto"/>
          <w:sz w:val="22"/>
          <w:szCs w:val="22"/>
          <w:lang w:val="de-DE"/>
        </w:rPr>
        <w:t>Ser</w:t>
      </w:r>
      <w:r w:rsidR="006173D4" w:rsidRPr="0014170C">
        <w:rPr>
          <w:rFonts w:ascii="NewsGoth BT" w:eastAsia="Arial" w:hAnsi="NewsGoth BT" w:cs="Arial"/>
          <w:color w:val="auto"/>
          <w:sz w:val="22"/>
          <w:szCs w:val="22"/>
          <w:lang w:val="de-DE"/>
        </w:rPr>
        <w:t>v</w:t>
      </w:r>
      <w:r w:rsidR="00C80CD1" w:rsidRPr="0014170C">
        <w:rPr>
          <w:rFonts w:ascii="NewsGoth BT" w:eastAsia="Arial" w:hAnsi="NewsGoth BT" w:cs="Arial"/>
          <w:color w:val="auto"/>
          <w:sz w:val="22"/>
          <w:szCs w:val="22"/>
          <w:lang w:val="de-DE"/>
        </w:rPr>
        <w:t xml:space="preserve">er </w:t>
      </w:r>
      <w:r w:rsidRPr="0014170C">
        <w:rPr>
          <w:rFonts w:ascii="NewsGoth BT" w:eastAsia="Arial" w:hAnsi="NewsGoth BT" w:cs="Arial"/>
          <w:color w:val="auto"/>
          <w:sz w:val="22"/>
          <w:szCs w:val="22"/>
          <w:lang w:val="de-DE"/>
        </w:rPr>
        <w:t xml:space="preserve">sorgt </w:t>
      </w:r>
      <w:r w:rsidR="00C80CD1" w:rsidRPr="0014170C">
        <w:rPr>
          <w:rFonts w:ascii="NewsGoth BT" w:eastAsia="Arial" w:hAnsi="NewsGoth BT" w:cs="Arial"/>
          <w:color w:val="auto"/>
          <w:sz w:val="22"/>
          <w:szCs w:val="22"/>
          <w:lang w:val="de-DE"/>
        </w:rPr>
        <w:t xml:space="preserve">für die dynamische Verteilung der </w:t>
      </w:r>
      <w:r w:rsidRPr="0014170C">
        <w:rPr>
          <w:rFonts w:ascii="NewsGoth BT" w:eastAsia="Arial" w:hAnsi="NewsGoth BT" w:cs="Arial"/>
          <w:color w:val="auto"/>
          <w:sz w:val="22"/>
          <w:szCs w:val="22"/>
          <w:lang w:val="de-DE"/>
        </w:rPr>
        <w:t>Drucklast und damit für eine gute Performanz sowie eine Reduktion bei der Administration</w:t>
      </w:r>
      <w:r w:rsidR="00C80CD1" w:rsidRPr="0014170C">
        <w:rPr>
          <w:rFonts w:ascii="NewsGoth BT" w:eastAsia="Arial" w:hAnsi="NewsGoth BT" w:cs="Arial"/>
          <w:color w:val="auto"/>
          <w:sz w:val="22"/>
          <w:szCs w:val="22"/>
          <w:lang w:val="de-DE"/>
        </w:rPr>
        <w:t>. Praktisch</w:t>
      </w:r>
      <w:r w:rsidR="00C50931" w:rsidRPr="0014170C">
        <w:rPr>
          <w:rFonts w:ascii="NewsGoth BT" w:eastAsia="Arial" w:hAnsi="NewsGoth BT" w:cs="Arial"/>
          <w:color w:val="auto"/>
          <w:sz w:val="22"/>
          <w:szCs w:val="22"/>
          <w:lang w:val="de-DE"/>
        </w:rPr>
        <w:t xml:space="preserve"> auch</w:t>
      </w:r>
      <w:r w:rsidR="00C80CD1" w:rsidRPr="0014170C">
        <w:rPr>
          <w:rFonts w:ascii="NewsGoth BT" w:eastAsia="Arial" w:hAnsi="NewsGoth BT" w:cs="Arial"/>
          <w:color w:val="auto"/>
          <w:sz w:val="22"/>
          <w:szCs w:val="22"/>
          <w:lang w:val="de-DE"/>
        </w:rPr>
        <w:t xml:space="preserve">: </w:t>
      </w:r>
      <w:r w:rsidR="00387E6B" w:rsidRPr="0014170C">
        <w:rPr>
          <w:rFonts w:ascii="NewsGoth BT" w:eastAsia="Arial" w:hAnsi="NewsGoth BT" w:cs="Arial"/>
          <w:color w:val="auto"/>
          <w:sz w:val="22"/>
          <w:szCs w:val="22"/>
          <w:lang w:val="de-DE"/>
        </w:rPr>
        <w:t xml:space="preserve">Druckserver </w:t>
      </w:r>
      <w:r w:rsidR="00C80CD1" w:rsidRPr="0014170C">
        <w:rPr>
          <w:rFonts w:ascii="NewsGoth BT" w:eastAsia="Arial" w:hAnsi="NewsGoth BT" w:cs="Arial"/>
          <w:color w:val="auto"/>
          <w:sz w:val="22"/>
          <w:szCs w:val="22"/>
          <w:lang w:val="de-DE"/>
        </w:rPr>
        <w:t xml:space="preserve">können </w:t>
      </w:r>
      <w:r w:rsidR="00387E6B" w:rsidRPr="0014170C">
        <w:rPr>
          <w:rFonts w:ascii="NewsGoth BT" w:eastAsia="Arial" w:hAnsi="NewsGoth BT" w:cs="Arial"/>
          <w:color w:val="auto"/>
          <w:sz w:val="22"/>
          <w:szCs w:val="22"/>
          <w:lang w:val="de-DE"/>
        </w:rPr>
        <w:t>in den Wartungs</w:t>
      </w:r>
      <w:r w:rsidR="0014170C">
        <w:rPr>
          <w:rFonts w:ascii="NewsGoth BT" w:eastAsia="Arial" w:hAnsi="NewsGoth BT" w:cs="Arial"/>
          <w:color w:val="auto"/>
          <w:sz w:val="22"/>
          <w:szCs w:val="22"/>
          <w:lang w:val="de-DE"/>
        </w:rPr>
        <w:t>m</w:t>
      </w:r>
      <w:r w:rsidR="00387E6B" w:rsidRPr="0014170C">
        <w:rPr>
          <w:rFonts w:ascii="NewsGoth BT" w:eastAsia="Arial" w:hAnsi="NewsGoth BT" w:cs="Arial"/>
          <w:color w:val="auto"/>
          <w:sz w:val="22"/>
          <w:szCs w:val="22"/>
          <w:lang w:val="de-DE"/>
        </w:rPr>
        <w:t xml:space="preserve">odus </w:t>
      </w:r>
      <w:r w:rsidR="00C80CD1" w:rsidRPr="0014170C">
        <w:rPr>
          <w:rFonts w:ascii="NewsGoth BT" w:eastAsia="Arial" w:hAnsi="NewsGoth BT" w:cs="Arial"/>
          <w:color w:val="auto"/>
          <w:sz w:val="22"/>
          <w:szCs w:val="22"/>
          <w:lang w:val="de-DE"/>
        </w:rPr>
        <w:t xml:space="preserve">versetzt werden. Die </w:t>
      </w:r>
      <w:r w:rsidR="00387E6B" w:rsidRPr="0014170C">
        <w:rPr>
          <w:rFonts w:ascii="NewsGoth BT" w:eastAsia="Arial" w:hAnsi="NewsGoth BT" w:cs="Arial"/>
          <w:color w:val="auto"/>
          <w:sz w:val="22"/>
          <w:szCs w:val="22"/>
          <w:lang w:val="de-DE"/>
        </w:rPr>
        <w:t xml:space="preserve">Drucker </w:t>
      </w:r>
      <w:r w:rsidR="00C80CD1" w:rsidRPr="0014170C">
        <w:rPr>
          <w:rFonts w:ascii="NewsGoth BT" w:eastAsia="Arial" w:hAnsi="NewsGoth BT" w:cs="Arial"/>
          <w:color w:val="auto"/>
          <w:sz w:val="22"/>
          <w:szCs w:val="22"/>
          <w:lang w:val="de-DE"/>
        </w:rPr>
        <w:t xml:space="preserve">werden dann </w:t>
      </w:r>
      <w:r w:rsidR="002B2E2A" w:rsidRPr="0014170C">
        <w:rPr>
          <w:rFonts w:ascii="NewsGoth BT" w:eastAsia="Arial" w:hAnsi="NewsGoth BT" w:cs="Arial"/>
          <w:color w:val="auto"/>
          <w:sz w:val="22"/>
          <w:szCs w:val="22"/>
          <w:lang w:val="de-DE"/>
        </w:rPr>
        <w:t xml:space="preserve">im Hintergrund </w:t>
      </w:r>
      <w:r w:rsidR="00C80CD1" w:rsidRPr="0014170C">
        <w:rPr>
          <w:rFonts w:ascii="NewsGoth BT" w:eastAsia="Arial" w:hAnsi="NewsGoth BT" w:cs="Arial"/>
          <w:color w:val="auto"/>
          <w:sz w:val="22"/>
          <w:szCs w:val="22"/>
          <w:lang w:val="de-DE"/>
        </w:rPr>
        <w:t xml:space="preserve">automatisch </w:t>
      </w:r>
      <w:r w:rsidR="00C50931" w:rsidRPr="0014170C">
        <w:rPr>
          <w:rFonts w:ascii="NewsGoth BT" w:eastAsia="Arial" w:hAnsi="NewsGoth BT" w:cs="Arial"/>
          <w:color w:val="auto"/>
          <w:sz w:val="22"/>
          <w:szCs w:val="22"/>
          <w:lang w:val="de-DE"/>
        </w:rPr>
        <w:t xml:space="preserve">von </w:t>
      </w:r>
      <w:r w:rsidR="002B2E2A" w:rsidRPr="0014170C">
        <w:rPr>
          <w:rFonts w:ascii="NewsGoth BT" w:eastAsia="Arial" w:hAnsi="NewsGoth BT" w:cs="Arial"/>
          <w:color w:val="auto"/>
          <w:sz w:val="22"/>
          <w:szCs w:val="22"/>
          <w:lang w:val="de-DE"/>
        </w:rPr>
        <w:t>ein</w:t>
      </w:r>
      <w:r w:rsidR="00387E6B" w:rsidRPr="0014170C">
        <w:rPr>
          <w:rFonts w:ascii="NewsGoth BT" w:eastAsia="Arial" w:hAnsi="NewsGoth BT" w:cs="Arial"/>
          <w:color w:val="auto"/>
          <w:sz w:val="22"/>
          <w:szCs w:val="22"/>
          <w:lang w:val="de-DE"/>
        </w:rPr>
        <w:t>e</w:t>
      </w:r>
      <w:r w:rsidR="00D505EA" w:rsidRPr="0014170C">
        <w:rPr>
          <w:rFonts w:ascii="NewsGoth BT" w:eastAsia="Arial" w:hAnsi="NewsGoth BT" w:cs="Arial"/>
          <w:color w:val="auto"/>
          <w:sz w:val="22"/>
          <w:szCs w:val="22"/>
          <w:lang w:val="de-DE"/>
        </w:rPr>
        <w:t>m</w:t>
      </w:r>
      <w:r w:rsidR="00387E6B" w:rsidRPr="0014170C">
        <w:rPr>
          <w:rFonts w:ascii="NewsGoth BT" w:eastAsia="Arial" w:hAnsi="NewsGoth BT" w:cs="Arial"/>
          <w:color w:val="auto"/>
          <w:sz w:val="22"/>
          <w:szCs w:val="22"/>
          <w:lang w:val="de-DE"/>
        </w:rPr>
        <w:t xml:space="preserve"> </w:t>
      </w:r>
      <w:r w:rsidR="00EC2E88" w:rsidRPr="0014170C">
        <w:rPr>
          <w:rFonts w:ascii="NewsGoth BT" w:eastAsia="Arial" w:hAnsi="NewsGoth BT" w:cs="Arial"/>
          <w:color w:val="auto"/>
          <w:sz w:val="22"/>
          <w:szCs w:val="22"/>
          <w:lang w:val="de-DE"/>
        </w:rPr>
        <w:t>anderen</w:t>
      </w:r>
      <w:r w:rsidR="00C80CD1" w:rsidRPr="0014170C">
        <w:rPr>
          <w:rFonts w:ascii="NewsGoth BT" w:eastAsia="Arial" w:hAnsi="NewsGoth BT" w:cs="Arial"/>
          <w:color w:val="auto"/>
          <w:sz w:val="22"/>
          <w:szCs w:val="22"/>
          <w:lang w:val="de-DE"/>
        </w:rPr>
        <w:t xml:space="preserve"> </w:t>
      </w:r>
      <w:r w:rsidR="00387E6B" w:rsidRPr="0014170C">
        <w:rPr>
          <w:rFonts w:ascii="NewsGoth BT" w:eastAsia="Arial" w:hAnsi="NewsGoth BT" w:cs="Arial"/>
          <w:color w:val="auto"/>
          <w:sz w:val="22"/>
          <w:szCs w:val="22"/>
          <w:lang w:val="de-DE"/>
        </w:rPr>
        <w:t xml:space="preserve">Druckserver </w:t>
      </w:r>
      <w:r w:rsidR="00387E6B" w:rsidRPr="0014170C">
        <w:rPr>
          <w:rFonts w:ascii="NewsGoth BT" w:eastAsia="Arial" w:hAnsi="NewsGoth BT" w:cs="Arial"/>
          <w:sz w:val="22"/>
          <w:szCs w:val="22"/>
          <w:lang w:val="de-DE"/>
        </w:rPr>
        <w:t xml:space="preserve">verbunden. </w:t>
      </w:r>
      <w:r w:rsidR="00A81D1F" w:rsidRPr="0014170C">
        <w:rPr>
          <w:rFonts w:ascii="NewsGoth BT" w:eastAsia="Arial" w:hAnsi="NewsGoth BT" w:cs="Arial"/>
          <w:sz w:val="22"/>
          <w:szCs w:val="22"/>
          <w:lang w:val="de-DE"/>
        </w:rPr>
        <w:t>Nacht</w:t>
      </w:r>
      <w:r w:rsidR="00C80CD1" w:rsidRPr="0014170C">
        <w:rPr>
          <w:rFonts w:ascii="NewsGoth BT" w:eastAsia="Arial" w:hAnsi="NewsGoth BT" w:cs="Arial"/>
          <w:sz w:val="22"/>
          <w:szCs w:val="22"/>
          <w:lang w:val="de-DE"/>
        </w:rPr>
        <w:t xml:space="preserve">- und Wochenendschichten </w:t>
      </w:r>
      <w:r w:rsidR="00A81D1F" w:rsidRPr="0014170C">
        <w:rPr>
          <w:rFonts w:ascii="NewsGoth BT" w:eastAsia="Arial" w:hAnsi="NewsGoth BT" w:cs="Arial"/>
          <w:sz w:val="22"/>
          <w:szCs w:val="22"/>
          <w:lang w:val="de-DE"/>
        </w:rPr>
        <w:t xml:space="preserve">für die </w:t>
      </w:r>
      <w:r w:rsidR="00387E6B" w:rsidRPr="0014170C">
        <w:rPr>
          <w:rFonts w:ascii="NewsGoth BT" w:eastAsia="Arial" w:hAnsi="NewsGoth BT" w:cs="Arial"/>
          <w:sz w:val="22"/>
          <w:szCs w:val="22"/>
          <w:lang w:val="de-DE"/>
        </w:rPr>
        <w:t xml:space="preserve">Administratoren </w:t>
      </w:r>
      <w:r w:rsidR="00A81D1F" w:rsidRPr="0014170C">
        <w:rPr>
          <w:rFonts w:ascii="NewsGoth BT" w:eastAsia="Arial" w:hAnsi="NewsGoth BT" w:cs="Arial"/>
          <w:sz w:val="22"/>
          <w:szCs w:val="22"/>
          <w:lang w:val="de-DE"/>
        </w:rPr>
        <w:t>entfallen</w:t>
      </w:r>
      <w:r w:rsidR="00C80CD1" w:rsidRPr="0014170C">
        <w:rPr>
          <w:rFonts w:ascii="NewsGoth BT" w:eastAsia="Arial" w:hAnsi="NewsGoth BT" w:cs="Arial"/>
          <w:sz w:val="22"/>
          <w:szCs w:val="22"/>
          <w:lang w:val="de-DE"/>
        </w:rPr>
        <w:t xml:space="preserve">, da </w:t>
      </w:r>
      <w:r w:rsidR="00387E6B" w:rsidRPr="0014170C">
        <w:rPr>
          <w:rFonts w:ascii="NewsGoth BT" w:eastAsia="Arial" w:hAnsi="NewsGoth BT" w:cs="Arial"/>
          <w:sz w:val="22"/>
          <w:szCs w:val="22"/>
          <w:lang w:val="de-DE"/>
        </w:rPr>
        <w:t>Wartungs</w:t>
      </w:r>
      <w:r w:rsidR="00D505EA" w:rsidRPr="0014170C">
        <w:rPr>
          <w:rFonts w:ascii="NewsGoth BT" w:eastAsia="Arial" w:hAnsi="NewsGoth BT" w:cs="Arial"/>
          <w:sz w:val="22"/>
          <w:szCs w:val="22"/>
          <w:lang w:val="de-DE"/>
        </w:rPr>
        <w:t xml:space="preserve">arbeiten </w:t>
      </w:r>
      <w:r w:rsidR="00387E6B" w:rsidRPr="0014170C">
        <w:rPr>
          <w:rFonts w:ascii="NewsGoth BT" w:eastAsia="Arial" w:hAnsi="NewsGoth BT" w:cs="Arial"/>
          <w:sz w:val="22"/>
          <w:szCs w:val="22"/>
          <w:lang w:val="de-DE"/>
        </w:rPr>
        <w:t>auch während der Arbeitszeiten durch</w:t>
      </w:r>
      <w:r w:rsidR="00C80CD1" w:rsidRPr="0014170C">
        <w:rPr>
          <w:rFonts w:ascii="NewsGoth BT" w:eastAsia="Arial" w:hAnsi="NewsGoth BT" w:cs="Arial"/>
          <w:sz w:val="22"/>
          <w:szCs w:val="22"/>
          <w:lang w:val="de-DE"/>
        </w:rPr>
        <w:t>ge</w:t>
      </w:r>
      <w:r w:rsidR="00387E6B" w:rsidRPr="0014170C">
        <w:rPr>
          <w:rFonts w:ascii="NewsGoth BT" w:eastAsia="Arial" w:hAnsi="NewsGoth BT" w:cs="Arial"/>
          <w:sz w:val="22"/>
          <w:szCs w:val="22"/>
          <w:lang w:val="de-DE"/>
        </w:rPr>
        <w:t>führ</w:t>
      </w:r>
      <w:r w:rsidR="00C80CD1" w:rsidRPr="0014170C">
        <w:rPr>
          <w:rFonts w:ascii="NewsGoth BT" w:eastAsia="Arial" w:hAnsi="NewsGoth BT" w:cs="Arial"/>
          <w:sz w:val="22"/>
          <w:szCs w:val="22"/>
          <w:lang w:val="de-DE"/>
        </w:rPr>
        <w:t xml:space="preserve">t werden können. Auch </w:t>
      </w:r>
      <w:r w:rsidR="009A5491" w:rsidRPr="0014170C">
        <w:rPr>
          <w:rFonts w:ascii="NewsGoth BT" w:eastAsia="Arial" w:hAnsi="NewsGoth BT" w:cs="Arial"/>
          <w:sz w:val="22"/>
          <w:szCs w:val="22"/>
          <w:lang w:val="de-DE"/>
        </w:rPr>
        <w:t xml:space="preserve">auf der anderen Seite </w:t>
      </w:r>
      <w:r w:rsidR="00C80CD1" w:rsidRPr="0014170C">
        <w:rPr>
          <w:rFonts w:ascii="NewsGoth BT" w:eastAsia="Arial" w:hAnsi="NewsGoth BT" w:cs="Arial"/>
          <w:sz w:val="22"/>
          <w:szCs w:val="22"/>
          <w:lang w:val="de-DE"/>
        </w:rPr>
        <w:t xml:space="preserve">sorgt ThinPrint für Verlässlichkeit: Beim Ausfall eines </w:t>
      </w:r>
      <w:r w:rsidR="00387E6B" w:rsidRPr="0014170C">
        <w:rPr>
          <w:rFonts w:ascii="NewsGoth BT" w:eastAsia="Arial" w:hAnsi="NewsGoth BT" w:cs="Arial"/>
          <w:sz w:val="22"/>
          <w:szCs w:val="22"/>
          <w:lang w:val="de-DE"/>
        </w:rPr>
        <w:t>ThinPrint Client</w:t>
      </w:r>
      <w:r w:rsidR="00C80CD1" w:rsidRPr="0014170C">
        <w:rPr>
          <w:rFonts w:ascii="NewsGoth BT" w:eastAsia="Arial" w:hAnsi="NewsGoth BT" w:cs="Arial"/>
          <w:sz w:val="22"/>
          <w:szCs w:val="22"/>
          <w:lang w:val="de-DE"/>
        </w:rPr>
        <w:t xml:space="preserve">s </w:t>
      </w:r>
      <w:r w:rsidR="00387E6B" w:rsidRPr="0014170C">
        <w:rPr>
          <w:rFonts w:ascii="NewsGoth BT" w:eastAsia="Arial" w:hAnsi="NewsGoth BT" w:cs="Arial"/>
          <w:sz w:val="22"/>
          <w:szCs w:val="22"/>
          <w:lang w:val="de-DE"/>
        </w:rPr>
        <w:t xml:space="preserve">wird er automatisch </w:t>
      </w:r>
      <w:r w:rsidR="0007644E" w:rsidRPr="0014170C">
        <w:rPr>
          <w:rFonts w:ascii="NewsGoth BT" w:eastAsia="Arial" w:hAnsi="NewsGoth BT" w:cs="Arial"/>
          <w:sz w:val="22"/>
          <w:szCs w:val="22"/>
          <w:lang w:val="de-DE"/>
        </w:rPr>
        <w:t xml:space="preserve">durch einen </w:t>
      </w:r>
      <w:r w:rsidR="0007644E" w:rsidRPr="0014170C">
        <w:rPr>
          <w:rFonts w:ascii="NewsGoth BT" w:eastAsia="Arial" w:hAnsi="NewsGoth BT" w:cs="Arial"/>
          <w:sz w:val="22"/>
          <w:szCs w:val="22"/>
          <w:lang w:val="de-DE"/>
        </w:rPr>
        <w:lastRenderedPageBreak/>
        <w:t xml:space="preserve">anderen </w:t>
      </w:r>
      <w:r w:rsidR="00387E6B" w:rsidRPr="0014170C">
        <w:rPr>
          <w:rFonts w:ascii="NewsGoth BT" w:eastAsia="Arial" w:hAnsi="NewsGoth BT" w:cs="Arial"/>
          <w:sz w:val="22"/>
          <w:szCs w:val="22"/>
          <w:lang w:val="de-DE"/>
        </w:rPr>
        <w:t>ersetzt.</w:t>
      </w:r>
      <w:r w:rsidR="00907DDE" w:rsidRPr="0014170C">
        <w:rPr>
          <w:rFonts w:ascii="NewsGoth BT" w:eastAsia="Arial" w:hAnsi="NewsGoth BT" w:cs="Arial"/>
          <w:sz w:val="22"/>
          <w:szCs w:val="22"/>
          <w:lang w:val="de-DE"/>
        </w:rPr>
        <w:t xml:space="preserve"> </w:t>
      </w:r>
      <w:r w:rsidR="00ED6165" w:rsidRPr="0014170C">
        <w:rPr>
          <w:rFonts w:ascii="NewsGoth BT" w:eastAsia="Arial" w:hAnsi="NewsGoth BT" w:cs="Arial"/>
          <w:sz w:val="22"/>
          <w:szCs w:val="22"/>
          <w:lang w:val="de-DE"/>
        </w:rPr>
        <w:t xml:space="preserve">ThinPrint Clients mit identischer Konfiguration können auch clientseitig für </w:t>
      </w:r>
      <w:r w:rsidR="00907DDE" w:rsidRPr="0014170C">
        <w:rPr>
          <w:rFonts w:ascii="NewsGoth BT" w:eastAsia="Arial" w:hAnsi="NewsGoth BT" w:cs="Arial"/>
          <w:sz w:val="22"/>
          <w:szCs w:val="22"/>
          <w:lang w:val="de-DE"/>
        </w:rPr>
        <w:t>das p</w:t>
      </w:r>
      <w:r w:rsidR="0007644E" w:rsidRPr="0014170C">
        <w:rPr>
          <w:rFonts w:ascii="NewsGoth BT" w:eastAsia="Arial" w:hAnsi="NewsGoth BT" w:cs="Arial"/>
          <w:sz w:val="22"/>
          <w:szCs w:val="22"/>
          <w:lang w:val="de-DE"/>
        </w:rPr>
        <w:t>erformance</w:t>
      </w:r>
      <w:r w:rsidR="00907DDE" w:rsidRPr="0014170C">
        <w:rPr>
          <w:rFonts w:ascii="NewsGoth BT" w:eastAsia="Arial" w:hAnsi="NewsGoth BT" w:cs="Arial"/>
          <w:sz w:val="22"/>
          <w:szCs w:val="22"/>
          <w:lang w:val="de-DE"/>
        </w:rPr>
        <w:t xml:space="preserve">steigernde </w:t>
      </w:r>
      <w:r w:rsidR="00ED6165" w:rsidRPr="0014170C">
        <w:rPr>
          <w:rFonts w:ascii="NewsGoth BT" w:eastAsia="Arial" w:hAnsi="NewsGoth BT" w:cs="Arial"/>
          <w:sz w:val="22"/>
          <w:szCs w:val="22"/>
          <w:lang w:val="de-DE"/>
        </w:rPr>
        <w:t xml:space="preserve">Load </w:t>
      </w:r>
      <w:proofErr w:type="spellStart"/>
      <w:r w:rsidR="00ED6165" w:rsidRPr="0014170C">
        <w:rPr>
          <w:rFonts w:ascii="NewsGoth BT" w:eastAsia="Arial" w:hAnsi="NewsGoth BT" w:cs="Arial"/>
          <w:sz w:val="22"/>
          <w:szCs w:val="22"/>
          <w:lang w:val="de-DE"/>
        </w:rPr>
        <w:t>Balancing</w:t>
      </w:r>
      <w:proofErr w:type="spellEnd"/>
      <w:r w:rsidR="00ED6165" w:rsidRPr="0014170C">
        <w:rPr>
          <w:rFonts w:ascii="NewsGoth BT" w:eastAsia="Arial" w:hAnsi="NewsGoth BT" w:cs="Arial"/>
          <w:sz w:val="22"/>
          <w:szCs w:val="22"/>
          <w:lang w:val="de-DE"/>
        </w:rPr>
        <w:t xml:space="preserve"> genutzt werden. </w:t>
      </w:r>
    </w:p>
    <w:p w:rsidR="00C80CD1" w:rsidRPr="0014170C" w:rsidRDefault="00C80CD1" w:rsidP="000A0E53">
      <w:pPr>
        <w:pStyle w:val="Body"/>
        <w:spacing w:line="360" w:lineRule="auto"/>
        <w:jc w:val="both"/>
        <w:rPr>
          <w:rFonts w:ascii="NewsGoth BT" w:eastAsia="Arial" w:hAnsi="NewsGoth BT" w:cs="Arial"/>
          <w:sz w:val="22"/>
          <w:szCs w:val="22"/>
          <w:lang w:val="de-DE"/>
        </w:rPr>
      </w:pPr>
    </w:p>
    <w:p w:rsidR="000A0E53" w:rsidRPr="0014170C" w:rsidRDefault="00C80CD1" w:rsidP="009D09AC">
      <w:pPr>
        <w:pStyle w:val="Body"/>
        <w:spacing w:line="360" w:lineRule="auto"/>
        <w:jc w:val="both"/>
        <w:rPr>
          <w:rFonts w:ascii="NewsGoth BT" w:eastAsia="Arial" w:hAnsi="NewsGoth BT" w:cs="Arial"/>
          <w:sz w:val="22"/>
          <w:szCs w:val="22"/>
          <w:lang w:val="de-DE"/>
        </w:rPr>
      </w:pPr>
      <w:r w:rsidRPr="0014170C">
        <w:rPr>
          <w:rFonts w:ascii="NewsGoth BT" w:eastAsia="Arial" w:hAnsi="NewsGoth BT" w:cs="Arial"/>
          <w:sz w:val="22"/>
          <w:szCs w:val="22"/>
          <w:lang w:val="de-DE"/>
        </w:rPr>
        <w:t>Weiteres herausragendes M</w:t>
      </w:r>
      <w:r w:rsidR="00D46638" w:rsidRPr="0014170C">
        <w:rPr>
          <w:rFonts w:ascii="NewsGoth BT" w:eastAsia="Arial" w:hAnsi="NewsGoth BT" w:cs="Arial"/>
          <w:sz w:val="22"/>
          <w:szCs w:val="22"/>
          <w:lang w:val="de-DE"/>
        </w:rPr>
        <w:t>e</w:t>
      </w:r>
      <w:r w:rsidRPr="0014170C">
        <w:rPr>
          <w:rFonts w:ascii="NewsGoth BT" w:eastAsia="Arial" w:hAnsi="NewsGoth BT" w:cs="Arial"/>
          <w:sz w:val="22"/>
          <w:szCs w:val="22"/>
          <w:lang w:val="de-DE"/>
        </w:rPr>
        <w:t xml:space="preserve">rkmal der Version 11 ist die </w:t>
      </w:r>
      <w:proofErr w:type="spellStart"/>
      <w:r w:rsidRPr="0014170C">
        <w:rPr>
          <w:rFonts w:ascii="NewsGoth BT" w:eastAsia="Arial" w:hAnsi="NewsGoth BT" w:cs="Arial"/>
          <w:sz w:val="22"/>
          <w:szCs w:val="22"/>
          <w:lang w:val="de-DE"/>
        </w:rPr>
        <w:t>Self</w:t>
      </w:r>
      <w:proofErr w:type="spellEnd"/>
      <w:r w:rsidRPr="0014170C">
        <w:rPr>
          <w:rFonts w:ascii="NewsGoth BT" w:eastAsia="Arial" w:hAnsi="NewsGoth BT" w:cs="Arial"/>
          <w:sz w:val="22"/>
          <w:szCs w:val="22"/>
          <w:lang w:val="de-DE"/>
        </w:rPr>
        <w:t xml:space="preserve">-Service-Funktion für Nutzer. </w:t>
      </w:r>
      <w:r w:rsidR="000A0E53" w:rsidRPr="0014170C">
        <w:rPr>
          <w:rFonts w:ascii="NewsGoth BT" w:eastAsia="Arial" w:hAnsi="NewsGoth BT" w:cs="Arial"/>
          <w:sz w:val="22"/>
          <w:szCs w:val="22"/>
          <w:lang w:val="de-DE"/>
        </w:rPr>
        <w:t xml:space="preserve">Anwender können sich </w:t>
      </w:r>
      <w:r w:rsidR="00137C93" w:rsidRPr="0014170C">
        <w:rPr>
          <w:rFonts w:ascii="NewsGoth BT" w:eastAsia="Arial" w:hAnsi="NewsGoth BT" w:cs="Arial"/>
          <w:sz w:val="22"/>
          <w:szCs w:val="22"/>
          <w:lang w:val="de-DE"/>
        </w:rPr>
        <w:t>zusätzliche</w:t>
      </w:r>
      <w:r w:rsidR="000A0E53" w:rsidRPr="0014170C">
        <w:rPr>
          <w:rFonts w:ascii="NewsGoth BT" w:eastAsia="Arial" w:hAnsi="NewsGoth BT" w:cs="Arial"/>
          <w:sz w:val="22"/>
          <w:szCs w:val="22"/>
          <w:lang w:val="de-DE"/>
        </w:rPr>
        <w:t xml:space="preserve"> Drucker nach Druckername, Funktion und Standort selbst heraussuchen, ihre Favoriten definieren und Einstellungen selbst vornehmen.</w:t>
      </w:r>
      <w:r w:rsidR="0031671E" w:rsidRPr="0014170C">
        <w:rPr>
          <w:rFonts w:ascii="NewsGoth BT" w:hAnsi="NewsGoth BT"/>
          <w:sz w:val="22"/>
          <w:szCs w:val="22"/>
          <w:lang w:val="de-DE"/>
        </w:rPr>
        <w:t xml:space="preserve"> </w:t>
      </w:r>
      <w:r w:rsidR="005D01B6" w:rsidRPr="0014170C">
        <w:rPr>
          <w:rFonts w:ascii="NewsGoth BT" w:hAnsi="NewsGoth BT"/>
          <w:sz w:val="22"/>
          <w:szCs w:val="22"/>
          <w:lang w:val="de-DE"/>
        </w:rPr>
        <w:t xml:space="preserve"> Hierbei ist es egal, </w:t>
      </w:r>
      <w:r w:rsidR="0031671E" w:rsidRPr="0014170C">
        <w:rPr>
          <w:rFonts w:ascii="NewsGoth BT" w:hAnsi="NewsGoth BT"/>
          <w:sz w:val="22"/>
          <w:szCs w:val="22"/>
          <w:lang w:val="de-DE"/>
        </w:rPr>
        <w:t xml:space="preserve">ob es sich um neu hinzugefügte Drucker, Drucker mit </w:t>
      </w:r>
      <w:r w:rsidR="00B36333" w:rsidRPr="0014170C">
        <w:rPr>
          <w:rFonts w:ascii="NewsGoth BT" w:hAnsi="NewsGoth BT"/>
          <w:sz w:val="22"/>
          <w:szCs w:val="22"/>
          <w:lang w:val="de-DE"/>
        </w:rPr>
        <w:t xml:space="preserve">bestimmten </w:t>
      </w:r>
      <w:r w:rsidR="0031671E" w:rsidRPr="0014170C">
        <w:rPr>
          <w:rFonts w:ascii="NewsGoth BT" w:hAnsi="NewsGoth BT"/>
          <w:sz w:val="22"/>
          <w:szCs w:val="22"/>
          <w:lang w:val="de-DE"/>
        </w:rPr>
        <w:t>Druckoptionen oder Drucker an anderen Standorten handelt.</w:t>
      </w:r>
      <w:r w:rsidR="000A0E53" w:rsidRPr="0014170C">
        <w:rPr>
          <w:rFonts w:ascii="NewsGoth BT" w:eastAsia="Arial" w:hAnsi="NewsGoth BT" w:cs="Arial"/>
          <w:sz w:val="22"/>
          <w:szCs w:val="22"/>
          <w:lang w:val="de-DE"/>
        </w:rPr>
        <w:t xml:space="preserve"> </w:t>
      </w:r>
      <w:r w:rsidR="00137C93" w:rsidRPr="0014170C">
        <w:rPr>
          <w:rFonts w:ascii="NewsGoth BT" w:eastAsia="Arial" w:hAnsi="NewsGoth BT" w:cs="Arial"/>
          <w:sz w:val="22"/>
          <w:szCs w:val="22"/>
          <w:lang w:val="de-DE"/>
        </w:rPr>
        <w:t>Die</w:t>
      </w:r>
      <w:r w:rsidR="000A0E53" w:rsidRPr="0014170C">
        <w:rPr>
          <w:rFonts w:ascii="NewsGoth BT" w:eastAsia="Arial" w:hAnsi="NewsGoth BT" w:cs="Arial"/>
          <w:sz w:val="22"/>
          <w:szCs w:val="22"/>
          <w:lang w:val="de-DE"/>
        </w:rPr>
        <w:t xml:space="preserve"> Funktion „Drucker reparieren“ </w:t>
      </w:r>
      <w:r w:rsidR="00137C93" w:rsidRPr="0014170C">
        <w:rPr>
          <w:rFonts w:ascii="NewsGoth BT" w:eastAsia="Arial" w:hAnsi="NewsGoth BT" w:cs="Arial"/>
          <w:sz w:val="22"/>
          <w:szCs w:val="22"/>
          <w:lang w:val="de-DE"/>
        </w:rPr>
        <w:t>bietet eine einfache Erste Hilfe für</w:t>
      </w:r>
      <w:r w:rsidR="00A577FF" w:rsidRPr="0014170C">
        <w:rPr>
          <w:rFonts w:ascii="NewsGoth BT" w:eastAsia="Arial" w:hAnsi="NewsGoth BT" w:cs="Arial"/>
          <w:sz w:val="22"/>
          <w:szCs w:val="22"/>
          <w:lang w:val="de-DE"/>
        </w:rPr>
        <w:t xml:space="preserve"> </w:t>
      </w:r>
      <w:r w:rsidR="000A0E53" w:rsidRPr="0014170C">
        <w:rPr>
          <w:rFonts w:ascii="NewsGoth BT" w:eastAsia="Arial" w:hAnsi="NewsGoth BT" w:cs="Arial"/>
          <w:sz w:val="22"/>
          <w:szCs w:val="22"/>
          <w:lang w:val="de-DE"/>
        </w:rPr>
        <w:t xml:space="preserve">Probleme beim </w:t>
      </w:r>
      <w:proofErr w:type="spellStart"/>
      <w:r w:rsidR="000A0E53" w:rsidRPr="0014170C">
        <w:rPr>
          <w:rFonts w:ascii="NewsGoth BT" w:eastAsia="Arial" w:hAnsi="NewsGoth BT" w:cs="Arial"/>
          <w:sz w:val="22"/>
          <w:szCs w:val="22"/>
          <w:lang w:val="de-DE"/>
        </w:rPr>
        <w:t>Druckermapping</w:t>
      </w:r>
      <w:proofErr w:type="spellEnd"/>
      <w:r w:rsidR="000A0E53" w:rsidRPr="0014170C">
        <w:rPr>
          <w:rFonts w:ascii="NewsGoth BT" w:eastAsia="Arial" w:hAnsi="NewsGoth BT" w:cs="Arial"/>
          <w:sz w:val="22"/>
          <w:szCs w:val="22"/>
          <w:lang w:val="de-DE"/>
        </w:rPr>
        <w:t xml:space="preserve">. </w:t>
      </w:r>
      <w:r w:rsidR="00137C93" w:rsidRPr="0014170C">
        <w:rPr>
          <w:rFonts w:ascii="NewsGoth BT" w:eastAsia="Arial" w:hAnsi="NewsGoth BT" w:cs="Arial"/>
          <w:sz w:val="22"/>
          <w:szCs w:val="22"/>
          <w:lang w:val="de-DE"/>
        </w:rPr>
        <w:t xml:space="preserve">Viele </w:t>
      </w:r>
      <w:r w:rsidR="000A0E53" w:rsidRPr="0014170C">
        <w:rPr>
          <w:rFonts w:ascii="NewsGoth BT" w:eastAsia="Arial" w:hAnsi="NewsGoth BT" w:cs="Arial"/>
          <w:sz w:val="22"/>
          <w:szCs w:val="22"/>
          <w:lang w:val="de-DE"/>
        </w:rPr>
        <w:t xml:space="preserve">Help-Desk-Anfragen können dank dieser </w:t>
      </w:r>
      <w:proofErr w:type="spellStart"/>
      <w:r w:rsidR="000A0E53" w:rsidRPr="0014170C">
        <w:rPr>
          <w:rFonts w:ascii="NewsGoth BT" w:eastAsia="Arial" w:hAnsi="NewsGoth BT" w:cs="Arial"/>
          <w:sz w:val="22"/>
          <w:szCs w:val="22"/>
          <w:lang w:val="de-DE"/>
        </w:rPr>
        <w:t>Self</w:t>
      </w:r>
      <w:proofErr w:type="spellEnd"/>
      <w:r w:rsidR="000A0E53" w:rsidRPr="0014170C">
        <w:rPr>
          <w:rFonts w:ascii="NewsGoth BT" w:eastAsia="Arial" w:hAnsi="NewsGoth BT" w:cs="Arial"/>
          <w:sz w:val="22"/>
          <w:szCs w:val="22"/>
          <w:lang w:val="de-DE"/>
        </w:rPr>
        <w:t xml:space="preserve">-Service-Funktionen vermieden, die Arbeit der IT-Abteilung nochmals deutlich erleichtert werden. </w:t>
      </w:r>
    </w:p>
    <w:p w:rsidR="009D09AC" w:rsidRPr="0014170C" w:rsidRDefault="009D09AC" w:rsidP="009D09AC">
      <w:pPr>
        <w:spacing w:beforeAutospacing="1" w:afterAutospacing="1" w:line="360" w:lineRule="atLeast"/>
        <w:jc w:val="both"/>
        <w:textAlignment w:val="baseline"/>
        <w:rPr>
          <w:color w:val="737F8C"/>
          <w:sz w:val="22"/>
          <w:szCs w:val="22"/>
          <w:lang w:eastAsia="de-DE"/>
        </w:rPr>
      </w:pPr>
      <w:r w:rsidRPr="0014170C">
        <w:rPr>
          <w:rFonts w:ascii="NewsGoth BT" w:eastAsia="Arial" w:hAnsi="NewsGoth BT" w:cs="Arial"/>
          <w:sz w:val="22"/>
          <w:szCs w:val="22"/>
        </w:rPr>
        <w:t xml:space="preserve">Zusätzlich zu Hochverfügbarkeit und </w:t>
      </w:r>
      <w:r w:rsidR="0014170C">
        <w:rPr>
          <w:rFonts w:ascii="NewsGoth BT" w:eastAsia="Arial" w:hAnsi="NewsGoth BT" w:cs="Arial"/>
          <w:sz w:val="22"/>
          <w:szCs w:val="22"/>
        </w:rPr>
        <w:t xml:space="preserve">Printer </w:t>
      </w:r>
      <w:proofErr w:type="spellStart"/>
      <w:r w:rsidRPr="0014170C">
        <w:rPr>
          <w:rFonts w:ascii="NewsGoth BT" w:eastAsia="Arial" w:hAnsi="NewsGoth BT" w:cs="Arial"/>
          <w:sz w:val="22"/>
          <w:szCs w:val="22"/>
        </w:rPr>
        <w:t>Self</w:t>
      </w:r>
      <w:proofErr w:type="spellEnd"/>
      <w:r w:rsidR="0014170C">
        <w:rPr>
          <w:rFonts w:ascii="NewsGoth BT" w:eastAsia="Arial" w:hAnsi="NewsGoth BT" w:cs="Arial"/>
          <w:sz w:val="22"/>
          <w:szCs w:val="22"/>
        </w:rPr>
        <w:t xml:space="preserve"> </w:t>
      </w:r>
      <w:r w:rsidRPr="0014170C">
        <w:rPr>
          <w:rFonts w:ascii="NewsGoth BT" w:eastAsia="Arial" w:hAnsi="NewsGoth BT" w:cs="Arial"/>
          <w:sz w:val="22"/>
          <w:szCs w:val="22"/>
        </w:rPr>
        <w:t xml:space="preserve">Service wurden in ThinPrint 11 die Geschwindigkeit der Druckausgabe und das für die Druckerzuordnung zuständige </w:t>
      </w:r>
      <w:proofErr w:type="spellStart"/>
      <w:r w:rsidRPr="0014170C">
        <w:rPr>
          <w:rFonts w:ascii="NewsGoth BT" w:eastAsia="Arial" w:hAnsi="NewsGoth BT" w:cs="Arial"/>
          <w:sz w:val="22"/>
          <w:szCs w:val="22"/>
        </w:rPr>
        <w:t>AutoConnect</w:t>
      </w:r>
      <w:proofErr w:type="spellEnd"/>
      <w:r w:rsidRPr="0014170C">
        <w:rPr>
          <w:rFonts w:ascii="NewsGoth BT" w:eastAsia="Arial" w:hAnsi="NewsGoth BT" w:cs="Arial"/>
          <w:sz w:val="22"/>
          <w:szCs w:val="22"/>
        </w:rPr>
        <w:t xml:space="preserve"> verbessert. Neue Group </w:t>
      </w:r>
      <w:proofErr w:type="spellStart"/>
      <w:r w:rsidRPr="0014170C">
        <w:rPr>
          <w:rFonts w:ascii="NewsGoth BT" w:eastAsia="Arial" w:hAnsi="NewsGoth BT" w:cs="Arial"/>
          <w:sz w:val="22"/>
          <w:szCs w:val="22"/>
        </w:rPr>
        <w:t>Policies</w:t>
      </w:r>
      <w:proofErr w:type="spellEnd"/>
      <w:r w:rsidRPr="0014170C">
        <w:rPr>
          <w:rFonts w:ascii="NewsGoth BT" w:eastAsia="Arial" w:hAnsi="NewsGoth BT" w:cs="Arial"/>
          <w:sz w:val="22"/>
          <w:szCs w:val="22"/>
        </w:rPr>
        <w:t xml:space="preserve"> erleichtern nochmals die Drucker</w:t>
      </w:r>
      <w:r w:rsidR="0014170C">
        <w:rPr>
          <w:rFonts w:ascii="NewsGoth BT" w:eastAsia="Arial" w:hAnsi="NewsGoth BT" w:cs="Arial"/>
          <w:sz w:val="22"/>
          <w:szCs w:val="22"/>
        </w:rPr>
        <w:t>k</w:t>
      </w:r>
      <w:r w:rsidRPr="0014170C">
        <w:rPr>
          <w:rFonts w:ascii="NewsGoth BT" w:eastAsia="Arial" w:hAnsi="NewsGoth BT" w:cs="Arial"/>
          <w:sz w:val="22"/>
          <w:szCs w:val="22"/>
        </w:rPr>
        <w:t xml:space="preserve">onfiguration. </w:t>
      </w:r>
      <w:bookmarkStart w:id="4" w:name="_GoBack"/>
      <w:bookmarkEnd w:id="4"/>
    </w:p>
    <w:p w:rsidR="00387E6B" w:rsidRPr="0014170C" w:rsidRDefault="00ED6165" w:rsidP="009D09AC">
      <w:pPr>
        <w:pStyle w:val="Body"/>
        <w:spacing w:line="360" w:lineRule="auto"/>
        <w:jc w:val="both"/>
        <w:rPr>
          <w:rFonts w:ascii="NewsGoth BT" w:eastAsia="Arial" w:hAnsi="NewsGoth BT" w:cs="Arial"/>
          <w:sz w:val="22"/>
          <w:szCs w:val="22"/>
          <w:lang w:val="de-DE"/>
        </w:rPr>
      </w:pPr>
      <w:r w:rsidRPr="0014170C">
        <w:rPr>
          <w:rFonts w:ascii="NewsGoth BT" w:eastAsia="Arial" w:hAnsi="NewsGoth BT" w:cs="Arial"/>
          <w:color w:val="auto"/>
          <w:sz w:val="22"/>
          <w:szCs w:val="22"/>
          <w:bdr w:val="none" w:sz="0" w:space="0" w:color="auto"/>
          <w:lang w:val="de-DE" w:eastAsia="it-IT"/>
        </w:rPr>
        <w:t>„</w:t>
      </w:r>
      <w:r w:rsidR="00736D46" w:rsidRPr="0014170C">
        <w:rPr>
          <w:rFonts w:ascii="NewsGoth BT" w:eastAsia="Arial" w:hAnsi="NewsGoth BT" w:cs="Arial"/>
          <w:color w:val="auto"/>
          <w:sz w:val="22"/>
          <w:szCs w:val="22"/>
          <w:bdr w:val="none" w:sz="0" w:space="0" w:color="auto"/>
          <w:lang w:val="de-DE" w:eastAsia="it-IT"/>
        </w:rPr>
        <w:t xml:space="preserve">Mit </w:t>
      </w:r>
      <w:r w:rsidR="000A0E53" w:rsidRPr="0014170C">
        <w:rPr>
          <w:rFonts w:ascii="NewsGoth BT" w:eastAsia="Arial" w:hAnsi="NewsGoth BT" w:cs="Arial"/>
          <w:color w:val="auto"/>
          <w:sz w:val="22"/>
          <w:szCs w:val="22"/>
          <w:bdr w:val="none" w:sz="0" w:space="0" w:color="auto"/>
          <w:lang w:val="de-DE" w:eastAsia="it-IT"/>
        </w:rPr>
        <w:t xml:space="preserve">ThinPrint 11 </w:t>
      </w:r>
      <w:r w:rsidR="00736D46" w:rsidRPr="0014170C">
        <w:rPr>
          <w:rFonts w:ascii="NewsGoth BT" w:eastAsia="Arial" w:hAnsi="NewsGoth BT" w:cs="Arial"/>
          <w:color w:val="auto"/>
          <w:sz w:val="22"/>
          <w:szCs w:val="22"/>
          <w:bdr w:val="none" w:sz="0" w:space="0" w:color="auto"/>
          <w:lang w:val="de-DE" w:eastAsia="it-IT"/>
        </w:rPr>
        <w:t xml:space="preserve">ist es uns gelungen, </w:t>
      </w:r>
      <w:r w:rsidRPr="0014170C">
        <w:rPr>
          <w:rFonts w:ascii="NewsGoth BT" w:eastAsia="Arial" w:hAnsi="NewsGoth BT" w:cs="Arial"/>
          <w:color w:val="auto"/>
          <w:sz w:val="22"/>
          <w:szCs w:val="22"/>
          <w:bdr w:val="none" w:sz="0" w:space="0" w:color="auto"/>
          <w:lang w:val="de-DE" w:eastAsia="it-IT"/>
        </w:rPr>
        <w:t xml:space="preserve">Drucken </w:t>
      </w:r>
      <w:r w:rsidR="005A0518" w:rsidRPr="0014170C">
        <w:rPr>
          <w:rFonts w:ascii="NewsGoth BT" w:eastAsia="Arial" w:hAnsi="NewsGoth BT" w:cs="Arial"/>
          <w:color w:val="auto"/>
          <w:sz w:val="22"/>
          <w:szCs w:val="22"/>
          <w:bdr w:val="none" w:sz="0" w:space="0" w:color="auto"/>
          <w:lang w:val="de-DE" w:eastAsia="it-IT"/>
        </w:rPr>
        <w:t xml:space="preserve">für Unternehmen </w:t>
      </w:r>
      <w:r w:rsidR="00736D46" w:rsidRPr="0014170C">
        <w:rPr>
          <w:rFonts w:ascii="NewsGoth BT" w:eastAsia="Arial" w:hAnsi="NewsGoth BT" w:cs="Arial"/>
          <w:color w:val="auto"/>
          <w:sz w:val="22"/>
          <w:szCs w:val="22"/>
          <w:bdr w:val="none" w:sz="0" w:space="0" w:color="auto"/>
          <w:lang w:val="de-DE" w:eastAsia="it-IT"/>
        </w:rPr>
        <w:t xml:space="preserve">so einfach und flexibel zu gestalten wie noch nie zuvor“, </w:t>
      </w:r>
      <w:r w:rsidRPr="0014170C">
        <w:rPr>
          <w:rFonts w:ascii="NewsGoth BT" w:eastAsia="Arial" w:hAnsi="NewsGoth BT" w:cs="Arial"/>
          <w:color w:val="auto"/>
          <w:sz w:val="22"/>
          <w:szCs w:val="22"/>
          <w:bdr w:val="none" w:sz="0" w:space="0" w:color="auto"/>
          <w:lang w:val="de-DE" w:eastAsia="it-IT"/>
        </w:rPr>
        <w:t>so Thorsten Hesse, C</w:t>
      </w:r>
      <w:r w:rsidRPr="0014170C">
        <w:rPr>
          <w:rFonts w:ascii="NewsGoth BT" w:eastAsia="Arial" w:hAnsi="NewsGoth BT" w:cs="Arial"/>
          <w:sz w:val="22"/>
          <w:szCs w:val="22"/>
          <w:lang w:val="de-DE"/>
        </w:rPr>
        <w:t xml:space="preserve">hief </w:t>
      </w:r>
      <w:proofErr w:type="spellStart"/>
      <w:r w:rsidRPr="0014170C">
        <w:rPr>
          <w:rFonts w:ascii="NewsGoth BT" w:eastAsia="Arial" w:hAnsi="NewsGoth BT" w:cs="Arial"/>
          <w:sz w:val="22"/>
          <w:szCs w:val="22"/>
          <w:lang w:val="de-DE"/>
        </w:rPr>
        <w:t>Product</w:t>
      </w:r>
      <w:proofErr w:type="spellEnd"/>
      <w:r w:rsidRPr="0014170C">
        <w:rPr>
          <w:rFonts w:ascii="NewsGoth BT" w:eastAsia="Arial" w:hAnsi="NewsGoth BT" w:cs="Arial"/>
          <w:sz w:val="22"/>
          <w:szCs w:val="22"/>
          <w:lang w:val="de-DE"/>
        </w:rPr>
        <w:t xml:space="preserve"> Officer der ThinPrint GmbH. </w:t>
      </w:r>
      <w:r w:rsidR="00312E60" w:rsidRPr="0014170C">
        <w:rPr>
          <w:rFonts w:ascii="NewsGoth BT" w:eastAsia="Arial" w:hAnsi="NewsGoth BT" w:cs="Arial"/>
          <w:sz w:val="22"/>
          <w:szCs w:val="22"/>
          <w:lang w:val="de-DE"/>
        </w:rPr>
        <w:t>„</w:t>
      </w:r>
      <w:r w:rsidR="00907DDE" w:rsidRPr="0014170C">
        <w:rPr>
          <w:rFonts w:ascii="NewsGoth BT" w:eastAsia="Arial" w:hAnsi="NewsGoth BT" w:cs="Arial"/>
          <w:sz w:val="22"/>
          <w:szCs w:val="22"/>
          <w:lang w:val="de-DE"/>
        </w:rPr>
        <w:t xml:space="preserve">Kein Unternehmen muss länger einen Ausfall der wichtigen Druckfunktion befürchten, und zugleich </w:t>
      </w:r>
      <w:r w:rsidR="00736D46" w:rsidRPr="0014170C">
        <w:rPr>
          <w:rFonts w:ascii="NewsGoth BT" w:eastAsia="Arial" w:hAnsi="NewsGoth BT" w:cs="Arial"/>
          <w:sz w:val="22"/>
          <w:szCs w:val="22"/>
          <w:lang w:val="de-DE"/>
        </w:rPr>
        <w:t xml:space="preserve">machen </w:t>
      </w:r>
      <w:r w:rsidR="00907DDE" w:rsidRPr="0014170C">
        <w:rPr>
          <w:rFonts w:ascii="NewsGoth BT" w:eastAsia="Arial" w:hAnsi="NewsGoth BT" w:cs="Arial"/>
          <w:sz w:val="22"/>
          <w:szCs w:val="22"/>
          <w:lang w:val="de-DE"/>
        </w:rPr>
        <w:t xml:space="preserve">wir </w:t>
      </w:r>
      <w:r w:rsidR="00736D46" w:rsidRPr="0014170C">
        <w:rPr>
          <w:rFonts w:ascii="NewsGoth BT" w:eastAsia="Arial" w:hAnsi="NewsGoth BT" w:cs="Arial"/>
          <w:sz w:val="22"/>
          <w:szCs w:val="22"/>
          <w:lang w:val="de-DE"/>
        </w:rPr>
        <w:t xml:space="preserve">Nutzern und IT-Abteilungen </w:t>
      </w:r>
      <w:r w:rsidR="00A577FF" w:rsidRPr="0014170C">
        <w:rPr>
          <w:rFonts w:ascii="NewsGoth BT" w:eastAsia="Arial" w:hAnsi="NewsGoth BT" w:cs="Arial"/>
          <w:sz w:val="22"/>
          <w:szCs w:val="22"/>
          <w:lang w:val="de-DE"/>
        </w:rPr>
        <w:t xml:space="preserve">das Leben </w:t>
      </w:r>
      <w:r w:rsidR="00736D46" w:rsidRPr="0014170C">
        <w:rPr>
          <w:rFonts w:ascii="NewsGoth BT" w:eastAsia="Arial" w:hAnsi="NewsGoth BT" w:cs="Arial"/>
          <w:sz w:val="22"/>
          <w:szCs w:val="22"/>
          <w:lang w:val="de-DE"/>
        </w:rPr>
        <w:t>einfacher.</w:t>
      </w:r>
      <w:r w:rsidR="007528D9" w:rsidRPr="0014170C">
        <w:rPr>
          <w:rFonts w:ascii="NewsGoth BT" w:eastAsia="Arial" w:hAnsi="NewsGoth BT" w:cs="Arial"/>
          <w:sz w:val="22"/>
          <w:szCs w:val="22"/>
          <w:lang w:val="de-DE"/>
        </w:rPr>
        <w:t xml:space="preserve"> Unsere Lösung spart Zeit und fördert die Produktivität sowie Zufriedenheit der Anwender.</w:t>
      </w:r>
      <w:r w:rsidR="00736D46" w:rsidRPr="0014170C">
        <w:rPr>
          <w:rFonts w:ascii="NewsGoth BT" w:eastAsia="Arial" w:hAnsi="NewsGoth BT" w:cs="Arial"/>
          <w:sz w:val="22"/>
          <w:szCs w:val="22"/>
          <w:lang w:val="de-DE"/>
        </w:rPr>
        <w:t xml:space="preserve">“ </w:t>
      </w:r>
    </w:p>
    <w:p w:rsidR="009D09AC" w:rsidRDefault="009D09AC" w:rsidP="009D09AC">
      <w:pPr>
        <w:pStyle w:val="Body"/>
        <w:spacing w:line="360" w:lineRule="auto"/>
        <w:jc w:val="both"/>
        <w:rPr>
          <w:rFonts w:ascii="NewsGoth BT" w:eastAsia="Arial" w:hAnsi="NewsGoth BT" w:cs="Arial"/>
          <w:sz w:val="22"/>
          <w:szCs w:val="22"/>
          <w:lang w:val="de-DE"/>
        </w:rPr>
      </w:pPr>
    </w:p>
    <w:p w:rsidR="00ED6165" w:rsidRDefault="00ED6165" w:rsidP="009D09AC">
      <w:pPr>
        <w:pStyle w:val="Body"/>
        <w:spacing w:line="360" w:lineRule="auto"/>
        <w:jc w:val="both"/>
        <w:rPr>
          <w:rFonts w:ascii="NewsGoth BT" w:eastAsia="Arial" w:hAnsi="NewsGoth BT" w:cs="Arial"/>
          <w:sz w:val="22"/>
          <w:szCs w:val="22"/>
          <w:lang w:val="de-DE"/>
        </w:rPr>
      </w:pPr>
      <w:r w:rsidRPr="003F1305">
        <w:rPr>
          <w:rFonts w:ascii="NewsGoth BT" w:eastAsia="Arial" w:hAnsi="NewsGoth BT" w:cs="Arial"/>
          <w:sz w:val="22"/>
          <w:szCs w:val="22"/>
          <w:lang w:val="de-DE"/>
        </w:rPr>
        <w:t xml:space="preserve">ThinPrint 11 </w:t>
      </w:r>
      <w:r w:rsidR="000A0E53">
        <w:rPr>
          <w:rFonts w:ascii="NewsGoth BT" w:eastAsia="Arial" w:hAnsi="NewsGoth BT" w:cs="Arial"/>
          <w:sz w:val="22"/>
          <w:szCs w:val="22"/>
          <w:lang w:val="de-DE"/>
        </w:rPr>
        <w:t xml:space="preserve">ist ab sofort </w:t>
      </w:r>
      <w:r w:rsidRPr="003F1305">
        <w:rPr>
          <w:rFonts w:ascii="NewsGoth BT" w:eastAsia="Arial" w:hAnsi="NewsGoth BT" w:cs="Arial"/>
          <w:sz w:val="22"/>
          <w:szCs w:val="22"/>
          <w:lang w:val="de-DE"/>
        </w:rPr>
        <w:t>verfügbar</w:t>
      </w:r>
      <w:r w:rsidR="00A577FF">
        <w:rPr>
          <w:rFonts w:ascii="NewsGoth BT" w:eastAsia="Arial" w:hAnsi="NewsGoth BT" w:cs="Arial"/>
          <w:sz w:val="22"/>
          <w:szCs w:val="22"/>
          <w:lang w:val="de-DE"/>
        </w:rPr>
        <w:t xml:space="preserve">. </w:t>
      </w:r>
    </w:p>
    <w:p w:rsidR="006164A6" w:rsidRPr="003F1305" w:rsidRDefault="006164A6" w:rsidP="009D09AC">
      <w:pPr>
        <w:pStyle w:val="Body"/>
        <w:spacing w:line="360" w:lineRule="auto"/>
        <w:jc w:val="both"/>
        <w:rPr>
          <w:rFonts w:ascii="NewsGoth BT" w:eastAsia="Arial" w:hAnsi="NewsGoth BT" w:cs="Arial"/>
          <w:sz w:val="22"/>
          <w:szCs w:val="22"/>
          <w:lang w:val="de-DE"/>
        </w:rPr>
      </w:pPr>
    </w:p>
    <w:p w:rsidR="003F1305" w:rsidRPr="003F1305" w:rsidRDefault="001D7C02" w:rsidP="009D09AC">
      <w:pPr>
        <w:pStyle w:val="Body"/>
        <w:spacing w:line="360" w:lineRule="auto"/>
        <w:jc w:val="both"/>
        <w:rPr>
          <w:rFonts w:ascii="NewsGoth BT" w:eastAsia="Arial" w:hAnsi="NewsGoth BT" w:cs="Arial"/>
          <w:sz w:val="22"/>
          <w:szCs w:val="22"/>
          <w:lang w:val="de-DE"/>
        </w:rPr>
      </w:pPr>
      <w:r>
        <w:rPr>
          <w:rFonts w:ascii="NewsGoth BT" w:eastAsia="Arial" w:hAnsi="NewsGoth BT" w:cs="Arial"/>
          <w:sz w:val="22"/>
          <w:szCs w:val="22"/>
          <w:lang w:val="de-DE"/>
        </w:rPr>
        <w:t xml:space="preserve">Mehr </w:t>
      </w:r>
      <w:r w:rsidR="003466E7" w:rsidRPr="003F1305">
        <w:rPr>
          <w:rFonts w:ascii="NewsGoth BT" w:eastAsia="Arial" w:hAnsi="NewsGoth BT" w:cs="Arial"/>
          <w:sz w:val="22"/>
          <w:szCs w:val="22"/>
          <w:lang w:val="de-DE"/>
        </w:rPr>
        <w:t xml:space="preserve">Informationen zu </w:t>
      </w:r>
      <w:r>
        <w:rPr>
          <w:rFonts w:ascii="NewsGoth BT" w:eastAsia="Arial" w:hAnsi="NewsGoth BT" w:cs="Arial"/>
          <w:sz w:val="22"/>
          <w:szCs w:val="22"/>
          <w:lang w:val="de-DE"/>
        </w:rPr>
        <w:t xml:space="preserve">den Neuerungen  in </w:t>
      </w:r>
      <w:r w:rsidR="003466E7" w:rsidRPr="003F1305">
        <w:rPr>
          <w:rFonts w:ascii="NewsGoth BT" w:eastAsia="Arial" w:hAnsi="NewsGoth BT" w:cs="Arial"/>
          <w:sz w:val="22"/>
          <w:szCs w:val="22"/>
          <w:lang w:val="de-DE"/>
        </w:rPr>
        <w:t xml:space="preserve">ThinPrint 11 sind zu finden unter: </w:t>
      </w:r>
      <w:hyperlink r:id="rId9" w:history="1">
        <w:r w:rsidR="008730A1" w:rsidRPr="008730A1">
          <w:rPr>
            <w:rStyle w:val="Hyperlink"/>
            <w:rFonts w:ascii="NewsGoth BT" w:eastAsia="Arial" w:hAnsi="NewsGoth BT" w:cs="Arial"/>
            <w:sz w:val="22"/>
            <w:szCs w:val="22"/>
            <w:lang w:val="de-DE"/>
          </w:rPr>
          <w:t>www.thinprint.</w:t>
        </w:r>
        <w:r w:rsidR="008730A1" w:rsidRPr="00722314">
          <w:rPr>
            <w:rStyle w:val="Hyperlink"/>
            <w:rFonts w:ascii="NewsGoth BT" w:eastAsia="Arial" w:hAnsi="NewsGoth BT" w:cs="Arial"/>
            <w:sz w:val="22"/>
            <w:szCs w:val="22"/>
            <w:lang w:val="de-DE"/>
          </w:rPr>
          <w:t>com/thinprint-11</w:t>
        </w:r>
      </w:hyperlink>
    </w:p>
    <w:p w:rsidR="003466E7" w:rsidRDefault="003466E7" w:rsidP="009D09AC">
      <w:pPr>
        <w:pStyle w:val="Body"/>
        <w:spacing w:line="360" w:lineRule="auto"/>
        <w:jc w:val="both"/>
        <w:rPr>
          <w:rFonts w:ascii="NewsGoth BT" w:eastAsia="Arial" w:hAnsi="NewsGoth BT" w:cs="Arial"/>
          <w:sz w:val="22"/>
          <w:szCs w:val="22"/>
          <w:lang w:val="de-DE"/>
        </w:rPr>
      </w:pPr>
    </w:p>
    <w:p w:rsidR="006164A6" w:rsidRDefault="006164A6" w:rsidP="006164A6">
      <w:pPr>
        <w:spacing w:line="360" w:lineRule="auto"/>
        <w:rPr>
          <w:rFonts w:ascii="NewsGoth BT" w:hAnsi="NewsGoth BT"/>
          <w:sz w:val="22"/>
          <w:szCs w:val="22"/>
        </w:rPr>
      </w:pPr>
      <w:r w:rsidRPr="006164A6">
        <w:rPr>
          <w:rFonts w:ascii="NewsGoth BT" w:eastAsia="Arial" w:hAnsi="NewsGoth BT" w:cs="Arial"/>
          <w:sz w:val="22"/>
          <w:szCs w:val="22"/>
        </w:rPr>
        <w:t xml:space="preserve">Nähere Informationen gibt es außerdem in einem kostenlosen Webinar: </w:t>
      </w:r>
      <w:hyperlink r:id="rId10" w:history="1">
        <w:r w:rsidRPr="006164A6">
          <w:rPr>
            <w:rStyle w:val="Hyperlink"/>
            <w:rFonts w:ascii="NewsGoth BT" w:hAnsi="NewsGoth BT"/>
            <w:sz w:val="22"/>
            <w:szCs w:val="22"/>
          </w:rPr>
          <w:t>www.thinprint.com/webinar-thinprint11</w:t>
        </w:r>
      </w:hyperlink>
    </w:p>
    <w:p w:rsidR="006164A6" w:rsidRPr="003F1305" w:rsidRDefault="006164A6" w:rsidP="009D09AC">
      <w:pPr>
        <w:pStyle w:val="Body"/>
        <w:spacing w:line="360" w:lineRule="auto"/>
        <w:jc w:val="both"/>
        <w:rPr>
          <w:rFonts w:ascii="NewsGoth BT" w:eastAsia="Arial" w:hAnsi="NewsGoth BT" w:cs="Arial"/>
          <w:sz w:val="22"/>
          <w:szCs w:val="22"/>
          <w:lang w:val="de-DE"/>
        </w:rPr>
      </w:pPr>
    </w:p>
    <w:p w:rsidR="001E44E0" w:rsidRPr="00CE0AC0" w:rsidRDefault="001E44E0" w:rsidP="009D09AC">
      <w:pPr>
        <w:pStyle w:val="Body"/>
        <w:spacing w:line="360" w:lineRule="auto"/>
        <w:jc w:val="both"/>
        <w:rPr>
          <w:rFonts w:ascii="NewsGoth BT" w:eastAsia="Arial" w:hAnsi="NewsGoth BT" w:cs="Arial"/>
          <w:sz w:val="22"/>
          <w:szCs w:val="22"/>
          <w:lang w:val="de-DE"/>
        </w:rPr>
      </w:pPr>
      <w:r w:rsidRPr="00CE0AC0">
        <w:rPr>
          <w:rFonts w:ascii="NewsGoth BT" w:eastAsia="Arial" w:hAnsi="NewsGoth BT" w:cs="Arial"/>
          <w:sz w:val="22"/>
          <w:szCs w:val="22"/>
          <w:lang w:val="de-DE"/>
        </w:rPr>
        <w:t>Unternehmen mit ThinPrint Lizenz und gültiger Update-</w:t>
      </w:r>
      <w:proofErr w:type="spellStart"/>
      <w:r w:rsidRPr="00CE0AC0">
        <w:rPr>
          <w:rFonts w:ascii="NewsGoth BT" w:eastAsia="Arial" w:hAnsi="NewsGoth BT" w:cs="Arial"/>
          <w:sz w:val="22"/>
          <w:szCs w:val="22"/>
          <w:lang w:val="de-DE"/>
        </w:rPr>
        <w:t>Subscription</w:t>
      </w:r>
      <w:proofErr w:type="spellEnd"/>
      <w:r w:rsidRPr="00CE0AC0">
        <w:rPr>
          <w:rFonts w:ascii="NewsGoth BT" w:eastAsia="Arial" w:hAnsi="NewsGoth BT" w:cs="Arial"/>
          <w:sz w:val="22"/>
          <w:szCs w:val="22"/>
          <w:lang w:val="de-DE"/>
        </w:rPr>
        <w:t xml:space="preserve"> können</w:t>
      </w:r>
      <w:r>
        <w:rPr>
          <w:rFonts w:ascii="NewsGoth BT" w:eastAsia="Arial" w:hAnsi="NewsGoth BT" w:cs="Arial"/>
          <w:sz w:val="22"/>
          <w:szCs w:val="22"/>
          <w:lang w:val="de-DE"/>
        </w:rPr>
        <w:t xml:space="preserve"> ThinPrint auf der Website des Unternehmens kostenlos herunterladen. </w:t>
      </w:r>
    </w:p>
    <w:p w:rsidR="008E2223" w:rsidRDefault="008E2223">
      <w:pPr>
        <w:rPr>
          <w:rFonts w:ascii="NewsGoth BT" w:eastAsia="Cambria" w:hAnsi="NewsGoth BT" w:cs="Cambria"/>
          <w:b/>
          <w:bCs/>
          <w:color w:val="000000"/>
          <w:u w:color="000000"/>
          <w:bdr w:val="nil"/>
          <w:lang w:eastAsia="en-US"/>
        </w:rPr>
      </w:pPr>
      <w:r>
        <w:rPr>
          <w:rFonts w:ascii="NewsGoth BT" w:hAnsi="NewsGoth BT"/>
          <w:b/>
          <w:bCs/>
        </w:rPr>
        <w:br w:type="page"/>
      </w:r>
    </w:p>
    <w:p w:rsidR="008F6D8F" w:rsidRPr="003F415F" w:rsidRDefault="008F6D8F" w:rsidP="00D12B46">
      <w:pPr>
        <w:pStyle w:val="Body"/>
        <w:jc w:val="both"/>
        <w:rPr>
          <w:rFonts w:ascii="NewsGoth BT" w:eastAsia="Arial" w:hAnsi="NewsGoth BT" w:cs="Arial"/>
          <w:b/>
          <w:sz w:val="20"/>
          <w:szCs w:val="20"/>
          <w:lang w:val="de-DE"/>
        </w:rPr>
      </w:pPr>
      <w:r w:rsidRPr="003F415F">
        <w:rPr>
          <w:rFonts w:ascii="NewsGoth BT" w:hAnsi="NewsGoth BT"/>
          <w:b/>
          <w:bCs/>
          <w:sz w:val="20"/>
          <w:szCs w:val="20"/>
          <w:lang w:val="de-DE"/>
        </w:rPr>
        <w:t xml:space="preserve">Über ThinPrint </w:t>
      </w:r>
    </w:p>
    <w:p w:rsidR="008F6D8F" w:rsidRPr="00CA521A" w:rsidRDefault="008F6D8F" w:rsidP="00D12B46">
      <w:pPr>
        <w:jc w:val="both"/>
        <w:rPr>
          <w:rFonts w:ascii="NewsGoth BT" w:hAnsi="NewsGoth BT" w:cs="Arial"/>
          <w:b/>
          <w:sz w:val="18"/>
          <w:szCs w:val="18"/>
        </w:rPr>
      </w:pPr>
      <w:r w:rsidRPr="00CA521A">
        <w:rPr>
          <w:rFonts w:ascii="NewsGoth BT" w:hAnsi="NewsGoth BT" w:cs="Arial"/>
          <w:b/>
          <w:sz w:val="18"/>
          <w:szCs w:val="18"/>
        </w:rPr>
        <w:t xml:space="preserve">Mit der seit fünfzehn Jahren stetig weiterentwickelten und international patentierten ThinPrint-Technologie ist ThinPrint GmbH der weltweit führende Anbieter von Druckmanagement-Software und -Dienstleistungen für Unternehmen. Ob für das Drucken von klassischen PCs, mobilen Geräten, </w:t>
      </w:r>
      <w:proofErr w:type="spellStart"/>
      <w:r w:rsidRPr="00CA521A">
        <w:rPr>
          <w:rFonts w:ascii="NewsGoth BT" w:hAnsi="NewsGoth BT" w:cs="Arial"/>
          <w:b/>
          <w:sz w:val="18"/>
          <w:szCs w:val="18"/>
        </w:rPr>
        <w:t>ThinClients</w:t>
      </w:r>
      <w:proofErr w:type="spellEnd"/>
      <w:r w:rsidRPr="00CA521A">
        <w:rPr>
          <w:rFonts w:ascii="NewsGoth BT" w:hAnsi="NewsGoth BT" w:cs="Arial"/>
          <w:b/>
          <w:sz w:val="18"/>
          <w:szCs w:val="18"/>
        </w:rPr>
        <w:t>, virtuellen Desktops oder aus der Cloud:  Mehr als 25.000 Unternehmen aller Branchen und Größenordnungen optimieren ihre Druckinfrastruktur und erhöhen ihre Produktivität mit ThinPrint. Hinzu kommen mehr als 100 Desktop-</w:t>
      </w:r>
      <w:proofErr w:type="spellStart"/>
      <w:r w:rsidRPr="00CA521A">
        <w:rPr>
          <w:rFonts w:ascii="NewsGoth BT" w:hAnsi="NewsGoth BT" w:cs="Arial"/>
          <w:b/>
          <w:sz w:val="18"/>
          <w:szCs w:val="18"/>
        </w:rPr>
        <w:t>as</w:t>
      </w:r>
      <w:proofErr w:type="spellEnd"/>
      <w:r w:rsidRPr="00CA521A">
        <w:rPr>
          <w:rFonts w:ascii="NewsGoth BT" w:hAnsi="NewsGoth BT" w:cs="Arial"/>
          <w:b/>
          <w:sz w:val="18"/>
          <w:szCs w:val="18"/>
        </w:rPr>
        <w:t>-a-Service und Software-</w:t>
      </w:r>
      <w:proofErr w:type="spellStart"/>
      <w:r w:rsidRPr="00CA521A">
        <w:rPr>
          <w:rFonts w:ascii="NewsGoth BT" w:hAnsi="NewsGoth BT" w:cs="Arial"/>
          <w:b/>
          <w:sz w:val="18"/>
          <w:szCs w:val="18"/>
        </w:rPr>
        <w:t>as</w:t>
      </w:r>
      <w:proofErr w:type="spellEnd"/>
      <w:r w:rsidRPr="00CA521A">
        <w:rPr>
          <w:rFonts w:ascii="NewsGoth BT" w:hAnsi="NewsGoth BT" w:cs="Arial"/>
          <w:b/>
          <w:sz w:val="18"/>
          <w:szCs w:val="18"/>
        </w:rPr>
        <w:t xml:space="preserve">-a-Service-Provider – Tendenz steigend </w:t>
      </w:r>
      <w:proofErr w:type="gramStart"/>
      <w:r w:rsidRPr="00CA521A">
        <w:rPr>
          <w:rFonts w:ascii="NewsGoth BT" w:hAnsi="NewsGoth BT" w:cs="Arial"/>
          <w:b/>
          <w:sz w:val="18"/>
          <w:szCs w:val="18"/>
        </w:rPr>
        <w:t>– ,</w:t>
      </w:r>
      <w:proofErr w:type="gramEnd"/>
      <w:r w:rsidRPr="00CA521A">
        <w:rPr>
          <w:rFonts w:ascii="NewsGoth BT" w:hAnsi="NewsGoth BT" w:cs="Arial"/>
          <w:b/>
          <w:sz w:val="18"/>
          <w:szCs w:val="18"/>
        </w:rPr>
        <w:t xml:space="preserve">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w:t>
      </w:r>
      <w:r w:rsidRPr="00CA521A">
        <w:rPr>
          <w:rFonts w:ascii="NewsGoth BT" w:hAnsi="NewsGoth BT" w:cs="Arial"/>
          <w:b/>
          <w:sz w:val="18"/>
          <w:szCs w:val="18"/>
        </w:rPr>
        <w:lastRenderedPageBreak/>
        <w:t xml:space="preserve">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Niederlassungen in den USA, UK, Australien und Japan sowie mehr als 350 </w:t>
      </w:r>
      <w:proofErr w:type="spellStart"/>
      <w:r w:rsidRPr="00CA521A">
        <w:rPr>
          <w:rFonts w:ascii="NewsGoth BT" w:hAnsi="NewsGoth BT" w:cs="Arial"/>
          <w:b/>
          <w:sz w:val="18"/>
          <w:szCs w:val="18"/>
        </w:rPr>
        <w:t>Channelpartner</w:t>
      </w:r>
      <w:proofErr w:type="spellEnd"/>
      <w:r w:rsidRPr="00CA521A">
        <w:rPr>
          <w:rFonts w:ascii="NewsGoth BT" w:hAnsi="NewsGoth BT" w:cs="Arial"/>
          <w:b/>
          <w:sz w:val="18"/>
          <w:szCs w:val="18"/>
        </w:rPr>
        <w:t xml:space="preserve"> rund um den Globus. Dank zahlreicher OEM-Partnerschaften sind die Client-Komponenten der ThinPrint-Technologie in einer Vielzahl von Druckern sowie in </w:t>
      </w:r>
      <w:proofErr w:type="spellStart"/>
      <w:r w:rsidRPr="00CA521A">
        <w:rPr>
          <w:rFonts w:ascii="NewsGoth BT" w:hAnsi="NewsGoth BT" w:cs="Arial"/>
          <w:b/>
          <w:sz w:val="18"/>
          <w:szCs w:val="18"/>
        </w:rPr>
        <w:t>Thin</w:t>
      </w:r>
      <w:proofErr w:type="spellEnd"/>
      <w:r w:rsidRPr="00CA521A">
        <w:rPr>
          <w:rFonts w:ascii="NewsGoth BT" w:hAnsi="NewsGoth BT" w:cs="Arial"/>
          <w:b/>
          <w:sz w:val="18"/>
          <w:szCs w:val="18"/>
        </w:rPr>
        <w:t xml:space="preserve"> Clients aller führenden Hersteller integriert. Einen besonderen Stellenwert genießen die strategischen Partnerschaften des Unternehmens mit Citrix Systems,  Fujitsu, Fuji Xerox,  Hewlett-Packard, IGEL,  </w:t>
      </w:r>
      <w:proofErr w:type="spellStart"/>
      <w:r w:rsidRPr="00CA521A">
        <w:rPr>
          <w:rFonts w:ascii="NewsGoth BT" w:hAnsi="NewsGoth BT" w:cs="Arial"/>
          <w:b/>
          <w:sz w:val="18"/>
          <w:szCs w:val="18"/>
        </w:rPr>
        <w:t>Konica</w:t>
      </w:r>
      <w:proofErr w:type="spellEnd"/>
      <w:r w:rsidRPr="00CA521A">
        <w:rPr>
          <w:rFonts w:ascii="NewsGoth BT" w:hAnsi="NewsGoth BT" w:cs="Arial"/>
          <w:b/>
          <w:sz w:val="18"/>
          <w:szCs w:val="18"/>
        </w:rPr>
        <w:t xml:space="preserve"> Minolta, Kyocera </w:t>
      </w:r>
      <w:proofErr w:type="spellStart"/>
      <w:r w:rsidRPr="00CA521A">
        <w:rPr>
          <w:rFonts w:ascii="NewsGoth BT" w:hAnsi="NewsGoth BT" w:cs="Arial"/>
          <w:b/>
          <w:sz w:val="18"/>
          <w:szCs w:val="18"/>
        </w:rPr>
        <w:t>Mita</w:t>
      </w:r>
      <w:proofErr w:type="spellEnd"/>
      <w:r w:rsidRPr="00CA521A">
        <w:rPr>
          <w:rFonts w:ascii="NewsGoth BT" w:hAnsi="NewsGoth BT" w:cs="Arial"/>
          <w:b/>
          <w:sz w:val="18"/>
          <w:szCs w:val="18"/>
        </w:rPr>
        <w:t>, Lexmark, Microsoft, OKI, Samsung, VMware und Dell/</w:t>
      </w:r>
      <w:proofErr w:type="spellStart"/>
      <w:r w:rsidRPr="00CA521A">
        <w:rPr>
          <w:rFonts w:ascii="NewsGoth BT" w:hAnsi="NewsGoth BT" w:cs="Arial"/>
          <w:b/>
          <w:sz w:val="18"/>
          <w:szCs w:val="18"/>
        </w:rPr>
        <w:t>Wyse</w:t>
      </w:r>
      <w:proofErr w:type="spellEnd"/>
      <w:r w:rsidRPr="00CA521A">
        <w:rPr>
          <w:rFonts w:ascii="NewsGoth BT" w:hAnsi="NewsGoth BT" w:cs="Arial"/>
          <w:b/>
          <w:sz w:val="18"/>
          <w:szCs w:val="18"/>
        </w:rPr>
        <w:t>.</w:t>
      </w:r>
    </w:p>
    <w:p w:rsidR="00DA4556" w:rsidRDefault="00C55EA3" w:rsidP="00D12B46">
      <w:pPr>
        <w:jc w:val="both"/>
        <w:rPr>
          <w:rFonts w:ascii="NewsGoth BT" w:hAnsi="NewsGoth BT"/>
          <w:b/>
          <w:sz w:val="18"/>
          <w:szCs w:val="18"/>
        </w:rPr>
      </w:pPr>
      <w:hyperlink r:id="rId11" w:history="1">
        <w:r w:rsidR="008F6D8F" w:rsidRPr="00D12B46">
          <w:rPr>
            <w:rStyle w:val="Hyperlink"/>
            <w:rFonts w:ascii="NewsGoth BT" w:eastAsia="MS Gothic" w:hAnsi="NewsGoth BT" w:cs="Arial"/>
            <w:b/>
            <w:sz w:val="18"/>
            <w:szCs w:val="18"/>
          </w:rPr>
          <w:t>www.thinprint.de</w:t>
        </w:r>
      </w:hyperlink>
    </w:p>
    <w:p w:rsidR="008F6D8F" w:rsidRPr="008F6D8F" w:rsidRDefault="008F6D8F" w:rsidP="00D12B46">
      <w:pPr>
        <w:jc w:val="both"/>
        <w:rPr>
          <w:rFonts w:ascii="NewsGoth BT" w:hAnsi="NewsGoth BT"/>
          <w:b/>
          <w:sz w:val="18"/>
          <w:szCs w:val="18"/>
        </w:rPr>
      </w:pPr>
      <w:r w:rsidRPr="008F6D8F">
        <w:rPr>
          <w:rFonts w:ascii="NewsGoth BT" w:hAnsi="NewsGoth BT"/>
          <w:b/>
          <w:sz w:val="18"/>
          <w:szCs w:val="18"/>
        </w:rPr>
        <w:t>Ansprechpartnerin für die Presse:</w:t>
      </w:r>
    </w:p>
    <w:p w:rsidR="00CC00B7" w:rsidRPr="008F6D8F" w:rsidRDefault="008F6D8F" w:rsidP="00D12B46">
      <w:pPr>
        <w:jc w:val="both"/>
        <w:rPr>
          <w:rFonts w:ascii="NewsGoth BT" w:hAnsi="NewsGoth BT"/>
          <w:sz w:val="22"/>
          <w:szCs w:val="22"/>
        </w:rPr>
      </w:pPr>
      <w:r w:rsidRPr="008F6D8F">
        <w:rPr>
          <w:rFonts w:ascii="NewsGoth BT" w:hAnsi="NewsGoth BT"/>
          <w:sz w:val="18"/>
          <w:szCs w:val="18"/>
        </w:rPr>
        <w:t>Cortado Holding AG, Silke Kluckert, Public Relations Manage</w:t>
      </w:r>
      <w:r w:rsidR="00D12B46">
        <w:rPr>
          <w:rFonts w:ascii="NewsGoth BT" w:hAnsi="NewsGoth BT"/>
          <w:sz w:val="18"/>
          <w:szCs w:val="18"/>
        </w:rPr>
        <w:t xml:space="preserve">r, </w:t>
      </w:r>
      <w:r w:rsidRPr="008F6D8F">
        <w:rPr>
          <w:rFonts w:ascii="NewsGoth BT" w:hAnsi="NewsGoth BT"/>
          <w:sz w:val="18"/>
          <w:szCs w:val="18"/>
          <w:lang w:val="it-IT"/>
        </w:rPr>
        <w:t>Tel.: +49.30.39 49 3166, Fax: +49.30.394931-99</w:t>
      </w:r>
      <w:r w:rsidR="00D12B46">
        <w:rPr>
          <w:rFonts w:ascii="NewsGoth BT" w:hAnsi="NewsGoth BT"/>
          <w:sz w:val="18"/>
          <w:szCs w:val="18"/>
          <w:lang w:val="it-IT"/>
        </w:rPr>
        <w:t xml:space="preserve">, </w:t>
      </w:r>
      <w:r w:rsidRPr="008F6D8F">
        <w:rPr>
          <w:rFonts w:ascii="NewsGoth BT" w:hAnsi="NewsGoth BT"/>
          <w:sz w:val="18"/>
          <w:szCs w:val="18"/>
          <w:lang w:val="it-IT"/>
        </w:rPr>
        <w:t>E-Mail:</w:t>
      </w:r>
      <w:r w:rsidRPr="008F6D8F">
        <w:rPr>
          <w:rFonts w:ascii="NewsGoth BT" w:hAnsi="NewsGoth BT"/>
          <w:sz w:val="18"/>
          <w:szCs w:val="18"/>
        </w:rPr>
        <w:t xml:space="preserve"> </w:t>
      </w:r>
      <w:hyperlink r:id="rId12" w:history="1">
        <w:r w:rsidRPr="008F6D8F">
          <w:rPr>
            <w:rStyle w:val="Hyperlink"/>
            <w:rFonts w:ascii="NewsGoth BT" w:eastAsia="MS Gothic" w:hAnsi="NewsGoth BT"/>
            <w:sz w:val="18"/>
            <w:szCs w:val="18"/>
            <w:lang w:val="it-IT"/>
          </w:rPr>
          <w:t>press@cortado.com</w:t>
        </w:r>
      </w:hyperlink>
      <w:r w:rsidRPr="008F6D8F">
        <w:rPr>
          <w:rFonts w:ascii="NewsGoth BT" w:hAnsi="NewsGoth BT" w:cs="Arial"/>
          <w:sz w:val="18"/>
          <w:szCs w:val="18"/>
        </w:rPr>
        <w:t xml:space="preserve">, </w:t>
      </w:r>
      <w:r w:rsidRPr="00D12B46">
        <w:rPr>
          <w:rFonts w:ascii="NewsGoth BT" w:eastAsia="MS Gothic" w:hAnsi="NewsGoth BT"/>
          <w:sz w:val="18"/>
          <w:szCs w:val="18"/>
          <w:lang w:val="it-IT"/>
        </w:rPr>
        <w:t>www.thinprint.de</w:t>
      </w:r>
      <w:bookmarkEnd w:id="0"/>
      <w:bookmarkEnd w:id="1"/>
      <w:bookmarkEnd w:id="2"/>
      <w:bookmarkEnd w:id="3"/>
    </w:p>
    <w:sectPr w:rsidR="00CC00B7" w:rsidRPr="008F6D8F" w:rsidSect="00CE6609">
      <w:headerReference w:type="default" r:id="rId13"/>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F8D" w:rsidRDefault="00D55F8D">
      <w:pPr>
        <w:rPr>
          <w:szCs w:val="24"/>
        </w:rPr>
      </w:pPr>
      <w:r>
        <w:rPr>
          <w:szCs w:val="24"/>
        </w:rPr>
        <w:separator/>
      </w:r>
    </w:p>
  </w:endnote>
  <w:endnote w:type="continuationSeparator" w:id="0">
    <w:p w:rsidR="00D55F8D" w:rsidRDefault="00D55F8D">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Times New Roman"/>
    <w:panose1 w:val="020B05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ws Gothic BT">
    <w:altName w:val="Times New Roman"/>
    <w:panose1 w:val="020B0503030503020204"/>
    <w:charset w:val="00"/>
    <w:family w:val="swiss"/>
    <w:notTrueType/>
    <w:pitch w:val="variable"/>
    <w:sig w:usb0="800002EF" w:usb1="5000604A"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F8D" w:rsidRDefault="00D55F8D">
      <w:pPr>
        <w:rPr>
          <w:szCs w:val="24"/>
        </w:rPr>
      </w:pPr>
      <w:r>
        <w:rPr>
          <w:szCs w:val="24"/>
        </w:rPr>
        <w:separator/>
      </w:r>
    </w:p>
  </w:footnote>
  <w:footnote w:type="continuationSeparator" w:id="0">
    <w:p w:rsidR="00D55F8D" w:rsidRDefault="00D55F8D">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4E64D08B" wp14:editId="0CA1509F">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D08B"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39E9B5C" wp14:editId="16BAE9B9">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1BA514C2" wp14:editId="271A12F2">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14C2"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3.5pt;height:43.5pt;visibility:visible" o:bullet="t">
        <v:imagedata r:id="rId1" o:title=""/>
      </v:shape>
    </w:pict>
  </w:numPicBullet>
  <w:numPicBullet w:numPicBulletId="1">
    <w:pict>
      <v:shape id="_x0000_i1069"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8"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8"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9"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1"/>
  </w:num>
  <w:num w:numId="3">
    <w:abstractNumId w:val="22"/>
  </w:num>
  <w:num w:numId="4">
    <w:abstractNumId w:val="9"/>
  </w:num>
  <w:num w:numId="5">
    <w:abstractNumId w:val="16"/>
  </w:num>
  <w:num w:numId="6">
    <w:abstractNumId w:val="38"/>
  </w:num>
  <w:num w:numId="7">
    <w:abstractNumId w:val="5"/>
  </w:num>
  <w:num w:numId="8">
    <w:abstractNumId w:val="34"/>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5"/>
  </w:num>
  <w:num w:numId="16">
    <w:abstractNumId w:val="15"/>
  </w:num>
  <w:num w:numId="17">
    <w:abstractNumId w:val="21"/>
  </w:num>
  <w:num w:numId="18">
    <w:abstractNumId w:val="20"/>
  </w:num>
  <w:num w:numId="19">
    <w:abstractNumId w:val="23"/>
  </w:num>
  <w:num w:numId="20">
    <w:abstractNumId w:val="30"/>
  </w:num>
  <w:num w:numId="21">
    <w:abstractNumId w:val="2"/>
  </w:num>
  <w:num w:numId="22">
    <w:abstractNumId w:val="39"/>
  </w:num>
  <w:num w:numId="23">
    <w:abstractNumId w:val="3"/>
  </w:num>
  <w:num w:numId="24">
    <w:abstractNumId w:val="26"/>
  </w:num>
  <w:num w:numId="25">
    <w:abstractNumId w:val="36"/>
  </w:num>
  <w:num w:numId="26">
    <w:abstractNumId w:val="17"/>
  </w:num>
  <w:num w:numId="27">
    <w:abstractNumId w:val="18"/>
  </w:num>
  <w:num w:numId="28">
    <w:abstractNumId w:val="19"/>
  </w:num>
  <w:num w:numId="29">
    <w:abstractNumId w:val="24"/>
  </w:num>
  <w:num w:numId="30">
    <w:abstractNumId w:val="37"/>
  </w:num>
  <w:num w:numId="31">
    <w:abstractNumId w:val="0"/>
  </w:num>
  <w:num w:numId="32">
    <w:abstractNumId w:val="13"/>
  </w:num>
  <w:num w:numId="33">
    <w:abstractNumId w:val="28"/>
  </w:num>
  <w:num w:numId="34">
    <w:abstractNumId w:val="35"/>
  </w:num>
  <w:num w:numId="35">
    <w:abstractNumId w:val="33"/>
  </w:num>
  <w:num w:numId="36">
    <w:abstractNumId w:val="40"/>
  </w:num>
  <w:num w:numId="37">
    <w:abstractNumId w:val="4"/>
  </w:num>
  <w:num w:numId="38">
    <w:abstractNumId w:val="29"/>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128"/>
    <w:rsid w:val="002D3B3F"/>
    <w:rsid w:val="002D468B"/>
    <w:rsid w:val="002D4846"/>
    <w:rsid w:val="002D55B0"/>
    <w:rsid w:val="002D5CAC"/>
    <w:rsid w:val="002D78F9"/>
    <w:rsid w:val="002E144A"/>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46A8"/>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B023F"/>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677"/>
    <w:rsid w:val="004132DC"/>
    <w:rsid w:val="00415689"/>
    <w:rsid w:val="00415F0A"/>
    <w:rsid w:val="00415F3D"/>
    <w:rsid w:val="00420966"/>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28B4"/>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E1774"/>
    <w:rsid w:val="004E17D3"/>
    <w:rsid w:val="004E3D90"/>
    <w:rsid w:val="004E406E"/>
    <w:rsid w:val="004E4FD3"/>
    <w:rsid w:val="004E57F0"/>
    <w:rsid w:val="004E6755"/>
    <w:rsid w:val="004E6760"/>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518"/>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CF5"/>
    <w:rsid w:val="006B39CD"/>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50DFC"/>
    <w:rsid w:val="00750F48"/>
    <w:rsid w:val="007528D9"/>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A332A"/>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AB5"/>
    <w:rsid w:val="007C6079"/>
    <w:rsid w:val="007C65F8"/>
    <w:rsid w:val="007C6A79"/>
    <w:rsid w:val="007C6B2C"/>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5063"/>
    <w:rsid w:val="007F5B66"/>
    <w:rsid w:val="007F6813"/>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30A1"/>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C0F86"/>
    <w:rsid w:val="008C1E7C"/>
    <w:rsid w:val="008C227A"/>
    <w:rsid w:val="008C279D"/>
    <w:rsid w:val="008C2D70"/>
    <w:rsid w:val="008C2F38"/>
    <w:rsid w:val="008C3BCA"/>
    <w:rsid w:val="008C5EF4"/>
    <w:rsid w:val="008C62B3"/>
    <w:rsid w:val="008D0ADA"/>
    <w:rsid w:val="008D198A"/>
    <w:rsid w:val="008D2885"/>
    <w:rsid w:val="008D53D6"/>
    <w:rsid w:val="008D53E0"/>
    <w:rsid w:val="008D7898"/>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902529"/>
    <w:rsid w:val="009032FA"/>
    <w:rsid w:val="0090404E"/>
    <w:rsid w:val="00905309"/>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327E"/>
    <w:rsid w:val="009A35D9"/>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21AA"/>
    <w:rsid w:val="00C73859"/>
    <w:rsid w:val="00C74151"/>
    <w:rsid w:val="00C746C3"/>
    <w:rsid w:val="00C7587C"/>
    <w:rsid w:val="00C75E4A"/>
    <w:rsid w:val="00C772D5"/>
    <w:rsid w:val="00C80492"/>
    <w:rsid w:val="00C80847"/>
    <w:rsid w:val="00C80CD1"/>
    <w:rsid w:val="00C83174"/>
    <w:rsid w:val="00C831A2"/>
    <w:rsid w:val="00C8324F"/>
    <w:rsid w:val="00C838A0"/>
    <w:rsid w:val="00C851F9"/>
    <w:rsid w:val="00C85A77"/>
    <w:rsid w:val="00C904A1"/>
    <w:rsid w:val="00C90685"/>
    <w:rsid w:val="00C914B7"/>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11A69"/>
    <w:rsid w:val="00D12B46"/>
    <w:rsid w:val="00D13165"/>
    <w:rsid w:val="00D13CED"/>
    <w:rsid w:val="00D14027"/>
    <w:rsid w:val="00D15AE1"/>
    <w:rsid w:val="00D15E62"/>
    <w:rsid w:val="00D222F2"/>
    <w:rsid w:val="00D22785"/>
    <w:rsid w:val="00D22C58"/>
    <w:rsid w:val="00D24752"/>
    <w:rsid w:val="00D24FD6"/>
    <w:rsid w:val="00D25D6E"/>
    <w:rsid w:val="00D2623E"/>
    <w:rsid w:val="00D26377"/>
    <w:rsid w:val="00D2661C"/>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44C0"/>
    <w:rsid w:val="00ED50D5"/>
    <w:rsid w:val="00ED5901"/>
    <w:rsid w:val="00ED5C1D"/>
    <w:rsid w:val="00ED6165"/>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cortad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nprint.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hinprint.com/webinar-thinprint11" TargetMode="External"/><Relationship Id="rId4" Type="http://schemas.openxmlformats.org/officeDocument/2006/relationships/settings" Target="settings.xml"/><Relationship Id="rId9" Type="http://schemas.openxmlformats.org/officeDocument/2006/relationships/hyperlink" Target="http://www.thinprint.com/thinprint-1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7BB04-60ED-4239-974C-B103F8F3D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782</Words>
  <Characters>5672</Characters>
  <Application>Microsoft Office Word</Application>
  <DocSecurity>0</DocSecurity>
  <Lines>47</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sorgt für Hochverfügbarkeit beim Drucken</vt:lpstr>
      <vt:lpstr>ThinPrint sorgt für Hochverfügbarkeit beim Drucken</vt:lpstr>
    </vt:vector>
  </TitlesOfParts>
  <Company>Cortado AG</Company>
  <LinksUpToDate>false</LinksUpToDate>
  <CharactersWithSpaces>6442</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sorgt für Hochverfügbarkeit beim Drucken</dc:title>
  <dc:subject>Die Softwarelösung ThinPrint 11 bietet server- und clientseitig eine verlässliche, ausfallsichere Druckausgabe</dc:subject>
  <dc:creator>ThinPrint</dc:creator>
  <cp:keywords>Hyper V, Windows Server 2012, Windows Server 2016, Hochverfügbarkeit, Ausfallsicherheit, Load Balancing, Failover, Windows Server 2003, Druckserver, Vmware drucken, iPad drucken, iPhone drucken, Citrix drucken, RDP Drucken, Session drucken, cloud printing, DaaS printing, DaaS drucken, druckmanagement, Druckertreiber, ThinPrint, remote desktop drucken, VMware, Citrix , laptop print, laptop printer driver</cp:keywords>
  <dc:description>Die Softwarelösung ThinPrint 11 bietet server- und clientseitig eine verlässliche, ausfallsichere Druckausgabe</dc:description>
  <cp:lastModifiedBy>Silke Kluckert</cp:lastModifiedBy>
  <cp:revision>3</cp:revision>
  <cp:lastPrinted>2016-08-30T12:42:00Z</cp:lastPrinted>
  <dcterms:created xsi:type="dcterms:W3CDTF">2016-08-30T12:40:00Z</dcterms:created>
  <dcterms:modified xsi:type="dcterms:W3CDTF">2016-08-30T13:23:00Z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