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E7767" w14:textId="77777777" w:rsidR="008A10DA" w:rsidRPr="00E31503" w:rsidRDefault="001D2169" w:rsidP="008A10DA">
      <w:pPr>
        <w:pStyle w:val="Body"/>
        <w:jc w:val="both"/>
        <w:rPr>
          <w:rFonts w:ascii="Futura Bk BT" w:eastAsiaTheme="minorHAnsi" w:hAnsi="Futura Bk BT" w:cs="Helvetica"/>
          <w:sz w:val="40"/>
          <w:szCs w:val="40"/>
          <w:bdr w:val="none" w:sz="0" w:space="0" w:color="auto"/>
          <w:lang w:val="de-DE"/>
        </w:rPr>
      </w:pPr>
      <w:bookmarkStart w:id="0" w:name="OLE_LINK1"/>
      <w:bookmarkStart w:id="1" w:name="_GoBack"/>
      <w:r>
        <w:rPr>
          <w:rFonts w:ascii="Futura Bk BT" w:eastAsiaTheme="minorHAnsi" w:hAnsi="Futura Bk BT" w:cs="Helvetica"/>
          <w:sz w:val="40"/>
          <w:szCs w:val="40"/>
          <w:bdr w:val="none" w:sz="0" w:space="0" w:color="auto"/>
          <w:lang w:val="de-DE"/>
        </w:rPr>
        <w:t>Meilenstein für Teamplace</w:t>
      </w:r>
      <w:r w:rsidR="00FB1AFA">
        <w:rPr>
          <w:rFonts w:ascii="Futura Bk BT" w:eastAsiaTheme="minorHAnsi" w:hAnsi="Futura Bk BT" w:cs="Helvetica"/>
          <w:sz w:val="40"/>
          <w:szCs w:val="40"/>
          <w:bdr w:val="none" w:sz="0" w:space="0" w:color="auto"/>
          <w:lang w:val="de-DE"/>
        </w:rPr>
        <w:t xml:space="preserve">: </w:t>
      </w:r>
      <w:r>
        <w:rPr>
          <w:rFonts w:ascii="Futura Bk BT" w:eastAsiaTheme="minorHAnsi" w:hAnsi="Futura Bk BT" w:cs="Helvetica"/>
          <w:sz w:val="40"/>
          <w:szCs w:val="40"/>
          <w:bdr w:val="none" w:sz="0" w:space="0" w:color="auto"/>
          <w:lang w:val="de-DE"/>
        </w:rPr>
        <w:t>Über 5.000 Teams zusammen erfolgreich in der Cloud</w:t>
      </w:r>
    </w:p>
    <w:bookmarkEnd w:id="1"/>
    <w:p w14:paraId="22376B9C" w14:textId="77777777" w:rsidR="008A10DA" w:rsidRPr="008A10DA" w:rsidRDefault="008A10DA" w:rsidP="008A10DA">
      <w:pPr>
        <w:pStyle w:val="Body"/>
        <w:spacing w:line="360" w:lineRule="auto"/>
        <w:jc w:val="both"/>
        <w:rPr>
          <w:rFonts w:ascii="Futura Bk BT" w:eastAsiaTheme="minorHAnsi" w:hAnsi="Futura Bk BT" w:cs="Helvetica"/>
          <w:sz w:val="22"/>
          <w:szCs w:val="22"/>
          <w:bdr w:val="none" w:sz="0" w:space="0" w:color="auto"/>
          <w:lang w:val="de-DE"/>
        </w:rPr>
      </w:pPr>
    </w:p>
    <w:p w14:paraId="4327F432" w14:textId="55248563" w:rsidR="00D13F4E" w:rsidRPr="00D13F4E" w:rsidRDefault="002748DE" w:rsidP="00D13F4E">
      <w:pPr>
        <w:pStyle w:val="Body"/>
        <w:jc w:val="both"/>
        <w:rPr>
          <w:rFonts w:ascii="Futura Bk BT" w:eastAsiaTheme="minorHAnsi" w:hAnsi="Futura Bk BT" w:cs="Helvetica"/>
          <w:b/>
          <w:sz w:val="22"/>
          <w:szCs w:val="22"/>
          <w:bdr w:val="none" w:sz="0" w:space="0" w:color="auto"/>
          <w:lang w:val="de-DE"/>
        </w:rPr>
      </w:pPr>
      <w:r>
        <w:rPr>
          <w:rFonts w:ascii="Futura Bk BT" w:eastAsiaTheme="minorHAnsi" w:hAnsi="Futura Bk BT" w:cs="Helvetica"/>
          <w:b/>
          <w:sz w:val="22"/>
          <w:szCs w:val="22"/>
          <w:bdr w:val="none" w:sz="0" w:space="0" w:color="auto"/>
          <w:lang w:val="de-DE"/>
        </w:rPr>
        <w:t xml:space="preserve">(BERLIN, </w:t>
      </w:r>
      <w:r w:rsidR="00060BE2">
        <w:rPr>
          <w:rFonts w:ascii="Futura Bk BT" w:eastAsiaTheme="minorHAnsi" w:hAnsi="Futura Bk BT" w:cs="Helvetica"/>
          <w:b/>
          <w:sz w:val="22"/>
          <w:szCs w:val="22"/>
          <w:bdr w:val="none" w:sz="0" w:space="0" w:color="auto"/>
          <w:lang w:val="de-DE"/>
        </w:rPr>
        <w:t xml:space="preserve">8. Juni </w:t>
      </w:r>
      <w:r w:rsidR="008A10DA" w:rsidRPr="008A10DA">
        <w:rPr>
          <w:rFonts w:ascii="Futura Bk BT" w:eastAsiaTheme="minorHAnsi" w:hAnsi="Futura Bk BT" w:cs="Helvetica"/>
          <w:b/>
          <w:sz w:val="22"/>
          <w:szCs w:val="22"/>
          <w:bdr w:val="none" w:sz="0" w:space="0" w:color="auto"/>
          <w:lang w:val="de-DE"/>
        </w:rPr>
        <w:t>2016)</w:t>
      </w:r>
      <w:r w:rsidR="001D2169">
        <w:rPr>
          <w:rFonts w:ascii="Futura Bk BT" w:eastAsiaTheme="minorHAnsi" w:hAnsi="Futura Bk BT" w:cs="Helvetica"/>
          <w:b/>
          <w:sz w:val="22"/>
          <w:szCs w:val="22"/>
          <w:bdr w:val="none" w:sz="0" w:space="0" w:color="auto"/>
          <w:lang w:val="de-DE"/>
        </w:rPr>
        <w:t xml:space="preserve"> </w:t>
      </w:r>
      <w:r w:rsidR="00D13F4E">
        <w:rPr>
          <w:rFonts w:ascii="Futura Bk BT" w:eastAsiaTheme="minorHAnsi" w:hAnsi="Futura Bk BT" w:cs="Helvetica"/>
          <w:b/>
          <w:sz w:val="22"/>
          <w:szCs w:val="22"/>
          <w:bdr w:val="none" w:sz="0" w:space="0" w:color="auto"/>
          <w:lang w:val="de-DE"/>
        </w:rPr>
        <w:t xml:space="preserve">Teamplace, der </w:t>
      </w:r>
      <w:proofErr w:type="spellStart"/>
      <w:r w:rsidR="00D13F4E" w:rsidRPr="00D13F4E">
        <w:rPr>
          <w:rFonts w:ascii="Futura Bk BT" w:eastAsiaTheme="minorHAnsi" w:hAnsi="Futura Bk BT" w:cs="Helvetica"/>
          <w:b/>
          <w:sz w:val="22"/>
          <w:szCs w:val="22"/>
          <w:bdr w:val="none" w:sz="0" w:space="0" w:color="auto"/>
          <w:lang w:val="de-DE"/>
        </w:rPr>
        <w:t>Cloudspeicher</w:t>
      </w:r>
      <w:proofErr w:type="spellEnd"/>
      <w:r w:rsidR="00D13F4E" w:rsidRPr="00D13F4E">
        <w:rPr>
          <w:rFonts w:ascii="Futura Bk BT" w:eastAsiaTheme="minorHAnsi" w:hAnsi="Futura Bk BT" w:cs="Helvetica"/>
          <w:b/>
          <w:sz w:val="22"/>
          <w:szCs w:val="22"/>
          <w:bdr w:val="none" w:sz="0" w:space="0" w:color="auto"/>
          <w:lang w:val="de-DE"/>
        </w:rPr>
        <w:t xml:space="preserve"> für Teams, hat </w:t>
      </w:r>
      <w:r w:rsidR="00D13F4E">
        <w:rPr>
          <w:rFonts w:ascii="Futura Bk BT" w:eastAsiaTheme="minorHAnsi" w:hAnsi="Futura Bk BT" w:cs="Helvetica"/>
          <w:b/>
          <w:sz w:val="22"/>
          <w:szCs w:val="22"/>
          <w:bdr w:val="none" w:sz="0" w:space="0" w:color="auto"/>
          <w:lang w:val="de-DE"/>
        </w:rPr>
        <w:t>den perfekten Austausch im Team</w:t>
      </w:r>
      <w:r w:rsidR="00D13F4E" w:rsidRPr="00D13F4E">
        <w:rPr>
          <w:rFonts w:ascii="Futura Bk BT" w:eastAsiaTheme="minorHAnsi" w:hAnsi="Futura Bk BT" w:cs="Helvetica"/>
          <w:b/>
          <w:sz w:val="22"/>
          <w:szCs w:val="22"/>
          <w:bdr w:val="none" w:sz="0" w:space="0" w:color="auto"/>
          <w:lang w:val="de-DE"/>
        </w:rPr>
        <w:t xml:space="preserve"> zum Ziel</w:t>
      </w:r>
      <w:r w:rsidR="00C44346">
        <w:rPr>
          <w:rFonts w:ascii="Futura Bk BT" w:eastAsiaTheme="minorHAnsi" w:hAnsi="Futura Bk BT" w:cs="Helvetica"/>
          <w:b/>
          <w:sz w:val="22"/>
          <w:szCs w:val="22"/>
          <w:bdr w:val="none" w:sz="0" w:space="0" w:color="auto"/>
          <w:lang w:val="de-DE"/>
        </w:rPr>
        <w:t xml:space="preserve">. Nach </w:t>
      </w:r>
      <w:r w:rsidR="00D13F4E">
        <w:rPr>
          <w:rFonts w:ascii="Futura Bk BT" w:eastAsiaTheme="minorHAnsi" w:hAnsi="Futura Bk BT" w:cs="Helvetica"/>
          <w:b/>
          <w:sz w:val="22"/>
          <w:szCs w:val="22"/>
          <w:bdr w:val="none" w:sz="0" w:space="0" w:color="auto"/>
          <w:lang w:val="de-DE"/>
        </w:rPr>
        <w:t xml:space="preserve">zahlreichen Neuerungen </w:t>
      </w:r>
      <w:r w:rsidR="00C44346">
        <w:rPr>
          <w:rFonts w:ascii="Futura Bk BT" w:eastAsiaTheme="minorHAnsi" w:hAnsi="Futura Bk BT" w:cs="Helvetica"/>
          <w:b/>
          <w:sz w:val="22"/>
          <w:szCs w:val="22"/>
          <w:bdr w:val="none" w:sz="0" w:space="0" w:color="auto"/>
          <w:lang w:val="de-DE"/>
        </w:rPr>
        <w:t xml:space="preserve">hat das Startup </w:t>
      </w:r>
      <w:r w:rsidR="00D13F4E">
        <w:rPr>
          <w:rFonts w:ascii="Futura Bk BT" w:eastAsiaTheme="minorHAnsi" w:hAnsi="Futura Bk BT" w:cs="Helvetica"/>
          <w:b/>
          <w:sz w:val="22"/>
          <w:szCs w:val="22"/>
          <w:bdr w:val="none" w:sz="0" w:space="0" w:color="auto"/>
          <w:lang w:val="de-DE"/>
        </w:rPr>
        <w:t xml:space="preserve">einen großen Meilenstein geknackt, der den Gründern zeigt, dass sie </w:t>
      </w:r>
      <w:r w:rsidR="00C7013D">
        <w:rPr>
          <w:rFonts w:ascii="Futura Bk BT" w:eastAsiaTheme="minorHAnsi" w:hAnsi="Futura Bk BT" w:cs="Helvetica"/>
          <w:b/>
          <w:sz w:val="22"/>
          <w:szCs w:val="22"/>
          <w:bdr w:val="none" w:sz="0" w:space="0" w:color="auto"/>
          <w:lang w:val="de-DE"/>
        </w:rPr>
        <w:t>mit ihrem einfachen Ansatz ein akutes</w:t>
      </w:r>
      <w:r w:rsidR="00D13F4E">
        <w:rPr>
          <w:rFonts w:ascii="Futura Bk BT" w:eastAsiaTheme="minorHAnsi" w:hAnsi="Futura Bk BT" w:cs="Helvetica"/>
          <w:b/>
          <w:sz w:val="22"/>
          <w:szCs w:val="22"/>
          <w:bdr w:val="none" w:sz="0" w:space="0" w:color="auto"/>
          <w:lang w:val="de-DE"/>
        </w:rPr>
        <w:t xml:space="preserve"> Problem gelöst haben.</w:t>
      </w:r>
    </w:p>
    <w:p w14:paraId="6ED008AA" w14:textId="77777777" w:rsidR="008A10DA" w:rsidRPr="008A10DA" w:rsidRDefault="008A10DA" w:rsidP="008A10DA">
      <w:pPr>
        <w:pStyle w:val="Body"/>
        <w:jc w:val="both"/>
        <w:rPr>
          <w:rFonts w:ascii="Futura Bk BT" w:eastAsiaTheme="minorHAnsi" w:hAnsi="Futura Bk BT" w:cs="Helvetica"/>
          <w:b/>
          <w:sz w:val="22"/>
          <w:szCs w:val="22"/>
          <w:bdr w:val="none" w:sz="0" w:space="0" w:color="auto"/>
          <w:lang w:val="de-DE"/>
        </w:rPr>
      </w:pPr>
    </w:p>
    <w:p w14:paraId="3A690E42" w14:textId="77777777" w:rsidR="00821872" w:rsidRDefault="00C7013D" w:rsidP="00821872">
      <w:pPr>
        <w:pStyle w:val="Body"/>
        <w:spacing w:line="360" w:lineRule="auto"/>
        <w:jc w:val="both"/>
        <w:rPr>
          <w:rFonts w:ascii="Futura Bk BT" w:eastAsiaTheme="minorHAnsi" w:hAnsi="Futura Bk BT" w:cs="Helvetica"/>
          <w:sz w:val="22"/>
          <w:szCs w:val="22"/>
          <w:bdr w:val="none" w:sz="0" w:space="0" w:color="auto"/>
          <w:lang w:val="de-DE"/>
        </w:rPr>
      </w:pPr>
      <w:r>
        <w:rPr>
          <w:rFonts w:ascii="Futura Bk BT" w:eastAsiaTheme="minorHAnsi" w:hAnsi="Futura Bk BT" w:cs="Helvetica"/>
          <w:sz w:val="22"/>
          <w:szCs w:val="22"/>
          <w:bdr w:val="none" w:sz="0" w:space="0" w:color="auto"/>
          <w:lang w:val="de-DE"/>
        </w:rPr>
        <w:t>Knapp ein Jahr</w:t>
      </w:r>
      <w:r w:rsidR="00C44346">
        <w:rPr>
          <w:rFonts w:ascii="Futura Bk BT" w:eastAsiaTheme="minorHAnsi" w:hAnsi="Futura Bk BT" w:cs="Helvetica"/>
          <w:sz w:val="22"/>
          <w:szCs w:val="22"/>
          <w:bdr w:val="none" w:sz="0" w:space="0" w:color="auto"/>
          <w:lang w:val="de-DE"/>
        </w:rPr>
        <w:t>,</w:t>
      </w:r>
      <w:r>
        <w:rPr>
          <w:rFonts w:ascii="Futura Bk BT" w:eastAsiaTheme="minorHAnsi" w:hAnsi="Futura Bk BT" w:cs="Helvetica"/>
          <w:sz w:val="22"/>
          <w:szCs w:val="22"/>
          <w:bdr w:val="none" w:sz="0" w:space="0" w:color="auto"/>
          <w:lang w:val="de-DE"/>
        </w:rPr>
        <w:t xml:space="preserve"> nachdem der </w:t>
      </w:r>
      <w:r w:rsidR="00DA5827">
        <w:rPr>
          <w:rFonts w:ascii="Futura Bk BT" w:eastAsiaTheme="minorHAnsi" w:hAnsi="Futura Bk BT" w:cs="Helvetica"/>
          <w:sz w:val="22"/>
          <w:szCs w:val="22"/>
          <w:bdr w:val="none" w:sz="0" w:space="0" w:color="auto"/>
          <w:lang w:val="de-DE"/>
        </w:rPr>
        <w:t xml:space="preserve">Berliner </w:t>
      </w:r>
      <w:r>
        <w:rPr>
          <w:rFonts w:ascii="Futura Bk BT" w:eastAsiaTheme="minorHAnsi" w:hAnsi="Futura Bk BT" w:cs="Helvetica"/>
          <w:sz w:val="22"/>
          <w:szCs w:val="22"/>
          <w:bdr w:val="none" w:sz="0" w:space="0" w:color="auto"/>
          <w:lang w:val="de-DE"/>
        </w:rPr>
        <w:t xml:space="preserve">Dienst Teamplace in den umkämpften Markt der </w:t>
      </w:r>
      <w:proofErr w:type="spellStart"/>
      <w:r>
        <w:rPr>
          <w:rFonts w:ascii="Futura Bk BT" w:eastAsiaTheme="minorHAnsi" w:hAnsi="Futura Bk BT" w:cs="Helvetica"/>
          <w:sz w:val="22"/>
          <w:szCs w:val="22"/>
          <w:bdr w:val="none" w:sz="0" w:space="0" w:color="auto"/>
          <w:lang w:val="de-DE"/>
        </w:rPr>
        <w:t>Cloudspeicher</w:t>
      </w:r>
      <w:proofErr w:type="spellEnd"/>
      <w:r>
        <w:rPr>
          <w:rFonts w:ascii="Futura Bk BT" w:eastAsiaTheme="minorHAnsi" w:hAnsi="Futura Bk BT" w:cs="Helvetica"/>
          <w:sz w:val="22"/>
          <w:szCs w:val="22"/>
          <w:bdr w:val="none" w:sz="0" w:space="0" w:color="auto"/>
          <w:lang w:val="de-DE"/>
        </w:rPr>
        <w:t>-Anbieter eingetrete</w:t>
      </w:r>
      <w:r w:rsidR="003B3704">
        <w:rPr>
          <w:rFonts w:ascii="Futura Bk BT" w:eastAsiaTheme="minorHAnsi" w:hAnsi="Futura Bk BT" w:cs="Helvetica"/>
          <w:sz w:val="22"/>
          <w:szCs w:val="22"/>
          <w:bdr w:val="none" w:sz="0" w:space="0" w:color="auto"/>
          <w:lang w:val="de-DE"/>
        </w:rPr>
        <w:t xml:space="preserve">n ist, zeigt sich, dass auch in </w:t>
      </w:r>
      <w:r>
        <w:rPr>
          <w:rFonts w:ascii="Futura Bk BT" w:eastAsiaTheme="minorHAnsi" w:hAnsi="Futura Bk BT" w:cs="Helvetica"/>
          <w:sz w:val="22"/>
          <w:szCs w:val="22"/>
          <w:bdr w:val="none" w:sz="0" w:space="0" w:color="auto"/>
          <w:lang w:val="de-DE"/>
        </w:rPr>
        <w:t>gefestigten Branchen noc</w:t>
      </w:r>
      <w:r w:rsidR="003B3704">
        <w:rPr>
          <w:rFonts w:ascii="Futura Bk BT" w:eastAsiaTheme="minorHAnsi" w:hAnsi="Futura Bk BT" w:cs="Helvetica"/>
          <w:sz w:val="22"/>
          <w:szCs w:val="22"/>
          <w:bdr w:val="none" w:sz="0" w:space="0" w:color="auto"/>
          <w:lang w:val="de-DE"/>
        </w:rPr>
        <w:t xml:space="preserve">h </w:t>
      </w:r>
      <w:r>
        <w:rPr>
          <w:rFonts w:ascii="Futura Bk BT" w:eastAsiaTheme="minorHAnsi" w:hAnsi="Futura Bk BT" w:cs="Helvetica"/>
          <w:sz w:val="22"/>
          <w:szCs w:val="22"/>
          <w:bdr w:val="none" w:sz="0" w:space="0" w:color="auto"/>
          <w:lang w:val="de-DE"/>
        </w:rPr>
        <w:t>Freiraum fü</w:t>
      </w:r>
      <w:r w:rsidR="00DA5827">
        <w:rPr>
          <w:rFonts w:ascii="Futura Bk BT" w:eastAsiaTheme="minorHAnsi" w:hAnsi="Futura Bk BT" w:cs="Helvetica"/>
          <w:sz w:val="22"/>
          <w:szCs w:val="22"/>
          <w:bdr w:val="none" w:sz="0" w:space="0" w:color="auto"/>
          <w:lang w:val="de-DE"/>
        </w:rPr>
        <w:t xml:space="preserve">r Ideen herrscht. So konnte der Ansatz </w:t>
      </w:r>
      <w:r>
        <w:rPr>
          <w:rFonts w:ascii="Futura Bk BT" w:eastAsiaTheme="minorHAnsi" w:hAnsi="Futura Bk BT" w:cs="Helvetica"/>
          <w:sz w:val="22"/>
          <w:szCs w:val="22"/>
          <w:bdr w:val="none" w:sz="0" w:space="0" w:color="auto"/>
          <w:lang w:val="de-DE"/>
        </w:rPr>
        <w:t>von Teamplace bisher</w:t>
      </w:r>
      <w:r w:rsidR="003B3704">
        <w:rPr>
          <w:rFonts w:ascii="Futura Bk BT" w:eastAsiaTheme="minorHAnsi" w:hAnsi="Futura Bk BT" w:cs="Helvetica"/>
          <w:sz w:val="22"/>
          <w:szCs w:val="22"/>
          <w:bdr w:val="none" w:sz="0" w:space="0" w:color="auto"/>
          <w:lang w:val="de-DE"/>
        </w:rPr>
        <w:t xml:space="preserve"> über 5.000 Teams dabei helfen</w:t>
      </w:r>
      <w:r w:rsidR="00C44346">
        <w:rPr>
          <w:rFonts w:ascii="Futura Bk BT" w:eastAsiaTheme="minorHAnsi" w:hAnsi="Futura Bk BT" w:cs="Helvetica"/>
          <w:sz w:val="22"/>
          <w:szCs w:val="22"/>
          <w:bdr w:val="none" w:sz="0" w:space="0" w:color="auto"/>
          <w:lang w:val="de-DE"/>
        </w:rPr>
        <w:t>,</w:t>
      </w:r>
      <w:r w:rsidR="003B3704">
        <w:rPr>
          <w:rFonts w:ascii="Futura Bk BT" w:eastAsiaTheme="minorHAnsi" w:hAnsi="Futura Bk BT" w:cs="Helvetica"/>
          <w:sz w:val="22"/>
          <w:szCs w:val="22"/>
          <w:bdr w:val="none" w:sz="0" w:space="0" w:color="auto"/>
          <w:lang w:val="de-DE"/>
        </w:rPr>
        <w:t xml:space="preserve"> i</w:t>
      </w:r>
      <w:r>
        <w:rPr>
          <w:rFonts w:ascii="Futura Bk BT" w:eastAsiaTheme="minorHAnsi" w:hAnsi="Futura Bk BT" w:cs="Helvetica"/>
          <w:sz w:val="22"/>
          <w:szCs w:val="22"/>
          <w:bdr w:val="none" w:sz="0" w:space="0" w:color="auto"/>
          <w:lang w:val="de-DE"/>
        </w:rPr>
        <w:t>hr</w:t>
      </w:r>
      <w:r w:rsidR="003B3704">
        <w:rPr>
          <w:rFonts w:ascii="Futura Bk BT" w:eastAsiaTheme="minorHAnsi" w:hAnsi="Futura Bk BT" w:cs="Helvetica"/>
          <w:sz w:val="22"/>
          <w:szCs w:val="22"/>
          <w:bdr w:val="none" w:sz="0" w:space="0" w:color="auto"/>
          <w:lang w:val="de-DE"/>
        </w:rPr>
        <w:t>e</w:t>
      </w:r>
      <w:r>
        <w:rPr>
          <w:rFonts w:ascii="Futura Bk BT" w:eastAsiaTheme="minorHAnsi" w:hAnsi="Futura Bk BT" w:cs="Helvetica"/>
          <w:sz w:val="22"/>
          <w:szCs w:val="22"/>
          <w:bdr w:val="none" w:sz="0" w:space="0" w:color="auto"/>
          <w:lang w:val="de-DE"/>
        </w:rPr>
        <w:t xml:space="preserve"> Projekt</w:t>
      </w:r>
      <w:r w:rsidR="00C44346">
        <w:rPr>
          <w:rFonts w:ascii="Futura Bk BT" w:eastAsiaTheme="minorHAnsi" w:hAnsi="Futura Bk BT" w:cs="Helvetica"/>
          <w:sz w:val="22"/>
          <w:szCs w:val="22"/>
          <w:bdr w:val="none" w:sz="0" w:space="0" w:color="auto"/>
          <w:lang w:val="de-DE"/>
        </w:rPr>
        <w:t>e</w:t>
      </w:r>
      <w:r>
        <w:rPr>
          <w:rFonts w:ascii="Futura Bk BT" w:eastAsiaTheme="minorHAnsi" w:hAnsi="Futura Bk BT" w:cs="Helvetica"/>
          <w:sz w:val="22"/>
          <w:szCs w:val="22"/>
          <w:bdr w:val="none" w:sz="0" w:space="0" w:color="auto"/>
          <w:lang w:val="de-DE"/>
        </w:rPr>
        <w:t xml:space="preserve"> erfolgreich abzuschli</w:t>
      </w:r>
      <w:r w:rsidR="003B3704">
        <w:rPr>
          <w:rFonts w:ascii="Futura Bk BT" w:eastAsiaTheme="minorHAnsi" w:hAnsi="Futura Bk BT" w:cs="Helvetica"/>
          <w:sz w:val="22"/>
          <w:szCs w:val="22"/>
          <w:bdr w:val="none" w:sz="0" w:space="0" w:color="auto"/>
          <w:lang w:val="de-DE"/>
        </w:rPr>
        <w:t xml:space="preserve">eßen. </w:t>
      </w:r>
      <w:r w:rsidR="00821872" w:rsidRPr="00821872">
        <w:rPr>
          <w:rFonts w:ascii="Futura Bk BT" w:eastAsiaTheme="minorHAnsi" w:hAnsi="Futura Bk BT" w:cs="Helvetica"/>
          <w:sz w:val="22"/>
          <w:szCs w:val="22"/>
          <w:bdr w:val="none" w:sz="0" w:space="0" w:color="auto"/>
          <w:lang w:val="de-DE"/>
        </w:rPr>
        <w:t xml:space="preserve">Teamplace bietet für jeden Austausch im </w:t>
      </w:r>
      <w:r w:rsidR="00821872">
        <w:rPr>
          <w:rFonts w:ascii="Futura Bk BT" w:eastAsiaTheme="minorHAnsi" w:hAnsi="Futura Bk BT" w:cs="Helvetica"/>
          <w:sz w:val="22"/>
          <w:szCs w:val="22"/>
          <w:bdr w:val="none" w:sz="0" w:space="0" w:color="auto"/>
          <w:lang w:val="de-DE"/>
        </w:rPr>
        <w:t xml:space="preserve">Team unbegrenzten </w:t>
      </w:r>
      <w:proofErr w:type="spellStart"/>
      <w:r w:rsidR="00821872">
        <w:rPr>
          <w:rFonts w:ascii="Futura Bk BT" w:eastAsiaTheme="minorHAnsi" w:hAnsi="Futura Bk BT" w:cs="Helvetica"/>
          <w:sz w:val="22"/>
          <w:szCs w:val="22"/>
          <w:bdr w:val="none" w:sz="0" w:space="0" w:color="auto"/>
          <w:lang w:val="de-DE"/>
        </w:rPr>
        <w:t>Cloudspeicher</w:t>
      </w:r>
      <w:proofErr w:type="spellEnd"/>
      <w:r w:rsidR="00821872">
        <w:rPr>
          <w:rFonts w:ascii="Futura Bk BT" w:eastAsiaTheme="minorHAnsi" w:hAnsi="Futura Bk BT" w:cs="Helvetica"/>
          <w:sz w:val="22"/>
          <w:szCs w:val="22"/>
          <w:bdr w:val="none" w:sz="0" w:space="0" w:color="auto"/>
          <w:lang w:val="de-DE"/>
        </w:rPr>
        <w:t xml:space="preserve"> </w:t>
      </w:r>
      <w:r w:rsidR="00821872" w:rsidRPr="00821872">
        <w:rPr>
          <w:rFonts w:ascii="Futura Bk BT" w:eastAsiaTheme="minorHAnsi" w:hAnsi="Futura Bk BT" w:cs="Helvetica"/>
          <w:sz w:val="22"/>
          <w:szCs w:val="22"/>
          <w:bdr w:val="none" w:sz="0" w:space="0" w:color="auto"/>
          <w:lang w:val="de-DE"/>
        </w:rPr>
        <w:t xml:space="preserve">kostenlos </w:t>
      </w:r>
      <w:r w:rsidR="00C44346">
        <w:rPr>
          <w:rFonts w:ascii="Futura Bk BT" w:eastAsiaTheme="minorHAnsi" w:hAnsi="Futura Bk BT" w:cs="Helvetica"/>
          <w:sz w:val="22"/>
          <w:szCs w:val="22"/>
          <w:bdr w:val="none" w:sz="0" w:space="0" w:color="auto"/>
          <w:lang w:val="de-DE"/>
        </w:rPr>
        <w:t xml:space="preserve">– </w:t>
      </w:r>
      <w:r w:rsidR="00821872" w:rsidRPr="00821872">
        <w:rPr>
          <w:rFonts w:ascii="Futura Bk BT" w:eastAsiaTheme="minorHAnsi" w:hAnsi="Futura Bk BT" w:cs="Helvetica"/>
          <w:sz w:val="22"/>
          <w:szCs w:val="22"/>
          <w:bdr w:val="none" w:sz="0" w:space="0" w:color="auto"/>
          <w:lang w:val="de-DE"/>
        </w:rPr>
        <w:t>und zwar für jedes Projekt jeweils 90 Tage lang. Wird die</w:t>
      </w:r>
      <w:r w:rsidR="00821872">
        <w:rPr>
          <w:rFonts w:ascii="Futura Bk BT" w:eastAsiaTheme="minorHAnsi" w:hAnsi="Futura Bk BT" w:cs="Helvetica"/>
          <w:sz w:val="22"/>
          <w:szCs w:val="22"/>
          <w:bdr w:val="none" w:sz="0" w:space="0" w:color="auto"/>
          <w:lang w:val="de-DE"/>
        </w:rPr>
        <w:t xml:space="preserve"> </w:t>
      </w:r>
      <w:r w:rsidR="00821872" w:rsidRPr="00821872">
        <w:rPr>
          <w:rFonts w:ascii="Futura Bk BT" w:eastAsiaTheme="minorHAnsi" w:hAnsi="Futura Bk BT" w:cs="Helvetica"/>
          <w:sz w:val="22"/>
          <w:szCs w:val="22"/>
          <w:bdr w:val="none" w:sz="0" w:space="0" w:color="auto"/>
          <w:lang w:val="de-DE"/>
        </w:rPr>
        <w:t>Nutzungsdauer nicht verlängert, so stellt Teamplace sicher, dass die Daten</w:t>
      </w:r>
      <w:r w:rsidR="00821872">
        <w:rPr>
          <w:rFonts w:ascii="Futura Bk BT" w:eastAsiaTheme="minorHAnsi" w:hAnsi="Futura Bk BT" w:cs="Helvetica"/>
          <w:sz w:val="22"/>
          <w:szCs w:val="22"/>
          <w:bdr w:val="none" w:sz="0" w:space="0" w:color="auto"/>
          <w:lang w:val="de-DE"/>
        </w:rPr>
        <w:t xml:space="preserve"> </w:t>
      </w:r>
      <w:r w:rsidR="00821872" w:rsidRPr="00821872">
        <w:rPr>
          <w:rFonts w:ascii="Futura Bk BT" w:eastAsiaTheme="minorHAnsi" w:hAnsi="Futura Bk BT" w:cs="Helvetica"/>
          <w:sz w:val="22"/>
          <w:szCs w:val="22"/>
          <w:bdr w:val="none" w:sz="0" w:space="0" w:color="auto"/>
          <w:lang w:val="de-DE"/>
        </w:rPr>
        <w:t>auch wieder aus dem Netz verschwinden. Teams</w:t>
      </w:r>
      <w:r w:rsidR="00651547">
        <w:rPr>
          <w:rFonts w:ascii="Futura Bk BT" w:eastAsiaTheme="minorHAnsi" w:hAnsi="Futura Bk BT" w:cs="Helvetica"/>
          <w:sz w:val="22"/>
          <w:szCs w:val="22"/>
          <w:bdr w:val="none" w:sz="0" w:space="0" w:color="auto"/>
          <w:lang w:val="de-DE"/>
        </w:rPr>
        <w:t>,</w:t>
      </w:r>
      <w:r w:rsidR="00821872" w:rsidRPr="00821872">
        <w:rPr>
          <w:rFonts w:ascii="Futura Bk BT" w:eastAsiaTheme="minorHAnsi" w:hAnsi="Futura Bk BT" w:cs="Helvetica"/>
          <w:sz w:val="22"/>
          <w:szCs w:val="22"/>
          <w:bdr w:val="none" w:sz="0" w:space="0" w:color="auto"/>
          <w:lang w:val="de-DE"/>
        </w:rPr>
        <w:t xml:space="preserve"> deren Projekte 90 Tage nie</w:t>
      </w:r>
      <w:r w:rsidR="00821872">
        <w:rPr>
          <w:rFonts w:ascii="Futura Bk BT" w:eastAsiaTheme="minorHAnsi" w:hAnsi="Futura Bk BT" w:cs="Helvetica"/>
          <w:sz w:val="22"/>
          <w:szCs w:val="22"/>
          <w:bdr w:val="none" w:sz="0" w:space="0" w:color="auto"/>
          <w:lang w:val="de-DE"/>
        </w:rPr>
        <w:t xml:space="preserve"> </w:t>
      </w:r>
      <w:r w:rsidR="00821872" w:rsidRPr="00821872">
        <w:rPr>
          <w:rFonts w:ascii="Futura Bk BT" w:eastAsiaTheme="minorHAnsi" w:hAnsi="Futura Bk BT" w:cs="Helvetica"/>
          <w:sz w:val="22"/>
          <w:szCs w:val="22"/>
          <w:bdr w:val="none" w:sz="0" w:space="0" w:color="auto"/>
          <w:lang w:val="de-DE"/>
        </w:rPr>
        <w:t>überschreiten, können so Teamplace dauerhaft kostenlos nutzen. Neben der</w:t>
      </w:r>
      <w:r w:rsidR="00821872">
        <w:rPr>
          <w:rFonts w:ascii="Futura Bk BT" w:eastAsiaTheme="minorHAnsi" w:hAnsi="Futura Bk BT" w:cs="Helvetica"/>
          <w:sz w:val="22"/>
          <w:szCs w:val="22"/>
          <w:bdr w:val="none" w:sz="0" w:space="0" w:color="auto"/>
          <w:lang w:val="de-DE"/>
        </w:rPr>
        <w:t xml:space="preserve"> </w:t>
      </w:r>
      <w:r w:rsidR="00821872" w:rsidRPr="00821872">
        <w:rPr>
          <w:rFonts w:ascii="Futura Bk BT" w:eastAsiaTheme="minorHAnsi" w:hAnsi="Futura Bk BT" w:cs="Helvetica"/>
          <w:sz w:val="22"/>
          <w:szCs w:val="22"/>
          <w:bdr w:val="none" w:sz="0" w:space="0" w:color="auto"/>
          <w:lang w:val="de-DE"/>
        </w:rPr>
        <w:t>kostengünstigen Verlängerung können Anwender natürlich auch ihre Dokumente</w:t>
      </w:r>
      <w:r w:rsidR="00821872">
        <w:rPr>
          <w:rFonts w:ascii="Futura Bk BT" w:eastAsiaTheme="minorHAnsi" w:hAnsi="Futura Bk BT" w:cs="Helvetica"/>
          <w:sz w:val="22"/>
          <w:szCs w:val="22"/>
          <w:bdr w:val="none" w:sz="0" w:space="0" w:color="auto"/>
          <w:lang w:val="de-DE"/>
        </w:rPr>
        <w:t xml:space="preserve"> </w:t>
      </w:r>
      <w:r w:rsidR="00821872" w:rsidRPr="00821872">
        <w:rPr>
          <w:rFonts w:ascii="Futura Bk BT" w:eastAsiaTheme="minorHAnsi" w:hAnsi="Futura Bk BT" w:cs="Helvetica"/>
          <w:sz w:val="22"/>
          <w:szCs w:val="22"/>
          <w:bdr w:val="none" w:sz="0" w:space="0" w:color="auto"/>
          <w:lang w:val="de-DE"/>
        </w:rPr>
        <w:t>sichern und jederzeit einen neuen Teamplace eröffnen. Durch dieses Prinzip</w:t>
      </w:r>
      <w:r w:rsidR="00651547">
        <w:rPr>
          <w:rFonts w:ascii="Futura Bk BT" w:eastAsiaTheme="minorHAnsi" w:hAnsi="Futura Bk BT" w:cs="Helvetica"/>
          <w:sz w:val="22"/>
          <w:szCs w:val="22"/>
          <w:bdr w:val="none" w:sz="0" w:space="0" w:color="auto"/>
          <w:lang w:val="de-DE"/>
        </w:rPr>
        <w:t xml:space="preserve"> gehören Speicherplatz-</w:t>
      </w:r>
      <w:r w:rsidR="00821872" w:rsidRPr="00821872">
        <w:rPr>
          <w:rFonts w:ascii="Futura Bk BT" w:eastAsiaTheme="minorHAnsi" w:hAnsi="Futura Bk BT" w:cs="Helvetica"/>
          <w:sz w:val="22"/>
          <w:szCs w:val="22"/>
          <w:bdr w:val="none" w:sz="0" w:space="0" w:color="auto"/>
          <w:lang w:val="de-DE"/>
        </w:rPr>
        <w:t>Sorgen der Vergangenheit an.</w:t>
      </w:r>
      <w:r w:rsidR="00821872">
        <w:rPr>
          <w:rFonts w:ascii="Futura Bk BT" w:eastAsiaTheme="minorHAnsi" w:hAnsi="Futura Bk BT" w:cs="Helvetica"/>
          <w:sz w:val="22"/>
          <w:szCs w:val="22"/>
          <w:bdr w:val="none" w:sz="0" w:space="0" w:color="auto"/>
          <w:lang w:val="de-DE"/>
        </w:rPr>
        <w:t xml:space="preserve"> </w:t>
      </w:r>
    </w:p>
    <w:p w14:paraId="6B54C1C1" w14:textId="77777777" w:rsidR="00821872" w:rsidRDefault="00821872" w:rsidP="00821872">
      <w:pPr>
        <w:pStyle w:val="Body"/>
        <w:spacing w:line="360" w:lineRule="auto"/>
        <w:jc w:val="both"/>
        <w:rPr>
          <w:rFonts w:ascii="Futura Bk BT" w:eastAsiaTheme="minorHAnsi" w:hAnsi="Futura Bk BT" w:cs="Helvetica"/>
          <w:sz w:val="22"/>
          <w:szCs w:val="22"/>
          <w:bdr w:val="none" w:sz="0" w:space="0" w:color="auto"/>
          <w:lang w:val="de-DE"/>
        </w:rPr>
      </w:pPr>
    </w:p>
    <w:p w14:paraId="2D9A09C4" w14:textId="77777777" w:rsidR="008A10DA" w:rsidRDefault="00C7013D" w:rsidP="00821872">
      <w:pPr>
        <w:pStyle w:val="Body"/>
        <w:spacing w:line="360" w:lineRule="auto"/>
        <w:jc w:val="both"/>
        <w:rPr>
          <w:rFonts w:ascii="Futura Bk BT" w:eastAsiaTheme="minorHAnsi" w:hAnsi="Futura Bk BT" w:cs="Helvetica"/>
          <w:sz w:val="22"/>
          <w:szCs w:val="22"/>
          <w:bdr w:val="none" w:sz="0" w:space="0" w:color="auto"/>
          <w:lang w:val="de-DE"/>
        </w:rPr>
      </w:pPr>
      <w:r>
        <w:rPr>
          <w:rFonts w:ascii="Futura Bk BT" w:eastAsiaTheme="minorHAnsi" w:hAnsi="Futura Bk BT" w:cs="Helvetica"/>
          <w:sz w:val="22"/>
          <w:szCs w:val="22"/>
          <w:bdr w:val="none" w:sz="0" w:space="0" w:color="auto"/>
          <w:lang w:val="de-DE"/>
        </w:rPr>
        <w:t>"</w:t>
      </w:r>
      <w:r w:rsidR="00E951CE">
        <w:rPr>
          <w:rFonts w:ascii="Futura Bk BT" w:eastAsiaTheme="minorHAnsi" w:hAnsi="Futura Bk BT" w:cs="Helvetica"/>
          <w:sz w:val="22"/>
          <w:szCs w:val="22"/>
          <w:bdr w:val="none" w:sz="0" w:space="0" w:color="auto"/>
          <w:lang w:val="de-DE"/>
        </w:rPr>
        <w:t xml:space="preserve">Nach Anwenderfeedback wissen wir das </w:t>
      </w:r>
      <w:r>
        <w:rPr>
          <w:rFonts w:ascii="Futura Bk BT" w:eastAsiaTheme="minorHAnsi" w:hAnsi="Futura Bk BT" w:cs="Helvetica"/>
          <w:sz w:val="22"/>
          <w:szCs w:val="22"/>
          <w:bdr w:val="none" w:sz="0" w:space="0" w:color="auto"/>
          <w:lang w:val="de-DE"/>
        </w:rPr>
        <w:t>Teamplace so unterschiedlich</w:t>
      </w:r>
      <w:r w:rsidR="00E951CE">
        <w:rPr>
          <w:rFonts w:ascii="Futura Bk BT" w:eastAsiaTheme="minorHAnsi" w:hAnsi="Futura Bk BT" w:cs="Helvetica"/>
          <w:sz w:val="22"/>
          <w:szCs w:val="22"/>
          <w:bdr w:val="none" w:sz="0" w:space="0" w:color="auto"/>
          <w:lang w:val="de-DE"/>
        </w:rPr>
        <w:t xml:space="preserve"> genutzt wird</w:t>
      </w:r>
      <w:r>
        <w:rPr>
          <w:rFonts w:ascii="Futura Bk BT" w:eastAsiaTheme="minorHAnsi" w:hAnsi="Futura Bk BT" w:cs="Helvetica"/>
          <w:sz w:val="22"/>
          <w:szCs w:val="22"/>
          <w:bdr w:val="none" w:sz="0" w:space="0" w:color="auto"/>
          <w:lang w:val="de-DE"/>
        </w:rPr>
        <w:t>, das hätten wir uns nicht erträumen können</w:t>
      </w:r>
      <w:proofErr w:type="gramStart"/>
      <w:r>
        <w:rPr>
          <w:rFonts w:ascii="Futura Bk BT" w:eastAsiaTheme="minorHAnsi" w:hAnsi="Futura Bk BT" w:cs="Helvetica"/>
          <w:sz w:val="22"/>
          <w:szCs w:val="22"/>
          <w:bdr w:val="none" w:sz="0" w:space="0" w:color="auto"/>
          <w:lang w:val="de-DE"/>
        </w:rPr>
        <w:t>,"</w:t>
      </w:r>
      <w:proofErr w:type="gramEnd"/>
      <w:r>
        <w:rPr>
          <w:rFonts w:ascii="Futura Bk BT" w:eastAsiaTheme="minorHAnsi" w:hAnsi="Futura Bk BT" w:cs="Helvetica"/>
          <w:sz w:val="22"/>
          <w:szCs w:val="22"/>
          <w:bdr w:val="none" w:sz="0" w:space="0" w:color="auto"/>
          <w:lang w:val="de-DE"/>
        </w:rPr>
        <w:t xml:space="preserve"> so Ole Raack, CEO von Teamplace. "Egal, ob </w:t>
      </w:r>
      <w:r w:rsidR="00C44346">
        <w:rPr>
          <w:rFonts w:ascii="Futura Bk BT" w:eastAsiaTheme="minorHAnsi" w:hAnsi="Futura Bk BT" w:cs="Helvetica"/>
          <w:sz w:val="22"/>
          <w:szCs w:val="22"/>
          <w:bdr w:val="none" w:sz="0" w:space="0" w:color="auto"/>
          <w:lang w:val="de-DE"/>
        </w:rPr>
        <w:t>Video-</w:t>
      </w:r>
      <w:r>
        <w:rPr>
          <w:rFonts w:ascii="Futura Bk BT" w:eastAsiaTheme="minorHAnsi" w:hAnsi="Futura Bk BT" w:cs="Helvetica"/>
          <w:sz w:val="22"/>
          <w:szCs w:val="22"/>
          <w:bdr w:val="none" w:sz="0" w:space="0" w:color="auto"/>
          <w:lang w:val="de-DE"/>
        </w:rPr>
        <w:t xml:space="preserve">Spielanalysen von </w:t>
      </w:r>
      <w:r w:rsidR="003B3704">
        <w:rPr>
          <w:rFonts w:ascii="Futura Bk BT" w:eastAsiaTheme="minorHAnsi" w:hAnsi="Futura Bk BT" w:cs="Helvetica"/>
          <w:sz w:val="22"/>
          <w:szCs w:val="22"/>
          <w:bdr w:val="none" w:sz="0" w:space="0" w:color="auto"/>
          <w:lang w:val="de-DE"/>
        </w:rPr>
        <w:t>Sportvereinen</w:t>
      </w:r>
      <w:r>
        <w:rPr>
          <w:rFonts w:ascii="Futura Bk BT" w:eastAsiaTheme="minorHAnsi" w:hAnsi="Futura Bk BT" w:cs="Helvetica"/>
          <w:sz w:val="22"/>
          <w:szCs w:val="22"/>
          <w:bdr w:val="none" w:sz="0" w:space="0" w:color="auto"/>
          <w:lang w:val="de-DE"/>
        </w:rPr>
        <w:t>, Zusammenarbeit von Schülern in Tablet-Klassen, Juristen, We</w:t>
      </w:r>
      <w:r w:rsidR="003B3704">
        <w:rPr>
          <w:rFonts w:ascii="Futura Bk BT" w:eastAsiaTheme="minorHAnsi" w:hAnsi="Futura Bk BT" w:cs="Helvetica"/>
          <w:sz w:val="22"/>
          <w:szCs w:val="22"/>
          <w:bdr w:val="none" w:sz="0" w:space="0" w:color="auto"/>
          <w:lang w:val="de-DE"/>
        </w:rPr>
        <w:t>rbe- und Digitalagenturen oder der klassische Austausch von Urlaubsbilder</w:t>
      </w:r>
      <w:r w:rsidR="00DA5827">
        <w:rPr>
          <w:rFonts w:ascii="Futura Bk BT" w:eastAsiaTheme="minorHAnsi" w:hAnsi="Futura Bk BT" w:cs="Helvetica"/>
          <w:sz w:val="22"/>
          <w:szCs w:val="22"/>
          <w:bdr w:val="none" w:sz="0" w:space="0" w:color="auto"/>
          <w:lang w:val="de-DE"/>
        </w:rPr>
        <w:t>n</w:t>
      </w:r>
      <w:r w:rsidR="003B3704">
        <w:rPr>
          <w:rFonts w:ascii="Futura Bk BT" w:eastAsiaTheme="minorHAnsi" w:hAnsi="Futura Bk BT" w:cs="Helvetica"/>
          <w:sz w:val="22"/>
          <w:szCs w:val="22"/>
          <w:bdr w:val="none" w:sz="0" w:space="0" w:color="auto"/>
          <w:lang w:val="de-DE"/>
        </w:rPr>
        <w:t xml:space="preserve"> von Menschen, die mehr Wert auf Datenschutz legen als andere</w:t>
      </w:r>
      <w:r w:rsidR="00C44346">
        <w:rPr>
          <w:rFonts w:ascii="Futura Bk BT" w:eastAsiaTheme="minorHAnsi" w:hAnsi="Futura Bk BT" w:cs="Helvetica"/>
          <w:sz w:val="22"/>
          <w:szCs w:val="22"/>
          <w:bdr w:val="none" w:sz="0" w:space="0" w:color="auto"/>
          <w:lang w:val="de-DE"/>
        </w:rPr>
        <w:t>: A</w:t>
      </w:r>
      <w:r w:rsidR="003B3704">
        <w:rPr>
          <w:rFonts w:ascii="Futura Bk BT" w:eastAsiaTheme="minorHAnsi" w:hAnsi="Futura Bk BT" w:cs="Helvetica"/>
          <w:sz w:val="22"/>
          <w:szCs w:val="22"/>
          <w:bdr w:val="none" w:sz="0" w:space="0" w:color="auto"/>
          <w:lang w:val="de-DE"/>
        </w:rPr>
        <w:t xml:space="preserve">ll diese Anwendungsfälle erfüllt unsere Lösung momentan." </w:t>
      </w:r>
    </w:p>
    <w:p w14:paraId="09757966" w14:textId="77777777" w:rsidR="003B3704" w:rsidRDefault="003B3704" w:rsidP="00083E13">
      <w:pPr>
        <w:pStyle w:val="Body"/>
        <w:spacing w:line="360" w:lineRule="auto"/>
        <w:jc w:val="both"/>
        <w:rPr>
          <w:rFonts w:ascii="Futura Bk BT" w:eastAsiaTheme="minorHAnsi" w:hAnsi="Futura Bk BT" w:cs="Helvetica"/>
          <w:sz w:val="22"/>
          <w:szCs w:val="22"/>
          <w:bdr w:val="none" w:sz="0" w:space="0" w:color="auto"/>
          <w:lang w:val="de-DE"/>
        </w:rPr>
      </w:pPr>
    </w:p>
    <w:p w14:paraId="7ABF05AF" w14:textId="77777777" w:rsidR="003B3704" w:rsidRDefault="003B3704" w:rsidP="00083E13">
      <w:pPr>
        <w:pStyle w:val="Body"/>
        <w:spacing w:line="360" w:lineRule="auto"/>
        <w:jc w:val="both"/>
        <w:rPr>
          <w:rFonts w:ascii="Futura Bk BT" w:eastAsiaTheme="minorHAnsi" w:hAnsi="Futura Bk BT" w:cs="Helvetica"/>
          <w:sz w:val="22"/>
          <w:szCs w:val="22"/>
          <w:bdr w:val="none" w:sz="0" w:space="0" w:color="auto"/>
          <w:lang w:val="de-DE"/>
        </w:rPr>
      </w:pPr>
      <w:r>
        <w:rPr>
          <w:rFonts w:ascii="Futura Bk BT" w:eastAsiaTheme="minorHAnsi" w:hAnsi="Futura Bk BT" w:cs="Helvetica"/>
          <w:sz w:val="22"/>
          <w:szCs w:val="22"/>
          <w:bdr w:val="none" w:sz="0" w:space="0" w:color="auto"/>
          <w:lang w:val="de-DE"/>
        </w:rPr>
        <w:t xml:space="preserve">Teamplace hat vor allem im Jahr 2016 große </w:t>
      </w:r>
      <w:r w:rsidR="00C44346">
        <w:rPr>
          <w:rFonts w:ascii="Futura Bk BT" w:eastAsiaTheme="minorHAnsi" w:hAnsi="Futura Bk BT" w:cs="Helvetica"/>
          <w:sz w:val="22"/>
          <w:szCs w:val="22"/>
          <w:bdr w:val="none" w:sz="0" w:space="0" w:color="auto"/>
          <w:lang w:val="de-DE"/>
        </w:rPr>
        <w:t xml:space="preserve">technologische </w:t>
      </w:r>
      <w:r>
        <w:rPr>
          <w:rFonts w:ascii="Futura Bk BT" w:eastAsiaTheme="minorHAnsi" w:hAnsi="Futura Bk BT" w:cs="Helvetica"/>
          <w:sz w:val="22"/>
          <w:szCs w:val="22"/>
          <w:bdr w:val="none" w:sz="0" w:space="0" w:color="auto"/>
          <w:lang w:val="de-DE"/>
        </w:rPr>
        <w:t xml:space="preserve">Neuerungen </w:t>
      </w:r>
      <w:r w:rsidR="00C44346">
        <w:rPr>
          <w:rFonts w:ascii="Futura Bk BT" w:eastAsiaTheme="minorHAnsi" w:hAnsi="Futura Bk BT" w:cs="Helvetica"/>
          <w:sz w:val="22"/>
          <w:szCs w:val="22"/>
          <w:bdr w:val="none" w:sz="0" w:space="0" w:color="auto"/>
          <w:lang w:val="de-DE"/>
        </w:rPr>
        <w:t>realisiert</w:t>
      </w:r>
      <w:r>
        <w:rPr>
          <w:rFonts w:ascii="Futura Bk BT" w:eastAsiaTheme="minorHAnsi" w:hAnsi="Futura Bk BT" w:cs="Helvetica"/>
          <w:sz w:val="22"/>
          <w:szCs w:val="22"/>
          <w:bdr w:val="none" w:sz="0" w:space="0" w:color="auto"/>
          <w:lang w:val="de-DE"/>
        </w:rPr>
        <w:t>, die das jetzige Wachstum möglich gemacht haben. "Neben der Ausweitung auf weitere Sprachen und Betriebssysteme, wie kürzlich die Teamplace Apps für Windows 10 und Amazon, bescherte uns auch der Umschwung auf 100% Hosting in Deutschland viel Vertrauen unserer alten und neuen Nutzer, " so Ole Raack weiter. Zudem sei man dem Ziel</w:t>
      </w:r>
      <w:r w:rsidR="00C44346">
        <w:rPr>
          <w:rFonts w:ascii="Futura Bk BT" w:eastAsiaTheme="minorHAnsi" w:hAnsi="Futura Bk BT" w:cs="Helvetica"/>
          <w:sz w:val="22"/>
          <w:szCs w:val="22"/>
          <w:bdr w:val="none" w:sz="0" w:space="0" w:color="auto"/>
          <w:lang w:val="de-DE"/>
        </w:rPr>
        <w:t>,</w:t>
      </w:r>
      <w:r>
        <w:rPr>
          <w:rFonts w:ascii="Futura Bk BT" w:eastAsiaTheme="minorHAnsi" w:hAnsi="Futura Bk BT" w:cs="Helvetica"/>
          <w:sz w:val="22"/>
          <w:szCs w:val="22"/>
          <w:bdr w:val="none" w:sz="0" w:space="0" w:color="auto"/>
          <w:lang w:val="de-DE"/>
        </w:rPr>
        <w:t xml:space="preserve"> den Austausch im Team von allen Hürden zu befreien, </w:t>
      </w:r>
      <w:r w:rsidRPr="00E951CE">
        <w:rPr>
          <w:rFonts w:ascii="Futura Bk BT" w:eastAsiaTheme="minorHAnsi" w:hAnsi="Futura Bk BT" w:cs="Helvetica"/>
          <w:sz w:val="22"/>
          <w:szCs w:val="22"/>
          <w:bdr w:val="none" w:sz="0" w:space="0" w:color="auto"/>
          <w:lang w:val="de-DE"/>
        </w:rPr>
        <w:t>ein großes Stück näher gekommen und freue sich nun</w:t>
      </w:r>
      <w:r w:rsidR="00C44346" w:rsidRPr="00E951CE">
        <w:rPr>
          <w:rFonts w:ascii="Futura Bk BT" w:eastAsiaTheme="minorHAnsi" w:hAnsi="Futura Bk BT" w:cs="Helvetica"/>
          <w:sz w:val="22"/>
          <w:szCs w:val="22"/>
          <w:bdr w:val="none" w:sz="0" w:space="0" w:color="auto"/>
          <w:lang w:val="de-DE"/>
        </w:rPr>
        <w:t>,</w:t>
      </w:r>
      <w:r w:rsidRPr="00E951CE">
        <w:rPr>
          <w:rFonts w:ascii="Futura Bk BT" w:eastAsiaTheme="minorHAnsi" w:hAnsi="Futura Bk BT" w:cs="Helvetica"/>
          <w:sz w:val="22"/>
          <w:szCs w:val="22"/>
          <w:bdr w:val="none" w:sz="0" w:space="0" w:color="auto"/>
          <w:lang w:val="de-DE"/>
        </w:rPr>
        <w:t xml:space="preserve"> das 5.000 Team bei Teamplace zu begrüßen.</w:t>
      </w:r>
      <w:r>
        <w:rPr>
          <w:rFonts w:ascii="Futura Bk BT" w:eastAsiaTheme="minorHAnsi" w:hAnsi="Futura Bk BT" w:cs="Helvetica"/>
          <w:sz w:val="22"/>
          <w:szCs w:val="22"/>
          <w:bdr w:val="none" w:sz="0" w:space="0" w:color="auto"/>
          <w:lang w:val="de-DE"/>
        </w:rPr>
        <w:t xml:space="preserve"> </w:t>
      </w:r>
    </w:p>
    <w:p w14:paraId="0D49FD4B" w14:textId="77777777" w:rsidR="00FB1AFA" w:rsidRDefault="00FB1AFA" w:rsidP="00E31503">
      <w:pPr>
        <w:pStyle w:val="Body"/>
        <w:spacing w:line="360" w:lineRule="auto"/>
        <w:jc w:val="both"/>
        <w:rPr>
          <w:rFonts w:ascii="Futura Bk BT" w:hAnsi="Futura Bk BT" w:cs="Times New Roman"/>
          <w:color w:val="auto"/>
          <w:lang w:val="de-DE"/>
        </w:rPr>
      </w:pPr>
    </w:p>
    <w:p w14:paraId="6A86DD51" w14:textId="77777777" w:rsidR="00E31503" w:rsidRDefault="00E31503" w:rsidP="00E31503">
      <w:pPr>
        <w:pStyle w:val="Body"/>
        <w:spacing w:line="360" w:lineRule="auto"/>
        <w:jc w:val="both"/>
        <w:rPr>
          <w:rFonts w:ascii="Futura Bk BT" w:hAnsi="Futura Bk BT"/>
          <w:sz w:val="22"/>
          <w:szCs w:val="22"/>
          <w:lang w:val="de-DE"/>
        </w:rPr>
      </w:pPr>
      <w:r>
        <w:rPr>
          <w:rFonts w:ascii="Futura Bk BT" w:hAnsi="Futura Bk BT"/>
          <w:sz w:val="22"/>
          <w:szCs w:val="22"/>
          <w:lang w:val="de-DE"/>
        </w:rPr>
        <w:t xml:space="preserve">Pressebilder, u.a. Management-Fotos und Screenshots,  sind zu finden unter: </w:t>
      </w:r>
    </w:p>
    <w:p w14:paraId="52E559AC" w14:textId="77777777" w:rsidR="00E31503" w:rsidRPr="008515DB" w:rsidRDefault="00060BE2" w:rsidP="00E31503">
      <w:pPr>
        <w:pStyle w:val="Body"/>
        <w:spacing w:line="360" w:lineRule="auto"/>
        <w:jc w:val="both"/>
        <w:rPr>
          <w:rFonts w:ascii="Futura Bk BT" w:hAnsi="Futura Bk BT"/>
          <w:color w:val="auto"/>
          <w:sz w:val="22"/>
          <w:szCs w:val="22"/>
          <w:lang w:val="de-DE"/>
        </w:rPr>
      </w:pPr>
      <w:hyperlink r:id="rId8" w:history="1">
        <w:r w:rsidR="00D13F4E">
          <w:rPr>
            <w:rStyle w:val="Hyperlink"/>
            <w:rFonts w:ascii="Futura Bk BT" w:hAnsi="Futura Bk BT"/>
            <w:sz w:val="22"/>
            <w:szCs w:val="22"/>
            <w:lang w:val="de-DE"/>
          </w:rPr>
          <w:t>press.teamplace.net</w:t>
        </w:r>
      </w:hyperlink>
    </w:p>
    <w:p w14:paraId="43ADEEE1" w14:textId="77777777" w:rsidR="008A10DA" w:rsidRPr="00C44346" w:rsidRDefault="008A10DA" w:rsidP="008A10DA">
      <w:pPr>
        <w:pStyle w:val="Body"/>
        <w:spacing w:line="360" w:lineRule="auto"/>
        <w:jc w:val="both"/>
        <w:rPr>
          <w:rFonts w:ascii="Futura Bk BT" w:eastAsiaTheme="minorHAnsi" w:hAnsi="Futura Bk BT" w:cs="Helvetica"/>
          <w:sz w:val="22"/>
          <w:szCs w:val="22"/>
          <w:bdr w:val="none" w:sz="0" w:space="0" w:color="auto"/>
          <w:lang w:val="de-DE"/>
        </w:rPr>
      </w:pPr>
    </w:p>
    <w:p w14:paraId="02B20DF3" w14:textId="77777777" w:rsidR="00E31503" w:rsidRPr="00BE070A" w:rsidRDefault="00E31503" w:rsidP="00E31503">
      <w:pPr>
        <w:pStyle w:val="Body"/>
        <w:jc w:val="both"/>
        <w:rPr>
          <w:rFonts w:ascii="Futura Bk BT" w:hAnsi="Futura Bk BT"/>
          <w:sz w:val="18"/>
          <w:szCs w:val="18"/>
          <w:lang w:val="de-DE"/>
        </w:rPr>
      </w:pPr>
      <w:r w:rsidRPr="00BE070A">
        <w:rPr>
          <w:rFonts w:ascii="Futura Bk BT" w:hAnsi="Futura Bk BT"/>
          <w:sz w:val="18"/>
          <w:szCs w:val="18"/>
          <w:lang w:val="de-DE"/>
        </w:rPr>
        <w:t>Über Teamplace</w:t>
      </w:r>
    </w:p>
    <w:p w14:paraId="03CDDF73" w14:textId="77777777" w:rsidR="00E31503" w:rsidRPr="00BE070A" w:rsidRDefault="00E31503" w:rsidP="00E31503">
      <w:pPr>
        <w:autoSpaceDE w:val="0"/>
        <w:autoSpaceDN w:val="0"/>
        <w:spacing w:before="100" w:beforeAutospacing="1" w:after="100" w:afterAutospacing="1"/>
        <w:jc w:val="both"/>
        <w:rPr>
          <w:rFonts w:ascii="Futura Bk BT" w:hAnsi="Futura Bk BT"/>
          <w:sz w:val="18"/>
          <w:szCs w:val="18"/>
          <w:lang w:val="de-DE"/>
        </w:rPr>
      </w:pPr>
      <w:r w:rsidRPr="00BE070A">
        <w:rPr>
          <w:rFonts w:ascii="Futura Bk BT" w:hAnsi="Futura Bk BT"/>
          <w:sz w:val="18"/>
          <w:szCs w:val="18"/>
          <w:lang w:val="de-DE"/>
        </w:rPr>
        <w:t xml:space="preserve">Die 2015 gegründete Teamplace GmbH hat eine Mission: Das  Teilen von Dateien und die Zusammenarbeit im Team einfacher zu machen als jemals zuvor. Im Stammsitz in Berlin entwickelt ein Expertenteam aus unterschiedlichen Fachdisziplinen die gleichnamige Teamplace-Lösung, welche  Teams und Gruppen in Sekundenschnelle sicher miteinander vernetzt und ihnen einen unbegrenzten Austausch von Dateien und Ideen ermöglicht. </w:t>
      </w:r>
    </w:p>
    <w:p w14:paraId="0C01ECCA" w14:textId="77777777" w:rsidR="00E31503" w:rsidRPr="00BE070A" w:rsidRDefault="00E31503" w:rsidP="00E31503">
      <w:pPr>
        <w:autoSpaceDE w:val="0"/>
        <w:autoSpaceDN w:val="0"/>
        <w:spacing w:before="100" w:beforeAutospacing="1" w:after="100" w:afterAutospacing="1"/>
        <w:jc w:val="both"/>
        <w:rPr>
          <w:rFonts w:ascii="Futura Bk BT" w:hAnsi="Futura Bk BT"/>
          <w:sz w:val="18"/>
          <w:szCs w:val="18"/>
          <w:lang w:val="de-DE"/>
        </w:rPr>
      </w:pPr>
      <w:r w:rsidRPr="00BE070A">
        <w:rPr>
          <w:rFonts w:ascii="Futura Bk BT" w:hAnsi="Futura Bk BT"/>
          <w:sz w:val="18"/>
          <w:szCs w:val="18"/>
          <w:lang w:val="de-DE"/>
        </w:rPr>
        <w:t xml:space="preserve">Hierbei ist es egal, wie viele Freunde oder Kollegen zum Team gehören, wie groß die ausgetauschten Dateien sind und welche mobilen oder stationären Geräte verwendet werden. Kostenloser unbegrenzter Speicherplatz und ein rückstandsloses Löschen der Dateien, wenn ein Team ein Projekt als beendet betrachtet, gehören zu weiteren wichtigen Highlights der </w:t>
      </w:r>
      <w:r>
        <w:rPr>
          <w:rFonts w:ascii="Futura Bk BT" w:hAnsi="Futura Bk BT"/>
          <w:sz w:val="18"/>
          <w:szCs w:val="18"/>
          <w:lang w:val="de-DE"/>
        </w:rPr>
        <w:t>Cloud-Storage</w:t>
      </w:r>
      <w:r w:rsidRPr="00BE070A">
        <w:rPr>
          <w:rFonts w:ascii="Futura Bk BT" w:hAnsi="Futura Bk BT"/>
          <w:sz w:val="18"/>
          <w:szCs w:val="18"/>
          <w:lang w:val="de-DE"/>
        </w:rPr>
        <w:t xml:space="preserve">-Lösung. </w:t>
      </w:r>
    </w:p>
    <w:p w14:paraId="40E5B9B8" w14:textId="77777777" w:rsidR="00E31503" w:rsidRDefault="00E31503" w:rsidP="00E31503">
      <w:pPr>
        <w:autoSpaceDE w:val="0"/>
        <w:autoSpaceDN w:val="0"/>
        <w:spacing w:before="100" w:beforeAutospacing="1" w:after="100" w:afterAutospacing="1"/>
        <w:jc w:val="both"/>
        <w:rPr>
          <w:rFonts w:ascii="Futura Bk BT" w:hAnsi="Futura Bk BT"/>
          <w:sz w:val="18"/>
          <w:szCs w:val="18"/>
          <w:lang w:val="de-DE"/>
        </w:rPr>
      </w:pPr>
      <w:r w:rsidRPr="00BE070A">
        <w:rPr>
          <w:rFonts w:ascii="Futura Bk BT" w:hAnsi="Futura Bk BT"/>
          <w:sz w:val="18"/>
          <w:szCs w:val="18"/>
          <w:lang w:val="de-DE"/>
        </w:rPr>
        <w:t xml:space="preserve">Umfangreiche Erfahrungen im Bereich Cloud Services und Nutzerfreundlichkeit sammelten die Teamplace-Fachleute bereits bei der Entwicklung und Realisierung anderer </w:t>
      </w:r>
      <w:proofErr w:type="spellStart"/>
      <w:r w:rsidRPr="00BE070A">
        <w:rPr>
          <w:rFonts w:ascii="Futura Bk BT" w:hAnsi="Futura Bk BT"/>
          <w:sz w:val="18"/>
          <w:szCs w:val="18"/>
          <w:lang w:val="de-DE"/>
        </w:rPr>
        <w:t>Cloudlösungen</w:t>
      </w:r>
      <w:proofErr w:type="spellEnd"/>
      <w:r w:rsidRPr="00BE070A">
        <w:rPr>
          <w:rFonts w:ascii="Futura Bk BT" w:hAnsi="Futura Bk BT"/>
          <w:sz w:val="18"/>
          <w:szCs w:val="18"/>
          <w:lang w:val="de-DE"/>
        </w:rPr>
        <w:t xml:space="preserve"> für Endkunden. </w:t>
      </w:r>
    </w:p>
    <w:p w14:paraId="4812A934" w14:textId="77777777" w:rsidR="00E31503" w:rsidRPr="00E31503" w:rsidRDefault="00E31503" w:rsidP="00E31503">
      <w:pPr>
        <w:autoSpaceDE w:val="0"/>
        <w:autoSpaceDN w:val="0"/>
        <w:spacing w:before="100" w:beforeAutospacing="1" w:after="100" w:afterAutospacing="1"/>
        <w:jc w:val="both"/>
        <w:rPr>
          <w:rFonts w:ascii="Futura Bk BT" w:hAnsi="Futura Bk BT"/>
          <w:b/>
          <w:sz w:val="18"/>
          <w:szCs w:val="18"/>
          <w:lang w:val="de-DE"/>
        </w:rPr>
      </w:pPr>
      <w:r w:rsidRPr="006A69DF">
        <w:rPr>
          <w:rFonts w:ascii="Futura Bk BT" w:hAnsi="Futura Bk BT" w:cs="Arial"/>
          <w:noProof/>
          <w:sz w:val="28"/>
          <w:szCs w:val="28"/>
        </w:rPr>
        <w:drawing>
          <wp:inline distT="0" distB="0" distL="0" distR="0" wp14:anchorId="3D399E8B" wp14:editId="66840C3E">
            <wp:extent cx="381000" cy="529166"/>
            <wp:effectExtent l="0" t="0" r="0" b="0"/>
            <wp:docPr id="18" name="Picture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youtube_blue.png"/>
                    <pic:cNvPicPr/>
                  </pic:nvPicPr>
                  <pic:blipFill>
                    <a:blip r:embed="rId10">
                      <a:extLst>
                        <a:ext uri="{28A0092B-C50C-407E-A947-70E740481C1C}">
                          <a14:useLocalDpi xmlns:a14="http://schemas.microsoft.com/office/drawing/2010/main" val="0"/>
                        </a:ext>
                      </a:extLst>
                    </a:blip>
                    <a:stretch>
                      <a:fillRect/>
                    </a:stretch>
                  </pic:blipFill>
                  <pic:spPr>
                    <a:xfrm>
                      <a:off x="0" y="0"/>
                      <a:ext cx="384169" cy="533567"/>
                    </a:xfrm>
                    <a:prstGeom prst="rect">
                      <a:avLst/>
                    </a:prstGeom>
                  </pic:spPr>
                </pic:pic>
              </a:graphicData>
            </a:graphic>
          </wp:inline>
        </w:drawing>
      </w:r>
      <w:r w:rsidRPr="006A69DF">
        <w:rPr>
          <w:rFonts w:ascii="Futura Bk BT" w:hAnsi="Futura Bk BT" w:cs="Arial"/>
          <w:noProof/>
          <w:sz w:val="28"/>
          <w:szCs w:val="28"/>
        </w:rPr>
        <w:drawing>
          <wp:inline distT="0" distB="0" distL="0" distR="0" wp14:anchorId="72D686E1" wp14:editId="2B015635">
            <wp:extent cx="399416" cy="554744"/>
            <wp:effectExtent l="0" t="0" r="0" b="0"/>
            <wp:docPr id="17" name="Picture 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ebook_blue.png"/>
                    <pic:cNvPicPr/>
                  </pic:nvPicPr>
                  <pic:blipFill>
                    <a:blip r:embed="rId12">
                      <a:extLst>
                        <a:ext uri="{28A0092B-C50C-407E-A947-70E740481C1C}">
                          <a14:useLocalDpi xmlns:a14="http://schemas.microsoft.com/office/drawing/2010/main" val="0"/>
                        </a:ext>
                      </a:extLst>
                    </a:blip>
                    <a:stretch>
                      <a:fillRect/>
                    </a:stretch>
                  </pic:blipFill>
                  <pic:spPr>
                    <a:xfrm>
                      <a:off x="0" y="0"/>
                      <a:ext cx="412067" cy="572315"/>
                    </a:xfrm>
                    <a:prstGeom prst="rect">
                      <a:avLst/>
                    </a:prstGeom>
                  </pic:spPr>
                </pic:pic>
              </a:graphicData>
            </a:graphic>
          </wp:inline>
        </w:drawing>
      </w:r>
      <w:r w:rsidRPr="00256194">
        <w:rPr>
          <w:rFonts w:ascii="Futura Bk BT" w:hAnsi="Futura Bk BT"/>
          <w:sz w:val="20"/>
        </w:rPr>
        <w:br/>
      </w:r>
    </w:p>
    <w:p w14:paraId="0EF20F47" w14:textId="77777777" w:rsidR="00E31503" w:rsidRPr="00BE070A" w:rsidRDefault="00E31503" w:rsidP="00E31503">
      <w:pPr>
        <w:pStyle w:val="Body"/>
        <w:jc w:val="both"/>
        <w:rPr>
          <w:rFonts w:ascii="Futura Bk BT" w:hAnsi="Futura Bk BT"/>
          <w:b/>
          <w:sz w:val="18"/>
          <w:szCs w:val="18"/>
          <w:lang w:val="de-DE"/>
        </w:rPr>
      </w:pPr>
      <w:r w:rsidRPr="00BE070A">
        <w:rPr>
          <w:rFonts w:ascii="Futura Bk BT" w:hAnsi="Futura Bk BT"/>
          <w:b/>
          <w:sz w:val="18"/>
          <w:szCs w:val="18"/>
          <w:lang w:val="de-DE"/>
        </w:rPr>
        <w:t xml:space="preserve">Ansprechpartner für die Presse: </w:t>
      </w:r>
    </w:p>
    <w:p w14:paraId="7740D308" w14:textId="77777777" w:rsidR="00E31503" w:rsidRDefault="00E31503" w:rsidP="00E31503">
      <w:pPr>
        <w:pStyle w:val="Body"/>
        <w:rPr>
          <w:rFonts w:ascii="Futura Bk BT" w:hAnsi="Futura Bk BT" w:cs="Helvetica"/>
          <w:color w:val="auto"/>
          <w:sz w:val="18"/>
          <w:szCs w:val="18"/>
        </w:rPr>
      </w:pPr>
      <w:r w:rsidRPr="00BE070A">
        <w:rPr>
          <w:rFonts w:ascii="Futura Bk BT" w:hAnsi="Futura Bk BT" w:cs="Helvetica"/>
          <w:color w:val="auto"/>
          <w:sz w:val="18"/>
          <w:szCs w:val="18"/>
        </w:rPr>
        <w:t>Sebastian Hauser, E-</w:t>
      </w:r>
      <w:r>
        <w:rPr>
          <w:rFonts w:ascii="Futura Bk BT" w:hAnsi="Futura Bk BT" w:cs="Helvetica"/>
          <w:color w:val="auto"/>
          <w:sz w:val="18"/>
          <w:szCs w:val="18"/>
        </w:rPr>
        <w:t>M</w:t>
      </w:r>
      <w:r w:rsidRPr="00BE070A">
        <w:rPr>
          <w:rFonts w:ascii="Futura Bk BT" w:hAnsi="Futura Bk BT" w:cs="Helvetica"/>
          <w:color w:val="auto"/>
          <w:sz w:val="18"/>
          <w:szCs w:val="18"/>
        </w:rPr>
        <w:t>ail:</w:t>
      </w:r>
      <w:r w:rsidRPr="00BE070A">
        <w:rPr>
          <w:rStyle w:val="apple-converted-space"/>
          <w:rFonts w:ascii="Futura Bk BT" w:hAnsi="Futura Bk BT" w:cs="Helvetica"/>
          <w:color w:val="auto"/>
          <w:sz w:val="18"/>
          <w:szCs w:val="18"/>
        </w:rPr>
        <w:t> </w:t>
      </w:r>
      <w:hyperlink r:id="rId13" w:history="1">
        <w:r w:rsidRPr="003F7390">
          <w:rPr>
            <w:rStyle w:val="Hyperlink"/>
            <w:rFonts w:ascii="Futura Bk BT" w:hAnsi="Futura Bk BT" w:cs="Helvetica"/>
            <w:bCs/>
            <w:sz w:val="18"/>
            <w:szCs w:val="18"/>
            <w:bdr w:val="none" w:sz="0" w:space="0" w:color="auto" w:frame="1"/>
          </w:rPr>
          <w:t>press@teamplace.net</w:t>
        </w:r>
      </w:hyperlink>
      <w:r w:rsidRPr="00BE070A">
        <w:rPr>
          <w:rFonts w:ascii="Futura Bk BT" w:hAnsi="Futura Bk BT"/>
          <w:color w:val="auto"/>
          <w:sz w:val="18"/>
          <w:szCs w:val="18"/>
        </w:rPr>
        <w:t xml:space="preserve">, </w:t>
      </w:r>
      <w:r w:rsidRPr="00BE070A">
        <w:rPr>
          <w:rFonts w:ascii="Futura Bk BT" w:hAnsi="Futura Bk BT" w:cs="Helvetica"/>
          <w:color w:val="auto"/>
          <w:sz w:val="18"/>
          <w:szCs w:val="18"/>
        </w:rPr>
        <w:t xml:space="preserve">Phone: +49 30 39493 </w:t>
      </w:r>
      <w:r>
        <w:rPr>
          <w:rFonts w:ascii="Futura Bk BT" w:hAnsi="Futura Bk BT" w:cs="Helvetica"/>
          <w:color w:val="auto"/>
          <w:sz w:val="18"/>
          <w:szCs w:val="18"/>
        </w:rPr>
        <w:t>–</w:t>
      </w:r>
      <w:r w:rsidRPr="00BE070A">
        <w:rPr>
          <w:rFonts w:ascii="Futura Bk BT" w:hAnsi="Futura Bk BT" w:cs="Helvetica"/>
          <w:color w:val="auto"/>
          <w:sz w:val="18"/>
          <w:szCs w:val="18"/>
        </w:rPr>
        <w:t xml:space="preserve"> 050</w:t>
      </w:r>
    </w:p>
    <w:p w14:paraId="0CECDB9C" w14:textId="77777777" w:rsidR="008515DB" w:rsidRPr="00E31503" w:rsidRDefault="008515DB" w:rsidP="006B50FD">
      <w:pPr>
        <w:pStyle w:val="Body"/>
        <w:jc w:val="both"/>
        <w:rPr>
          <w:rFonts w:ascii="Futura Bk BT" w:hAnsi="Futura Bk BT"/>
          <w:sz w:val="18"/>
          <w:szCs w:val="18"/>
        </w:rPr>
      </w:pPr>
    </w:p>
    <w:bookmarkEnd w:id="0"/>
    <w:p w14:paraId="75B1B354" w14:textId="77777777" w:rsidR="008515DB" w:rsidRDefault="008515DB">
      <w:pPr>
        <w:rPr>
          <w:rFonts w:ascii="Futura Bk BT" w:hAnsi="Futura Bk BT" w:cs="Arial Unicode MS"/>
          <w:color w:val="000000"/>
          <w:sz w:val="18"/>
          <w:szCs w:val="18"/>
          <w:u w:color="000000"/>
          <w:lang w:val="de-DE"/>
        </w:rPr>
      </w:pPr>
    </w:p>
    <w:sectPr w:rsidR="008515DB">
      <w:headerReference w:type="default" r:id="rId14"/>
      <w:pgSz w:w="11900" w:h="16840"/>
      <w:pgMar w:top="2268" w:right="170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5D924" w14:textId="77777777" w:rsidR="00634E65" w:rsidRDefault="00634E65">
      <w:r>
        <w:separator/>
      </w:r>
    </w:p>
  </w:endnote>
  <w:endnote w:type="continuationSeparator" w:id="0">
    <w:p w14:paraId="1D343BBE" w14:textId="77777777" w:rsidR="00634E65" w:rsidRDefault="0063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ews Gothic BT">
    <w:panose1 w:val="020B0503030503020204"/>
    <w:charset w:val="00"/>
    <w:family w:val="swiss"/>
    <w:notTrueType/>
    <w:pitch w:val="variable"/>
    <w:sig w:usb0="800002EF" w:usb1="5000604A" w:usb2="00000000" w:usb3="00000000" w:csb0="00000097" w:csb1="00000000"/>
  </w:font>
  <w:font w:name="Consolas">
    <w:panose1 w:val="020B0609020204030204"/>
    <w:charset w:val="00"/>
    <w:family w:val="auto"/>
    <w:pitch w:val="variable"/>
    <w:sig w:usb0="E10002FF" w:usb1="4000FCFF" w:usb2="00000009" w:usb3="00000000" w:csb0="0000019F" w:csb1="00000000"/>
  </w:font>
  <w:font w:name="News Gothic Bd BT">
    <w:panose1 w:val="020B0703030503020204"/>
    <w:charset w:val="00"/>
    <w:family w:val="swiss"/>
    <w:notTrueType/>
    <w:pitch w:val="variable"/>
    <w:sig w:usb0="800002EF" w:usb1="5000604A"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Futura Bk BT">
    <w:altName w:val="Futura Bk BT Book Italic"/>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NewsGoth BT">
    <w:altName w:val="ＭＳ 明朝"/>
    <w:panose1 w:val="020B0503020203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F86ED" w14:textId="77777777" w:rsidR="00634E65" w:rsidRDefault="00634E65">
      <w:r>
        <w:separator/>
      </w:r>
    </w:p>
  </w:footnote>
  <w:footnote w:type="continuationSeparator" w:id="0">
    <w:p w14:paraId="2E78243E" w14:textId="77777777" w:rsidR="00634E65" w:rsidRDefault="0063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36707" w14:textId="77777777" w:rsidR="00DF02C9" w:rsidRDefault="00DF02C9">
    <w:pPr>
      <w:pStyle w:val="Header"/>
      <w:tabs>
        <w:tab w:val="clear" w:pos="9072"/>
        <w:tab w:val="right" w:pos="8479"/>
      </w:tabs>
    </w:pPr>
    <w:r>
      <w:rPr>
        <w:noProof/>
        <w:lang w:val="en-US"/>
      </w:rPr>
      <mc:AlternateContent>
        <mc:Choice Requires="wps">
          <w:drawing>
            <wp:anchor distT="152400" distB="152400" distL="152400" distR="152400" simplePos="0" relativeHeight="251658240" behindDoc="1" locked="0" layoutInCell="1" allowOverlap="1" wp14:anchorId="3C632C56" wp14:editId="43A8B1D0">
              <wp:simplePos x="0" y="0"/>
              <wp:positionH relativeFrom="page">
                <wp:posOffset>3355340</wp:posOffset>
              </wp:positionH>
              <wp:positionV relativeFrom="page">
                <wp:posOffset>426085</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w:pict>
            <v:rect w14:anchorId="17E0F5A4" id="officeArt object" o:spid="_x0000_s1026" style="position:absolute;margin-left:264.2pt;margin-top:33.55pt;width:279.65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" stroked="f" strokeweight="1pt">
              <v:stroke miterlimit="4"/>
              <w10:wrap anchorx="page" anchory="page"/>
            </v:rect>
          </w:pict>
        </mc:Fallback>
      </mc:AlternateContent>
    </w:r>
    <w:r>
      <w:rPr>
        <w:noProof/>
        <w:lang w:val="en-US"/>
      </w:rPr>
      <mc:AlternateContent>
        <mc:Choice Requires="wpg">
          <w:drawing>
            <wp:anchor distT="152400" distB="152400" distL="152400" distR="152400" simplePos="0" relativeHeight="251659264" behindDoc="1" locked="0" layoutInCell="1" allowOverlap="1" wp14:anchorId="39BA58D9" wp14:editId="3CEF3FF8">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1B015F86" w14:textId="77777777" w:rsidR="00DF02C9" w:rsidRDefault="00DF02C9">
                            <w:pPr>
                              <w:pStyle w:val="Body"/>
                              <w:jc w:val="right"/>
                            </w:pPr>
                            <w:proofErr w:type="spellStart"/>
                            <w:r>
                              <w:rPr>
                                <w:rFonts w:ascii="NewsGoth BT" w:eastAsia="NewsGoth BT" w:hAnsi="NewsGoth BT" w:cs="NewsGoth BT"/>
                                <w:color w:val="808080"/>
                                <w:sz w:val="36"/>
                                <w:szCs w:val="36"/>
                                <w:u w:color="808080"/>
                              </w:rPr>
                              <w:t>Presseinformation</w:t>
                            </w:r>
                            <w:proofErr w:type="spellEnd"/>
                            <w:r>
                              <w:rPr>
                                <w:rFonts w:ascii="NewsGoth BT" w:eastAsia="NewsGoth BT" w:hAnsi="NewsGoth BT" w:cs="NewsGoth BT"/>
                                <w:color w:val="808080"/>
                                <w:sz w:val="36"/>
                                <w:szCs w:val="36"/>
                                <w:u w:color="808080"/>
                              </w:rPr>
                              <w:t xml:space="preserve"> </w:t>
                            </w:r>
                          </w:p>
                        </w:txbxContent>
                      </wps:txbx>
                      <wps:bodyPr wrap="square" lIns="45719" tIns="45719" rIns="45719" bIns="45719" numCol="1" anchor="t">
                        <a:noAutofit/>
                      </wps:bodyPr>
                    </wps:wsp>
                  </wpg:wgp>
                </a:graphicData>
              </a:graphic>
            </wp:anchor>
          </w:drawing>
        </mc:Choice>
        <mc:Fallback>
          <w:pict>
            <v:group w14:anchorId="39BA58D9"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2239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14:paraId="1B015F86" w14:textId="77777777" w:rsidR="00DF02C9" w:rsidRDefault="00DF02C9">
                      <w:pPr>
                        <w:pStyle w:val="Body"/>
                        <w:jc w:val="right"/>
                      </w:pPr>
                      <w:proofErr w:type="spellStart"/>
                      <w:r>
                        <w:rPr>
                          <w:rFonts w:ascii="NewsGoth BT" w:eastAsia="NewsGoth BT" w:hAnsi="NewsGoth BT" w:cs="NewsGoth BT"/>
                          <w:color w:val="808080"/>
                          <w:sz w:val="36"/>
                          <w:szCs w:val="36"/>
                          <w:u w:color="808080"/>
                        </w:rPr>
                        <w:t>Presseinformation</w:t>
                      </w:r>
                      <w:proofErr w:type="spellEnd"/>
                      <w:r>
                        <w:rPr>
                          <w:rFonts w:ascii="NewsGoth BT" w:eastAsia="NewsGoth BT" w:hAnsi="NewsGoth BT" w:cs="NewsGoth BT"/>
                          <w:color w:val="808080"/>
                          <w:sz w:val="36"/>
                          <w:szCs w:val="36"/>
                          <w:u w:color="808080"/>
                        </w:rPr>
                        <w:t xml:space="preserve"> </w:t>
                      </w:r>
                    </w:p>
                  </w:txbxContent>
                </v:textbox>
              </v:rect>
              <w10:wrap anchorx="page" anchory="page"/>
            </v:group>
          </w:pict>
        </mc:Fallback>
      </mc:AlternateContent>
    </w:r>
    <w:r>
      <w:rPr>
        <w:noProof/>
        <w:lang w:val="en-US"/>
      </w:rPr>
      <w:drawing>
        <wp:inline distT="0" distB="0" distL="0" distR="0" wp14:anchorId="4175DD58" wp14:editId="61B9410C">
          <wp:extent cx="2621448" cy="1242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place_Logo_horizontal_subline-2015_blue.png"/>
                  <pic:cNvPicPr/>
                </pic:nvPicPr>
                <pic:blipFill>
                  <a:blip r:embed="rId1">
                    <a:extLst>
                      <a:ext uri="{28A0092B-C50C-407E-A947-70E740481C1C}">
                        <a14:useLocalDpi xmlns:a14="http://schemas.microsoft.com/office/drawing/2010/main" val="0"/>
                      </a:ext>
                    </a:extLst>
                  </a:blip>
                  <a:stretch>
                    <a:fillRect/>
                  </a:stretch>
                </pic:blipFill>
                <pic:spPr>
                  <a:xfrm>
                    <a:off x="0" y="0"/>
                    <a:ext cx="2684178" cy="12721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D63"/>
    <w:multiLevelType w:val="hybridMultilevel"/>
    <w:tmpl w:val="583A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9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2"/>
    <w:rsid w:val="00025BFE"/>
    <w:rsid w:val="0004125C"/>
    <w:rsid w:val="00057C6D"/>
    <w:rsid w:val="00060BE2"/>
    <w:rsid w:val="00064588"/>
    <w:rsid w:val="000803DD"/>
    <w:rsid w:val="00083E13"/>
    <w:rsid w:val="000A411B"/>
    <w:rsid w:val="000E63C3"/>
    <w:rsid w:val="001730E1"/>
    <w:rsid w:val="001C0446"/>
    <w:rsid w:val="001C0737"/>
    <w:rsid w:val="001D2169"/>
    <w:rsid w:val="001F64A1"/>
    <w:rsid w:val="00250C4F"/>
    <w:rsid w:val="00263982"/>
    <w:rsid w:val="00267308"/>
    <w:rsid w:val="002748DE"/>
    <w:rsid w:val="002E3A88"/>
    <w:rsid w:val="00350529"/>
    <w:rsid w:val="00352ACF"/>
    <w:rsid w:val="003772E7"/>
    <w:rsid w:val="003B3704"/>
    <w:rsid w:val="003F1ADB"/>
    <w:rsid w:val="00414494"/>
    <w:rsid w:val="00436D8F"/>
    <w:rsid w:val="00442BDF"/>
    <w:rsid w:val="004B1917"/>
    <w:rsid w:val="004D31CF"/>
    <w:rsid w:val="004F4C90"/>
    <w:rsid w:val="00503267"/>
    <w:rsid w:val="00536DA9"/>
    <w:rsid w:val="0058329D"/>
    <w:rsid w:val="00585927"/>
    <w:rsid w:val="0063245D"/>
    <w:rsid w:val="00634E65"/>
    <w:rsid w:val="006412AA"/>
    <w:rsid w:val="00651547"/>
    <w:rsid w:val="00661B93"/>
    <w:rsid w:val="0068742B"/>
    <w:rsid w:val="00692AEF"/>
    <w:rsid w:val="006A60F9"/>
    <w:rsid w:val="006B50FD"/>
    <w:rsid w:val="006C2B55"/>
    <w:rsid w:val="007235DB"/>
    <w:rsid w:val="0073583C"/>
    <w:rsid w:val="007906F8"/>
    <w:rsid w:val="007A621D"/>
    <w:rsid w:val="007D0029"/>
    <w:rsid w:val="007D3249"/>
    <w:rsid w:val="007D55A1"/>
    <w:rsid w:val="0081091A"/>
    <w:rsid w:val="00820FE1"/>
    <w:rsid w:val="00821872"/>
    <w:rsid w:val="008266F0"/>
    <w:rsid w:val="00834C1C"/>
    <w:rsid w:val="008515DB"/>
    <w:rsid w:val="008538AE"/>
    <w:rsid w:val="008829FC"/>
    <w:rsid w:val="008979E0"/>
    <w:rsid w:val="008A10DA"/>
    <w:rsid w:val="008C7AD4"/>
    <w:rsid w:val="008F66D7"/>
    <w:rsid w:val="00901615"/>
    <w:rsid w:val="0090528A"/>
    <w:rsid w:val="00952A6F"/>
    <w:rsid w:val="009B7C52"/>
    <w:rsid w:val="009E4C2E"/>
    <w:rsid w:val="00A0131D"/>
    <w:rsid w:val="00A11FB3"/>
    <w:rsid w:val="00A41018"/>
    <w:rsid w:val="00A679A1"/>
    <w:rsid w:val="00A71F9A"/>
    <w:rsid w:val="00A7409F"/>
    <w:rsid w:val="00A81B2A"/>
    <w:rsid w:val="00A836B7"/>
    <w:rsid w:val="00AB06E7"/>
    <w:rsid w:val="00AD6F09"/>
    <w:rsid w:val="00B60B63"/>
    <w:rsid w:val="00BA0590"/>
    <w:rsid w:val="00BA27FC"/>
    <w:rsid w:val="00BE070A"/>
    <w:rsid w:val="00BF715F"/>
    <w:rsid w:val="00BF7401"/>
    <w:rsid w:val="00C11A7D"/>
    <w:rsid w:val="00C3466E"/>
    <w:rsid w:val="00C44346"/>
    <w:rsid w:val="00C4767F"/>
    <w:rsid w:val="00C7013D"/>
    <w:rsid w:val="00CB4E8A"/>
    <w:rsid w:val="00CC3E10"/>
    <w:rsid w:val="00CD1544"/>
    <w:rsid w:val="00CF3F22"/>
    <w:rsid w:val="00D01D67"/>
    <w:rsid w:val="00D13F4E"/>
    <w:rsid w:val="00D15C3D"/>
    <w:rsid w:val="00D211DB"/>
    <w:rsid w:val="00D232D6"/>
    <w:rsid w:val="00D76E55"/>
    <w:rsid w:val="00DA5827"/>
    <w:rsid w:val="00DD4E26"/>
    <w:rsid w:val="00DF02C9"/>
    <w:rsid w:val="00E25C64"/>
    <w:rsid w:val="00E2745B"/>
    <w:rsid w:val="00E3116C"/>
    <w:rsid w:val="00E31503"/>
    <w:rsid w:val="00E46452"/>
    <w:rsid w:val="00E863FF"/>
    <w:rsid w:val="00E951CE"/>
    <w:rsid w:val="00EB3440"/>
    <w:rsid w:val="00EC5CE0"/>
    <w:rsid w:val="00ED1C97"/>
    <w:rsid w:val="00EE7605"/>
    <w:rsid w:val="00F013ED"/>
    <w:rsid w:val="00F12660"/>
    <w:rsid w:val="00F45EA6"/>
    <w:rsid w:val="00FA47EB"/>
    <w:rsid w:val="00FB1AFA"/>
    <w:rsid w:val="00FF1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C3B1F7"/>
  <w15:docId w15:val="{0F5412FD-5531-4717-B457-3694045F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3">
    <w:name w:val="heading 3"/>
    <w:next w:val="Body"/>
    <w:pPr>
      <w:keepNext/>
      <w:jc w:val="both"/>
      <w:outlineLvl w:val="2"/>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character" w:customStyle="1" w:styleId="Link1">
    <w:name w:val="Link1"/>
    <w:rPr>
      <w:color w:val="0000FF"/>
      <w:u w:val="single" w:color="0000FF"/>
    </w:rPr>
  </w:style>
  <w:style w:type="character" w:customStyle="1" w:styleId="Hyperlink0">
    <w:name w:val="Hyperlink.0"/>
    <w:basedOn w:val="Link1"/>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1"/>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D211DB"/>
    <w:pPr>
      <w:tabs>
        <w:tab w:val="center" w:pos="4680"/>
        <w:tab w:val="right" w:pos="9360"/>
      </w:tabs>
    </w:pPr>
  </w:style>
  <w:style w:type="character" w:customStyle="1" w:styleId="FooterChar">
    <w:name w:val="Footer Char"/>
    <w:basedOn w:val="DefaultParagraphFont"/>
    <w:link w:val="Footer"/>
    <w:uiPriority w:val="99"/>
    <w:rsid w:val="00D211DB"/>
    <w:rPr>
      <w:sz w:val="24"/>
      <w:szCs w:val="24"/>
    </w:rPr>
  </w:style>
  <w:style w:type="character" w:customStyle="1" w:styleId="apple-converted-space">
    <w:name w:val="apple-converted-space"/>
    <w:basedOn w:val="DefaultParagraphFont"/>
    <w:rsid w:val="00585927"/>
  </w:style>
  <w:style w:type="paragraph" w:styleId="NormalWeb">
    <w:name w:val="Normal (Web)"/>
    <w:basedOn w:val="Normal"/>
    <w:uiPriority w:val="99"/>
    <w:unhideWhenUsed/>
    <w:rsid w:val="00442B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Text">
    <w:name w:val="Text"/>
    <w:rsid w:val="0081091A"/>
    <w:rPr>
      <w:rFonts w:ascii="Helvetica" w:hAnsi="Arial Unicode MS" w:cs="Arial Unicode MS"/>
      <w:color w:val="000000"/>
      <w:sz w:val="22"/>
      <w:szCs w:val="22"/>
      <w:lang w:val="de-DE"/>
    </w:rPr>
  </w:style>
  <w:style w:type="character" w:styleId="FollowedHyperlink">
    <w:name w:val="FollowedHyperlink"/>
    <w:basedOn w:val="DefaultParagraphFont"/>
    <w:uiPriority w:val="99"/>
    <w:semiHidden/>
    <w:unhideWhenUsed/>
    <w:rsid w:val="000412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567">
      <w:bodyDiv w:val="1"/>
      <w:marLeft w:val="0"/>
      <w:marRight w:val="0"/>
      <w:marTop w:val="0"/>
      <w:marBottom w:val="0"/>
      <w:divBdr>
        <w:top w:val="none" w:sz="0" w:space="0" w:color="auto"/>
        <w:left w:val="none" w:sz="0" w:space="0" w:color="auto"/>
        <w:bottom w:val="none" w:sz="0" w:space="0" w:color="auto"/>
        <w:right w:val="none" w:sz="0" w:space="0" w:color="auto"/>
      </w:divBdr>
    </w:div>
    <w:div w:id="225336179">
      <w:bodyDiv w:val="1"/>
      <w:marLeft w:val="0"/>
      <w:marRight w:val="0"/>
      <w:marTop w:val="0"/>
      <w:marBottom w:val="0"/>
      <w:divBdr>
        <w:top w:val="none" w:sz="0" w:space="0" w:color="auto"/>
        <w:left w:val="none" w:sz="0" w:space="0" w:color="auto"/>
        <w:bottom w:val="none" w:sz="0" w:space="0" w:color="auto"/>
        <w:right w:val="none" w:sz="0" w:space="0" w:color="auto"/>
      </w:divBdr>
    </w:div>
    <w:div w:id="345717983">
      <w:bodyDiv w:val="1"/>
      <w:marLeft w:val="0"/>
      <w:marRight w:val="0"/>
      <w:marTop w:val="0"/>
      <w:marBottom w:val="0"/>
      <w:divBdr>
        <w:top w:val="none" w:sz="0" w:space="0" w:color="auto"/>
        <w:left w:val="none" w:sz="0" w:space="0" w:color="auto"/>
        <w:bottom w:val="none" w:sz="0" w:space="0" w:color="auto"/>
        <w:right w:val="none" w:sz="0" w:space="0" w:color="auto"/>
      </w:divBdr>
    </w:div>
    <w:div w:id="609901445">
      <w:bodyDiv w:val="1"/>
      <w:marLeft w:val="0"/>
      <w:marRight w:val="0"/>
      <w:marTop w:val="0"/>
      <w:marBottom w:val="0"/>
      <w:divBdr>
        <w:top w:val="none" w:sz="0" w:space="0" w:color="auto"/>
        <w:left w:val="none" w:sz="0" w:space="0" w:color="auto"/>
        <w:bottom w:val="none" w:sz="0" w:space="0" w:color="auto"/>
        <w:right w:val="none" w:sz="0" w:space="0" w:color="auto"/>
      </w:divBdr>
    </w:div>
    <w:div w:id="626009808">
      <w:bodyDiv w:val="1"/>
      <w:marLeft w:val="0"/>
      <w:marRight w:val="0"/>
      <w:marTop w:val="0"/>
      <w:marBottom w:val="0"/>
      <w:divBdr>
        <w:top w:val="none" w:sz="0" w:space="0" w:color="auto"/>
        <w:left w:val="none" w:sz="0" w:space="0" w:color="auto"/>
        <w:bottom w:val="none" w:sz="0" w:space="0" w:color="auto"/>
        <w:right w:val="none" w:sz="0" w:space="0" w:color="auto"/>
      </w:divBdr>
    </w:div>
    <w:div w:id="733041900">
      <w:bodyDiv w:val="1"/>
      <w:marLeft w:val="0"/>
      <w:marRight w:val="0"/>
      <w:marTop w:val="0"/>
      <w:marBottom w:val="0"/>
      <w:divBdr>
        <w:top w:val="none" w:sz="0" w:space="0" w:color="auto"/>
        <w:left w:val="none" w:sz="0" w:space="0" w:color="auto"/>
        <w:bottom w:val="none" w:sz="0" w:space="0" w:color="auto"/>
        <w:right w:val="none" w:sz="0" w:space="0" w:color="auto"/>
      </w:divBdr>
    </w:div>
    <w:div w:id="748314234">
      <w:bodyDiv w:val="1"/>
      <w:marLeft w:val="0"/>
      <w:marRight w:val="0"/>
      <w:marTop w:val="0"/>
      <w:marBottom w:val="0"/>
      <w:divBdr>
        <w:top w:val="none" w:sz="0" w:space="0" w:color="auto"/>
        <w:left w:val="none" w:sz="0" w:space="0" w:color="auto"/>
        <w:bottom w:val="none" w:sz="0" w:space="0" w:color="auto"/>
        <w:right w:val="none" w:sz="0" w:space="0" w:color="auto"/>
      </w:divBdr>
    </w:div>
    <w:div w:id="931008593">
      <w:bodyDiv w:val="1"/>
      <w:marLeft w:val="0"/>
      <w:marRight w:val="0"/>
      <w:marTop w:val="0"/>
      <w:marBottom w:val="0"/>
      <w:divBdr>
        <w:top w:val="none" w:sz="0" w:space="0" w:color="auto"/>
        <w:left w:val="none" w:sz="0" w:space="0" w:color="auto"/>
        <w:bottom w:val="none" w:sz="0" w:space="0" w:color="auto"/>
        <w:right w:val="none" w:sz="0" w:space="0" w:color="auto"/>
      </w:divBdr>
    </w:div>
    <w:div w:id="1203593505">
      <w:bodyDiv w:val="1"/>
      <w:marLeft w:val="0"/>
      <w:marRight w:val="0"/>
      <w:marTop w:val="0"/>
      <w:marBottom w:val="0"/>
      <w:divBdr>
        <w:top w:val="none" w:sz="0" w:space="0" w:color="auto"/>
        <w:left w:val="none" w:sz="0" w:space="0" w:color="auto"/>
        <w:bottom w:val="none" w:sz="0" w:space="0" w:color="auto"/>
        <w:right w:val="none" w:sz="0" w:space="0" w:color="auto"/>
      </w:divBdr>
    </w:div>
    <w:div w:id="1471553907">
      <w:bodyDiv w:val="1"/>
      <w:marLeft w:val="0"/>
      <w:marRight w:val="0"/>
      <w:marTop w:val="0"/>
      <w:marBottom w:val="0"/>
      <w:divBdr>
        <w:top w:val="none" w:sz="0" w:space="0" w:color="auto"/>
        <w:left w:val="none" w:sz="0" w:space="0" w:color="auto"/>
        <w:bottom w:val="none" w:sz="0" w:space="0" w:color="auto"/>
        <w:right w:val="none" w:sz="0" w:space="0" w:color="auto"/>
      </w:divBdr>
    </w:div>
    <w:div w:id="1744908263">
      <w:bodyDiv w:val="1"/>
      <w:marLeft w:val="0"/>
      <w:marRight w:val="0"/>
      <w:marTop w:val="0"/>
      <w:marBottom w:val="0"/>
      <w:divBdr>
        <w:top w:val="none" w:sz="0" w:space="0" w:color="auto"/>
        <w:left w:val="none" w:sz="0" w:space="0" w:color="auto"/>
        <w:bottom w:val="none" w:sz="0" w:space="0" w:color="auto"/>
        <w:right w:val="none" w:sz="0" w:space="0" w:color="auto"/>
      </w:divBdr>
    </w:div>
    <w:div w:id="1759709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ss.teamplace.net" TargetMode="External"/><Relationship Id="rId13" Type="http://schemas.openxmlformats.org/officeDocument/2006/relationships/hyperlink" Target="mailto:press@teamplac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eamplac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c/Teamplac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A9E8-25A7-4E89-B123-7C336939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Teamplace ermöglicht WhatsApp- und facebook-Gruppen das Teilen von Bildern und Videos in HD-Qualität</vt:lpstr>
      <vt:lpstr>Cortado erweitert Enterprise Mobility um mobiles, sicheres iOS-Drucken</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Meilenstein für Teamplace: Über 5.000 Teams zusammen erfolgreich in der Cloud</dc:title>
  <dc:subject>Meilenstein für Teamplace: Über 5.000 Teams zusammen erfolgreich in der Cloud</dc:subject>
  <dc:creator>Teamplace</dc:creator>
  <cp:keywords>WhatsApp, Facebook, Cloudspeicher; Cloud Storage, File Sharing, Teamarbeit, App, Startup, Berlin, Dateiaustausch, Messenger</cp:keywords>
  <dc:description>Meilenstein für Teamplace: Über 5.000 Teams zusammen erfolgreich in der Cloud</dc:description>
  <cp:lastModifiedBy>Silke Kluckert</cp:lastModifiedBy>
  <cp:revision>2</cp:revision>
  <cp:lastPrinted>2016-06-03T09:10:00Z</cp:lastPrinted>
  <dcterms:created xsi:type="dcterms:W3CDTF">2016-06-08T08:13:00Z</dcterms:created>
  <dcterms:modified xsi:type="dcterms:W3CDTF">2016-06-08T08:13:00Z</dcterms:modified>
  <cp:category>Presseinfo</cp:category>
</cp:coreProperties>
</file>