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871A0C" w14:textId="77777777" w:rsidR="0045750D" w:rsidRDefault="0045750D">
      <w:pPr>
        <w:jc w:val="both"/>
      </w:pPr>
    </w:p>
    <w:p w14:paraId="24FF16C7" w14:textId="77777777" w:rsidR="0045750D" w:rsidRDefault="003E798C">
      <w:pPr>
        <w:jc w:val="center"/>
      </w:pPr>
      <w:r>
        <w:rPr>
          <w:b/>
          <w:sz w:val="24"/>
          <w:szCs w:val="24"/>
        </w:rPr>
        <w:t>5 TED TALKS QUE NO TE PUEDES PERDER</w:t>
      </w:r>
    </w:p>
    <w:p w14:paraId="691990A7" w14:textId="77777777" w:rsidR="0045750D" w:rsidRDefault="0045750D">
      <w:pPr>
        <w:jc w:val="both"/>
      </w:pPr>
    </w:p>
    <w:p w14:paraId="14CF57FF" w14:textId="77777777" w:rsidR="0045750D" w:rsidRDefault="003E798C">
      <w:pPr>
        <w:jc w:val="both"/>
      </w:pPr>
      <w:r>
        <w:t xml:space="preserve">Desde hace algunos años, </w:t>
      </w:r>
      <w:r>
        <w:rPr>
          <w:b/>
        </w:rPr>
        <w:t>TED</w:t>
      </w:r>
      <w:r>
        <w:t xml:space="preserve"> ha abierto un espacio dedicado </w:t>
      </w:r>
      <w:r w:rsidR="0070009A">
        <w:t>a</w:t>
      </w:r>
      <w:r>
        <w:t xml:space="preserve"> que  muchos jóvenes compartan cómo han transformado el mundo a partir de sus ideas. El próximo </w:t>
      </w:r>
      <w:r>
        <w:rPr>
          <w:b/>
        </w:rPr>
        <w:t>30 de abril</w:t>
      </w:r>
      <w:r>
        <w:t xml:space="preserve">, el divertido formato de charlas breves ofrecidas por niños sobresalientes en diversas áreas, llega a México de la mano de </w:t>
      </w:r>
      <w:r>
        <w:rPr>
          <w:b/>
        </w:rPr>
        <w:t>Choco Krispis®</w:t>
      </w:r>
      <w:r>
        <w:t xml:space="preserve"> para difundir las iniciativas de estos pequeños mexicanos quienes tienen valiosas propuestas.</w:t>
      </w:r>
    </w:p>
    <w:p w14:paraId="716F98BE" w14:textId="77777777" w:rsidR="0045750D" w:rsidRDefault="0045750D">
      <w:pPr>
        <w:jc w:val="both"/>
      </w:pPr>
    </w:p>
    <w:p w14:paraId="61439952" w14:textId="77777777" w:rsidR="0045750D" w:rsidRDefault="003E798C">
      <w:pPr>
        <w:jc w:val="both"/>
      </w:pPr>
      <w:r>
        <w:t xml:space="preserve">Los siguientes son algunos participantes </w:t>
      </w:r>
      <w:r w:rsidR="0070009A">
        <w:t xml:space="preserve">con los que ha contado </w:t>
      </w:r>
      <w:r>
        <w:t>este evento único en diversas partes del mundo</w:t>
      </w:r>
      <w:r w:rsidR="0070009A">
        <w:t>. C</w:t>
      </w:r>
      <w:r>
        <w:t>on sus charlas demuestran que si lo puedes imaginar, lo puedes crear</w:t>
      </w:r>
      <w:r w:rsidR="0070009A">
        <w:t>.</w:t>
      </w:r>
    </w:p>
    <w:p w14:paraId="795DD8FE" w14:textId="77777777" w:rsidR="0045750D" w:rsidRDefault="0045750D">
      <w:pPr>
        <w:jc w:val="both"/>
      </w:pPr>
    </w:p>
    <w:p w14:paraId="205A924B" w14:textId="77777777" w:rsidR="0045750D" w:rsidRDefault="003E798C">
      <w:pPr>
        <w:jc w:val="both"/>
      </w:pPr>
      <w:r>
        <w:rPr>
          <w:b/>
        </w:rPr>
        <w:t>Kenneth Shinozuka</w:t>
      </w:r>
    </w:p>
    <w:p w14:paraId="4DAB1133" w14:textId="4551F7D7" w:rsidR="0045750D" w:rsidRDefault="009B0BFB">
      <w:pPr>
        <w:jc w:val="both"/>
      </w:pPr>
      <w:r>
        <w:t>Cuando Keneth tenía 4 años, su abuelo se perdió mientras paseaban por un parque en Japón, fue uno de los momentos más aterradores de su vida y la pista para descubrir que su abuelo sufría Alzheimer. A los</w:t>
      </w:r>
      <w:r w:rsidR="0070009A">
        <w:t xml:space="preserve"> 6 años </w:t>
      </w:r>
      <w:r>
        <w:t>un familiar se resbaló y cayó en el baño</w:t>
      </w:r>
      <w:r w:rsidR="0070009A">
        <w:t xml:space="preserve">.  </w:t>
      </w:r>
      <w:r>
        <w:t>Estos dos hechos, despertaron en él la inquietud de desarrollar sensores de movimiento que permitieran mejorar la calidad de vida de las personas de la tercera edad</w:t>
      </w:r>
      <w:r w:rsidR="0032536B">
        <w:t xml:space="preserve"> y su imaginación se puso en marcha. Así </w:t>
      </w:r>
      <w:r w:rsidR="003E798C">
        <w:t xml:space="preserve">diseñó un par de calcetines inteligentes que, gracias a un sensor, emiten una señal hasta un </w:t>
      </w:r>
      <w:r w:rsidR="003E798C">
        <w:rPr>
          <w:i/>
        </w:rPr>
        <w:t>smartphone</w:t>
      </w:r>
      <w:r w:rsidR="003E798C">
        <w:t xml:space="preserve">, la cual indica que la persona que los porta se levantó de la cama. </w:t>
      </w:r>
      <w:r w:rsidR="0032536B">
        <w:t xml:space="preserve">Con esto, ha mejorado notablemente la vida de su familia. </w:t>
      </w:r>
    </w:p>
    <w:p w14:paraId="36BFB615" w14:textId="77777777" w:rsidR="0045750D" w:rsidRDefault="0045750D">
      <w:pPr>
        <w:jc w:val="both"/>
      </w:pPr>
    </w:p>
    <w:p w14:paraId="73B91453" w14:textId="77777777" w:rsidR="0045750D" w:rsidRDefault="0032536B" w:rsidP="004843BD">
      <w:r>
        <w:t>Conoce</w:t>
      </w:r>
      <w:r w:rsidR="003E798C">
        <w:t xml:space="preserve"> aquí</w:t>
      </w:r>
      <w:r>
        <w:t xml:space="preserve"> cómo y por qué</w:t>
      </w:r>
      <w:r w:rsidR="003E798C">
        <w:t>:</w:t>
      </w:r>
    </w:p>
    <w:p w14:paraId="1E4DA60C" w14:textId="77777777" w:rsidR="0045750D" w:rsidRDefault="00B45D1B">
      <w:pPr>
        <w:jc w:val="both"/>
        <w:rPr>
          <w:color w:val="1155CC"/>
          <w:sz w:val="20"/>
          <w:szCs w:val="20"/>
          <w:u w:val="single"/>
        </w:rPr>
      </w:pPr>
      <w:hyperlink r:id="rId8" w:anchor="t-79600">
        <w:r w:rsidR="003E798C">
          <w:rPr>
            <w:color w:val="1155CC"/>
            <w:sz w:val="20"/>
            <w:szCs w:val="20"/>
            <w:u w:val="single"/>
          </w:rPr>
          <w:t>https://www.ted.com/talks/kenneth_shinozuka_my_simple_invention_designed_to_keep_my_grandfather_safe#t-79600</w:t>
        </w:r>
      </w:hyperlink>
    </w:p>
    <w:p w14:paraId="770E145B" w14:textId="77777777" w:rsidR="0045750D" w:rsidRDefault="0045750D">
      <w:pPr>
        <w:jc w:val="both"/>
      </w:pPr>
    </w:p>
    <w:p w14:paraId="722FCCCF" w14:textId="77777777" w:rsidR="0045750D" w:rsidRDefault="003E798C">
      <w:pPr>
        <w:jc w:val="both"/>
      </w:pPr>
      <w:r>
        <w:rPr>
          <w:b/>
        </w:rPr>
        <w:t>Thomas Suarez</w:t>
      </w:r>
    </w:p>
    <w:p w14:paraId="2ED114D1" w14:textId="77777777" w:rsidR="0045750D" w:rsidRDefault="003E798C">
      <w:pPr>
        <w:jc w:val="both"/>
      </w:pPr>
      <w:r>
        <w:t xml:space="preserve">A los jóvenes de 12 años de edad les apasiona jugar videojuegos; sin embargo, Thomas Suarez aprendió a crearlos él mismo. Tras desarrollar aplicaciones como “Bustin Jieber” un juego de golpe y aplasta, fundó el </w:t>
      </w:r>
      <w:r>
        <w:rPr>
          <w:i/>
        </w:rPr>
        <w:t xml:space="preserve">appclub, </w:t>
      </w:r>
      <w:r>
        <w:t>un grupo en el que comparte su conocimiento con otros niños y utilizar sus habilidades para ayudarlos a convertirse en desarrolladores.</w:t>
      </w:r>
    </w:p>
    <w:p w14:paraId="261853E5" w14:textId="77777777" w:rsidR="0045750D" w:rsidRDefault="0045750D">
      <w:pPr>
        <w:jc w:val="both"/>
      </w:pPr>
    </w:p>
    <w:p w14:paraId="0E5733FD" w14:textId="77777777" w:rsidR="0045750D" w:rsidRDefault="003E798C">
      <w:pPr>
        <w:jc w:val="both"/>
      </w:pPr>
      <w:r>
        <w:t>¿Te interesa?</w:t>
      </w:r>
      <w:r w:rsidR="00282401">
        <w:t>,</w:t>
      </w:r>
      <w:r>
        <w:t xml:space="preserve"> descubre cómo lo logró:</w:t>
      </w:r>
    </w:p>
    <w:p w14:paraId="42722270" w14:textId="77777777" w:rsidR="0045750D" w:rsidRDefault="00B45D1B">
      <w:pPr>
        <w:jc w:val="both"/>
      </w:pPr>
      <w:hyperlink r:id="rId9">
        <w:r w:rsidR="003E798C">
          <w:rPr>
            <w:color w:val="1155CC"/>
            <w:sz w:val="20"/>
            <w:szCs w:val="20"/>
            <w:u w:val="single"/>
          </w:rPr>
          <w:t>http://www.ted.com/talks/thomas_suarez_a_12_year_old_app_developer</w:t>
        </w:r>
      </w:hyperlink>
    </w:p>
    <w:p w14:paraId="2F9FFF00" w14:textId="77777777" w:rsidR="0045750D" w:rsidRDefault="0045750D">
      <w:pPr>
        <w:jc w:val="both"/>
      </w:pPr>
    </w:p>
    <w:p w14:paraId="28067473" w14:textId="77777777" w:rsidR="0045750D" w:rsidRDefault="003E798C">
      <w:pPr>
        <w:jc w:val="both"/>
      </w:pPr>
      <w:r>
        <w:rPr>
          <w:b/>
        </w:rPr>
        <w:t>Richard Turere</w:t>
      </w:r>
    </w:p>
    <w:p w14:paraId="1AAE2444" w14:textId="40C4A01D" w:rsidR="0045750D" w:rsidRDefault="003E798C">
      <w:pPr>
        <w:jc w:val="both"/>
      </w:pPr>
      <w:r>
        <w:t>Este joven vive con su familia en la comunidad Maasai, en</w:t>
      </w:r>
      <w:r w:rsidR="00282401">
        <w:t xml:space="preserve"> Kenia,</w:t>
      </w:r>
      <w:r>
        <w:t xml:space="preserve"> donde el ganado es de suma importancia</w:t>
      </w:r>
      <w:r w:rsidR="00282401">
        <w:t>.</w:t>
      </w:r>
      <w:r w:rsidR="00767892">
        <w:t xml:space="preserve"> </w:t>
      </w:r>
      <w:r w:rsidR="00282401">
        <w:t>A</w:t>
      </w:r>
      <w:r>
        <w:t>hí, los ataques de león a los animales son frecuentes</w:t>
      </w:r>
      <w:r w:rsidR="00282401">
        <w:t>, así que</w:t>
      </w:r>
      <w:r>
        <w:t>los niños cuidan al ganado mientras los padres salen a combatir a los felinos. Por tal motivo, Richard intentó alejarlos; trató con fuego, pero más allá de ahuyentarlos, les ayudaba a ver por dónde brincar la cerca; luego se le ocurrió hacer un espantapájaros quefuncionó la primera noche, p</w:t>
      </w:r>
      <w:bookmarkStart w:id="0" w:name="_GoBack"/>
      <w:bookmarkEnd w:id="0"/>
      <w:r>
        <w:t>ero la siguiente notaron que era inofensivo y atacaron</w:t>
      </w:r>
      <w:r w:rsidR="00282401">
        <w:t>.U</w:t>
      </w:r>
      <w:r>
        <w:t xml:space="preserve">na noche después, caminó con una antorcha alrededor del corral y no hubo percance alguno. Richard descubrió que estos felinos temen a las luces en movimiento y en ese momento le surgió la idea para lograr su objetivo de </w:t>
      </w:r>
      <w:r w:rsidR="00282401">
        <w:t xml:space="preserve">ahuyentar </w:t>
      </w:r>
      <w:r>
        <w:t xml:space="preserve">a los leones y </w:t>
      </w:r>
      <w:r w:rsidR="00282401">
        <w:t xml:space="preserve">proteger </w:t>
      </w:r>
      <w:r>
        <w:t>a su preciado ganado.</w:t>
      </w:r>
    </w:p>
    <w:p w14:paraId="25B1F8EE" w14:textId="77777777" w:rsidR="0045750D" w:rsidRDefault="0045750D">
      <w:pPr>
        <w:jc w:val="both"/>
      </w:pPr>
    </w:p>
    <w:p w14:paraId="376B855C" w14:textId="77777777" w:rsidR="00CF76D7" w:rsidRDefault="00CF76D7">
      <w:pPr>
        <w:jc w:val="both"/>
      </w:pPr>
    </w:p>
    <w:p w14:paraId="37A78D17" w14:textId="77777777" w:rsidR="0045750D" w:rsidRPr="004843BD" w:rsidRDefault="003E798C">
      <w:pPr>
        <w:jc w:val="both"/>
        <w:rPr>
          <w:lang w:val="pt-BR"/>
        </w:rPr>
      </w:pPr>
      <w:r>
        <w:t xml:space="preserve">¿Quieres descubrir cómo lo logró? </w:t>
      </w:r>
      <w:r w:rsidR="00282401" w:rsidRPr="004843BD">
        <w:rPr>
          <w:lang w:val="pt-BR"/>
        </w:rPr>
        <w:t>D</w:t>
      </w:r>
      <w:r w:rsidRPr="004843BD">
        <w:rPr>
          <w:lang w:val="pt-BR"/>
        </w:rPr>
        <w:t xml:space="preserve">a </w:t>
      </w:r>
      <w:proofErr w:type="spellStart"/>
      <w:r w:rsidRPr="004843BD">
        <w:rPr>
          <w:lang w:val="pt-BR"/>
        </w:rPr>
        <w:t>clic</w:t>
      </w:r>
      <w:proofErr w:type="spellEnd"/>
      <w:r w:rsidRPr="004843BD">
        <w:rPr>
          <w:lang w:val="pt-BR"/>
        </w:rPr>
        <w:t xml:space="preserve"> </w:t>
      </w:r>
      <w:proofErr w:type="spellStart"/>
      <w:r w:rsidRPr="004843BD">
        <w:rPr>
          <w:lang w:val="pt-BR"/>
        </w:rPr>
        <w:t>aquí</w:t>
      </w:r>
      <w:proofErr w:type="spellEnd"/>
      <w:r w:rsidRPr="004843BD">
        <w:rPr>
          <w:lang w:val="pt-BR"/>
        </w:rPr>
        <w:t>:</w:t>
      </w:r>
    </w:p>
    <w:p w14:paraId="31DC81E6" w14:textId="77777777" w:rsidR="0045750D" w:rsidRPr="004843BD" w:rsidRDefault="00B45D1B">
      <w:pPr>
        <w:jc w:val="both"/>
        <w:rPr>
          <w:lang w:val="pt-BR"/>
        </w:rPr>
      </w:pPr>
      <w:hyperlink r:id="rId10" w:anchor="t-369406">
        <w:r w:rsidR="003E798C" w:rsidRPr="004843BD">
          <w:rPr>
            <w:color w:val="1155CC"/>
            <w:sz w:val="20"/>
            <w:szCs w:val="20"/>
            <w:u w:val="single"/>
            <w:lang w:val="pt-BR"/>
          </w:rPr>
          <w:t>http://www.ted.com/talks/richard_turere_a_peace_treaty_with_the_lions#t-369406</w:t>
        </w:r>
      </w:hyperlink>
    </w:p>
    <w:p w14:paraId="26A31CBB" w14:textId="77777777" w:rsidR="003365B5" w:rsidRPr="003365B5" w:rsidRDefault="003365B5">
      <w:pPr>
        <w:jc w:val="both"/>
      </w:pPr>
    </w:p>
    <w:p w14:paraId="5A920627" w14:textId="77777777" w:rsidR="0045750D" w:rsidRDefault="003E798C">
      <w:pPr>
        <w:jc w:val="both"/>
      </w:pPr>
      <w:r>
        <w:rPr>
          <w:b/>
        </w:rPr>
        <w:t>Tavi Gevinson</w:t>
      </w:r>
    </w:p>
    <w:p w14:paraId="2F02E64D" w14:textId="77777777" w:rsidR="0045750D" w:rsidRDefault="003E798C">
      <w:pPr>
        <w:jc w:val="both"/>
      </w:pPr>
      <w:r>
        <w:t>Nacida en abril de 1996, Tavi empezó a escribir un</w:t>
      </w:r>
      <w:r>
        <w:rPr>
          <w:i/>
        </w:rPr>
        <w:t xml:space="preserve"> blog</w:t>
      </w:r>
      <w:r>
        <w:t xml:space="preserve"> cuando tenía once años de edad y rápidamente se convirtió en un </w:t>
      </w:r>
      <w:r w:rsidR="00282401">
        <w:t>í</w:t>
      </w:r>
      <w:r>
        <w:t xml:space="preserve">cono de la moda. En 2009 apareció en la portada de la revista </w:t>
      </w:r>
      <w:r>
        <w:rPr>
          <w:i/>
        </w:rPr>
        <w:t>Pop</w:t>
      </w:r>
      <w:r>
        <w:t xml:space="preserve"> y fue invitada especial a la semana de la moda en Nueva York. </w:t>
      </w:r>
      <w:r>
        <w:rPr>
          <w:i/>
        </w:rPr>
        <w:t>Rookie</w:t>
      </w:r>
      <w:r>
        <w:t xml:space="preserve">, su sitio para chicas adolescentes, pasó el millón de páginas vistas en sólo cinco días a partir de su lanzamiento en septiembre de 2011. Actualmente es editora en jefe y fundadora de </w:t>
      </w:r>
      <w:r>
        <w:rPr>
          <w:i/>
        </w:rPr>
        <w:t>RookieMag.com</w:t>
      </w:r>
      <w:r>
        <w:t xml:space="preserve"> y escribe para</w:t>
      </w:r>
      <w:r>
        <w:rPr>
          <w:i/>
        </w:rPr>
        <w:t xml:space="preserve"> thestylerookie.com</w:t>
      </w:r>
      <w:r>
        <w:t xml:space="preserve">. También ha escrito para varias publicaciones, entre ellas </w:t>
      </w:r>
      <w:r>
        <w:rPr>
          <w:i/>
        </w:rPr>
        <w:t>Harper’s Bazar</w:t>
      </w:r>
      <w:r>
        <w:t xml:space="preserve">, </w:t>
      </w:r>
      <w:r>
        <w:rPr>
          <w:i/>
        </w:rPr>
        <w:t>Jezabel</w:t>
      </w:r>
      <w:r>
        <w:t xml:space="preserve">, </w:t>
      </w:r>
      <w:r>
        <w:rPr>
          <w:i/>
        </w:rPr>
        <w:t>Lula</w:t>
      </w:r>
      <w:r>
        <w:t xml:space="preserve">, </w:t>
      </w:r>
      <w:r>
        <w:rPr>
          <w:i/>
        </w:rPr>
        <w:t>Pop</w:t>
      </w:r>
      <w:r>
        <w:t xml:space="preserve">, y </w:t>
      </w:r>
      <w:r>
        <w:rPr>
          <w:i/>
        </w:rPr>
        <w:t>Garage</w:t>
      </w:r>
      <w:r>
        <w:t>.</w:t>
      </w:r>
    </w:p>
    <w:p w14:paraId="1D49F38A" w14:textId="77777777" w:rsidR="0045750D" w:rsidRDefault="0045750D">
      <w:pPr>
        <w:jc w:val="both"/>
      </w:pPr>
    </w:p>
    <w:p w14:paraId="3910A743" w14:textId="77777777" w:rsidR="0045750D" w:rsidRDefault="003E798C">
      <w:pPr>
        <w:jc w:val="both"/>
      </w:pPr>
      <w:r>
        <w:t xml:space="preserve">En TED, ella ilustra cómo las conversaciones en sitios como </w:t>
      </w:r>
      <w:r>
        <w:rPr>
          <w:i/>
        </w:rPr>
        <w:t>Rookie</w:t>
      </w:r>
      <w:r>
        <w:t>, están poniendo un nuevo y complejo rostro al feminismo moderno.</w:t>
      </w:r>
    </w:p>
    <w:p w14:paraId="4EED7CAC" w14:textId="77777777" w:rsidR="0045750D" w:rsidRDefault="0045750D">
      <w:pPr>
        <w:jc w:val="both"/>
      </w:pPr>
    </w:p>
    <w:p w14:paraId="07D4A954" w14:textId="77777777" w:rsidR="0045750D" w:rsidRDefault="003E798C">
      <w:pPr>
        <w:jc w:val="both"/>
      </w:pPr>
      <w:r>
        <w:t>Escúchala dando clic en el siguiente enlace:</w:t>
      </w:r>
    </w:p>
    <w:p w14:paraId="0470C300" w14:textId="77777777" w:rsidR="0045750D" w:rsidRDefault="00B45D1B">
      <w:pPr>
        <w:jc w:val="both"/>
        <w:rPr>
          <w:color w:val="1155CC"/>
          <w:sz w:val="20"/>
          <w:szCs w:val="20"/>
          <w:u w:val="single"/>
        </w:rPr>
      </w:pPr>
      <w:hyperlink r:id="rId11">
        <w:r w:rsidR="003E798C">
          <w:rPr>
            <w:color w:val="1155CC"/>
            <w:sz w:val="20"/>
            <w:szCs w:val="20"/>
            <w:u w:val="single"/>
          </w:rPr>
          <w:t>http://www.ted.com/talks/tavi_gevinson_a_teen_just_trying_to_figure_it_out</w:t>
        </w:r>
      </w:hyperlink>
    </w:p>
    <w:p w14:paraId="33AE040A" w14:textId="77777777" w:rsidR="00767892" w:rsidRDefault="00767892">
      <w:pPr>
        <w:jc w:val="both"/>
        <w:rPr>
          <w:color w:val="1155CC"/>
          <w:sz w:val="20"/>
          <w:szCs w:val="20"/>
          <w:u w:val="single"/>
        </w:rPr>
      </w:pPr>
    </w:p>
    <w:p w14:paraId="1709C4B0" w14:textId="77777777" w:rsidR="00767892" w:rsidRDefault="00767892" w:rsidP="00767892">
      <w:pPr>
        <w:jc w:val="both"/>
      </w:pPr>
      <w:r>
        <w:rPr>
          <w:b/>
        </w:rPr>
        <w:t>Ji-Hae Park</w:t>
      </w:r>
    </w:p>
    <w:p w14:paraId="6CCB4636" w14:textId="77777777" w:rsidR="00767892" w:rsidRDefault="00767892" w:rsidP="00767892">
      <w:pPr>
        <w:jc w:val="both"/>
      </w:pPr>
      <w:r>
        <w:t xml:space="preserve">Ji-Hae tomó clases de violín desde que tenía 4 años, fue aceptada en un prestigioso conservatorio de música en Mainz, Alemania –a pesar de que sólo acepta estudiantes de 16 años– y cuando cumplió 17, la presión de convertirse en una violinista de fama mundial la llevó a una depresión severa. Sin embargo, la música la impulsó de nuevo para salir adelante y aprendió que su objetivo no era llenar salas de conciertos, sino transmitir la maravilla de su instrumento. </w:t>
      </w:r>
    </w:p>
    <w:p w14:paraId="4D518140" w14:textId="77777777" w:rsidR="00767892" w:rsidRDefault="00767892" w:rsidP="00767892">
      <w:pPr>
        <w:jc w:val="both"/>
      </w:pPr>
    </w:p>
    <w:p w14:paraId="4AD84300" w14:textId="77777777" w:rsidR="00767892" w:rsidRDefault="00767892" w:rsidP="00767892">
      <w:pPr>
        <w:jc w:val="both"/>
      </w:pPr>
      <w:r>
        <w:t>Conoce su historia aquí:</w:t>
      </w:r>
    </w:p>
    <w:p w14:paraId="658F2D2A" w14:textId="77777777" w:rsidR="00767892" w:rsidRDefault="00B45D1B" w:rsidP="00767892">
      <w:pPr>
        <w:jc w:val="both"/>
      </w:pPr>
      <w:hyperlink r:id="rId12" w:anchor="t-611959">
        <w:r w:rsidR="00767892">
          <w:rPr>
            <w:color w:val="1155CC"/>
            <w:sz w:val="20"/>
            <w:szCs w:val="20"/>
            <w:u w:val="single"/>
          </w:rPr>
          <w:t>http://www.ted.com/talks/ji_hae_park_the_violin_and_my_dark_night_of_the_soul#t-611959</w:t>
        </w:r>
      </w:hyperlink>
      <w:r w:rsidR="00767892">
        <w:t>E</w:t>
      </w:r>
    </w:p>
    <w:p w14:paraId="35DDBF89" w14:textId="77777777" w:rsidR="00767892" w:rsidRDefault="00767892">
      <w:pPr>
        <w:jc w:val="both"/>
      </w:pPr>
    </w:p>
    <w:p w14:paraId="74F5956A" w14:textId="77777777" w:rsidR="0045750D" w:rsidRDefault="0045750D">
      <w:pPr>
        <w:jc w:val="both"/>
      </w:pPr>
    </w:p>
    <w:p w14:paraId="0C71E91D" w14:textId="77777777" w:rsidR="0045750D" w:rsidRDefault="003E798C">
      <w:pPr>
        <w:jc w:val="both"/>
      </w:pPr>
      <w:r>
        <w:t xml:space="preserve">Ahora toca el turno a los talentosos niños y jóvenes mexicanos de compartir sus grandes creaciones en </w:t>
      </w:r>
      <w:r>
        <w:rPr>
          <w:b/>
        </w:rPr>
        <w:t>TEDxKids Mexico City 2016</w:t>
      </w:r>
      <w:r>
        <w:t xml:space="preserve">, un evento que se realizará en </w:t>
      </w:r>
      <w:r>
        <w:rPr>
          <w:b/>
          <w:i/>
        </w:rPr>
        <w:t>360e Venue</w:t>
      </w:r>
      <w:r>
        <w:t xml:space="preserve"> y será el marco perfecto para difundir iniciativas que merecen ser compartidas para transmitir a otros jóvenes un gran mensaje que los motive a potenciar su creatividad y </w:t>
      </w:r>
      <w:r w:rsidR="00BD57EA">
        <w:t xml:space="preserve">a </w:t>
      </w:r>
      <w:r>
        <w:t>descubrir que gracias a su imaginación pueden transformar el mundo.</w:t>
      </w:r>
    </w:p>
    <w:p w14:paraId="0908BCB4" w14:textId="77777777" w:rsidR="0045750D" w:rsidRDefault="0045750D">
      <w:pPr>
        <w:jc w:val="both"/>
      </w:pPr>
    </w:p>
    <w:p w14:paraId="2F3BFD97" w14:textId="77777777" w:rsidR="0045750D" w:rsidRDefault="003E798C">
      <w:pPr>
        <w:jc w:val="both"/>
      </w:pPr>
      <w:r>
        <w:rPr>
          <w:b/>
          <w:sz w:val="20"/>
          <w:szCs w:val="20"/>
        </w:rPr>
        <w:t>Para más información acerca de Choco Krispis® visita:</w:t>
      </w:r>
    </w:p>
    <w:p w14:paraId="2B7C462D" w14:textId="77777777" w:rsidR="0045750D" w:rsidRPr="00CF76D7" w:rsidRDefault="00B45D1B">
      <w:pPr>
        <w:jc w:val="both"/>
      </w:pPr>
      <w:hyperlink r:id="rId13">
        <w:r w:rsidR="003E798C" w:rsidRPr="00CF76D7">
          <w:rPr>
            <w:color w:val="1155CC"/>
            <w:sz w:val="20"/>
            <w:szCs w:val="20"/>
            <w:u w:val="single"/>
          </w:rPr>
          <w:t>www.facebook.com/ChocoKrispis</w:t>
        </w:r>
      </w:hyperlink>
    </w:p>
    <w:p w14:paraId="599CE84A" w14:textId="77777777" w:rsidR="0045750D" w:rsidRPr="00CF76D7" w:rsidRDefault="00B45D1B">
      <w:pPr>
        <w:jc w:val="both"/>
      </w:pPr>
      <w:hyperlink r:id="rId14">
        <w:r w:rsidR="003E798C" w:rsidRPr="00CF76D7">
          <w:rPr>
            <w:color w:val="1155CC"/>
            <w:sz w:val="20"/>
            <w:szCs w:val="20"/>
            <w:u w:val="single"/>
          </w:rPr>
          <w:t>www.twitter.com/ChocoKrispis_LA</w:t>
        </w:r>
      </w:hyperlink>
    </w:p>
    <w:p w14:paraId="738844B5" w14:textId="77777777" w:rsidR="0045750D" w:rsidRPr="00CF76D7" w:rsidRDefault="00B45D1B">
      <w:pPr>
        <w:jc w:val="both"/>
        <w:rPr>
          <w:lang w:val="pt-BR"/>
        </w:rPr>
      </w:pPr>
      <w:hyperlink r:id="rId15">
        <w:r w:rsidR="003E798C" w:rsidRPr="00CF76D7">
          <w:rPr>
            <w:color w:val="1155CC"/>
            <w:sz w:val="20"/>
            <w:szCs w:val="20"/>
            <w:u w:val="single"/>
            <w:lang w:val="pt-BR"/>
          </w:rPr>
          <w:t>www.kelloggs.com.mx</w:t>
        </w:r>
      </w:hyperlink>
    </w:p>
    <w:p w14:paraId="4DC0CE30" w14:textId="77777777" w:rsidR="0045750D" w:rsidRPr="004843BD" w:rsidRDefault="0045750D">
      <w:pPr>
        <w:jc w:val="both"/>
        <w:rPr>
          <w:lang w:val="pt-BR"/>
        </w:rPr>
      </w:pPr>
    </w:p>
    <w:p w14:paraId="78B2D9C8" w14:textId="77777777" w:rsidR="0045750D" w:rsidRPr="004843BD" w:rsidRDefault="003E798C">
      <w:pPr>
        <w:jc w:val="center"/>
        <w:rPr>
          <w:lang w:val="pt-BR"/>
        </w:rPr>
      </w:pPr>
      <w:r w:rsidRPr="004843BD">
        <w:rPr>
          <w:b/>
          <w:lang w:val="pt-BR"/>
        </w:rPr>
        <w:t># # #</w:t>
      </w:r>
    </w:p>
    <w:p w14:paraId="0059BF67" w14:textId="77777777" w:rsidR="0045750D" w:rsidRPr="004843BD" w:rsidRDefault="0045750D">
      <w:pPr>
        <w:jc w:val="both"/>
        <w:rPr>
          <w:lang w:val="pt-BR"/>
        </w:rPr>
      </w:pPr>
    </w:p>
    <w:p w14:paraId="0E107BB5" w14:textId="77777777" w:rsidR="0045750D" w:rsidRPr="004843BD" w:rsidRDefault="0045750D">
      <w:pPr>
        <w:jc w:val="both"/>
        <w:rPr>
          <w:lang w:val="pt-BR"/>
        </w:rPr>
      </w:pPr>
    </w:p>
    <w:p w14:paraId="29668574" w14:textId="77777777" w:rsidR="0045750D" w:rsidRPr="004843BD" w:rsidRDefault="003E798C">
      <w:pPr>
        <w:jc w:val="both"/>
        <w:rPr>
          <w:lang w:val="pt-BR"/>
        </w:rPr>
      </w:pPr>
      <w:r w:rsidRPr="004843BD">
        <w:rPr>
          <w:b/>
          <w:sz w:val="18"/>
          <w:szCs w:val="18"/>
          <w:lang w:val="pt-BR"/>
        </w:rPr>
        <w:t>Transforma tu mundo</w:t>
      </w:r>
    </w:p>
    <w:p w14:paraId="5D1A8BE9" w14:textId="77777777" w:rsidR="0045750D" w:rsidRDefault="003E798C">
      <w:pPr>
        <w:jc w:val="both"/>
      </w:pPr>
      <w:r>
        <w:rPr>
          <w:sz w:val="18"/>
          <w:szCs w:val="18"/>
        </w:rPr>
        <w:lastRenderedPageBreak/>
        <w:t>Transforma tu mundo es la propuesta de Choco Krispis® que impulsa a los niños a ser grandes para transformar su mundo con acciones significativas y divertidas. Choco Krispis® tiene la premisa de llevar las aventuras a un plano más real y cercano a los niños de hoy</w:t>
      </w:r>
      <w:r w:rsidR="00BD57EA">
        <w:rPr>
          <w:sz w:val="18"/>
          <w:szCs w:val="18"/>
        </w:rPr>
        <w:t>,</w:t>
      </w:r>
      <w:r>
        <w:rPr>
          <w:sz w:val="18"/>
          <w:szCs w:val="18"/>
        </w:rPr>
        <w:t xml:space="preserve"> para que se reconozcan como grandes personas que pueden transformar su mundo y sociedad.</w:t>
      </w:r>
    </w:p>
    <w:p w14:paraId="5E7654B7" w14:textId="77777777" w:rsidR="0045750D" w:rsidRDefault="0045750D">
      <w:pPr>
        <w:jc w:val="both"/>
      </w:pPr>
    </w:p>
    <w:p w14:paraId="7C9CDFF8" w14:textId="77777777" w:rsidR="0045750D" w:rsidRDefault="003E798C">
      <w:pPr>
        <w:jc w:val="both"/>
      </w:pPr>
      <w:r>
        <w:rPr>
          <w:b/>
          <w:sz w:val="18"/>
          <w:szCs w:val="18"/>
        </w:rPr>
        <w:t>Acerca de Kellogg</w:t>
      </w:r>
      <w:r>
        <w:rPr>
          <w:sz w:val="18"/>
          <w:szCs w:val="18"/>
        </w:rPr>
        <w:t xml:space="preserve"> </w:t>
      </w:r>
    </w:p>
    <w:p w14:paraId="29493816" w14:textId="77777777" w:rsidR="0045750D" w:rsidRDefault="003E798C">
      <w:pPr>
        <w:jc w:val="both"/>
      </w:pPr>
      <w:r>
        <w:rPr>
          <w:sz w:val="18"/>
          <w:szCs w:val="18"/>
        </w:rPr>
        <w:t xml:space="preserve">En Kellogg Company (NYSE: K), buscamos hacer alimentos que las personas amen. Esto incluye algunas de las marcas favoritas – Kellogg’s®, Special K®, Pringles®, Zucaritas®, Choco Krispis® entre otras – que ayudan a nutrir a las personas para que puedan crecer y prosperar. Con ventas de 13.5 mil millones de dólares en 2015 y más de 1,600 productos, Kellogg es el líder mundial en la producción de cereales y la segunda compañía más grande en la producción de snacks, además de una de las compañías líderes en Estados Unidos en productos congelados. A través de nuestra iniciativa Desayunos para Mejores Días, hemos entregado más de 1,400 millones de porciones de cereal y snacks a los niños y familias que más lo necesitan alrededor del mundo.  Para conocer más de nuestra compañía visítanos en www.kelloggcompany.com / www.kelloggs.com.mx / www.hablandoconkelloggs.com </w:t>
      </w:r>
    </w:p>
    <w:p w14:paraId="78F97BBB" w14:textId="77777777" w:rsidR="0045750D" w:rsidRDefault="0045750D">
      <w:pPr>
        <w:jc w:val="both"/>
      </w:pPr>
    </w:p>
    <w:p w14:paraId="160CA9AD" w14:textId="77777777" w:rsidR="0045750D" w:rsidRDefault="0045750D">
      <w:pPr>
        <w:jc w:val="both"/>
      </w:pPr>
    </w:p>
    <w:p w14:paraId="7ED60552" w14:textId="77777777" w:rsidR="0045750D" w:rsidRPr="004843BD" w:rsidRDefault="003E798C">
      <w:pPr>
        <w:jc w:val="both"/>
        <w:rPr>
          <w:lang w:val="pt-BR"/>
        </w:rPr>
      </w:pPr>
      <w:r w:rsidRPr="004843BD">
        <w:rPr>
          <w:b/>
          <w:sz w:val="20"/>
          <w:szCs w:val="20"/>
          <w:lang w:val="pt-BR"/>
        </w:rPr>
        <w:t>CONTACTO PARA PRENSA</w:t>
      </w:r>
    </w:p>
    <w:p w14:paraId="739712D2" w14:textId="77777777" w:rsidR="0045750D" w:rsidRPr="004843BD" w:rsidRDefault="003E798C">
      <w:pPr>
        <w:jc w:val="both"/>
        <w:rPr>
          <w:lang w:val="pt-BR"/>
        </w:rPr>
      </w:pPr>
      <w:r w:rsidRPr="004843BD">
        <w:rPr>
          <w:sz w:val="20"/>
          <w:szCs w:val="20"/>
          <w:lang w:val="pt-BR"/>
        </w:rPr>
        <w:t>Mayra Alcántara</w:t>
      </w:r>
    </w:p>
    <w:p w14:paraId="05BA0232" w14:textId="77777777" w:rsidR="0045750D" w:rsidRPr="004843BD" w:rsidRDefault="003E798C">
      <w:pPr>
        <w:jc w:val="both"/>
        <w:rPr>
          <w:lang w:val="pt-BR"/>
        </w:rPr>
      </w:pPr>
      <w:proofErr w:type="spellStart"/>
      <w:r w:rsidRPr="004843BD">
        <w:rPr>
          <w:sz w:val="20"/>
          <w:szCs w:val="20"/>
          <w:lang w:val="pt-BR"/>
        </w:rPr>
        <w:t>Another</w:t>
      </w:r>
      <w:proofErr w:type="spellEnd"/>
      <w:r w:rsidRPr="004843BD">
        <w:rPr>
          <w:sz w:val="20"/>
          <w:szCs w:val="20"/>
          <w:lang w:val="pt-BR"/>
        </w:rPr>
        <w:t xml:space="preserve"> </w:t>
      </w:r>
      <w:proofErr w:type="spellStart"/>
      <w:r w:rsidRPr="004843BD">
        <w:rPr>
          <w:sz w:val="20"/>
          <w:szCs w:val="20"/>
          <w:lang w:val="pt-BR"/>
        </w:rPr>
        <w:t>Company</w:t>
      </w:r>
      <w:proofErr w:type="spellEnd"/>
    </w:p>
    <w:p w14:paraId="4BF2EE09" w14:textId="77777777" w:rsidR="0045750D" w:rsidRPr="004843BD" w:rsidRDefault="00B45D1B">
      <w:pPr>
        <w:jc w:val="both"/>
        <w:rPr>
          <w:lang w:val="pt-BR"/>
        </w:rPr>
      </w:pPr>
      <w:hyperlink r:id="rId16">
        <w:r w:rsidR="003E798C" w:rsidRPr="004843BD">
          <w:rPr>
            <w:color w:val="1155CC"/>
            <w:sz w:val="20"/>
            <w:szCs w:val="20"/>
            <w:u w:val="single"/>
            <w:lang w:val="pt-BR"/>
          </w:rPr>
          <w:t>mayra@anothercompany.com.mx</w:t>
        </w:r>
      </w:hyperlink>
    </w:p>
    <w:p w14:paraId="41A2C01D" w14:textId="77777777" w:rsidR="0045750D" w:rsidRPr="004843BD" w:rsidRDefault="003E798C">
      <w:pPr>
        <w:jc w:val="both"/>
        <w:rPr>
          <w:lang w:val="pt-BR"/>
        </w:rPr>
      </w:pPr>
      <w:r w:rsidRPr="004843BD">
        <w:rPr>
          <w:sz w:val="20"/>
          <w:szCs w:val="20"/>
          <w:lang w:val="pt-BR"/>
        </w:rPr>
        <w:t>6392.1100 ext. 2437</w:t>
      </w:r>
    </w:p>
    <w:p w14:paraId="1BB0E125" w14:textId="77777777" w:rsidR="0045750D" w:rsidRPr="004843BD" w:rsidRDefault="003E798C">
      <w:pPr>
        <w:jc w:val="both"/>
        <w:rPr>
          <w:lang w:val="pt-BR"/>
        </w:rPr>
      </w:pPr>
      <w:r w:rsidRPr="004843BD">
        <w:rPr>
          <w:sz w:val="20"/>
          <w:szCs w:val="20"/>
          <w:lang w:val="pt-BR"/>
        </w:rPr>
        <w:t> </w:t>
      </w:r>
    </w:p>
    <w:p w14:paraId="6BB9FC4A" w14:textId="77777777" w:rsidR="0045750D" w:rsidRPr="004843BD" w:rsidRDefault="003E798C">
      <w:pPr>
        <w:jc w:val="both"/>
        <w:rPr>
          <w:lang w:val="pt-BR"/>
        </w:rPr>
      </w:pPr>
      <w:r w:rsidRPr="004843BD">
        <w:rPr>
          <w:sz w:val="20"/>
          <w:szCs w:val="20"/>
          <w:lang w:val="pt-BR"/>
        </w:rPr>
        <w:t xml:space="preserve">Roberto Fraga </w:t>
      </w:r>
    </w:p>
    <w:p w14:paraId="59109765" w14:textId="77777777" w:rsidR="0045750D" w:rsidRDefault="003E798C">
      <w:pPr>
        <w:jc w:val="both"/>
      </w:pPr>
      <w:r>
        <w:rPr>
          <w:sz w:val="20"/>
          <w:szCs w:val="20"/>
        </w:rPr>
        <w:t>Kellogg Latinoamérica</w:t>
      </w:r>
    </w:p>
    <w:p w14:paraId="6C8CE8E9" w14:textId="77777777" w:rsidR="0045750D" w:rsidRDefault="00B45D1B">
      <w:pPr>
        <w:jc w:val="both"/>
      </w:pPr>
      <w:hyperlink r:id="rId17">
        <w:r w:rsidR="003E798C">
          <w:rPr>
            <w:color w:val="0000FF"/>
            <w:sz w:val="20"/>
            <w:szCs w:val="20"/>
            <w:u w:val="single"/>
          </w:rPr>
          <w:t>atencion-medios.la@kellogg.com</w:t>
        </w:r>
      </w:hyperlink>
      <w:hyperlink r:id="rId18"/>
    </w:p>
    <w:p w14:paraId="74D03012" w14:textId="77777777" w:rsidR="0045750D" w:rsidRDefault="003E798C">
      <w:pPr>
        <w:jc w:val="both"/>
      </w:pPr>
      <w:bookmarkStart w:id="1" w:name="h.gjdgxs" w:colFirst="0" w:colLast="0"/>
      <w:bookmarkEnd w:id="1"/>
      <w:r>
        <w:rPr>
          <w:sz w:val="20"/>
          <w:szCs w:val="20"/>
        </w:rPr>
        <w:t>Of. (442) 211.1300 ext. 2184</w:t>
      </w:r>
    </w:p>
    <w:p w14:paraId="71D12570" w14:textId="77777777" w:rsidR="0045750D" w:rsidRDefault="0045750D">
      <w:pPr>
        <w:jc w:val="both"/>
      </w:pPr>
    </w:p>
    <w:sectPr w:rsidR="0045750D">
      <w:headerReference w:type="default" r:id="rId1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5A0FF" w14:textId="77777777" w:rsidR="00217C36" w:rsidRDefault="00217C36">
      <w:pPr>
        <w:spacing w:line="240" w:lineRule="auto"/>
      </w:pPr>
      <w:r>
        <w:separator/>
      </w:r>
    </w:p>
  </w:endnote>
  <w:endnote w:type="continuationSeparator" w:id="0">
    <w:p w14:paraId="5F20D4A7" w14:textId="77777777" w:rsidR="00217C36" w:rsidRDefault="00217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201C" w14:textId="77777777" w:rsidR="00217C36" w:rsidRDefault="00217C36">
      <w:pPr>
        <w:spacing w:line="240" w:lineRule="auto"/>
      </w:pPr>
      <w:r>
        <w:separator/>
      </w:r>
    </w:p>
  </w:footnote>
  <w:footnote w:type="continuationSeparator" w:id="0">
    <w:p w14:paraId="6205EA72" w14:textId="77777777" w:rsidR="00217C36" w:rsidRDefault="00217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12F71" w14:textId="77777777" w:rsidR="0045750D" w:rsidRDefault="0045750D">
    <w:pPr>
      <w:jc w:val="center"/>
    </w:pPr>
  </w:p>
  <w:p w14:paraId="0CB5C830" w14:textId="77777777" w:rsidR="0045750D" w:rsidRDefault="003E798C">
    <w:pPr>
      <w:jc w:val="center"/>
    </w:pPr>
    <w:r>
      <w:rPr>
        <w:noProof/>
        <w:lang w:val="en-US" w:eastAsia="en-US"/>
      </w:rPr>
      <w:drawing>
        <wp:inline distT="114300" distB="114300" distL="114300" distR="114300" wp14:anchorId="330A41BA" wp14:editId="2B884DCB">
          <wp:extent cx="1443038" cy="53126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531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A1D"/>
    <w:multiLevelType w:val="multilevel"/>
    <w:tmpl w:val="093E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iz-Lang, Paulina">
    <w15:presenceInfo w15:providerId="None" w15:userId="Ruiz-Lang, Pau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0D"/>
    <w:rsid w:val="00096DC4"/>
    <w:rsid w:val="00217C36"/>
    <w:rsid w:val="00282401"/>
    <w:rsid w:val="002C30C8"/>
    <w:rsid w:val="00303D5A"/>
    <w:rsid w:val="0032536B"/>
    <w:rsid w:val="003365B5"/>
    <w:rsid w:val="003E798C"/>
    <w:rsid w:val="0045750D"/>
    <w:rsid w:val="004843BD"/>
    <w:rsid w:val="0070009A"/>
    <w:rsid w:val="00767892"/>
    <w:rsid w:val="0084516D"/>
    <w:rsid w:val="00961E8B"/>
    <w:rsid w:val="009B0BFB"/>
    <w:rsid w:val="00AE033D"/>
    <w:rsid w:val="00BD57EA"/>
    <w:rsid w:val="00BF203C"/>
    <w:rsid w:val="00CF76D7"/>
    <w:rsid w:val="00D31399"/>
    <w:rsid w:val="00D96991"/>
    <w:rsid w:val="00DB0BF5"/>
    <w:rsid w:val="00E978D0"/>
    <w:rsid w:val="00F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61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C4"/>
    <w:rPr>
      <w:rFonts w:ascii="Tahoma" w:hAnsi="Tahoma" w:cs="Tahoma"/>
      <w:sz w:val="16"/>
      <w:szCs w:val="16"/>
    </w:rPr>
  </w:style>
  <w:style w:type="paragraph" w:customStyle="1" w:styleId="talk-description">
    <w:name w:val="talk-description"/>
    <w:basedOn w:val="Normal"/>
    <w:rsid w:val="0030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C4"/>
    <w:rPr>
      <w:rFonts w:ascii="Tahoma" w:hAnsi="Tahoma" w:cs="Tahoma"/>
      <w:sz w:val="16"/>
      <w:szCs w:val="16"/>
    </w:rPr>
  </w:style>
  <w:style w:type="paragraph" w:customStyle="1" w:styleId="talk-description">
    <w:name w:val="talk-description"/>
    <w:basedOn w:val="Normal"/>
    <w:rsid w:val="0030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ed.com/talks/thomas_suarez_a_12_year_old_app_developer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11/relationships/people" Target="people.xml"/><Relationship Id="rId10" Type="http://schemas.openxmlformats.org/officeDocument/2006/relationships/hyperlink" Target="http://www.ted.com/talks/richard_turere_a_peace_treaty_with_the_lions" TargetMode="External"/><Relationship Id="rId11" Type="http://schemas.openxmlformats.org/officeDocument/2006/relationships/hyperlink" Target="http://www.ted.com/talks/tavi_gevinson_a_teen_just_trying_to_figure_it_out" TargetMode="External"/><Relationship Id="rId12" Type="http://schemas.openxmlformats.org/officeDocument/2006/relationships/hyperlink" Target="http://www.ted.com/talks/ji_hae_park_the_violin_and_my_dark_night_of_the_soul" TargetMode="External"/><Relationship Id="rId13" Type="http://schemas.openxmlformats.org/officeDocument/2006/relationships/hyperlink" Target="http://www.facebook.com/ChocoKrispis" TargetMode="External"/><Relationship Id="rId14" Type="http://schemas.openxmlformats.org/officeDocument/2006/relationships/hyperlink" Target="http://www.twitter.com/ChocoKrispis_LA" TargetMode="External"/><Relationship Id="rId15" Type="http://schemas.openxmlformats.org/officeDocument/2006/relationships/hyperlink" Target="http://www.kelloggs.com.mx" TargetMode="External"/><Relationship Id="rId16" Type="http://schemas.openxmlformats.org/officeDocument/2006/relationships/hyperlink" Target="mailto:mayra@anothercompany.com.mx" TargetMode="External"/><Relationship Id="rId17" Type="http://schemas.openxmlformats.org/officeDocument/2006/relationships/hyperlink" Target="http:///h" TargetMode="External"/><Relationship Id="rId18" Type="http://schemas.openxmlformats.org/officeDocument/2006/relationships/hyperlink" Target="http:///h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ted.com/talks/kenneth_shinozuka_my_simple_invention_designed_to_keep_my_grandfather_saf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6099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Ruiz-Lang, Paulina</dc:creator>
  <cp:lastModifiedBy>Mayra Alcántara Fuentes</cp:lastModifiedBy>
  <cp:revision>2</cp:revision>
  <dcterms:created xsi:type="dcterms:W3CDTF">2016-04-26T15:31:00Z</dcterms:created>
  <dcterms:modified xsi:type="dcterms:W3CDTF">2016-04-26T15:31:00Z</dcterms:modified>
</cp:coreProperties>
</file>