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AA615" w14:textId="77777777" w:rsidR="003F16B5" w:rsidRDefault="003B4EB0" w:rsidP="0086160E">
      <w:pPr>
        <w:pStyle w:val="Heading1"/>
      </w:pPr>
      <w:r>
        <w:rPr>
          <w:noProof/>
        </w:rPr>
        <w:drawing>
          <wp:inline distT="0" distB="0" distL="0" distR="0" wp14:anchorId="0CCA21C4" wp14:editId="6438BC24">
            <wp:extent cx="5001599" cy="2011299"/>
            <wp:effectExtent l="0" t="0" r="8890" b="8255"/>
            <wp:docPr id="3" name="Picture 3" descr="A picture containing floor, ground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loor, ground, indoor&#10;&#10;Description automatically generated"/>
                    <pic:cNvPicPr/>
                  </pic:nvPicPr>
                  <pic:blipFill rotWithShape="1">
                    <a:blip r:embed="rId11"/>
                    <a:srcRect t="13599" b="26078"/>
                    <a:stretch/>
                  </pic:blipFill>
                  <pic:spPr bwMode="auto">
                    <a:xfrm>
                      <a:off x="0" y="0"/>
                      <a:ext cx="5003800" cy="201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FF64E" w14:textId="5FF3A50C" w:rsidR="0086160E" w:rsidRPr="0014167B" w:rsidRDefault="00F11476" w:rsidP="0086160E">
      <w:pPr>
        <w:pStyle w:val="Heading1"/>
      </w:pPr>
      <w:r w:rsidRPr="00AD2AE8">
        <w:t>Sennheiser Evolution Wireless Digital</w:t>
      </w:r>
      <w:r w:rsidR="00AD2AE8">
        <w:t xml:space="preserve">: </w:t>
      </w:r>
      <w:r w:rsidR="00833BDB" w:rsidRPr="00AD2AE8">
        <w:t>EW-DP</w:t>
      </w:r>
    </w:p>
    <w:p w14:paraId="1515B29E" w14:textId="656CD344" w:rsidR="006940D9" w:rsidRPr="00B91391" w:rsidRDefault="00F11476" w:rsidP="007D1325">
      <w:pPr>
        <w:rPr>
          <w:rStyle w:val="Strong"/>
        </w:rPr>
      </w:pPr>
      <w:r>
        <w:rPr>
          <w:rStyle w:val="Strong"/>
        </w:rPr>
        <w:t>The 5</w:t>
      </w:r>
      <w:r w:rsidRPr="00F11476">
        <w:rPr>
          <w:rStyle w:val="Strong"/>
          <w:vertAlign w:val="superscript"/>
        </w:rPr>
        <w:t>th</w:t>
      </w:r>
      <w:r>
        <w:rPr>
          <w:rStyle w:val="Strong"/>
        </w:rPr>
        <w:t xml:space="preserve"> generation </w:t>
      </w:r>
      <w:r w:rsidR="003B4EB0">
        <w:rPr>
          <w:rStyle w:val="Strong"/>
        </w:rPr>
        <w:t>of Sennheiser</w:t>
      </w:r>
      <w:r w:rsidR="00445552">
        <w:rPr>
          <w:rStyle w:val="Strong"/>
        </w:rPr>
        <w:t>’s</w:t>
      </w:r>
      <w:r w:rsidR="003B4EB0">
        <w:rPr>
          <w:rStyle w:val="Strong"/>
        </w:rPr>
        <w:t xml:space="preserve"> popular </w:t>
      </w:r>
      <w:r w:rsidR="00445C9A">
        <w:rPr>
          <w:rStyle w:val="Strong"/>
        </w:rPr>
        <w:t xml:space="preserve">wireless </w:t>
      </w:r>
      <w:r w:rsidR="003B4EB0">
        <w:rPr>
          <w:rStyle w:val="Strong"/>
        </w:rPr>
        <w:t>microphone systems for camera use is here</w:t>
      </w:r>
    </w:p>
    <w:p w14:paraId="4B737400" w14:textId="77777777" w:rsidR="00507DB5" w:rsidRPr="004E7000" w:rsidRDefault="00507DB5" w:rsidP="00A660C5">
      <w:pPr>
        <w:rPr>
          <w:rStyle w:val="Strong"/>
        </w:rPr>
      </w:pPr>
    </w:p>
    <w:p w14:paraId="232AA80B" w14:textId="55AC6262" w:rsidR="00276E0B" w:rsidRDefault="5BC4B2FD" w:rsidP="00014E20">
      <w:pPr>
        <w:rPr>
          <w:rStyle w:val="Strong"/>
        </w:rPr>
      </w:pPr>
      <w:r w:rsidRPr="00B91391">
        <w:rPr>
          <w:rStyle w:val="Strong"/>
          <w:i/>
          <w:iCs/>
        </w:rPr>
        <w:t xml:space="preserve">Wedemark, </w:t>
      </w:r>
      <w:r w:rsidR="00E73BB4">
        <w:rPr>
          <w:rStyle w:val="Strong"/>
          <w:i/>
          <w:iCs/>
        </w:rPr>
        <w:t>1</w:t>
      </w:r>
      <w:r w:rsidR="003B4EB0">
        <w:rPr>
          <w:rStyle w:val="Strong"/>
          <w:i/>
          <w:iCs/>
        </w:rPr>
        <w:t>4</w:t>
      </w:r>
      <w:r w:rsidR="00E73BB4">
        <w:rPr>
          <w:rStyle w:val="Strong"/>
          <w:i/>
          <w:iCs/>
        </w:rPr>
        <w:t xml:space="preserve"> </w:t>
      </w:r>
      <w:r w:rsidR="00387F81">
        <w:rPr>
          <w:rStyle w:val="Strong"/>
          <w:i/>
          <w:iCs/>
        </w:rPr>
        <w:t>April</w:t>
      </w:r>
      <w:r w:rsidR="00E73BB4">
        <w:rPr>
          <w:rStyle w:val="Strong"/>
          <w:i/>
          <w:iCs/>
        </w:rPr>
        <w:t xml:space="preserve"> 2</w:t>
      </w:r>
      <w:r w:rsidRPr="00B91391">
        <w:rPr>
          <w:rStyle w:val="Strong"/>
          <w:i/>
          <w:iCs/>
        </w:rPr>
        <w:t>02</w:t>
      </w:r>
      <w:r w:rsidR="00E73BB4">
        <w:rPr>
          <w:rStyle w:val="Strong"/>
          <w:i/>
          <w:iCs/>
        </w:rPr>
        <w:t>3</w:t>
      </w:r>
      <w:r w:rsidRPr="00B91391">
        <w:rPr>
          <w:rStyle w:val="Strong"/>
        </w:rPr>
        <w:t xml:space="preserve"> –</w:t>
      </w:r>
      <w:r w:rsidR="009157B8">
        <w:rPr>
          <w:rStyle w:val="Strong"/>
        </w:rPr>
        <w:t xml:space="preserve"> </w:t>
      </w:r>
      <w:r w:rsidR="00522DFB">
        <w:rPr>
          <w:rStyle w:val="Strong"/>
        </w:rPr>
        <w:t>At NAB, Sennheiser launches its 5</w:t>
      </w:r>
      <w:r w:rsidR="00522DFB" w:rsidRPr="00522DFB">
        <w:rPr>
          <w:rStyle w:val="Strong"/>
          <w:vertAlign w:val="superscript"/>
        </w:rPr>
        <w:t>th</w:t>
      </w:r>
      <w:r w:rsidR="00522DFB">
        <w:rPr>
          <w:rStyle w:val="Strong"/>
        </w:rPr>
        <w:t xml:space="preserve"> generation of Evolution Wireless systems for </w:t>
      </w:r>
      <w:r w:rsidR="008D2875">
        <w:rPr>
          <w:rStyle w:val="Strong"/>
        </w:rPr>
        <w:t xml:space="preserve">filmmaking and </w:t>
      </w:r>
      <w:r w:rsidR="00C200C1">
        <w:rPr>
          <w:rStyle w:val="Strong"/>
        </w:rPr>
        <w:t>video applications</w:t>
      </w:r>
      <w:r w:rsidR="00522DFB">
        <w:rPr>
          <w:rStyle w:val="Strong"/>
        </w:rPr>
        <w:t xml:space="preserve">. </w:t>
      </w:r>
      <w:r w:rsidR="00445552">
        <w:rPr>
          <w:rStyle w:val="Strong"/>
        </w:rPr>
        <w:t xml:space="preserve">Purpose-built for </w:t>
      </w:r>
      <w:r w:rsidR="00E949DA">
        <w:rPr>
          <w:rStyle w:val="Strong"/>
        </w:rPr>
        <w:t xml:space="preserve">content creators, </w:t>
      </w:r>
      <w:r w:rsidR="00445552">
        <w:rPr>
          <w:rStyle w:val="Strong"/>
        </w:rPr>
        <w:t>filmmakers, and broadcasters</w:t>
      </w:r>
      <w:r w:rsidR="005A2A24">
        <w:rPr>
          <w:rStyle w:val="Strong"/>
        </w:rPr>
        <w:t xml:space="preserve">, </w:t>
      </w:r>
      <w:r w:rsidR="00445552">
        <w:rPr>
          <w:rStyle w:val="Strong"/>
        </w:rPr>
        <w:t>EW-DP</w:t>
      </w:r>
      <w:r w:rsidR="005A2A24">
        <w:rPr>
          <w:rStyle w:val="Strong"/>
        </w:rPr>
        <w:t xml:space="preserve"> is</w:t>
      </w:r>
      <w:r w:rsidR="00445552">
        <w:rPr>
          <w:rStyle w:val="Strong"/>
        </w:rPr>
        <w:t xml:space="preserve"> a </w:t>
      </w:r>
      <w:r w:rsidR="00395751">
        <w:rPr>
          <w:rStyle w:val="Strong"/>
        </w:rPr>
        <w:t xml:space="preserve">fully </w:t>
      </w:r>
      <w:r w:rsidR="00445552">
        <w:rPr>
          <w:rStyle w:val="Strong"/>
        </w:rPr>
        <w:t xml:space="preserve">digital UHF wireless microphone system </w:t>
      </w:r>
      <w:r w:rsidR="0054470E">
        <w:rPr>
          <w:rStyle w:val="Strong"/>
        </w:rPr>
        <w:t>with</w:t>
      </w:r>
      <w:r w:rsidR="00445552">
        <w:rPr>
          <w:rStyle w:val="Strong"/>
        </w:rPr>
        <w:t xml:space="preserve"> a</w:t>
      </w:r>
      <w:r w:rsidR="00522DFB">
        <w:rPr>
          <w:rStyle w:val="Strong"/>
        </w:rPr>
        <w:t xml:space="preserve"> </w:t>
      </w:r>
      <w:r w:rsidR="00445552">
        <w:rPr>
          <w:rStyle w:val="Strong"/>
        </w:rPr>
        <w:t xml:space="preserve">new portable design and unmatched audio quality. </w:t>
      </w:r>
      <w:r w:rsidR="005A2A24">
        <w:rPr>
          <w:rStyle w:val="Strong"/>
        </w:rPr>
        <w:t>At its heart is a compact</w:t>
      </w:r>
      <w:r w:rsidR="00276E0B">
        <w:rPr>
          <w:rStyle w:val="Strong"/>
        </w:rPr>
        <w:t>, intelligent</w:t>
      </w:r>
      <w:r w:rsidR="005A2A24">
        <w:rPr>
          <w:rStyle w:val="Strong"/>
        </w:rPr>
        <w:t xml:space="preserve"> receiver </w:t>
      </w:r>
      <w:r w:rsidR="00276E0B">
        <w:rPr>
          <w:rStyle w:val="Strong"/>
        </w:rPr>
        <w:t xml:space="preserve">that helps </w:t>
      </w:r>
      <w:r w:rsidR="00CC36D1">
        <w:rPr>
          <w:rStyle w:val="Strong"/>
        </w:rPr>
        <w:t xml:space="preserve">even novice </w:t>
      </w:r>
      <w:r w:rsidR="00395751">
        <w:rPr>
          <w:rStyle w:val="Strong"/>
        </w:rPr>
        <w:t xml:space="preserve">users </w:t>
      </w:r>
      <w:r w:rsidR="00276E0B">
        <w:rPr>
          <w:rStyle w:val="Strong"/>
        </w:rPr>
        <w:t>set up the</w:t>
      </w:r>
      <w:r w:rsidR="00445C9A">
        <w:rPr>
          <w:rStyle w:val="Strong"/>
        </w:rPr>
        <w:t>ir</w:t>
      </w:r>
      <w:r w:rsidR="00276E0B">
        <w:rPr>
          <w:rStyle w:val="Strong"/>
        </w:rPr>
        <w:t xml:space="preserve"> audio with ease</w:t>
      </w:r>
      <w:r w:rsidR="00395751">
        <w:rPr>
          <w:rStyle w:val="Strong"/>
        </w:rPr>
        <w:t xml:space="preserve">. </w:t>
      </w:r>
      <w:r w:rsidR="00395751" w:rsidRPr="00CC36D1">
        <w:rPr>
          <w:rStyle w:val="Strong"/>
        </w:rPr>
        <w:t>The EW-D</w:t>
      </w:r>
      <w:r w:rsidR="00E949DA" w:rsidRPr="00CC36D1">
        <w:rPr>
          <w:rStyle w:val="Strong"/>
        </w:rPr>
        <w:t>P</w:t>
      </w:r>
      <w:r w:rsidR="00CC36D1" w:rsidRPr="00CC36D1">
        <w:rPr>
          <w:rStyle w:val="Strong"/>
        </w:rPr>
        <w:t xml:space="preserve"> </w:t>
      </w:r>
      <w:r w:rsidR="007B5848">
        <w:rPr>
          <w:rStyle w:val="Strong"/>
        </w:rPr>
        <w:t xml:space="preserve">EK </w:t>
      </w:r>
      <w:r w:rsidR="00A15443" w:rsidRPr="00CC36D1">
        <w:rPr>
          <w:rStyle w:val="Strong"/>
        </w:rPr>
        <w:t>receiver</w:t>
      </w:r>
      <w:r w:rsidR="00A15443">
        <w:rPr>
          <w:rStyle w:val="Strong"/>
        </w:rPr>
        <w:t xml:space="preserve"> </w:t>
      </w:r>
      <w:r w:rsidR="0054470E">
        <w:rPr>
          <w:rStyle w:val="Strong"/>
        </w:rPr>
        <w:t>features an innovative magnetic stacking system</w:t>
      </w:r>
      <w:r w:rsidR="007B5848">
        <w:rPr>
          <w:rStyle w:val="Strong"/>
        </w:rPr>
        <w:t>,</w:t>
      </w:r>
      <w:r w:rsidR="00395751">
        <w:rPr>
          <w:rStyle w:val="Strong"/>
        </w:rPr>
        <w:t xml:space="preserve"> and can be c</w:t>
      </w:r>
      <w:r w:rsidR="00A15443">
        <w:rPr>
          <w:rStyle w:val="Strong"/>
        </w:rPr>
        <w:t>onveniently c</w:t>
      </w:r>
      <w:r w:rsidR="00395751">
        <w:rPr>
          <w:rStyle w:val="Strong"/>
        </w:rPr>
        <w:t xml:space="preserve">ontrolled </w:t>
      </w:r>
      <w:r w:rsidR="00445C9A">
        <w:rPr>
          <w:rStyle w:val="Strong"/>
        </w:rPr>
        <w:t>remotely</w:t>
      </w:r>
      <w:r w:rsidR="00395751">
        <w:rPr>
          <w:rStyle w:val="Strong"/>
        </w:rPr>
        <w:t xml:space="preserve"> via the Smart Assist app. </w:t>
      </w:r>
    </w:p>
    <w:p w14:paraId="5A487E0E" w14:textId="77777777" w:rsidR="00445552" w:rsidRPr="00644EA5" w:rsidRDefault="00445552" w:rsidP="00014E20">
      <w:pPr>
        <w:rPr>
          <w:rStyle w:val="Strong"/>
          <w:b w:val="0"/>
          <w:bCs w:val="0"/>
        </w:rPr>
      </w:pPr>
    </w:p>
    <w:p w14:paraId="4A80CFB5" w14:textId="13F369D5" w:rsidR="00430EE2" w:rsidRDefault="005A2A24" w:rsidP="00014E20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“</w:t>
      </w:r>
      <w:r w:rsidR="00E949DA">
        <w:rPr>
          <w:rStyle w:val="Strong"/>
          <w:b w:val="0"/>
          <w:bCs w:val="0"/>
        </w:rPr>
        <w:t>On set t</w:t>
      </w:r>
      <w:r>
        <w:rPr>
          <w:rStyle w:val="Strong"/>
          <w:b w:val="0"/>
          <w:bCs w:val="0"/>
        </w:rPr>
        <w:t xml:space="preserve">ime is the most valuable asset,” says Tobias von </w:t>
      </w:r>
      <w:proofErr w:type="spellStart"/>
      <w:r>
        <w:rPr>
          <w:rStyle w:val="Strong"/>
          <w:b w:val="0"/>
          <w:bCs w:val="0"/>
        </w:rPr>
        <w:t>Allwörden</w:t>
      </w:r>
      <w:proofErr w:type="spellEnd"/>
      <w:r w:rsidR="00D12FDA">
        <w:rPr>
          <w:rStyle w:val="Strong"/>
          <w:b w:val="0"/>
          <w:bCs w:val="0"/>
        </w:rPr>
        <w:t xml:space="preserve">, </w:t>
      </w:r>
      <w:r w:rsidR="00755A1D">
        <w:rPr>
          <w:rStyle w:val="Strong"/>
          <w:b w:val="0"/>
          <w:bCs w:val="0"/>
        </w:rPr>
        <w:t>h</w:t>
      </w:r>
      <w:r w:rsidR="00D12FDA">
        <w:rPr>
          <w:rStyle w:val="Strong"/>
          <w:b w:val="0"/>
          <w:bCs w:val="0"/>
        </w:rPr>
        <w:t xml:space="preserve">ead of Sennheiser’s Audio for Video </w:t>
      </w:r>
      <w:r w:rsidR="00755A1D">
        <w:rPr>
          <w:rStyle w:val="Strong"/>
          <w:b w:val="0"/>
          <w:bCs w:val="0"/>
        </w:rPr>
        <w:t>p</w:t>
      </w:r>
      <w:r w:rsidR="00D12FDA">
        <w:rPr>
          <w:rStyle w:val="Strong"/>
          <w:b w:val="0"/>
          <w:bCs w:val="0"/>
        </w:rPr>
        <w:t>ortfolio. “</w:t>
      </w:r>
      <w:r w:rsidR="00644EA5">
        <w:rPr>
          <w:rStyle w:val="Strong"/>
          <w:b w:val="0"/>
          <w:bCs w:val="0"/>
        </w:rPr>
        <w:t>Therefore</w:t>
      </w:r>
      <w:r w:rsidR="000C3CB6">
        <w:rPr>
          <w:rStyle w:val="Strong"/>
          <w:b w:val="0"/>
          <w:bCs w:val="0"/>
        </w:rPr>
        <w:t>,</w:t>
      </w:r>
      <w:r w:rsidR="00644EA5">
        <w:rPr>
          <w:rStyle w:val="Strong"/>
          <w:b w:val="0"/>
          <w:bCs w:val="0"/>
        </w:rPr>
        <w:t xml:space="preserve"> w</w:t>
      </w:r>
      <w:r w:rsidR="002A5421">
        <w:rPr>
          <w:rStyle w:val="Strong"/>
          <w:b w:val="0"/>
          <w:bCs w:val="0"/>
        </w:rPr>
        <w:t>e designed EW-DP s</w:t>
      </w:r>
      <w:r w:rsidR="003B464D">
        <w:rPr>
          <w:rStyle w:val="Strong"/>
          <w:b w:val="0"/>
          <w:bCs w:val="0"/>
        </w:rPr>
        <w:t>uch</w:t>
      </w:r>
      <w:r w:rsidR="002A5421">
        <w:rPr>
          <w:rStyle w:val="Strong"/>
          <w:b w:val="0"/>
          <w:bCs w:val="0"/>
        </w:rPr>
        <w:t xml:space="preserve"> that it</w:t>
      </w:r>
      <w:r w:rsidR="007B5848">
        <w:rPr>
          <w:rStyle w:val="Strong"/>
          <w:b w:val="0"/>
          <w:bCs w:val="0"/>
        </w:rPr>
        <w:t xml:space="preserve"> i</w:t>
      </w:r>
      <w:r w:rsidR="002A5421">
        <w:rPr>
          <w:rStyle w:val="Strong"/>
          <w:b w:val="0"/>
          <w:bCs w:val="0"/>
        </w:rPr>
        <w:t xml:space="preserve">s </w:t>
      </w:r>
      <w:r w:rsidR="00BB68F1">
        <w:rPr>
          <w:rStyle w:val="Strong"/>
          <w:b w:val="0"/>
          <w:bCs w:val="0"/>
        </w:rPr>
        <w:t>intuitive and fast to set</w:t>
      </w:r>
      <w:r w:rsidR="002A5421">
        <w:rPr>
          <w:rStyle w:val="Strong"/>
          <w:b w:val="0"/>
          <w:bCs w:val="0"/>
        </w:rPr>
        <w:t xml:space="preserve"> up</w:t>
      </w:r>
      <w:r w:rsidR="00CC36D1">
        <w:rPr>
          <w:rStyle w:val="Strong"/>
          <w:b w:val="0"/>
          <w:bCs w:val="0"/>
        </w:rPr>
        <w:t xml:space="preserve"> and</w:t>
      </w:r>
      <w:r w:rsidR="002A5421">
        <w:rPr>
          <w:rStyle w:val="Strong"/>
          <w:b w:val="0"/>
          <w:bCs w:val="0"/>
        </w:rPr>
        <w:t xml:space="preserve"> helps you </w:t>
      </w:r>
      <w:r w:rsidR="00CC36D1">
        <w:rPr>
          <w:rStyle w:val="Strong"/>
          <w:b w:val="0"/>
          <w:bCs w:val="0"/>
        </w:rPr>
        <w:t xml:space="preserve">to </w:t>
      </w:r>
      <w:r w:rsidR="002A5421">
        <w:rPr>
          <w:rStyle w:val="Strong"/>
          <w:b w:val="0"/>
          <w:bCs w:val="0"/>
        </w:rPr>
        <w:t>troubleshoot your system</w:t>
      </w:r>
      <w:r w:rsidR="00CC36D1">
        <w:rPr>
          <w:rStyle w:val="Strong"/>
          <w:b w:val="0"/>
          <w:bCs w:val="0"/>
        </w:rPr>
        <w:t xml:space="preserve">. EW-DP </w:t>
      </w:r>
      <w:r w:rsidR="002A5421">
        <w:rPr>
          <w:rStyle w:val="Strong"/>
          <w:b w:val="0"/>
          <w:bCs w:val="0"/>
        </w:rPr>
        <w:t>provides the reliability and consistency that you need in stressful filming situations</w:t>
      </w:r>
      <w:r w:rsidR="00A27545">
        <w:rPr>
          <w:rStyle w:val="Strong"/>
          <w:b w:val="0"/>
          <w:bCs w:val="0"/>
        </w:rPr>
        <w:t xml:space="preserve"> and time-sensitive working scenarios</w:t>
      </w:r>
      <w:r w:rsidR="002A5421">
        <w:rPr>
          <w:rStyle w:val="Strong"/>
          <w:b w:val="0"/>
          <w:bCs w:val="0"/>
        </w:rPr>
        <w:t>.”</w:t>
      </w:r>
    </w:p>
    <w:p w14:paraId="7C2FCE7E" w14:textId="77777777" w:rsidR="00A4102E" w:rsidRDefault="00A4102E" w:rsidP="00014E20">
      <w:pPr>
        <w:rPr>
          <w:rStyle w:val="Strong"/>
          <w:b w:val="0"/>
          <w:bCs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11"/>
        <w:gridCol w:w="2659"/>
      </w:tblGrid>
      <w:tr w:rsidR="003F16B5" w14:paraId="5E9B2A59" w14:textId="77777777" w:rsidTr="00C3140F">
        <w:tc>
          <w:tcPr>
            <w:tcW w:w="5211" w:type="dxa"/>
          </w:tcPr>
          <w:p w14:paraId="1171A647" w14:textId="6E703C3E" w:rsidR="003F16B5" w:rsidRDefault="003F16B5" w:rsidP="003F16B5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62C4178C" wp14:editId="4D717070">
                  <wp:extent cx="2918764" cy="1690512"/>
                  <wp:effectExtent l="0" t="0" r="0" b="5080"/>
                  <wp:docPr id="5" name="Picture 5" descr="A picture containing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microphon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917" cy="169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14:paraId="5004AE2F" w14:textId="5823C569" w:rsidR="003F16B5" w:rsidRDefault="003F16B5" w:rsidP="003F16B5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 xml:space="preserve">The EW-DP </w:t>
            </w:r>
            <w:r w:rsidR="00E949DA">
              <w:rPr>
                <w:rStyle w:val="Strong"/>
                <w:b w:val="0"/>
                <w:bCs w:val="0"/>
              </w:rPr>
              <w:t>series</w:t>
            </w:r>
          </w:p>
        </w:tc>
      </w:tr>
    </w:tbl>
    <w:p w14:paraId="7B8A3920" w14:textId="00BE7AFD" w:rsidR="003B464D" w:rsidRDefault="003B464D" w:rsidP="00014E20">
      <w:pPr>
        <w:rPr>
          <w:rStyle w:val="Strong"/>
          <w:b w:val="0"/>
          <w:bCs w:val="0"/>
        </w:rPr>
      </w:pPr>
    </w:p>
    <w:p w14:paraId="2680E0DA" w14:textId="2BF8B059" w:rsidR="003B464D" w:rsidRDefault="00C3140F" w:rsidP="00014E20">
      <w:pPr>
        <w:rPr>
          <w:rStyle w:val="Strong"/>
        </w:rPr>
      </w:pPr>
      <w:r w:rsidRPr="00C3140F">
        <w:rPr>
          <w:rStyle w:val="Strong"/>
        </w:rPr>
        <w:t xml:space="preserve">The EW-DP </w:t>
      </w:r>
      <w:r w:rsidR="00D23625">
        <w:rPr>
          <w:rStyle w:val="Strong"/>
        </w:rPr>
        <w:t>series</w:t>
      </w:r>
    </w:p>
    <w:p w14:paraId="01C84F15" w14:textId="73642FE1" w:rsidR="00D23625" w:rsidRDefault="00C3140F" w:rsidP="00D23625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Besides the</w:t>
      </w:r>
      <w:r w:rsidR="007B5848">
        <w:rPr>
          <w:rStyle w:val="Strong"/>
          <w:b w:val="0"/>
          <w:bCs w:val="0"/>
        </w:rPr>
        <w:t xml:space="preserve"> stackable</w:t>
      </w:r>
      <w:r>
        <w:rPr>
          <w:rStyle w:val="Strong"/>
          <w:b w:val="0"/>
          <w:bCs w:val="0"/>
        </w:rPr>
        <w:t xml:space="preserve"> </w:t>
      </w:r>
      <w:r w:rsidRPr="00445C9A">
        <w:rPr>
          <w:rStyle w:val="Strong"/>
          <w:b w:val="0"/>
          <w:bCs w:val="0"/>
        </w:rPr>
        <w:t>EW-D</w:t>
      </w:r>
      <w:r w:rsidR="003253E6" w:rsidRPr="00445C9A">
        <w:rPr>
          <w:rStyle w:val="Strong"/>
          <w:b w:val="0"/>
          <w:bCs w:val="0"/>
        </w:rPr>
        <w:t>P</w:t>
      </w:r>
      <w:r w:rsidRPr="00445C9A">
        <w:rPr>
          <w:rStyle w:val="Strong"/>
          <w:b w:val="0"/>
          <w:bCs w:val="0"/>
        </w:rPr>
        <w:t xml:space="preserve"> EK receiver</w:t>
      </w:r>
      <w:r>
        <w:rPr>
          <w:rStyle w:val="Strong"/>
          <w:b w:val="0"/>
          <w:bCs w:val="0"/>
        </w:rPr>
        <w:t xml:space="preserve">, the </w:t>
      </w:r>
      <w:r w:rsidR="00C675FE">
        <w:rPr>
          <w:rStyle w:val="Strong"/>
          <w:b w:val="0"/>
          <w:bCs w:val="0"/>
        </w:rPr>
        <w:t>series</w:t>
      </w:r>
      <w:r>
        <w:rPr>
          <w:rStyle w:val="Strong"/>
          <w:b w:val="0"/>
          <w:bCs w:val="0"/>
        </w:rPr>
        <w:t xml:space="preserve"> includes a bodypack transmitter for clip-on </w:t>
      </w:r>
      <w:r w:rsidRPr="00445C9A">
        <w:rPr>
          <w:rStyle w:val="Strong"/>
          <w:b w:val="0"/>
          <w:bCs w:val="0"/>
        </w:rPr>
        <w:t>mics</w:t>
      </w:r>
      <w:r w:rsidR="00AF133F" w:rsidRPr="00445C9A">
        <w:rPr>
          <w:rStyle w:val="Strong"/>
          <w:b w:val="0"/>
          <w:bCs w:val="0"/>
        </w:rPr>
        <w:t xml:space="preserve"> (EW-D SK)</w:t>
      </w:r>
      <w:r w:rsidRPr="00445C9A">
        <w:rPr>
          <w:rStyle w:val="Strong"/>
          <w:b w:val="0"/>
          <w:bCs w:val="0"/>
        </w:rPr>
        <w:t xml:space="preserve">, a handheld transmitter </w:t>
      </w:r>
      <w:r w:rsidR="00AF133F" w:rsidRPr="00445C9A">
        <w:rPr>
          <w:rStyle w:val="Strong"/>
          <w:b w:val="0"/>
          <w:bCs w:val="0"/>
        </w:rPr>
        <w:t>(EW-D SKM</w:t>
      </w:r>
      <w:r w:rsidR="00445C9A" w:rsidRPr="00445C9A">
        <w:rPr>
          <w:rStyle w:val="Strong"/>
          <w:b w:val="0"/>
          <w:bCs w:val="0"/>
        </w:rPr>
        <w:t>-S</w:t>
      </w:r>
      <w:r w:rsidR="00AF133F" w:rsidRPr="00445C9A">
        <w:rPr>
          <w:rStyle w:val="Strong"/>
          <w:b w:val="0"/>
          <w:bCs w:val="0"/>
        </w:rPr>
        <w:t xml:space="preserve">) </w:t>
      </w:r>
      <w:r w:rsidRPr="00445C9A">
        <w:rPr>
          <w:rStyle w:val="Strong"/>
          <w:b w:val="0"/>
          <w:bCs w:val="0"/>
        </w:rPr>
        <w:t>and a plu</w:t>
      </w:r>
      <w:r w:rsidR="00C57A0C" w:rsidRPr="00445C9A">
        <w:rPr>
          <w:rStyle w:val="Strong"/>
          <w:b w:val="0"/>
          <w:bCs w:val="0"/>
        </w:rPr>
        <w:t>g</w:t>
      </w:r>
      <w:r w:rsidRPr="00445C9A">
        <w:rPr>
          <w:rStyle w:val="Strong"/>
          <w:b w:val="0"/>
          <w:bCs w:val="0"/>
        </w:rPr>
        <w:t xml:space="preserve">-on transmitter </w:t>
      </w:r>
      <w:r w:rsidR="00AF133F" w:rsidRPr="00445C9A">
        <w:rPr>
          <w:rStyle w:val="Strong"/>
          <w:b w:val="0"/>
          <w:bCs w:val="0"/>
        </w:rPr>
        <w:t>(EW-D</w:t>
      </w:r>
      <w:r w:rsidR="003253E6" w:rsidRPr="00445C9A">
        <w:rPr>
          <w:rStyle w:val="Strong"/>
          <w:b w:val="0"/>
          <w:bCs w:val="0"/>
        </w:rPr>
        <w:t>P</w:t>
      </w:r>
      <w:r w:rsidR="00AF133F" w:rsidRPr="00445C9A">
        <w:rPr>
          <w:rStyle w:val="Strong"/>
          <w:b w:val="0"/>
          <w:bCs w:val="0"/>
        </w:rPr>
        <w:t xml:space="preserve"> SKP) </w:t>
      </w:r>
      <w:r w:rsidRPr="00445C9A">
        <w:rPr>
          <w:rStyle w:val="Strong"/>
          <w:b w:val="0"/>
          <w:bCs w:val="0"/>
        </w:rPr>
        <w:t>that will lau</w:t>
      </w:r>
      <w:r>
        <w:rPr>
          <w:rStyle w:val="Strong"/>
          <w:b w:val="0"/>
          <w:bCs w:val="0"/>
        </w:rPr>
        <w:t xml:space="preserve">nch in October. </w:t>
      </w:r>
      <w:r w:rsidR="00D23625">
        <w:rPr>
          <w:rStyle w:val="Strong"/>
          <w:b w:val="0"/>
          <w:bCs w:val="0"/>
        </w:rPr>
        <w:t xml:space="preserve">As part of the larger Evolution Wireless Digital family, EW-DP inherits the family features such as </w:t>
      </w:r>
      <w:r w:rsidR="00CC36D1">
        <w:rPr>
          <w:rStyle w:val="Strong"/>
          <w:b w:val="0"/>
          <w:bCs w:val="0"/>
        </w:rPr>
        <w:t>the</w:t>
      </w:r>
      <w:r w:rsidR="00D23625">
        <w:rPr>
          <w:rStyle w:val="Strong"/>
          <w:b w:val="0"/>
          <w:bCs w:val="0"/>
        </w:rPr>
        <w:t xml:space="preserve"> exceptionally low latency of 1.9 </w:t>
      </w:r>
      <w:proofErr w:type="spellStart"/>
      <w:r w:rsidR="00D23625">
        <w:rPr>
          <w:rStyle w:val="Strong"/>
          <w:b w:val="0"/>
          <w:bCs w:val="0"/>
        </w:rPr>
        <w:t>ms</w:t>
      </w:r>
      <w:proofErr w:type="spellEnd"/>
      <w:r w:rsidR="00D23625">
        <w:rPr>
          <w:rStyle w:val="Strong"/>
          <w:b w:val="0"/>
          <w:bCs w:val="0"/>
        </w:rPr>
        <w:t xml:space="preserve"> and a wide 134 dB dynamic input range</w:t>
      </w:r>
      <w:r w:rsidR="007B5848">
        <w:rPr>
          <w:rStyle w:val="Strong"/>
          <w:b w:val="0"/>
          <w:bCs w:val="0"/>
        </w:rPr>
        <w:t xml:space="preserve">, </w:t>
      </w:r>
      <w:r w:rsidR="00E949DA">
        <w:rPr>
          <w:rStyle w:val="Strong"/>
          <w:b w:val="0"/>
          <w:bCs w:val="0"/>
        </w:rPr>
        <w:t>which</w:t>
      </w:r>
      <w:r w:rsidR="00D23625">
        <w:rPr>
          <w:rStyle w:val="Strong"/>
          <w:b w:val="0"/>
          <w:bCs w:val="0"/>
        </w:rPr>
        <w:t xml:space="preserve"> ensures that everything from a </w:t>
      </w:r>
      <w:r w:rsidR="00E949DA">
        <w:rPr>
          <w:rStyle w:val="Strong"/>
          <w:b w:val="0"/>
          <w:bCs w:val="0"/>
        </w:rPr>
        <w:t xml:space="preserve">soft </w:t>
      </w:r>
      <w:r w:rsidR="00D23625">
        <w:rPr>
          <w:rStyle w:val="Strong"/>
          <w:b w:val="0"/>
          <w:bCs w:val="0"/>
        </w:rPr>
        <w:t>whisper to a lo</w:t>
      </w:r>
      <w:r w:rsidR="000C3CB6">
        <w:rPr>
          <w:rStyle w:val="Strong"/>
          <w:b w:val="0"/>
          <w:bCs w:val="0"/>
        </w:rPr>
        <w:t>u</w:t>
      </w:r>
      <w:r w:rsidR="00D23625">
        <w:rPr>
          <w:rStyle w:val="Strong"/>
          <w:b w:val="0"/>
          <w:bCs w:val="0"/>
        </w:rPr>
        <w:t xml:space="preserve">d scream </w:t>
      </w:r>
      <w:r w:rsidR="007B5848">
        <w:rPr>
          <w:rStyle w:val="Strong"/>
          <w:b w:val="0"/>
          <w:bCs w:val="0"/>
        </w:rPr>
        <w:t>can be reliably</w:t>
      </w:r>
      <w:r w:rsidR="00D23625">
        <w:rPr>
          <w:rStyle w:val="Strong"/>
          <w:b w:val="0"/>
          <w:bCs w:val="0"/>
        </w:rPr>
        <w:t xml:space="preserve"> captured without distortion. </w:t>
      </w:r>
    </w:p>
    <w:p w14:paraId="26DFA09B" w14:textId="30413D19" w:rsidR="00055FF5" w:rsidRDefault="00055FF5" w:rsidP="00055FF5">
      <w:pPr>
        <w:rPr>
          <w:rStyle w:val="Strong"/>
          <w:b w:val="0"/>
          <w:bCs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686"/>
        <w:gridCol w:w="4184"/>
      </w:tblGrid>
      <w:tr w:rsidR="00C224E9" w14:paraId="577F7625" w14:textId="77777777" w:rsidTr="005442D5">
        <w:tc>
          <w:tcPr>
            <w:tcW w:w="3686" w:type="dxa"/>
          </w:tcPr>
          <w:p w14:paraId="0FB8E90E" w14:textId="77919576" w:rsidR="00C224E9" w:rsidRDefault="006564C7" w:rsidP="006564C7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271FBD44" wp14:editId="388ACBF9">
                  <wp:extent cx="2055571" cy="2596853"/>
                  <wp:effectExtent l="0" t="0" r="1905" b="0"/>
                  <wp:docPr id="4" name="Picture 4" descr="A picture containing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electronics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419" cy="2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14:paraId="205680AC" w14:textId="77777777" w:rsidR="005442D5" w:rsidRDefault="005442D5" w:rsidP="005442D5">
            <w:pPr>
              <w:pStyle w:val="Caption"/>
              <w:rPr>
                <w:rStyle w:val="Strong"/>
                <w:b w:val="0"/>
                <w:bCs w:val="0"/>
              </w:rPr>
            </w:pPr>
          </w:p>
          <w:p w14:paraId="73043091" w14:textId="77777777" w:rsidR="005442D5" w:rsidRDefault="005442D5" w:rsidP="005442D5">
            <w:pPr>
              <w:pStyle w:val="Caption"/>
              <w:rPr>
                <w:rStyle w:val="Strong"/>
                <w:b w:val="0"/>
                <w:bCs w:val="0"/>
              </w:rPr>
            </w:pPr>
          </w:p>
          <w:p w14:paraId="43D18245" w14:textId="3DC45342" w:rsidR="00C224E9" w:rsidRDefault="006564C7" w:rsidP="005442D5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>The compact</w:t>
            </w:r>
            <w:r w:rsidR="007B5848">
              <w:rPr>
                <w:rStyle w:val="Strong"/>
                <w:b w:val="0"/>
                <w:bCs w:val="0"/>
              </w:rPr>
              <w:t>, stackable</w:t>
            </w:r>
            <w:r>
              <w:rPr>
                <w:rStyle w:val="Strong"/>
                <w:b w:val="0"/>
                <w:bCs w:val="0"/>
              </w:rPr>
              <w:t xml:space="preserve"> EW-DP EK receiver is at the heart of the system. Its OLED </w:t>
            </w:r>
            <w:r w:rsidRPr="006564C7">
              <w:t>display ensures optim</w:t>
            </w:r>
            <w:r w:rsidR="00A23808">
              <w:t>al</w:t>
            </w:r>
            <w:r w:rsidRPr="006564C7">
              <w:t xml:space="preserve"> visibility regardless of placement, angle, or light</w:t>
            </w:r>
          </w:p>
        </w:tc>
      </w:tr>
    </w:tbl>
    <w:p w14:paraId="59001675" w14:textId="77777777" w:rsidR="007B5848" w:rsidRDefault="007B5848" w:rsidP="007B5848">
      <w:pPr>
        <w:rPr>
          <w:rStyle w:val="Strong"/>
          <w:b w:val="0"/>
          <w:bCs w:val="0"/>
        </w:rPr>
      </w:pPr>
    </w:p>
    <w:p w14:paraId="35877403" w14:textId="766841B0" w:rsidR="007B5848" w:rsidRDefault="007B5848" w:rsidP="007B5848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Three sets are available now: The EW-DP ME 2 SET comes with a bodypack </w:t>
      </w:r>
      <w:r w:rsidR="00445C9A">
        <w:rPr>
          <w:rStyle w:val="Strong"/>
          <w:b w:val="0"/>
          <w:bCs w:val="0"/>
        </w:rPr>
        <w:t xml:space="preserve">transmitter </w:t>
      </w:r>
      <w:r>
        <w:rPr>
          <w:rStyle w:val="Strong"/>
          <w:b w:val="0"/>
          <w:bCs w:val="0"/>
        </w:rPr>
        <w:t xml:space="preserve">and the ME 2 omni-directional clip-on </w:t>
      </w:r>
      <w:r w:rsidR="005C0186">
        <w:rPr>
          <w:rStyle w:val="Strong"/>
          <w:b w:val="0"/>
          <w:bCs w:val="0"/>
        </w:rPr>
        <w:t>(</w:t>
      </w:r>
      <w:proofErr w:type="spellStart"/>
      <w:r w:rsidR="005C0186">
        <w:rPr>
          <w:rStyle w:val="Strong"/>
          <w:b w:val="0"/>
          <w:bCs w:val="0"/>
        </w:rPr>
        <w:t>lavalier</w:t>
      </w:r>
      <w:proofErr w:type="spellEnd"/>
      <w:r w:rsidR="005C0186">
        <w:rPr>
          <w:rStyle w:val="Strong"/>
          <w:b w:val="0"/>
          <w:bCs w:val="0"/>
        </w:rPr>
        <w:t xml:space="preserve">) </w:t>
      </w:r>
      <w:r>
        <w:rPr>
          <w:rStyle w:val="Strong"/>
          <w:b w:val="0"/>
          <w:bCs w:val="0"/>
        </w:rPr>
        <w:t xml:space="preserve">microphone, while the EW-DP ME 4 SET includes a cardioid clip-on microphone for noisier environments. The EW-DP 835 SET contains a handheld transmitter with cardioid MMD 835 dynamic microphone head. </w:t>
      </w:r>
    </w:p>
    <w:p w14:paraId="287A5B93" w14:textId="77777777" w:rsidR="007B5848" w:rsidRDefault="007B5848" w:rsidP="007B5848">
      <w:pPr>
        <w:rPr>
          <w:rStyle w:val="Strong"/>
          <w:b w:val="0"/>
          <w:bCs w:val="0"/>
        </w:rPr>
      </w:pPr>
    </w:p>
    <w:p w14:paraId="7917F0FD" w14:textId="57B19962" w:rsidR="007B5848" w:rsidRDefault="007B5848" w:rsidP="007B5848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All sets come with a magnetic mounting plat</w:t>
      </w:r>
      <w:r w:rsidR="004E7921">
        <w:rPr>
          <w:rStyle w:val="Strong"/>
          <w:b w:val="0"/>
          <w:bCs w:val="0"/>
        </w:rPr>
        <w:t>e</w:t>
      </w:r>
      <w:r>
        <w:rPr>
          <w:rStyle w:val="Strong"/>
          <w:b w:val="0"/>
          <w:bCs w:val="0"/>
        </w:rPr>
        <w:t xml:space="preserve"> </w:t>
      </w:r>
      <w:r w:rsidR="00445C9A">
        <w:rPr>
          <w:rStyle w:val="Strong"/>
          <w:b w:val="0"/>
          <w:bCs w:val="0"/>
        </w:rPr>
        <w:t>kit</w:t>
      </w:r>
      <w:r>
        <w:rPr>
          <w:rStyle w:val="Strong"/>
          <w:b w:val="0"/>
          <w:bCs w:val="0"/>
        </w:rPr>
        <w:t>, a BA 70 rechargeable battery, two standard AA batteries, a locking 3.5 mm TRS to 3.5 mm TRS cable, a locking 3.5 mm TRS to XLR cable, and a USB-C charging cable for the receiver.</w:t>
      </w:r>
    </w:p>
    <w:p w14:paraId="51D1B1A9" w14:textId="74998878" w:rsidR="00C224E9" w:rsidRDefault="00C224E9" w:rsidP="00055FF5">
      <w:pPr>
        <w:rPr>
          <w:rStyle w:val="Strong"/>
          <w:b w:val="0"/>
          <w:bCs w:val="0"/>
        </w:rPr>
      </w:pPr>
    </w:p>
    <w:p w14:paraId="6C2132DF" w14:textId="56D5E361" w:rsidR="00055FF5" w:rsidRPr="005B12F7" w:rsidRDefault="00D93B90" w:rsidP="00055FF5">
      <w:pPr>
        <w:rPr>
          <w:rStyle w:val="Strong"/>
        </w:rPr>
      </w:pPr>
      <w:r>
        <w:rPr>
          <w:rStyle w:val="Strong"/>
        </w:rPr>
        <w:t>Peace of mind on location</w:t>
      </w:r>
    </w:p>
    <w:p w14:paraId="5C289EC2" w14:textId="2E975F10" w:rsidR="00F95B61" w:rsidRDefault="00A27545" w:rsidP="00014E20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“Though sound is decisive for the overall quality of a production, it is usually not </w:t>
      </w:r>
      <w:r w:rsidR="00445C9A">
        <w:rPr>
          <w:rStyle w:val="Strong"/>
          <w:b w:val="0"/>
          <w:bCs w:val="0"/>
        </w:rPr>
        <w:t>the first</w:t>
      </w:r>
      <w:r>
        <w:rPr>
          <w:rStyle w:val="Strong"/>
          <w:b w:val="0"/>
          <w:bCs w:val="0"/>
        </w:rPr>
        <w:t xml:space="preserve"> priority on set</w:t>
      </w:r>
      <w:r w:rsidR="000A701D">
        <w:rPr>
          <w:rStyle w:val="Strong"/>
          <w:b w:val="0"/>
          <w:bCs w:val="0"/>
        </w:rPr>
        <w:t xml:space="preserve">. </w:t>
      </w:r>
      <w:r w:rsidR="00A23808">
        <w:rPr>
          <w:rStyle w:val="Strong"/>
          <w:b w:val="0"/>
          <w:bCs w:val="0"/>
        </w:rPr>
        <w:t xml:space="preserve">More often than not, freelancers will work without a dedicated audio person. There </w:t>
      </w:r>
      <w:r w:rsidR="000A701D">
        <w:rPr>
          <w:rStyle w:val="Strong"/>
          <w:b w:val="0"/>
          <w:bCs w:val="0"/>
        </w:rPr>
        <w:t xml:space="preserve">are </w:t>
      </w:r>
      <w:r>
        <w:rPr>
          <w:rStyle w:val="Strong"/>
          <w:b w:val="0"/>
          <w:bCs w:val="0"/>
        </w:rPr>
        <w:t>enough challenges</w:t>
      </w:r>
      <w:r w:rsidR="00A23808">
        <w:rPr>
          <w:rStyle w:val="Strong"/>
          <w:b w:val="0"/>
          <w:bCs w:val="0"/>
        </w:rPr>
        <w:t xml:space="preserve"> on </w:t>
      </w:r>
      <w:r w:rsidR="002943B8">
        <w:rPr>
          <w:rStyle w:val="Strong"/>
          <w:b w:val="0"/>
          <w:bCs w:val="0"/>
        </w:rPr>
        <w:t>set</w:t>
      </w:r>
      <w:r w:rsidR="00A23808">
        <w:rPr>
          <w:rStyle w:val="Strong"/>
          <w:b w:val="0"/>
          <w:bCs w:val="0"/>
        </w:rPr>
        <w:t xml:space="preserve">, so </w:t>
      </w:r>
      <w:r w:rsidR="000A701D">
        <w:rPr>
          <w:rStyle w:val="Strong"/>
          <w:b w:val="0"/>
          <w:bCs w:val="0"/>
        </w:rPr>
        <w:t>we</w:t>
      </w:r>
      <w:r>
        <w:rPr>
          <w:rStyle w:val="Strong"/>
          <w:b w:val="0"/>
          <w:bCs w:val="0"/>
        </w:rPr>
        <w:t xml:space="preserve"> </w:t>
      </w:r>
      <w:r w:rsidR="002943B8">
        <w:rPr>
          <w:rStyle w:val="Strong"/>
          <w:b w:val="0"/>
          <w:bCs w:val="0"/>
        </w:rPr>
        <w:t xml:space="preserve">embarked on developing </w:t>
      </w:r>
      <w:r>
        <w:rPr>
          <w:rStyle w:val="Strong"/>
          <w:b w:val="0"/>
          <w:bCs w:val="0"/>
        </w:rPr>
        <w:t>a</w:t>
      </w:r>
      <w:r w:rsidR="008D2875">
        <w:rPr>
          <w:rStyle w:val="Strong"/>
          <w:b w:val="0"/>
          <w:bCs w:val="0"/>
        </w:rPr>
        <w:t xml:space="preserve"> UHF </w:t>
      </w:r>
      <w:r w:rsidR="004B194F">
        <w:rPr>
          <w:rStyle w:val="Strong"/>
          <w:b w:val="0"/>
          <w:bCs w:val="0"/>
        </w:rPr>
        <w:t xml:space="preserve">audio </w:t>
      </w:r>
      <w:r>
        <w:rPr>
          <w:rStyle w:val="Strong"/>
          <w:b w:val="0"/>
          <w:bCs w:val="0"/>
        </w:rPr>
        <w:t xml:space="preserve">system </w:t>
      </w:r>
      <w:r w:rsidR="004B194F">
        <w:rPr>
          <w:rStyle w:val="Strong"/>
          <w:b w:val="0"/>
          <w:bCs w:val="0"/>
        </w:rPr>
        <w:t xml:space="preserve">that </w:t>
      </w:r>
      <w:r w:rsidR="000A701D">
        <w:rPr>
          <w:rStyle w:val="Strong"/>
          <w:b w:val="0"/>
          <w:bCs w:val="0"/>
        </w:rPr>
        <w:lastRenderedPageBreak/>
        <w:t>would require minimal attention and give the videographer peace of mind</w:t>
      </w:r>
      <w:r w:rsidR="008D2875">
        <w:rPr>
          <w:rStyle w:val="Strong"/>
          <w:b w:val="0"/>
          <w:bCs w:val="0"/>
        </w:rPr>
        <w:t xml:space="preserve">,” </w:t>
      </w:r>
      <w:r w:rsidR="004E7921">
        <w:rPr>
          <w:rStyle w:val="Strong"/>
          <w:b w:val="0"/>
          <w:bCs w:val="0"/>
        </w:rPr>
        <w:t>explains</w:t>
      </w:r>
      <w:r w:rsidR="008D2875">
        <w:rPr>
          <w:rStyle w:val="Strong"/>
          <w:b w:val="0"/>
          <w:bCs w:val="0"/>
        </w:rPr>
        <w:t xml:space="preserve"> von </w:t>
      </w:r>
      <w:proofErr w:type="spellStart"/>
      <w:r w:rsidR="008D2875">
        <w:rPr>
          <w:rStyle w:val="Strong"/>
          <w:b w:val="0"/>
          <w:bCs w:val="0"/>
        </w:rPr>
        <w:t>Allwörden</w:t>
      </w:r>
      <w:proofErr w:type="spellEnd"/>
      <w:r w:rsidR="008D2875">
        <w:rPr>
          <w:rStyle w:val="Strong"/>
          <w:b w:val="0"/>
          <w:bCs w:val="0"/>
        </w:rPr>
        <w:t>.</w:t>
      </w:r>
      <w:r w:rsidR="00F95B61">
        <w:rPr>
          <w:rStyle w:val="Strong"/>
          <w:b w:val="0"/>
          <w:bCs w:val="0"/>
        </w:rPr>
        <w:t xml:space="preserve"> </w:t>
      </w:r>
      <w:r w:rsidR="00D658B3">
        <w:rPr>
          <w:rStyle w:val="Strong"/>
          <w:b w:val="0"/>
          <w:bCs w:val="0"/>
        </w:rPr>
        <w:t>“</w:t>
      </w:r>
      <w:r w:rsidR="007B5848">
        <w:rPr>
          <w:rStyle w:val="Strong"/>
          <w:b w:val="0"/>
          <w:bCs w:val="0"/>
        </w:rPr>
        <w:t xml:space="preserve">For this, we collaborated closely with a peer group of filmmakers, camera </w:t>
      </w:r>
      <w:r w:rsidR="00445C9A">
        <w:rPr>
          <w:rStyle w:val="Strong"/>
          <w:b w:val="0"/>
          <w:bCs w:val="0"/>
        </w:rPr>
        <w:t>operators</w:t>
      </w:r>
      <w:r w:rsidR="007B5848">
        <w:rPr>
          <w:rStyle w:val="Strong"/>
          <w:b w:val="0"/>
          <w:bCs w:val="0"/>
        </w:rPr>
        <w:t xml:space="preserve"> and </w:t>
      </w:r>
      <w:r w:rsidR="00445C9A">
        <w:rPr>
          <w:rStyle w:val="Strong"/>
          <w:b w:val="0"/>
          <w:bCs w:val="0"/>
        </w:rPr>
        <w:t xml:space="preserve">content </w:t>
      </w:r>
      <w:r w:rsidR="007B5848">
        <w:rPr>
          <w:rStyle w:val="Strong"/>
          <w:b w:val="0"/>
          <w:bCs w:val="0"/>
        </w:rPr>
        <w:t xml:space="preserve">creators. </w:t>
      </w:r>
      <w:r w:rsidR="00A23808">
        <w:rPr>
          <w:rStyle w:val="Strong"/>
          <w:b w:val="0"/>
          <w:bCs w:val="0"/>
        </w:rPr>
        <w:t xml:space="preserve">The outcome is </w:t>
      </w:r>
      <w:r w:rsidR="008D2875">
        <w:rPr>
          <w:rStyle w:val="Strong"/>
          <w:b w:val="0"/>
          <w:bCs w:val="0"/>
        </w:rPr>
        <w:t>EW-DP</w:t>
      </w:r>
      <w:r w:rsidR="00A23808">
        <w:rPr>
          <w:rStyle w:val="Strong"/>
          <w:b w:val="0"/>
          <w:bCs w:val="0"/>
        </w:rPr>
        <w:t xml:space="preserve">, </w:t>
      </w:r>
      <w:r w:rsidR="00D658B3">
        <w:rPr>
          <w:rStyle w:val="Strong"/>
          <w:b w:val="0"/>
          <w:bCs w:val="0"/>
        </w:rPr>
        <w:t xml:space="preserve">which I like to call a UHF system </w:t>
      </w:r>
      <w:r w:rsidR="00D658B3" w:rsidRPr="00A32045">
        <w:rPr>
          <w:rStyle w:val="Strong"/>
          <w:b w:val="0"/>
          <w:bCs w:val="0"/>
        </w:rPr>
        <w:t>with 2.4 GHz</w:t>
      </w:r>
      <w:r w:rsidR="00D658B3">
        <w:rPr>
          <w:rStyle w:val="Strong"/>
          <w:b w:val="0"/>
          <w:bCs w:val="0"/>
        </w:rPr>
        <w:t xml:space="preserve"> simplicity</w:t>
      </w:r>
      <w:r w:rsidR="00F95B61">
        <w:rPr>
          <w:rStyle w:val="Strong"/>
          <w:b w:val="0"/>
          <w:bCs w:val="0"/>
        </w:rPr>
        <w:t>.</w:t>
      </w:r>
      <w:r w:rsidR="00D658B3">
        <w:rPr>
          <w:rStyle w:val="Strong"/>
          <w:b w:val="0"/>
          <w:bCs w:val="0"/>
        </w:rPr>
        <w:t xml:space="preserve">” </w:t>
      </w:r>
    </w:p>
    <w:p w14:paraId="6D9DB6D1" w14:textId="77777777" w:rsidR="00F95B61" w:rsidRDefault="00F95B61" w:rsidP="00014E20">
      <w:pPr>
        <w:rPr>
          <w:rStyle w:val="Strong"/>
          <w:b w:val="0"/>
          <w:bCs w:val="0"/>
        </w:rPr>
      </w:pPr>
    </w:p>
    <w:p w14:paraId="1A620605" w14:textId="120DD995" w:rsidR="00773678" w:rsidRDefault="00D658B3" w:rsidP="00014E20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Notably, EW-DP is </w:t>
      </w:r>
      <w:r w:rsidR="008D2875">
        <w:rPr>
          <w:rStyle w:val="Strong"/>
          <w:b w:val="0"/>
          <w:bCs w:val="0"/>
        </w:rPr>
        <w:t>the first portable wireless system that has magnetically stackable receivers</w:t>
      </w:r>
      <w:r w:rsidR="00F95B61">
        <w:rPr>
          <w:rStyle w:val="Strong"/>
          <w:b w:val="0"/>
          <w:bCs w:val="0"/>
        </w:rPr>
        <w:t xml:space="preserve"> with </w:t>
      </w:r>
      <w:r w:rsidR="008D2875">
        <w:rPr>
          <w:rStyle w:val="Strong"/>
          <w:b w:val="0"/>
          <w:bCs w:val="0"/>
        </w:rPr>
        <w:t>a user-facing OLED display</w:t>
      </w:r>
      <w:r w:rsidR="00D93B90">
        <w:rPr>
          <w:rStyle w:val="Strong"/>
          <w:b w:val="0"/>
          <w:bCs w:val="0"/>
        </w:rPr>
        <w:t xml:space="preserve"> and ergonomically designed controls</w:t>
      </w:r>
      <w:r w:rsidR="00F95B61">
        <w:rPr>
          <w:rStyle w:val="Strong"/>
          <w:b w:val="0"/>
          <w:bCs w:val="0"/>
        </w:rPr>
        <w:t xml:space="preserve">. Thanks to EW-DP’s automated frequency coordination, </w:t>
      </w:r>
      <w:r w:rsidR="004E7921">
        <w:rPr>
          <w:rStyle w:val="Strong"/>
          <w:b w:val="0"/>
          <w:bCs w:val="0"/>
        </w:rPr>
        <w:t>videographers</w:t>
      </w:r>
      <w:r w:rsidR="00F95B61">
        <w:rPr>
          <w:rStyle w:val="Strong"/>
          <w:b w:val="0"/>
          <w:bCs w:val="0"/>
        </w:rPr>
        <w:t xml:space="preserve"> can </w:t>
      </w:r>
      <w:r w:rsidR="00445C9A">
        <w:rPr>
          <w:rStyle w:val="Strong"/>
          <w:b w:val="0"/>
          <w:bCs w:val="0"/>
        </w:rPr>
        <w:t xml:space="preserve">get up and running </w:t>
      </w:r>
      <w:r w:rsidR="00F95B61">
        <w:rPr>
          <w:rStyle w:val="Strong"/>
          <w:b w:val="0"/>
          <w:bCs w:val="0"/>
        </w:rPr>
        <w:t xml:space="preserve">quickly: </w:t>
      </w:r>
      <w:r w:rsidR="00D93B90">
        <w:rPr>
          <w:rStyle w:val="Strong"/>
          <w:b w:val="0"/>
          <w:bCs w:val="0"/>
        </w:rPr>
        <w:t xml:space="preserve">The receiver </w:t>
      </w:r>
      <w:r w:rsidR="00CC36D1">
        <w:rPr>
          <w:rStyle w:val="Strong"/>
          <w:b w:val="0"/>
          <w:bCs w:val="0"/>
        </w:rPr>
        <w:t xml:space="preserve">finds </w:t>
      </w:r>
      <w:r w:rsidR="00D93B90">
        <w:rPr>
          <w:rStyle w:val="Strong"/>
          <w:b w:val="0"/>
          <w:bCs w:val="0"/>
        </w:rPr>
        <w:t xml:space="preserve">a free frequency (which can also be initiated via the Smart Assist app), then the transmitter is simply </w:t>
      </w:r>
      <w:r w:rsidR="009440FA">
        <w:rPr>
          <w:rStyle w:val="Strong"/>
          <w:b w:val="0"/>
          <w:bCs w:val="0"/>
        </w:rPr>
        <w:t>synced</w:t>
      </w:r>
      <w:r w:rsidR="00D93B90">
        <w:rPr>
          <w:rStyle w:val="Strong"/>
          <w:b w:val="0"/>
          <w:bCs w:val="0"/>
        </w:rPr>
        <w:t xml:space="preserve"> via Bluetooth. </w:t>
      </w:r>
    </w:p>
    <w:p w14:paraId="1A7D7F64" w14:textId="77777777" w:rsidR="00C11024" w:rsidRDefault="00C11024" w:rsidP="00014E20">
      <w:pPr>
        <w:rPr>
          <w:rStyle w:val="Strong"/>
          <w:b w:val="0"/>
          <w:bCs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432"/>
        <w:gridCol w:w="4448"/>
      </w:tblGrid>
      <w:tr w:rsidR="00055FF5" w14:paraId="3B15D06B" w14:textId="77777777" w:rsidTr="00773678">
        <w:tc>
          <w:tcPr>
            <w:tcW w:w="3574" w:type="dxa"/>
          </w:tcPr>
          <w:p w14:paraId="69D73ECD" w14:textId="17F05A95" w:rsidR="00055FF5" w:rsidRDefault="00773678" w:rsidP="00055FF5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7AF31C7A" wp14:editId="2B1B76B2">
                  <wp:extent cx="2192908" cy="77914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4"/>
                          <a:srcRect l="7656" r="7017"/>
                          <a:stretch/>
                        </pic:blipFill>
                        <pic:spPr bwMode="auto">
                          <a:xfrm>
                            <a:off x="0" y="0"/>
                            <a:ext cx="2214018" cy="7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14:paraId="019137C9" w14:textId="101C9BE2" w:rsidR="00055FF5" w:rsidRDefault="00C11024" w:rsidP="00055FF5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3494F363" wp14:editId="440AD6C0">
                  <wp:extent cx="2863538" cy="1909267"/>
                  <wp:effectExtent l="0" t="0" r="0" b="0"/>
                  <wp:docPr id="6" name="Picture 6" descr="A picture containing person, indoor, hand,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person, indoor, hand, camera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114" cy="191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8A34A" w14:textId="77777777" w:rsidR="00CF12BC" w:rsidRDefault="00CF12BC" w:rsidP="00773678">
      <w:pPr>
        <w:pStyle w:val="Caption"/>
        <w:rPr>
          <w:rStyle w:val="Strong"/>
          <w:b w:val="0"/>
          <w:bCs w:val="0"/>
        </w:rPr>
      </w:pPr>
    </w:p>
    <w:p w14:paraId="42428405" w14:textId="7CA63BEF" w:rsidR="00C11024" w:rsidRDefault="00F95B61" w:rsidP="00773678">
      <w:pPr>
        <w:pStyle w:val="Caption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EW-DP’s </w:t>
      </w:r>
      <w:r w:rsidR="00773678">
        <w:rPr>
          <w:rStyle w:val="Strong"/>
          <w:b w:val="0"/>
          <w:bCs w:val="0"/>
        </w:rPr>
        <w:t xml:space="preserve">magnetic plate allows </w:t>
      </w:r>
      <w:r w:rsidR="00715D69">
        <w:rPr>
          <w:rStyle w:val="Strong"/>
          <w:b w:val="0"/>
          <w:bCs w:val="0"/>
        </w:rPr>
        <w:t xml:space="preserve">filmmakers </w:t>
      </w:r>
      <w:r w:rsidR="00773678">
        <w:rPr>
          <w:rStyle w:val="Strong"/>
          <w:b w:val="0"/>
          <w:bCs w:val="0"/>
        </w:rPr>
        <w:t xml:space="preserve">to simply </w:t>
      </w:r>
      <w:r w:rsidR="00715D69">
        <w:rPr>
          <w:rStyle w:val="Strong"/>
          <w:b w:val="0"/>
          <w:bCs w:val="0"/>
        </w:rPr>
        <w:t xml:space="preserve">(and securely) </w:t>
      </w:r>
      <w:r w:rsidR="00773678">
        <w:rPr>
          <w:rStyle w:val="Strong"/>
          <w:b w:val="0"/>
          <w:bCs w:val="0"/>
        </w:rPr>
        <w:t xml:space="preserve">stack multiple receivers. </w:t>
      </w:r>
      <w:r w:rsidR="00715D69">
        <w:rPr>
          <w:rStyle w:val="Strong"/>
          <w:b w:val="0"/>
          <w:bCs w:val="0"/>
        </w:rPr>
        <w:t xml:space="preserve">Alternatively, the plate can be used with the provided clip to wear </w:t>
      </w:r>
      <w:r w:rsidR="00040D35">
        <w:rPr>
          <w:rStyle w:val="Strong"/>
          <w:b w:val="0"/>
          <w:bCs w:val="0"/>
        </w:rPr>
        <w:t>the receiver</w:t>
      </w:r>
      <w:r w:rsidR="00715D69">
        <w:rPr>
          <w:rStyle w:val="Strong"/>
          <w:b w:val="0"/>
          <w:bCs w:val="0"/>
        </w:rPr>
        <w:t xml:space="preserve"> on the belt or </w:t>
      </w:r>
      <w:r w:rsidR="00773678">
        <w:rPr>
          <w:rStyle w:val="Strong"/>
          <w:b w:val="0"/>
          <w:bCs w:val="0"/>
        </w:rPr>
        <w:t>attach</w:t>
      </w:r>
      <w:r w:rsidR="00715D69">
        <w:rPr>
          <w:rStyle w:val="Strong"/>
          <w:b w:val="0"/>
          <w:bCs w:val="0"/>
        </w:rPr>
        <w:t xml:space="preserve"> it to </w:t>
      </w:r>
      <w:r w:rsidR="00F44DF0">
        <w:rPr>
          <w:rStyle w:val="Strong"/>
          <w:b w:val="0"/>
          <w:bCs w:val="0"/>
        </w:rPr>
        <w:t>the</w:t>
      </w:r>
      <w:r w:rsidR="00715D69">
        <w:rPr>
          <w:rStyle w:val="Strong"/>
          <w:b w:val="0"/>
          <w:bCs w:val="0"/>
        </w:rPr>
        <w:t xml:space="preserve"> </w:t>
      </w:r>
      <w:r w:rsidR="00F44DF0">
        <w:rPr>
          <w:rStyle w:val="Strong"/>
          <w:b w:val="0"/>
          <w:bCs w:val="0"/>
        </w:rPr>
        <w:t>sound</w:t>
      </w:r>
      <w:r w:rsidR="00715D69">
        <w:rPr>
          <w:rStyle w:val="Strong"/>
          <w:b w:val="0"/>
          <w:bCs w:val="0"/>
        </w:rPr>
        <w:t xml:space="preserve"> bag</w:t>
      </w:r>
    </w:p>
    <w:p w14:paraId="1299AAC6" w14:textId="77777777" w:rsidR="00C11024" w:rsidRDefault="00C11024" w:rsidP="00014E20">
      <w:pPr>
        <w:rPr>
          <w:rStyle w:val="Strong"/>
          <w:b w:val="0"/>
          <w:bCs w:val="0"/>
        </w:rPr>
      </w:pPr>
    </w:p>
    <w:p w14:paraId="38753BEB" w14:textId="3DD95A64" w:rsidR="005A2A24" w:rsidRPr="00755A1D" w:rsidRDefault="00443786" w:rsidP="00014E20">
      <w:pPr>
        <w:rPr>
          <w:rStyle w:val="Strong"/>
        </w:rPr>
      </w:pPr>
      <w:r>
        <w:rPr>
          <w:rStyle w:val="Strong"/>
        </w:rPr>
        <w:t xml:space="preserve">Never caught off guard with </w:t>
      </w:r>
      <w:r w:rsidR="00D12FDA" w:rsidRPr="00755A1D">
        <w:rPr>
          <w:rStyle w:val="Strong"/>
        </w:rPr>
        <w:t>Smart Notifications</w:t>
      </w:r>
    </w:p>
    <w:p w14:paraId="387DF478" w14:textId="51A46CF5" w:rsidR="00A32045" w:rsidRPr="00A32045" w:rsidRDefault="00755A1D" w:rsidP="00A32045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EW-DP requires </w:t>
      </w:r>
      <w:r w:rsidR="00D93B90">
        <w:rPr>
          <w:rStyle w:val="Strong"/>
          <w:b w:val="0"/>
          <w:bCs w:val="0"/>
        </w:rPr>
        <w:t>little RF or audio</w:t>
      </w:r>
      <w:r>
        <w:rPr>
          <w:rStyle w:val="Strong"/>
          <w:b w:val="0"/>
          <w:bCs w:val="0"/>
        </w:rPr>
        <w:t xml:space="preserve"> knowledge</w:t>
      </w:r>
      <w:r w:rsidR="00D93B90">
        <w:rPr>
          <w:rStyle w:val="Strong"/>
          <w:b w:val="0"/>
          <w:bCs w:val="0"/>
        </w:rPr>
        <w:t xml:space="preserve"> – if any issues should occur</w:t>
      </w:r>
      <w:r w:rsidR="00D12FDA">
        <w:rPr>
          <w:rStyle w:val="Strong"/>
          <w:b w:val="0"/>
          <w:bCs w:val="0"/>
        </w:rPr>
        <w:t xml:space="preserve">, </w:t>
      </w:r>
      <w:r w:rsidR="002943B8">
        <w:rPr>
          <w:rStyle w:val="Strong"/>
          <w:b w:val="0"/>
          <w:bCs w:val="0"/>
        </w:rPr>
        <w:t>the system</w:t>
      </w:r>
      <w:r w:rsidR="00D12FDA">
        <w:rPr>
          <w:rStyle w:val="Strong"/>
          <w:b w:val="0"/>
          <w:bCs w:val="0"/>
        </w:rPr>
        <w:t xml:space="preserve"> will </w:t>
      </w:r>
      <w:r w:rsidR="00445C9A">
        <w:rPr>
          <w:rStyle w:val="Strong"/>
          <w:b w:val="0"/>
          <w:bCs w:val="0"/>
        </w:rPr>
        <w:t>guide</w:t>
      </w:r>
      <w:r w:rsidR="00D12FDA">
        <w:rPr>
          <w:rStyle w:val="Strong"/>
          <w:b w:val="0"/>
          <w:bCs w:val="0"/>
        </w:rPr>
        <w:t xml:space="preserve"> </w:t>
      </w:r>
      <w:r w:rsidR="00D93B90">
        <w:rPr>
          <w:rStyle w:val="Strong"/>
          <w:b w:val="0"/>
          <w:bCs w:val="0"/>
        </w:rPr>
        <w:t xml:space="preserve">users </w:t>
      </w:r>
      <w:r w:rsidR="00D12FDA">
        <w:rPr>
          <w:rStyle w:val="Strong"/>
          <w:b w:val="0"/>
          <w:bCs w:val="0"/>
        </w:rPr>
        <w:t xml:space="preserve">with Smart Notifications that </w:t>
      </w:r>
      <w:r w:rsidR="00A32045">
        <w:rPr>
          <w:rStyle w:val="Strong"/>
          <w:b w:val="0"/>
          <w:bCs w:val="0"/>
        </w:rPr>
        <w:t xml:space="preserve">give tips for </w:t>
      </w:r>
      <w:r>
        <w:rPr>
          <w:rStyle w:val="Strong"/>
          <w:b w:val="0"/>
          <w:bCs w:val="0"/>
        </w:rPr>
        <w:t>tr</w:t>
      </w:r>
      <w:r w:rsidR="00A32045">
        <w:rPr>
          <w:rStyle w:val="Strong"/>
          <w:b w:val="0"/>
          <w:bCs w:val="0"/>
        </w:rPr>
        <w:t>ou</w:t>
      </w:r>
      <w:r>
        <w:rPr>
          <w:rStyle w:val="Strong"/>
          <w:b w:val="0"/>
          <w:bCs w:val="0"/>
        </w:rPr>
        <w:t>bleshoot</w:t>
      </w:r>
      <w:r w:rsidR="00A32045">
        <w:rPr>
          <w:rStyle w:val="Strong"/>
          <w:b w:val="0"/>
          <w:bCs w:val="0"/>
        </w:rPr>
        <w:t>ing</w:t>
      </w:r>
      <w:r w:rsidR="00D93B90">
        <w:rPr>
          <w:rStyle w:val="Strong"/>
          <w:b w:val="0"/>
          <w:bCs w:val="0"/>
        </w:rPr>
        <w:t xml:space="preserve"> and show them where to fix a problem. The system sends</w:t>
      </w:r>
      <w:r w:rsidR="00BB68F1">
        <w:rPr>
          <w:rStyle w:val="Strong"/>
          <w:b w:val="0"/>
          <w:bCs w:val="0"/>
        </w:rPr>
        <w:t xml:space="preserve"> alerts for audio clipping, low batter</w:t>
      </w:r>
      <w:r w:rsidR="00D93B90">
        <w:rPr>
          <w:rStyle w:val="Strong"/>
          <w:b w:val="0"/>
          <w:bCs w:val="0"/>
        </w:rPr>
        <w:t>y</w:t>
      </w:r>
      <w:r w:rsidR="00BB68F1">
        <w:rPr>
          <w:rStyle w:val="Strong"/>
          <w:b w:val="0"/>
          <w:bCs w:val="0"/>
        </w:rPr>
        <w:t>, occupied frequencies</w:t>
      </w:r>
      <w:r w:rsidR="00D93B90">
        <w:rPr>
          <w:rStyle w:val="Strong"/>
          <w:b w:val="0"/>
          <w:bCs w:val="0"/>
        </w:rPr>
        <w:t>,</w:t>
      </w:r>
      <w:r w:rsidR="00BB68F1">
        <w:rPr>
          <w:rStyle w:val="Strong"/>
          <w:b w:val="0"/>
          <w:bCs w:val="0"/>
        </w:rPr>
        <w:t xml:space="preserve"> muted transmitters</w:t>
      </w:r>
      <w:r w:rsidR="000C3CB6">
        <w:rPr>
          <w:rStyle w:val="Strong"/>
          <w:b w:val="0"/>
          <w:bCs w:val="0"/>
        </w:rPr>
        <w:t>,</w:t>
      </w:r>
      <w:r w:rsidR="00BB68F1">
        <w:rPr>
          <w:rStyle w:val="Strong"/>
          <w:b w:val="0"/>
          <w:bCs w:val="0"/>
        </w:rPr>
        <w:t xml:space="preserve"> and unlinked devices – and all come with a suggestion of how to </w:t>
      </w:r>
      <w:r w:rsidR="009440FA">
        <w:rPr>
          <w:rStyle w:val="Strong"/>
          <w:b w:val="0"/>
          <w:bCs w:val="0"/>
        </w:rPr>
        <w:t xml:space="preserve">quickly </w:t>
      </w:r>
      <w:r w:rsidR="00BB68F1">
        <w:rPr>
          <w:rStyle w:val="Strong"/>
          <w:b w:val="0"/>
          <w:bCs w:val="0"/>
        </w:rPr>
        <w:t xml:space="preserve">solve the issue. </w:t>
      </w:r>
      <w:r w:rsidR="009440FA">
        <w:rPr>
          <w:rStyle w:val="Strong"/>
          <w:b w:val="0"/>
          <w:bCs w:val="0"/>
        </w:rPr>
        <w:t xml:space="preserve">“This guidance makes all the difference </w:t>
      </w:r>
      <w:r w:rsidR="00445C9A">
        <w:rPr>
          <w:rStyle w:val="Strong"/>
          <w:b w:val="0"/>
          <w:bCs w:val="0"/>
        </w:rPr>
        <w:t>when</w:t>
      </w:r>
      <w:r w:rsidR="009440FA">
        <w:rPr>
          <w:rStyle w:val="Strong"/>
          <w:b w:val="0"/>
          <w:bCs w:val="0"/>
        </w:rPr>
        <w:t xml:space="preserve"> audio isn’t your only responsibility</w:t>
      </w:r>
      <w:r w:rsidR="009A52B8">
        <w:rPr>
          <w:rStyle w:val="Strong"/>
          <w:b w:val="0"/>
          <w:bCs w:val="0"/>
        </w:rPr>
        <w:t xml:space="preserve"> on set</w:t>
      </w:r>
      <w:r w:rsidR="009440FA">
        <w:rPr>
          <w:rStyle w:val="Strong"/>
          <w:b w:val="0"/>
          <w:bCs w:val="0"/>
        </w:rPr>
        <w:t xml:space="preserve">,” comments von </w:t>
      </w:r>
      <w:proofErr w:type="spellStart"/>
      <w:r w:rsidR="009440FA">
        <w:rPr>
          <w:rStyle w:val="Strong"/>
          <w:b w:val="0"/>
          <w:bCs w:val="0"/>
        </w:rPr>
        <w:t>Allwörden</w:t>
      </w:r>
      <w:proofErr w:type="spellEnd"/>
      <w:r w:rsidR="009440FA">
        <w:rPr>
          <w:rStyle w:val="Strong"/>
          <w:b w:val="0"/>
          <w:bCs w:val="0"/>
        </w:rPr>
        <w:t xml:space="preserve">. </w:t>
      </w:r>
    </w:p>
    <w:p w14:paraId="6071A5B6" w14:textId="33FF2A85" w:rsidR="00D12FDA" w:rsidRDefault="00D12FDA" w:rsidP="00014E20">
      <w:pPr>
        <w:rPr>
          <w:rStyle w:val="Strong"/>
          <w:b w:val="0"/>
          <w:bCs w:val="0"/>
        </w:rPr>
      </w:pPr>
    </w:p>
    <w:p w14:paraId="3FB01C10" w14:textId="21B14875" w:rsidR="006564C7" w:rsidRPr="00294EFF" w:rsidRDefault="00DE0A76" w:rsidP="006564C7">
      <w:pPr>
        <w:rPr>
          <w:rStyle w:val="Strong"/>
        </w:rPr>
      </w:pPr>
      <w:r>
        <w:rPr>
          <w:rStyle w:val="Strong"/>
        </w:rPr>
        <w:t>Various</w:t>
      </w:r>
      <w:r w:rsidR="001B21BB">
        <w:rPr>
          <w:rStyle w:val="Strong"/>
        </w:rPr>
        <w:t xml:space="preserve"> p</w:t>
      </w:r>
      <w:r w:rsidR="006564C7" w:rsidRPr="00294EFF">
        <w:rPr>
          <w:rStyle w:val="Strong"/>
        </w:rPr>
        <w:t>owering options for long location shoots</w:t>
      </w:r>
    </w:p>
    <w:p w14:paraId="62316C79" w14:textId="3468F77F" w:rsidR="006564C7" w:rsidRDefault="006564C7" w:rsidP="006564C7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The EW-DP receiver can be powered by </w:t>
      </w:r>
      <w:r w:rsidR="005C0186">
        <w:rPr>
          <w:rStyle w:val="Strong"/>
          <w:b w:val="0"/>
          <w:bCs w:val="0"/>
        </w:rPr>
        <w:t>a</w:t>
      </w:r>
      <w:r w:rsidR="00DE0A76">
        <w:rPr>
          <w:rStyle w:val="Strong"/>
          <w:b w:val="0"/>
          <w:bCs w:val="0"/>
        </w:rPr>
        <w:t xml:space="preserve"> BA 70 lithium-ion rechargeable battery, </w:t>
      </w:r>
      <w:r>
        <w:rPr>
          <w:rStyle w:val="Strong"/>
          <w:b w:val="0"/>
          <w:bCs w:val="0"/>
        </w:rPr>
        <w:t xml:space="preserve">two </w:t>
      </w:r>
      <w:r w:rsidR="001B21BB">
        <w:rPr>
          <w:rStyle w:val="Strong"/>
          <w:b w:val="0"/>
          <w:bCs w:val="0"/>
        </w:rPr>
        <w:t xml:space="preserve">standard </w:t>
      </w:r>
      <w:r>
        <w:rPr>
          <w:rStyle w:val="Strong"/>
          <w:b w:val="0"/>
          <w:bCs w:val="0"/>
        </w:rPr>
        <w:t xml:space="preserve">AA batteries, or </w:t>
      </w:r>
      <w:r w:rsidR="00F44DF0">
        <w:rPr>
          <w:rStyle w:val="Strong"/>
          <w:b w:val="0"/>
          <w:bCs w:val="0"/>
        </w:rPr>
        <w:t xml:space="preserve">via </w:t>
      </w:r>
      <w:r>
        <w:rPr>
          <w:rStyle w:val="Strong"/>
          <w:b w:val="0"/>
          <w:bCs w:val="0"/>
        </w:rPr>
        <w:t>USB</w:t>
      </w:r>
      <w:r w:rsidR="00445C9A" w:rsidRPr="00445C9A">
        <w:rPr>
          <w:rStyle w:val="Strong"/>
          <w:b w:val="0"/>
          <w:bCs w:val="0"/>
        </w:rPr>
        <w:t xml:space="preserve"> </w:t>
      </w:r>
      <w:r w:rsidR="00445C9A">
        <w:rPr>
          <w:rStyle w:val="Strong"/>
          <w:b w:val="0"/>
          <w:bCs w:val="0"/>
        </w:rPr>
        <w:t>by a power bank</w:t>
      </w:r>
      <w:r>
        <w:rPr>
          <w:rStyle w:val="Strong"/>
          <w:b w:val="0"/>
          <w:bCs w:val="0"/>
        </w:rPr>
        <w:t xml:space="preserve">, for example. </w:t>
      </w:r>
      <w:r w:rsidR="00C64669">
        <w:rPr>
          <w:rStyle w:val="Strong"/>
          <w:b w:val="0"/>
          <w:bCs w:val="0"/>
        </w:rPr>
        <w:t xml:space="preserve">Added to the variety of powering options is an </w:t>
      </w:r>
      <w:r>
        <w:rPr>
          <w:rStyle w:val="Strong"/>
          <w:b w:val="0"/>
          <w:bCs w:val="0"/>
        </w:rPr>
        <w:t>exact read-out of battery runtime in hours and minutes</w:t>
      </w:r>
      <w:r w:rsidR="00DE0A76">
        <w:rPr>
          <w:rStyle w:val="Strong"/>
          <w:b w:val="0"/>
          <w:bCs w:val="0"/>
        </w:rPr>
        <w:t xml:space="preserve"> to avoid </w:t>
      </w:r>
      <w:r w:rsidR="00DE0A76">
        <w:rPr>
          <w:rStyle w:val="Strong"/>
          <w:b w:val="0"/>
          <w:bCs w:val="0"/>
        </w:rPr>
        <w:lastRenderedPageBreak/>
        <w:t>surprises.</w:t>
      </w:r>
      <w:r w:rsidR="00C675FE">
        <w:rPr>
          <w:rStyle w:val="Strong"/>
          <w:b w:val="0"/>
          <w:bCs w:val="0"/>
        </w:rPr>
        <w:t xml:space="preserve"> Battery life is up to 12 hrs on the transmitters, and up to 7 hours on the receiver with the included BA 70 rechargeable battery. </w:t>
      </w:r>
    </w:p>
    <w:p w14:paraId="5F0EF074" w14:textId="07220D54" w:rsidR="002A5421" w:rsidRDefault="002A5421" w:rsidP="00014E20">
      <w:pPr>
        <w:rPr>
          <w:rStyle w:val="Strong"/>
          <w:b w:val="0"/>
          <w:bCs w:val="0"/>
        </w:rPr>
      </w:pPr>
    </w:p>
    <w:p w14:paraId="2EA32DC9" w14:textId="5CD6B0D2" w:rsidR="002A5421" w:rsidRPr="00DE0A76" w:rsidRDefault="00DE0A76" w:rsidP="00014E20">
      <w:pPr>
        <w:rPr>
          <w:rStyle w:val="Strong"/>
        </w:rPr>
      </w:pPr>
      <w:r w:rsidRPr="00DE0A76">
        <w:rPr>
          <w:rStyle w:val="Strong"/>
        </w:rPr>
        <w:t xml:space="preserve">Control via receiver or </w:t>
      </w:r>
      <w:r w:rsidR="00C64669" w:rsidRPr="00DE0A76">
        <w:rPr>
          <w:rStyle w:val="Strong"/>
        </w:rPr>
        <w:t xml:space="preserve">Smart Assist </w:t>
      </w:r>
      <w:r w:rsidR="00F44DF0">
        <w:rPr>
          <w:rStyle w:val="Strong"/>
        </w:rPr>
        <w:t>app</w:t>
      </w:r>
    </w:p>
    <w:p w14:paraId="4689F7A9" w14:textId="464D5C0B" w:rsidR="00DE0A76" w:rsidRDefault="00DE0A76" w:rsidP="00014E20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Automated set-up, operation and monitoring can also </w:t>
      </w:r>
      <w:r w:rsidR="00F44DF0">
        <w:rPr>
          <w:rStyle w:val="Strong"/>
          <w:b w:val="0"/>
          <w:bCs w:val="0"/>
        </w:rPr>
        <w:t>happen at a distance</w:t>
      </w:r>
      <w:r>
        <w:rPr>
          <w:rStyle w:val="Strong"/>
          <w:b w:val="0"/>
          <w:bCs w:val="0"/>
        </w:rPr>
        <w:t xml:space="preserve"> from the </w:t>
      </w:r>
      <w:r w:rsidR="00F44DF0">
        <w:rPr>
          <w:rStyle w:val="Strong"/>
          <w:b w:val="0"/>
          <w:bCs w:val="0"/>
        </w:rPr>
        <w:t>camera receiver</w:t>
      </w:r>
      <w:r>
        <w:rPr>
          <w:rStyle w:val="Strong"/>
          <w:b w:val="0"/>
          <w:bCs w:val="0"/>
        </w:rPr>
        <w:t xml:space="preserve"> – </w:t>
      </w:r>
      <w:r w:rsidR="00F44DF0">
        <w:rPr>
          <w:rStyle w:val="Strong"/>
          <w:b w:val="0"/>
          <w:bCs w:val="0"/>
        </w:rPr>
        <w:t xml:space="preserve">conveniently </w:t>
      </w:r>
      <w:r>
        <w:rPr>
          <w:rStyle w:val="Strong"/>
          <w:b w:val="0"/>
          <w:bCs w:val="0"/>
        </w:rPr>
        <w:t xml:space="preserve">via Bluetooth using the Smart Assist app on </w:t>
      </w:r>
      <w:r w:rsidR="00445C9A">
        <w:rPr>
          <w:rStyle w:val="Strong"/>
          <w:b w:val="0"/>
          <w:bCs w:val="0"/>
        </w:rPr>
        <w:t xml:space="preserve">nearly </w:t>
      </w:r>
      <w:r>
        <w:rPr>
          <w:rStyle w:val="Strong"/>
          <w:b w:val="0"/>
          <w:bCs w:val="0"/>
        </w:rPr>
        <w:t xml:space="preserve">any iOS or Android device. In the app, </w:t>
      </w:r>
      <w:r>
        <w:t>a</w:t>
      </w:r>
      <w:r w:rsidRPr="00DE0A76">
        <w:t>uto frequency coordination creates reliable wireless connections for up to 16 systems</w:t>
      </w:r>
      <w:r w:rsidR="00715D69">
        <w:t xml:space="preserve"> on set</w:t>
      </w:r>
      <w:r w:rsidRPr="00DE0A76">
        <w:t xml:space="preserve">, no wireless expertise required. </w:t>
      </w:r>
      <w:r w:rsidR="00715D69">
        <w:rPr>
          <w:rStyle w:val="Strong"/>
          <w:b w:val="0"/>
          <w:bCs w:val="0"/>
        </w:rPr>
        <w:t xml:space="preserve">Videographers can quickly and discreetly alter system settings across the room, and </w:t>
      </w:r>
      <w:r w:rsidR="005C0186">
        <w:rPr>
          <w:rStyle w:val="Strong"/>
          <w:b w:val="0"/>
          <w:bCs w:val="0"/>
        </w:rPr>
        <w:t xml:space="preserve">remotely </w:t>
      </w:r>
      <w:r w:rsidR="00715D69">
        <w:rPr>
          <w:rStyle w:val="Strong"/>
          <w:b w:val="0"/>
          <w:bCs w:val="0"/>
        </w:rPr>
        <w:t xml:space="preserve">override an accidentally activated </w:t>
      </w:r>
      <w:r w:rsidR="00445C9A">
        <w:rPr>
          <w:rStyle w:val="Strong"/>
          <w:b w:val="0"/>
          <w:bCs w:val="0"/>
        </w:rPr>
        <w:t>m</w:t>
      </w:r>
      <w:r w:rsidR="00715D69">
        <w:rPr>
          <w:rStyle w:val="Strong"/>
          <w:b w:val="0"/>
          <w:bCs w:val="0"/>
        </w:rPr>
        <w:t xml:space="preserve">ute button on the </w:t>
      </w:r>
      <w:r w:rsidR="00F44DF0">
        <w:rPr>
          <w:rStyle w:val="Strong"/>
          <w:b w:val="0"/>
          <w:bCs w:val="0"/>
        </w:rPr>
        <w:t>transmitter</w:t>
      </w:r>
      <w:r w:rsidR="00715D69">
        <w:rPr>
          <w:rStyle w:val="Strong"/>
          <w:b w:val="0"/>
          <w:bCs w:val="0"/>
        </w:rPr>
        <w:t xml:space="preserve">. The app also includes </w:t>
      </w:r>
      <w:r w:rsidR="00715D69" w:rsidRPr="00DE0A76">
        <w:t>a support hub with video tutorials and detailed manuals</w:t>
      </w:r>
      <w:r w:rsidR="0035473E">
        <w:t xml:space="preserve">. </w:t>
      </w:r>
    </w:p>
    <w:p w14:paraId="37F1C5C1" w14:textId="45DD9C49" w:rsidR="00DE0A76" w:rsidRDefault="00DE0A76" w:rsidP="00014E20">
      <w:pPr>
        <w:rPr>
          <w:rStyle w:val="Strong"/>
          <w:b w:val="0"/>
          <w:bCs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622"/>
        <w:gridCol w:w="1258"/>
      </w:tblGrid>
      <w:tr w:rsidR="007A742A" w14:paraId="1201177F" w14:textId="77777777" w:rsidTr="007A742A">
        <w:tc>
          <w:tcPr>
            <w:tcW w:w="3935" w:type="dxa"/>
          </w:tcPr>
          <w:p w14:paraId="25C60160" w14:textId="10418C89" w:rsidR="007A742A" w:rsidRDefault="00012D37" w:rsidP="007A742A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3DB90BA2" wp14:editId="1CC057DC">
                  <wp:extent cx="4137010" cy="2757831"/>
                  <wp:effectExtent l="0" t="0" r="0" b="4445"/>
                  <wp:docPr id="2" name="Picture 2" descr="A person holding a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holding a camera&#10;&#10;Description automatically generated with low confidenc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737" cy="276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82F84A9" w14:textId="401378AE" w:rsidR="007A742A" w:rsidRDefault="007A742A" w:rsidP="007A742A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 xml:space="preserve">The Smart Assist app is a convenient tool for setting up, operating and monitoring </w:t>
            </w:r>
            <w:r w:rsidR="00A70FD3">
              <w:rPr>
                <w:rStyle w:val="Strong"/>
                <w:b w:val="0"/>
                <w:bCs w:val="0"/>
              </w:rPr>
              <w:br/>
            </w:r>
            <w:r>
              <w:rPr>
                <w:rStyle w:val="Strong"/>
                <w:b w:val="0"/>
                <w:bCs w:val="0"/>
              </w:rPr>
              <w:t>EW-DP</w:t>
            </w:r>
          </w:p>
        </w:tc>
      </w:tr>
    </w:tbl>
    <w:p w14:paraId="61C188F0" w14:textId="58AF5905" w:rsidR="007A742A" w:rsidRDefault="007A742A" w:rsidP="00014E20">
      <w:pPr>
        <w:rPr>
          <w:rStyle w:val="Strong"/>
          <w:b w:val="0"/>
          <w:bCs w:val="0"/>
        </w:rPr>
      </w:pPr>
    </w:p>
    <w:p w14:paraId="6A86112C" w14:textId="3C901F5E" w:rsidR="002A5421" w:rsidRPr="002A5421" w:rsidRDefault="002A5421" w:rsidP="00014E20">
      <w:pPr>
        <w:rPr>
          <w:rStyle w:val="Strong"/>
        </w:rPr>
      </w:pPr>
      <w:r w:rsidRPr="002A5421">
        <w:rPr>
          <w:rStyle w:val="Strong"/>
        </w:rPr>
        <w:t>Upcoming: A very special plug-on transmitter</w:t>
      </w:r>
    </w:p>
    <w:p w14:paraId="71701E98" w14:textId="57F08E9C" w:rsidR="00F44DF0" w:rsidRDefault="007A742A" w:rsidP="00014E20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There’s more to come: In October, a</w:t>
      </w:r>
      <w:r w:rsidR="00D37050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 xml:space="preserve">plug-on transmitter will be added to the </w:t>
      </w:r>
      <w:r w:rsidR="003253E6">
        <w:rPr>
          <w:rStyle w:val="Strong"/>
          <w:b w:val="0"/>
          <w:bCs w:val="0"/>
        </w:rPr>
        <w:t>series</w:t>
      </w:r>
      <w:r>
        <w:rPr>
          <w:rStyle w:val="Strong"/>
          <w:b w:val="0"/>
          <w:bCs w:val="0"/>
        </w:rPr>
        <w:t xml:space="preserve">. </w:t>
      </w:r>
      <w:r w:rsidR="00D37050">
        <w:rPr>
          <w:rStyle w:val="Strong"/>
          <w:b w:val="0"/>
          <w:bCs w:val="0"/>
        </w:rPr>
        <w:t xml:space="preserve">With +48V phantom power on board, the EW-DP SKP will be able to turn any wired </w:t>
      </w:r>
      <w:r w:rsidR="00065DF2">
        <w:rPr>
          <w:rStyle w:val="Strong"/>
          <w:b w:val="0"/>
          <w:bCs w:val="0"/>
        </w:rPr>
        <w:t xml:space="preserve">XLR </w:t>
      </w:r>
      <w:r w:rsidR="00D37050">
        <w:rPr>
          <w:rStyle w:val="Strong"/>
          <w:b w:val="0"/>
          <w:bCs w:val="0"/>
        </w:rPr>
        <w:t xml:space="preserve">microphone into wireless, </w:t>
      </w:r>
      <w:r w:rsidR="00445C9A">
        <w:rPr>
          <w:rStyle w:val="Strong"/>
          <w:b w:val="0"/>
          <w:bCs w:val="0"/>
        </w:rPr>
        <w:t>such as</w:t>
      </w:r>
      <w:r w:rsidR="00D37050">
        <w:rPr>
          <w:rStyle w:val="Strong"/>
          <w:b w:val="0"/>
          <w:bCs w:val="0"/>
        </w:rPr>
        <w:t xml:space="preserve"> an MKH 416 on a boom pole. </w:t>
      </w:r>
      <w:r w:rsidR="00065DF2">
        <w:rPr>
          <w:rStyle w:val="Strong"/>
          <w:b w:val="0"/>
          <w:bCs w:val="0"/>
        </w:rPr>
        <w:t xml:space="preserve">In addition, the plug-on transmitter features a locking 3.5 mm mic input for </w:t>
      </w:r>
      <w:proofErr w:type="spellStart"/>
      <w:r w:rsidR="00065DF2">
        <w:rPr>
          <w:rStyle w:val="Strong"/>
          <w:b w:val="0"/>
          <w:bCs w:val="0"/>
        </w:rPr>
        <w:t>lavaliers</w:t>
      </w:r>
      <w:proofErr w:type="spellEnd"/>
      <w:r w:rsidR="00065DF2">
        <w:rPr>
          <w:rStyle w:val="Strong"/>
          <w:b w:val="0"/>
          <w:bCs w:val="0"/>
        </w:rPr>
        <w:t xml:space="preserve"> – making it a versatile tool that </w:t>
      </w:r>
      <w:r w:rsidR="00C675FE">
        <w:rPr>
          <w:rStyle w:val="Strong"/>
          <w:b w:val="0"/>
          <w:bCs w:val="0"/>
        </w:rPr>
        <w:t xml:space="preserve">can </w:t>
      </w:r>
      <w:r w:rsidR="00065DF2">
        <w:rPr>
          <w:rStyle w:val="Strong"/>
          <w:b w:val="0"/>
          <w:bCs w:val="0"/>
        </w:rPr>
        <w:t xml:space="preserve">act as a </w:t>
      </w:r>
      <w:r w:rsidR="00C675FE">
        <w:rPr>
          <w:rStyle w:val="Strong"/>
          <w:b w:val="0"/>
          <w:bCs w:val="0"/>
        </w:rPr>
        <w:t xml:space="preserve">real </w:t>
      </w:r>
      <w:r w:rsidR="00065DF2">
        <w:rPr>
          <w:rStyle w:val="Strong"/>
          <w:b w:val="0"/>
          <w:bCs w:val="0"/>
        </w:rPr>
        <w:t xml:space="preserve">problem solver. </w:t>
      </w:r>
    </w:p>
    <w:p w14:paraId="7F49E02F" w14:textId="77777777" w:rsidR="00F44DF0" w:rsidRDefault="00F44DF0" w:rsidP="00014E20">
      <w:pPr>
        <w:rPr>
          <w:rStyle w:val="Strong"/>
          <w:b w:val="0"/>
          <w:bCs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572"/>
        <w:gridCol w:w="4308"/>
      </w:tblGrid>
      <w:tr w:rsidR="00D37050" w14:paraId="68CE619C" w14:textId="77777777" w:rsidTr="005C0186">
        <w:tc>
          <w:tcPr>
            <w:tcW w:w="3823" w:type="dxa"/>
          </w:tcPr>
          <w:p w14:paraId="1CC9A8EA" w14:textId="53A2E51E" w:rsidR="00D37050" w:rsidRDefault="00065DF2" w:rsidP="00065DF2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lastRenderedPageBreak/>
              <w:t xml:space="preserve">A versatile tool: The SKP can be connected to dynamic and condenser microphones as well as </w:t>
            </w:r>
            <w:proofErr w:type="spellStart"/>
            <w:r>
              <w:rPr>
                <w:rStyle w:val="Strong"/>
                <w:b w:val="0"/>
                <w:bCs w:val="0"/>
              </w:rPr>
              <w:t>lavalier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mics with a 3.5</w:t>
            </w:r>
            <w:r w:rsidR="005C0186">
              <w:rPr>
                <w:rStyle w:val="Strong"/>
                <w:b w:val="0"/>
                <w:bCs w:val="0"/>
              </w:rPr>
              <w:t xml:space="preserve"> mm</w:t>
            </w:r>
            <w:r>
              <w:rPr>
                <w:rStyle w:val="Strong"/>
                <w:b w:val="0"/>
                <w:bCs w:val="0"/>
              </w:rPr>
              <w:t xml:space="preserve"> connector. Thanks to</w:t>
            </w:r>
            <w:r w:rsidR="000C3CB6">
              <w:rPr>
                <w:rStyle w:val="Strong"/>
                <w:b w:val="0"/>
                <w:bCs w:val="0"/>
              </w:rPr>
              <w:t xml:space="preserve"> </w:t>
            </w:r>
            <w:r>
              <w:rPr>
                <w:rStyle w:val="Strong"/>
                <w:b w:val="0"/>
                <w:bCs w:val="0"/>
              </w:rPr>
              <w:t xml:space="preserve">on-board recording, videographers </w:t>
            </w:r>
            <w:r w:rsidR="00C675FE">
              <w:rPr>
                <w:rStyle w:val="Strong"/>
                <w:b w:val="0"/>
                <w:bCs w:val="0"/>
              </w:rPr>
              <w:t xml:space="preserve">have the option of </w:t>
            </w:r>
            <w:r w:rsidR="00445C9A">
              <w:rPr>
                <w:rStyle w:val="Strong"/>
                <w:b w:val="0"/>
                <w:bCs w:val="0"/>
              </w:rPr>
              <w:t>having</w:t>
            </w:r>
            <w:r w:rsidR="00C675FE">
              <w:rPr>
                <w:rStyle w:val="Strong"/>
                <w:b w:val="0"/>
                <w:bCs w:val="0"/>
              </w:rPr>
              <w:t xml:space="preserve"> a </w:t>
            </w:r>
            <w:r>
              <w:rPr>
                <w:rStyle w:val="Strong"/>
                <w:b w:val="0"/>
                <w:bCs w:val="0"/>
              </w:rPr>
              <w:t xml:space="preserve">safety copy of their audio </w:t>
            </w:r>
            <w:r w:rsidR="00C675FE">
              <w:rPr>
                <w:rStyle w:val="Strong"/>
                <w:b w:val="0"/>
                <w:bCs w:val="0"/>
              </w:rPr>
              <w:t>on a micro</w:t>
            </w:r>
            <w:r w:rsidR="00445C9A">
              <w:rPr>
                <w:rStyle w:val="Strong"/>
                <w:b w:val="0"/>
                <w:bCs w:val="0"/>
              </w:rPr>
              <w:t xml:space="preserve"> </w:t>
            </w:r>
            <w:r w:rsidR="00C675FE">
              <w:rPr>
                <w:rStyle w:val="Strong"/>
                <w:b w:val="0"/>
                <w:bCs w:val="0"/>
              </w:rPr>
              <w:t xml:space="preserve">SD card. Available </w:t>
            </w:r>
            <w:r w:rsidR="005C0186">
              <w:rPr>
                <w:rStyle w:val="Strong"/>
                <w:b w:val="0"/>
                <w:bCs w:val="0"/>
              </w:rPr>
              <w:t>from</w:t>
            </w:r>
            <w:r w:rsidR="00C675FE">
              <w:rPr>
                <w:rStyle w:val="Strong"/>
                <w:b w:val="0"/>
                <w:bCs w:val="0"/>
              </w:rPr>
              <w:t xml:space="preserve"> October 2023</w:t>
            </w:r>
          </w:p>
        </w:tc>
        <w:tc>
          <w:tcPr>
            <w:tcW w:w="4047" w:type="dxa"/>
          </w:tcPr>
          <w:p w14:paraId="7F61DFA9" w14:textId="36AE05C0" w:rsidR="00D37050" w:rsidRDefault="00065DF2" w:rsidP="00065DF2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5E0F0045" wp14:editId="46ED25E5">
                  <wp:extent cx="2662733" cy="1585815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247" cy="159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F8CF1" w14:textId="3D7EDBEF" w:rsidR="00D37050" w:rsidRDefault="00D37050" w:rsidP="00014E20">
      <w:pPr>
        <w:rPr>
          <w:rStyle w:val="Strong"/>
          <w:b w:val="0"/>
          <w:bCs w:val="0"/>
        </w:rPr>
      </w:pPr>
    </w:p>
    <w:p w14:paraId="55088F09" w14:textId="14A511B2" w:rsidR="00F44DF0" w:rsidRDefault="00F44DF0" w:rsidP="00F44DF0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“In our conversations with the peer group, many expressed the wish to have some sort of safety net for their audio,” shares von </w:t>
      </w:r>
      <w:proofErr w:type="spellStart"/>
      <w:r>
        <w:rPr>
          <w:rStyle w:val="Strong"/>
          <w:b w:val="0"/>
          <w:bCs w:val="0"/>
        </w:rPr>
        <w:t>Allwörden</w:t>
      </w:r>
      <w:proofErr w:type="spellEnd"/>
      <w:r>
        <w:rPr>
          <w:rStyle w:val="Strong"/>
          <w:b w:val="0"/>
          <w:bCs w:val="0"/>
        </w:rPr>
        <w:t>. “So we fitted the plug-on with a micro</w:t>
      </w:r>
      <w:r w:rsidR="00445C9A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 xml:space="preserve">SD card slot </w:t>
      </w:r>
      <w:r w:rsidRPr="00C675FE">
        <w:t>for 24-bit, 48 kHz on-board recording</w:t>
      </w:r>
      <w:r>
        <w:t xml:space="preserve">.” </w:t>
      </w:r>
    </w:p>
    <w:p w14:paraId="44641E77" w14:textId="77777777" w:rsidR="00F44DF0" w:rsidRDefault="00F44DF0" w:rsidP="00F44DF0">
      <w:pPr>
        <w:rPr>
          <w:rStyle w:val="Strong"/>
          <w:b w:val="0"/>
          <w:bCs w:val="0"/>
        </w:rPr>
      </w:pPr>
    </w:p>
    <w:p w14:paraId="4FF19F09" w14:textId="18F54E29" w:rsidR="00F44DF0" w:rsidRDefault="00F44DF0" w:rsidP="00F44DF0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The plug-on transmitter will be part of the EW-DP ENG SET, which </w:t>
      </w:r>
      <w:r w:rsidR="001F4ADF">
        <w:rPr>
          <w:rStyle w:val="Strong"/>
          <w:b w:val="0"/>
          <w:bCs w:val="0"/>
        </w:rPr>
        <w:t xml:space="preserve">will </w:t>
      </w:r>
      <w:r>
        <w:rPr>
          <w:rStyle w:val="Strong"/>
          <w:b w:val="0"/>
          <w:bCs w:val="0"/>
        </w:rPr>
        <w:t>include the receiver, a bodypack transmitter</w:t>
      </w:r>
      <w:r w:rsidR="00445C9A">
        <w:rPr>
          <w:rStyle w:val="Strong"/>
          <w:b w:val="0"/>
          <w:bCs w:val="0"/>
        </w:rPr>
        <w:t>, the</w:t>
      </w:r>
      <w:r>
        <w:rPr>
          <w:rStyle w:val="Strong"/>
          <w:b w:val="0"/>
          <w:bCs w:val="0"/>
        </w:rPr>
        <w:t xml:space="preserve"> ME 2 </w:t>
      </w:r>
      <w:proofErr w:type="spellStart"/>
      <w:r w:rsidR="001F4ADF">
        <w:rPr>
          <w:rStyle w:val="Strong"/>
          <w:b w:val="0"/>
          <w:bCs w:val="0"/>
        </w:rPr>
        <w:t>lavalier</w:t>
      </w:r>
      <w:proofErr w:type="spellEnd"/>
      <w:r w:rsidR="001F4ADF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>mic and the SKP plug-on transmitter.</w:t>
      </w:r>
    </w:p>
    <w:p w14:paraId="036EF404" w14:textId="77777777" w:rsidR="00F44DF0" w:rsidRDefault="00F44DF0" w:rsidP="00F44DF0">
      <w:pPr>
        <w:rPr>
          <w:rStyle w:val="Strong"/>
          <w:b w:val="0"/>
          <w:bCs w:val="0"/>
        </w:rPr>
      </w:pPr>
    </w:p>
    <w:p w14:paraId="6D0AEAF3" w14:textId="1802E5A8" w:rsidR="00FD7CCA" w:rsidRDefault="00D14FD8" w:rsidP="00014E20">
      <w:pPr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 wp14:anchorId="42310AB0" wp14:editId="4AA53A56">
            <wp:extent cx="4945075" cy="3296507"/>
            <wp:effectExtent l="0" t="0" r="8255" b="0"/>
            <wp:docPr id="9" name="Picture 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0882" cy="330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2963" w14:textId="3D67C201" w:rsidR="00F44DF0" w:rsidRDefault="00F44DF0" w:rsidP="00014E20">
      <w:pPr>
        <w:rPr>
          <w:rStyle w:val="Strong"/>
          <w:b w:val="0"/>
          <w:bCs w:val="0"/>
        </w:rPr>
      </w:pPr>
    </w:p>
    <w:p w14:paraId="5E67A43A" w14:textId="4981B6C9" w:rsidR="003B22B0" w:rsidRDefault="003B22B0" w:rsidP="00213B2F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(Ends)</w:t>
      </w:r>
    </w:p>
    <w:p w14:paraId="21040EC1" w14:textId="77777777" w:rsidR="003B22B0" w:rsidRDefault="003B22B0" w:rsidP="00213B2F">
      <w:pPr>
        <w:rPr>
          <w:rStyle w:val="Strong"/>
          <w:b w:val="0"/>
          <w:bCs w:val="0"/>
        </w:rPr>
      </w:pPr>
    </w:p>
    <w:p w14:paraId="7F00BF20" w14:textId="68E84633" w:rsidR="009F2F63" w:rsidRPr="00795089" w:rsidRDefault="00A1214B" w:rsidP="009F2F63">
      <w:pPr>
        <w:rPr>
          <w:bCs/>
        </w:rPr>
      </w:pPr>
      <w:r>
        <w:rPr>
          <w:bCs/>
        </w:rPr>
        <w:t>H</w:t>
      </w:r>
      <w:r w:rsidR="00040D35">
        <w:rPr>
          <w:bCs/>
        </w:rPr>
        <w:t xml:space="preserve">igh-resolution </w:t>
      </w:r>
      <w:r>
        <w:rPr>
          <w:bCs/>
        </w:rPr>
        <w:t xml:space="preserve">product and system images </w:t>
      </w:r>
      <w:r w:rsidR="009F2F63">
        <w:rPr>
          <w:bCs/>
        </w:rPr>
        <w:t>can</w:t>
      </w:r>
      <w:r w:rsidR="009F2F63" w:rsidRPr="00795089">
        <w:rPr>
          <w:bCs/>
        </w:rPr>
        <w:t xml:space="preserve"> be downloaded</w:t>
      </w:r>
      <w:r w:rsidR="009F2F63">
        <w:rPr>
          <w:bCs/>
        </w:rPr>
        <w:t xml:space="preserve"> </w:t>
      </w:r>
      <w:hyperlink r:id="rId19" w:history="1">
        <w:r w:rsidR="009F2F63" w:rsidRPr="00A1214B">
          <w:rPr>
            <w:rStyle w:val="Hyperlink"/>
            <w:bCs/>
            <w:color w:val="0095D5" w:themeColor="accent1"/>
          </w:rPr>
          <w:t>here</w:t>
        </w:r>
      </w:hyperlink>
      <w:r w:rsidR="009F2F63" w:rsidRPr="00CB6E56">
        <w:rPr>
          <w:bCs/>
        </w:rPr>
        <w:t>.</w:t>
      </w:r>
    </w:p>
    <w:p w14:paraId="5AB13738" w14:textId="203E4E41" w:rsidR="009F2F63" w:rsidRDefault="00A1214B" w:rsidP="009F2F63">
      <w:r>
        <w:t xml:space="preserve">A selection of application and mood shots can be downloaded </w:t>
      </w:r>
      <w:hyperlink r:id="rId20" w:history="1">
        <w:r w:rsidRPr="002849FD">
          <w:rPr>
            <w:rStyle w:val="Hyperlink"/>
            <w:color w:val="0095D5" w:themeColor="accent1"/>
          </w:rPr>
          <w:t>here</w:t>
        </w:r>
      </w:hyperlink>
      <w:r>
        <w:t xml:space="preserve">. </w:t>
      </w:r>
    </w:p>
    <w:p w14:paraId="162BFB06" w14:textId="2175562F" w:rsidR="00012D37" w:rsidRDefault="00012D37" w:rsidP="009F2F63"/>
    <w:p w14:paraId="2D781EF2" w14:textId="75FD24DB" w:rsidR="00A1214B" w:rsidRDefault="00A1214B" w:rsidP="009F2F63">
      <w:r w:rsidRPr="00A1214B">
        <w:rPr>
          <w:noProof/>
        </w:rPr>
        <w:drawing>
          <wp:inline distT="0" distB="0" distL="0" distR="0" wp14:anchorId="0B7BCA44" wp14:editId="3B37978D">
            <wp:extent cx="5003800" cy="2969895"/>
            <wp:effectExtent l="0" t="0" r="635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4E32" w14:textId="77777777" w:rsidR="00315FED" w:rsidRDefault="00315FED" w:rsidP="009F2F63"/>
    <w:p w14:paraId="0F4CB259" w14:textId="6B630935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bookmarkStart w:id="0" w:name="_Hlk515635723"/>
      <w:r w:rsidRPr="00F25D24">
        <w:rPr>
          <w:b/>
          <w:bCs/>
          <w:lang w:val="en-US"/>
        </w:rPr>
        <w:t xml:space="preserve">About the Sennheiser brand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77777777" w:rsidR="00F25D24" w:rsidRPr="0080423D" w:rsidRDefault="00B70705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22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80423D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B70705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23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0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60AFBD9F" w14:textId="77777777" w:rsidR="00FB3505" w:rsidRPr="00BB1A42" w:rsidRDefault="00FB3505" w:rsidP="00FB3505">
      <w:pPr>
        <w:pStyle w:val="About"/>
      </w:pPr>
    </w:p>
    <w:p w14:paraId="510A5567" w14:textId="2A0E0C30" w:rsidR="00FB3505" w:rsidRPr="00BB1A42" w:rsidRDefault="00FB3505" w:rsidP="00FB3505">
      <w:pPr>
        <w:pStyle w:val="Contact"/>
        <w:rPr>
          <w:b/>
        </w:rPr>
      </w:pPr>
      <w:r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53619F89" w14:textId="058713C4" w:rsidR="00FB3505" w:rsidRPr="00BB1A42" w:rsidRDefault="00FB3505" w:rsidP="00FB3505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6332395D" w14:textId="77F659F0" w:rsidR="00FB3505" w:rsidRPr="00BB1A42" w:rsidRDefault="00FF2CDB" w:rsidP="00FB3505">
      <w:pPr>
        <w:pStyle w:val="Contact"/>
      </w:pPr>
      <w:r>
        <w:t>s</w:t>
      </w:r>
      <w:r w:rsidR="00FB3505" w:rsidRPr="00BB1A42">
        <w:t>tephanie.schmidt@sennheiser.com</w:t>
      </w:r>
    </w:p>
    <w:p w14:paraId="18CF8286" w14:textId="348E6E15" w:rsidR="00FB3505" w:rsidRPr="00BB1A42" w:rsidRDefault="104AD134" w:rsidP="00FB3505">
      <w:pPr>
        <w:pStyle w:val="Contact"/>
      </w:pPr>
      <w:r>
        <w:t xml:space="preserve">+49 </w:t>
      </w:r>
      <w:r w:rsidRPr="7855E27A">
        <w:rPr>
          <w:noProof/>
        </w:rPr>
        <w:t>(5130) 600 – 1275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24"/>
      <w:headerReference w:type="first" r:id="rId25"/>
      <w:footerReference w:type="first" r:id="rId2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5D101" w14:textId="77777777" w:rsidR="008A2E82" w:rsidRDefault="008A2E82" w:rsidP="00CA1EB9">
      <w:pPr>
        <w:spacing w:line="240" w:lineRule="auto"/>
      </w:pPr>
      <w:r>
        <w:separator/>
      </w:r>
    </w:p>
  </w:endnote>
  <w:endnote w:type="continuationSeparator" w:id="0">
    <w:p w14:paraId="32C2608D" w14:textId="77777777" w:rsidR="008A2E82" w:rsidRDefault="008A2E82" w:rsidP="00CA1EB9">
      <w:pPr>
        <w:spacing w:line="240" w:lineRule="auto"/>
      </w:pPr>
      <w:r>
        <w:continuationSeparator/>
      </w:r>
    </w:p>
  </w:endnote>
  <w:endnote w:type="continuationNotice" w:id="1">
    <w:p w14:paraId="7A32C87E" w14:textId="77777777" w:rsidR="008A2E82" w:rsidRDefault="008A2E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1949FCCE-BF71-4EA9-9892-5CC9F9DE99BC}"/>
    <w:embedBold r:id="rId2" w:fontKey="{363237A8-9EA1-4A39-B93B-7DD89219BF14}"/>
    <w:embedItalic r:id="rId3" w:fontKey="{2D7777AD-41E1-43F8-8BF6-C2CD958CB7F0}"/>
    <w:embedBoldItalic r:id="rId4" w:fontKey="{769D8A3C-EF3E-4592-943E-4915CFC9DD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81FEAB7-83A3-41EF-8B7A-FFD6FC1ECF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BD075DA-E855-42C8-BEE6-77106194A9B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BF705" w14:textId="77777777" w:rsidR="008A2E82" w:rsidRDefault="008A2E82" w:rsidP="00CA1EB9">
      <w:pPr>
        <w:spacing w:line="240" w:lineRule="auto"/>
      </w:pPr>
      <w:r>
        <w:separator/>
      </w:r>
    </w:p>
  </w:footnote>
  <w:footnote w:type="continuationSeparator" w:id="0">
    <w:p w14:paraId="4FB03C20" w14:textId="77777777" w:rsidR="008A2E82" w:rsidRDefault="008A2E82" w:rsidP="00CA1EB9">
      <w:pPr>
        <w:spacing w:line="240" w:lineRule="auto"/>
      </w:pPr>
      <w:r>
        <w:continuationSeparator/>
      </w:r>
    </w:p>
  </w:footnote>
  <w:footnote w:type="continuationNotice" w:id="1">
    <w:p w14:paraId="0106F007" w14:textId="77777777" w:rsidR="008A2E82" w:rsidRDefault="008A2E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27"/>
  </w:num>
  <w:num w:numId="4" w16cid:durableId="1684087845">
    <w:abstractNumId w:val="6"/>
  </w:num>
  <w:num w:numId="5" w16cid:durableId="1103576468">
    <w:abstractNumId w:val="20"/>
  </w:num>
  <w:num w:numId="6" w16cid:durableId="967779314">
    <w:abstractNumId w:val="10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6"/>
  </w:num>
  <w:num w:numId="10" w16cid:durableId="986201241">
    <w:abstractNumId w:val="0"/>
  </w:num>
  <w:num w:numId="11" w16cid:durableId="870386531">
    <w:abstractNumId w:val="8"/>
  </w:num>
  <w:num w:numId="12" w16cid:durableId="179203585">
    <w:abstractNumId w:val="17"/>
  </w:num>
  <w:num w:numId="13" w16cid:durableId="57436254">
    <w:abstractNumId w:val="26"/>
  </w:num>
  <w:num w:numId="14" w16cid:durableId="1544369887">
    <w:abstractNumId w:val="3"/>
  </w:num>
  <w:num w:numId="15" w16cid:durableId="1085151953">
    <w:abstractNumId w:val="18"/>
  </w:num>
  <w:num w:numId="16" w16cid:durableId="468713977">
    <w:abstractNumId w:val="12"/>
  </w:num>
  <w:num w:numId="17" w16cid:durableId="1869642656">
    <w:abstractNumId w:val="11"/>
  </w:num>
  <w:num w:numId="18" w16cid:durableId="1438209229">
    <w:abstractNumId w:val="9"/>
  </w:num>
  <w:num w:numId="19" w16cid:durableId="661129062">
    <w:abstractNumId w:val="13"/>
  </w:num>
  <w:num w:numId="20" w16cid:durableId="313488167">
    <w:abstractNumId w:val="15"/>
  </w:num>
  <w:num w:numId="21" w16cid:durableId="618757087">
    <w:abstractNumId w:val="19"/>
  </w:num>
  <w:num w:numId="22" w16cid:durableId="745808711">
    <w:abstractNumId w:val="25"/>
  </w:num>
  <w:num w:numId="23" w16cid:durableId="1630355175">
    <w:abstractNumId w:val="22"/>
  </w:num>
  <w:num w:numId="24" w16cid:durableId="2051684220">
    <w:abstractNumId w:val="24"/>
  </w:num>
  <w:num w:numId="25" w16cid:durableId="477843526">
    <w:abstractNumId w:val="23"/>
  </w:num>
  <w:num w:numId="26" w16cid:durableId="775829283">
    <w:abstractNumId w:val="21"/>
  </w:num>
  <w:num w:numId="27" w16cid:durableId="139932361">
    <w:abstractNumId w:val="5"/>
  </w:num>
  <w:num w:numId="28" w16cid:durableId="672146847">
    <w:abstractNumId w:val="14"/>
  </w:num>
  <w:num w:numId="29" w16cid:durableId="10951268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2D37"/>
    <w:rsid w:val="000134D7"/>
    <w:rsid w:val="0001367D"/>
    <w:rsid w:val="00014BCA"/>
    <w:rsid w:val="00014E20"/>
    <w:rsid w:val="0001632B"/>
    <w:rsid w:val="0001676E"/>
    <w:rsid w:val="000215BE"/>
    <w:rsid w:val="00021722"/>
    <w:rsid w:val="000272C5"/>
    <w:rsid w:val="00027B7A"/>
    <w:rsid w:val="000334CE"/>
    <w:rsid w:val="00034424"/>
    <w:rsid w:val="00035A74"/>
    <w:rsid w:val="00037CAA"/>
    <w:rsid w:val="00040D35"/>
    <w:rsid w:val="000451AC"/>
    <w:rsid w:val="00046898"/>
    <w:rsid w:val="00047D6A"/>
    <w:rsid w:val="000515F9"/>
    <w:rsid w:val="00052598"/>
    <w:rsid w:val="000534CD"/>
    <w:rsid w:val="000536C5"/>
    <w:rsid w:val="00055E55"/>
    <w:rsid w:val="00055FF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50C7"/>
    <w:rsid w:val="00065DF2"/>
    <w:rsid w:val="00067931"/>
    <w:rsid w:val="00070E6C"/>
    <w:rsid w:val="00071D44"/>
    <w:rsid w:val="00072D4C"/>
    <w:rsid w:val="00082526"/>
    <w:rsid w:val="000845EB"/>
    <w:rsid w:val="000850F9"/>
    <w:rsid w:val="00086976"/>
    <w:rsid w:val="00086BC7"/>
    <w:rsid w:val="00090449"/>
    <w:rsid w:val="00090721"/>
    <w:rsid w:val="0009196C"/>
    <w:rsid w:val="00093230"/>
    <w:rsid w:val="0009384F"/>
    <w:rsid w:val="000A054A"/>
    <w:rsid w:val="000A1AA3"/>
    <w:rsid w:val="000A701D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3CB6"/>
    <w:rsid w:val="000C5819"/>
    <w:rsid w:val="000D033C"/>
    <w:rsid w:val="000D07C3"/>
    <w:rsid w:val="000D0FDB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52A2"/>
    <w:rsid w:val="0010539E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67B"/>
    <w:rsid w:val="001426D7"/>
    <w:rsid w:val="00146223"/>
    <w:rsid w:val="00147C18"/>
    <w:rsid w:val="00152FA9"/>
    <w:rsid w:val="00154140"/>
    <w:rsid w:val="00156671"/>
    <w:rsid w:val="00161E89"/>
    <w:rsid w:val="001624CA"/>
    <w:rsid w:val="00162832"/>
    <w:rsid w:val="00163E4D"/>
    <w:rsid w:val="00165A14"/>
    <w:rsid w:val="0016666F"/>
    <w:rsid w:val="0016751B"/>
    <w:rsid w:val="0016778C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21BB"/>
    <w:rsid w:val="001B451C"/>
    <w:rsid w:val="001B46A8"/>
    <w:rsid w:val="001B4B52"/>
    <w:rsid w:val="001B6A18"/>
    <w:rsid w:val="001C00CF"/>
    <w:rsid w:val="001C63D8"/>
    <w:rsid w:val="001C7A3F"/>
    <w:rsid w:val="001D4136"/>
    <w:rsid w:val="001D4E25"/>
    <w:rsid w:val="001E07FB"/>
    <w:rsid w:val="001E08AB"/>
    <w:rsid w:val="001E0C8F"/>
    <w:rsid w:val="001E188A"/>
    <w:rsid w:val="001F2EA0"/>
    <w:rsid w:val="001F3001"/>
    <w:rsid w:val="001F3BD3"/>
    <w:rsid w:val="001F4ADF"/>
    <w:rsid w:val="002008AB"/>
    <w:rsid w:val="002031F4"/>
    <w:rsid w:val="002035AE"/>
    <w:rsid w:val="00203C58"/>
    <w:rsid w:val="002057CE"/>
    <w:rsid w:val="00205AD4"/>
    <w:rsid w:val="002072B3"/>
    <w:rsid w:val="002075EF"/>
    <w:rsid w:val="0021130A"/>
    <w:rsid w:val="00213B2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4C05"/>
    <w:rsid w:val="00254F74"/>
    <w:rsid w:val="00257E72"/>
    <w:rsid w:val="00260C1A"/>
    <w:rsid w:val="00262172"/>
    <w:rsid w:val="00276DE9"/>
    <w:rsid w:val="00276E0B"/>
    <w:rsid w:val="00280603"/>
    <w:rsid w:val="00281835"/>
    <w:rsid w:val="00281989"/>
    <w:rsid w:val="00282A73"/>
    <w:rsid w:val="00282A8D"/>
    <w:rsid w:val="002834AA"/>
    <w:rsid w:val="00284363"/>
    <w:rsid w:val="002849F1"/>
    <w:rsid w:val="002849FD"/>
    <w:rsid w:val="002856C8"/>
    <w:rsid w:val="0028576D"/>
    <w:rsid w:val="002868CD"/>
    <w:rsid w:val="00286F89"/>
    <w:rsid w:val="002913DF"/>
    <w:rsid w:val="002917A2"/>
    <w:rsid w:val="002943B8"/>
    <w:rsid w:val="00294EFF"/>
    <w:rsid w:val="00297464"/>
    <w:rsid w:val="002A0160"/>
    <w:rsid w:val="002A24D0"/>
    <w:rsid w:val="002A33E5"/>
    <w:rsid w:val="002A5421"/>
    <w:rsid w:val="002A54F5"/>
    <w:rsid w:val="002B228B"/>
    <w:rsid w:val="002B4D35"/>
    <w:rsid w:val="002B56E7"/>
    <w:rsid w:val="002B7498"/>
    <w:rsid w:val="002C10B6"/>
    <w:rsid w:val="002C31F2"/>
    <w:rsid w:val="002C4120"/>
    <w:rsid w:val="002C4738"/>
    <w:rsid w:val="002C47A9"/>
    <w:rsid w:val="002C6F4D"/>
    <w:rsid w:val="002C7064"/>
    <w:rsid w:val="002D0C1B"/>
    <w:rsid w:val="002D11A8"/>
    <w:rsid w:val="002D2409"/>
    <w:rsid w:val="002D2C23"/>
    <w:rsid w:val="002D6132"/>
    <w:rsid w:val="002D6BD2"/>
    <w:rsid w:val="002E12FF"/>
    <w:rsid w:val="002E1879"/>
    <w:rsid w:val="002E1F7C"/>
    <w:rsid w:val="002E21BD"/>
    <w:rsid w:val="002E3E3C"/>
    <w:rsid w:val="002E413B"/>
    <w:rsid w:val="002E5827"/>
    <w:rsid w:val="002E64D0"/>
    <w:rsid w:val="002E6AC4"/>
    <w:rsid w:val="002E7C07"/>
    <w:rsid w:val="002F6C5E"/>
    <w:rsid w:val="002F727C"/>
    <w:rsid w:val="0030235B"/>
    <w:rsid w:val="00305B63"/>
    <w:rsid w:val="00310330"/>
    <w:rsid w:val="00311C6F"/>
    <w:rsid w:val="00314D5D"/>
    <w:rsid w:val="00315FED"/>
    <w:rsid w:val="00320EA4"/>
    <w:rsid w:val="003222F5"/>
    <w:rsid w:val="003229FF"/>
    <w:rsid w:val="00323587"/>
    <w:rsid w:val="00324808"/>
    <w:rsid w:val="00324859"/>
    <w:rsid w:val="003253E6"/>
    <w:rsid w:val="00326FB8"/>
    <w:rsid w:val="003275FC"/>
    <w:rsid w:val="00330111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73E"/>
    <w:rsid w:val="00354A8E"/>
    <w:rsid w:val="00354AF9"/>
    <w:rsid w:val="0035529D"/>
    <w:rsid w:val="0035752B"/>
    <w:rsid w:val="0036480A"/>
    <w:rsid w:val="00364D9F"/>
    <w:rsid w:val="00365C34"/>
    <w:rsid w:val="003673FF"/>
    <w:rsid w:val="003708EA"/>
    <w:rsid w:val="00372321"/>
    <w:rsid w:val="00372D18"/>
    <w:rsid w:val="00373F92"/>
    <w:rsid w:val="00375ACD"/>
    <w:rsid w:val="00382243"/>
    <w:rsid w:val="0038583A"/>
    <w:rsid w:val="00386F07"/>
    <w:rsid w:val="00387600"/>
    <w:rsid w:val="00387744"/>
    <w:rsid w:val="00387F81"/>
    <w:rsid w:val="00390BEB"/>
    <w:rsid w:val="00392136"/>
    <w:rsid w:val="00392C79"/>
    <w:rsid w:val="00393D02"/>
    <w:rsid w:val="003944CF"/>
    <w:rsid w:val="00395751"/>
    <w:rsid w:val="0039588A"/>
    <w:rsid w:val="00395D17"/>
    <w:rsid w:val="003A1470"/>
    <w:rsid w:val="003A22EB"/>
    <w:rsid w:val="003A26C2"/>
    <w:rsid w:val="003A4922"/>
    <w:rsid w:val="003A649F"/>
    <w:rsid w:val="003B22B0"/>
    <w:rsid w:val="003B2C4C"/>
    <w:rsid w:val="003B464D"/>
    <w:rsid w:val="003B4EB0"/>
    <w:rsid w:val="003B61A6"/>
    <w:rsid w:val="003B6F65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3B35"/>
    <w:rsid w:val="003E4B10"/>
    <w:rsid w:val="003E4BEF"/>
    <w:rsid w:val="003F16B5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1788D"/>
    <w:rsid w:val="00421550"/>
    <w:rsid w:val="004222D6"/>
    <w:rsid w:val="00424A42"/>
    <w:rsid w:val="004258A9"/>
    <w:rsid w:val="00426239"/>
    <w:rsid w:val="00426750"/>
    <w:rsid w:val="004309E3"/>
    <w:rsid w:val="00430EE2"/>
    <w:rsid w:val="00431785"/>
    <w:rsid w:val="004332C4"/>
    <w:rsid w:val="0043430D"/>
    <w:rsid w:val="004344C6"/>
    <w:rsid w:val="004409EF"/>
    <w:rsid w:val="00440BF2"/>
    <w:rsid w:val="00442551"/>
    <w:rsid w:val="004426FB"/>
    <w:rsid w:val="00443786"/>
    <w:rsid w:val="00445552"/>
    <w:rsid w:val="00445C9A"/>
    <w:rsid w:val="0045090B"/>
    <w:rsid w:val="00450FE3"/>
    <w:rsid w:val="004510F7"/>
    <w:rsid w:val="00451F9E"/>
    <w:rsid w:val="00452DF6"/>
    <w:rsid w:val="00452E2C"/>
    <w:rsid w:val="00453B3E"/>
    <w:rsid w:val="00455202"/>
    <w:rsid w:val="004555C1"/>
    <w:rsid w:val="00456CAC"/>
    <w:rsid w:val="00460C0F"/>
    <w:rsid w:val="004626C5"/>
    <w:rsid w:val="00462AE9"/>
    <w:rsid w:val="004636D2"/>
    <w:rsid w:val="00474E4B"/>
    <w:rsid w:val="00484D22"/>
    <w:rsid w:val="004850F3"/>
    <w:rsid w:val="00485229"/>
    <w:rsid w:val="00486FC7"/>
    <w:rsid w:val="00487DF6"/>
    <w:rsid w:val="00487F4C"/>
    <w:rsid w:val="00490C42"/>
    <w:rsid w:val="0049503E"/>
    <w:rsid w:val="00495739"/>
    <w:rsid w:val="004967AE"/>
    <w:rsid w:val="0049778B"/>
    <w:rsid w:val="004A2CB3"/>
    <w:rsid w:val="004A40F5"/>
    <w:rsid w:val="004A608A"/>
    <w:rsid w:val="004B06B4"/>
    <w:rsid w:val="004B194F"/>
    <w:rsid w:val="004C13FE"/>
    <w:rsid w:val="004C3017"/>
    <w:rsid w:val="004C31E3"/>
    <w:rsid w:val="004C328A"/>
    <w:rsid w:val="004D1199"/>
    <w:rsid w:val="004D190A"/>
    <w:rsid w:val="004D3D95"/>
    <w:rsid w:val="004E0A54"/>
    <w:rsid w:val="004E19A6"/>
    <w:rsid w:val="004E1BE5"/>
    <w:rsid w:val="004E2405"/>
    <w:rsid w:val="004E7000"/>
    <w:rsid w:val="004E7921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07DB5"/>
    <w:rsid w:val="005124E6"/>
    <w:rsid w:val="00512E73"/>
    <w:rsid w:val="00522DFB"/>
    <w:rsid w:val="005232D7"/>
    <w:rsid w:val="00523995"/>
    <w:rsid w:val="0052510B"/>
    <w:rsid w:val="00527761"/>
    <w:rsid w:val="00527A2E"/>
    <w:rsid w:val="00530640"/>
    <w:rsid w:val="005315DF"/>
    <w:rsid w:val="005327DB"/>
    <w:rsid w:val="00532E74"/>
    <w:rsid w:val="00533403"/>
    <w:rsid w:val="005358C9"/>
    <w:rsid w:val="00535E0F"/>
    <w:rsid w:val="00536203"/>
    <w:rsid w:val="00540827"/>
    <w:rsid w:val="00540C35"/>
    <w:rsid w:val="00541F4C"/>
    <w:rsid w:val="005438AB"/>
    <w:rsid w:val="005442D5"/>
    <w:rsid w:val="0054470E"/>
    <w:rsid w:val="00545A12"/>
    <w:rsid w:val="005522DB"/>
    <w:rsid w:val="005549D7"/>
    <w:rsid w:val="00560FAB"/>
    <w:rsid w:val="00561A8C"/>
    <w:rsid w:val="00562B4F"/>
    <w:rsid w:val="00572758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3481"/>
    <w:rsid w:val="00596C4A"/>
    <w:rsid w:val="005A0B2C"/>
    <w:rsid w:val="005A1341"/>
    <w:rsid w:val="005A2A24"/>
    <w:rsid w:val="005A3459"/>
    <w:rsid w:val="005A731D"/>
    <w:rsid w:val="005B12F7"/>
    <w:rsid w:val="005B18BE"/>
    <w:rsid w:val="005B2EC5"/>
    <w:rsid w:val="005B4D3E"/>
    <w:rsid w:val="005C0186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571F"/>
    <w:rsid w:val="005D6B4E"/>
    <w:rsid w:val="005D7433"/>
    <w:rsid w:val="005E34A2"/>
    <w:rsid w:val="005E4083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731D"/>
    <w:rsid w:val="00643215"/>
    <w:rsid w:val="00644EA5"/>
    <w:rsid w:val="00645368"/>
    <w:rsid w:val="006478D9"/>
    <w:rsid w:val="00650042"/>
    <w:rsid w:val="006502F1"/>
    <w:rsid w:val="006564C7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2128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36AE"/>
    <w:rsid w:val="00704C4B"/>
    <w:rsid w:val="007104C1"/>
    <w:rsid w:val="00713495"/>
    <w:rsid w:val="00713574"/>
    <w:rsid w:val="0071422C"/>
    <w:rsid w:val="007155FA"/>
    <w:rsid w:val="007156C3"/>
    <w:rsid w:val="00715D69"/>
    <w:rsid w:val="00720A27"/>
    <w:rsid w:val="007237E9"/>
    <w:rsid w:val="00724E7B"/>
    <w:rsid w:val="00725E5D"/>
    <w:rsid w:val="00730179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5A1D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3678"/>
    <w:rsid w:val="00776F86"/>
    <w:rsid w:val="0078066D"/>
    <w:rsid w:val="0078093E"/>
    <w:rsid w:val="00782317"/>
    <w:rsid w:val="007834E1"/>
    <w:rsid w:val="00785695"/>
    <w:rsid w:val="00786EA4"/>
    <w:rsid w:val="0079263F"/>
    <w:rsid w:val="00795089"/>
    <w:rsid w:val="00796EF7"/>
    <w:rsid w:val="007979DC"/>
    <w:rsid w:val="007A0C84"/>
    <w:rsid w:val="007A2D75"/>
    <w:rsid w:val="007A4662"/>
    <w:rsid w:val="007A53BD"/>
    <w:rsid w:val="007A5D0F"/>
    <w:rsid w:val="007A5DEA"/>
    <w:rsid w:val="007A5F92"/>
    <w:rsid w:val="007A742A"/>
    <w:rsid w:val="007B0147"/>
    <w:rsid w:val="007B46E5"/>
    <w:rsid w:val="007B5848"/>
    <w:rsid w:val="007B59DA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0461"/>
    <w:rsid w:val="007F109A"/>
    <w:rsid w:val="007F2068"/>
    <w:rsid w:val="007F2B18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57E8"/>
    <w:rsid w:val="00826B6A"/>
    <w:rsid w:val="00826BC7"/>
    <w:rsid w:val="00833BDB"/>
    <w:rsid w:val="00835B7C"/>
    <w:rsid w:val="00835C42"/>
    <w:rsid w:val="00835C5B"/>
    <w:rsid w:val="00842874"/>
    <w:rsid w:val="00842A37"/>
    <w:rsid w:val="00842A7D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5E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0DD3"/>
    <w:rsid w:val="00891EC2"/>
    <w:rsid w:val="00892E5F"/>
    <w:rsid w:val="008936EE"/>
    <w:rsid w:val="008944BE"/>
    <w:rsid w:val="008967B6"/>
    <w:rsid w:val="008A2E82"/>
    <w:rsid w:val="008A2E98"/>
    <w:rsid w:val="008A3BF3"/>
    <w:rsid w:val="008A4C2D"/>
    <w:rsid w:val="008B3DD9"/>
    <w:rsid w:val="008B54DB"/>
    <w:rsid w:val="008B57A7"/>
    <w:rsid w:val="008B7568"/>
    <w:rsid w:val="008C0DBA"/>
    <w:rsid w:val="008C2F78"/>
    <w:rsid w:val="008C5B5F"/>
    <w:rsid w:val="008D2875"/>
    <w:rsid w:val="008D372F"/>
    <w:rsid w:val="008D5B56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156F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57B8"/>
    <w:rsid w:val="00916027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40FA"/>
    <w:rsid w:val="00944D29"/>
    <w:rsid w:val="00945E93"/>
    <w:rsid w:val="009467C0"/>
    <w:rsid w:val="00946B67"/>
    <w:rsid w:val="009476FF"/>
    <w:rsid w:val="00952155"/>
    <w:rsid w:val="00954A27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F1B"/>
    <w:rsid w:val="0097112C"/>
    <w:rsid w:val="0097538C"/>
    <w:rsid w:val="00977493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A52B8"/>
    <w:rsid w:val="009B26A5"/>
    <w:rsid w:val="009B3EDB"/>
    <w:rsid w:val="009B468A"/>
    <w:rsid w:val="009B57F8"/>
    <w:rsid w:val="009B6BB2"/>
    <w:rsid w:val="009B7FBE"/>
    <w:rsid w:val="009C1012"/>
    <w:rsid w:val="009C323E"/>
    <w:rsid w:val="009C45A2"/>
    <w:rsid w:val="009C638A"/>
    <w:rsid w:val="009D0077"/>
    <w:rsid w:val="009D1827"/>
    <w:rsid w:val="009D1CB7"/>
    <w:rsid w:val="009D4198"/>
    <w:rsid w:val="009D5915"/>
    <w:rsid w:val="009D6936"/>
    <w:rsid w:val="009D6AD5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136E"/>
    <w:rsid w:val="009F1F9E"/>
    <w:rsid w:val="009F2F63"/>
    <w:rsid w:val="009F7309"/>
    <w:rsid w:val="009F7EAC"/>
    <w:rsid w:val="00A02C88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214B"/>
    <w:rsid w:val="00A138E6"/>
    <w:rsid w:val="00A14526"/>
    <w:rsid w:val="00A15443"/>
    <w:rsid w:val="00A1701D"/>
    <w:rsid w:val="00A1774F"/>
    <w:rsid w:val="00A22CED"/>
    <w:rsid w:val="00A23808"/>
    <w:rsid w:val="00A26180"/>
    <w:rsid w:val="00A27545"/>
    <w:rsid w:val="00A32045"/>
    <w:rsid w:val="00A325C4"/>
    <w:rsid w:val="00A35E00"/>
    <w:rsid w:val="00A36938"/>
    <w:rsid w:val="00A36C6A"/>
    <w:rsid w:val="00A40098"/>
    <w:rsid w:val="00A402CF"/>
    <w:rsid w:val="00A40A00"/>
    <w:rsid w:val="00A40E75"/>
    <w:rsid w:val="00A4102E"/>
    <w:rsid w:val="00A4309A"/>
    <w:rsid w:val="00A43E3B"/>
    <w:rsid w:val="00A44395"/>
    <w:rsid w:val="00A51F3B"/>
    <w:rsid w:val="00A536CC"/>
    <w:rsid w:val="00A541F0"/>
    <w:rsid w:val="00A545C7"/>
    <w:rsid w:val="00A55E69"/>
    <w:rsid w:val="00A56DA5"/>
    <w:rsid w:val="00A573B3"/>
    <w:rsid w:val="00A617C1"/>
    <w:rsid w:val="00A61908"/>
    <w:rsid w:val="00A65088"/>
    <w:rsid w:val="00A660C5"/>
    <w:rsid w:val="00A66B91"/>
    <w:rsid w:val="00A67D35"/>
    <w:rsid w:val="00A70FD3"/>
    <w:rsid w:val="00A710ED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A7554"/>
    <w:rsid w:val="00AB0C5A"/>
    <w:rsid w:val="00AB3B3F"/>
    <w:rsid w:val="00AB3D45"/>
    <w:rsid w:val="00AB48ED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CFA"/>
    <w:rsid w:val="00AD2AE8"/>
    <w:rsid w:val="00AD4A16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33F"/>
    <w:rsid w:val="00AF1ADF"/>
    <w:rsid w:val="00AF2713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7689"/>
    <w:rsid w:val="00B20E88"/>
    <w:rsid w:val="00B212A7"/>
    <w:rsid w:val="00B21D9D"/>
    <w:rsid w:val="00B23014"/>
    <w:rsid w:val="00B2342E"/>
    <w:rsid w:val="00B24C89"/>
    <w:rsid w:val="00B2600F"/>
    <w:rsid w:val="00B2607F"/>
    <w:rsid w:val="00B30285"/>
    <w:rsid w:val="00B30AE0"/>
    <w:rsid w:val="00B3544D"/>
    <w:rsid w:val="00B360FE"/>
    <w:rsid w:val="00B3623B"/>
    <w:rsid w:val="00B36591"/>
    <w:rsid w:val="00B476AD"/>
    <w:rsid w:val="00B47E3D"/>
    <w:rsid w:val="00B5217E"/>
    <w:rsid w:val="00B5300F"/>
    <w:rsid w:val="00B563B7"/>
    <w:rsid w:val="00B56D8B"/>
    <w:rsid w:val="00B574E0"/>
    <w:rsid w:val="00B61C4C"/>
    <w:rsid w:val="00B64B75"/>
    <w:rsid w:val="00B658A8"/>
    <w:rsid w:val="00B701F7"/>
    <w:rsid w:val="00B7021A"/>
    <w:rsid w:val="00B70705"/>
    <w:rsid w:val="00B70B2D"/>
    <w:rsid w:val="00B71C33"/>
    <w:rsid w:val="00B7305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43F1"/>
    <w:rsid w:val="00B85593"/>
    <w:rsid w:val="00B8668C"/>
    <w:rsid w:val="00B91391"/>
    <w:rsid w:val="00B917F6"/>
    <w:rsid w:val="00B93D4F"/>
    <w:rsid w:val="00B941C9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8F1"/>
    <w:rsid w:val="00BB6C23"/>
    <w:rsid w:val="00BC084E"/>
    <w:rsid w:val="00BC0B20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3AD6"/>
    <w:rsid w:val="00C0425D"/>
    <w:rsid w:val="00C04E86"/>
    <w:rsid w:val="00C05B27"/>
    <w:rsid w:val="00C071C7"/>
    <w:rsid w:val="00C10489"/>
    <w:rsid w:val="00C11024"/>
    <w:rsid w:val="00C12F68"/>
    <w:rsid w:val="00C12FE0"/>
    <w:rsid w:val="00C14921"/>
    <w:rsid w:val="00C16707"/>
    <w:rsid w:val="00C17B10"/>
    <w:rsid w:val="00C200C1"/>
    <w:rsid w:val="00C20AE4"/>
    <w:rsid w:val="00C224E9"/>
    <w:rsid w:val="00C242DD"/>
    <w:rsid w:val="00C24DAB"/>
    <w:rsid w:val="00C264BE"/>
    <w:rsid w:val="00C30400"/>
    <w:rsid w:val="00C30813"/>
    <w:rsid w:val="00C30C91"/>
    <w:rsid w:val="00C3140F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1047"/>
    <w:rsid w:val="00C5286F"/>
    <w:rsid w:val="00C54A26"/>
    <w:rsid w:val="00C57A0C"/>
    <w:rsid w:val="00C60E08"/>
    <w:rsid w:val="00C615B3"/>
    <w:rsid w:val="00C64669"/>
    <w:rsid w:val="00C64EFC"/>
    <w:rsid w:val="00C65C73"/>
    <w:rsid w:val="00C675FE"/>
    <w:rsid w:val="00C705A0"/>
    <w:rsid w:val="00C75488"/>
    <w:rsid w:val="00C77D48"/>
    <w:rsid w:val="00C8099E"/>
    <w:rsid w:val="00C85083"/>
    <w:rsid w:val="00C91ACD"/>
    <w:rsid w:val="00C921D6"/>
    <w:rsid w:val="00C931A2"/>
    <w:rsid w:val="00C94578"/>
    <w:rsid w:val="00C95682"/>
    <w:rsid w:val="00CA1EB9"/>
    <w:rsid w:val="00CA535D"/>
    <w:rsid w:val="00CA7A6F"/>
    <w:rsid w:val="00CB0C66"/>
    <w:rsid w:val="00CB0F57"/>
    <w:rsid w:val="00CB206C"/>
    <w:rsid w:val="00CB321D"/>
    <w:rsid w:val="00CB3F40"/>
    <w:rsid w:val="00CB6E56"/>
    <w:rsid w:val="00CB73FD"/>
    <w:rsid w:val="00CC06C6"/>
    <w:rsid w:val="00CC1493"/>
    <w:rsid w:val="00CC14E7"/>
    <w:rsid w:val="00CC211F"/>
    <w:rsid w:val="00CC22B6"/>
    <w:rsid w:val="00CC36D1"/>
    <w:rsid w:val="00CC48A7"/>
    <w:rsid w:val="00CC4F3B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6233"/>
    <w:rsid w:val="00CF12BC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776E"/>
    <w:rsid w:val="00D1145D"/>
    <w:rsid w:val="00D12FDA"/>
    <w:rsid w:val="00D13AB2"/>
    <w:rsid w:val="00D13D7A"/>
    <w:rsid w:val="00D14479"/>
    <w:rsid w:val="00D1483E"/>
    <w:rsid w:val="00D14FD8"/>
    <w:rsid w:val="00D1718B"/>
    <w:rsid w:val="00D22EA6"/>
    <w:rsid w:val="00D23625"/>
    <w:rsid w:val="00D245A7"/>
    <w:rsid w:val="00D25F97"/>
    <w:rsid w:val="00D27BAD"/>
    <w:rsid w:val="00D27D88"/>
    <w:rsid w:val="00D34E85"/>
    <w:rsid w:val="00D35DEF"/>
    <w:rsid w:val="00D37050"/>
    <w:rsid w:val="00D371A8"/>
    <w:rsid w:val="00D37A55"/>
    <w:rsid w:val="00D424F5"/>
    <w:rsid w:val="00D446D4"/>
    <w:rsid w:val="00D44A1A"/>
    <w:rsid w:val="00D459B8"/>
    <w:rsid w:val="00D461E7"/>
    <w:rsid w:val="00D465F2"/>
    <w:rsid w:val="00D4710A"/>
    <w:rsid w:val="00D5182E"/>
    <w:rsid w:val="00D53A36"/>
    <w:rsid w:val="00D5457A"/>
    <w:rsid w:val="00D57D59"/>
    <w:rsid w:val="00D62270"/>
    <w:rsid w:val="00D62E03"/>
    <w:rsid w:val="00D644ED"/>
    <w:rsid w:val="00D64CB7"/>
    <w:rsid w:val="00D64DD4"/>
    <w:rsid w:val="00D658B3"/>
    <w:rsid w:val="00D66D44"/>
    <w:rsid w:val="00D71F10"/>
    <w:rsid w:val="00D72749"/>
    <w:rsid w:val="00D72D96"/>
    <w:rsid w:val="00D768EA"/>
    <w:rsid w:val="00D80A6A"/>
    <w:rsid w:val="00D80B51"/>
    <w:rsid w:val="00D843A0"/>
    <w:rsid w:val="00D866B6"/>
    <w:rsid w:val="00D92AB2"/>
    <w:rsid w:val="00D92E92"/>
    <w:rsid w:val="00D93B90"/>
    <w:rsid w:val="00D945F7"/>
    <w:rsid w:val="00D95391"/>
    <w:rsid w:val="00D97B9A"/>
    <w:rsid w:val="00DA233F"/>
    <w:rsid w:val="00DA3950"/>
    <w:rsid w:val="00DA5CB2"/>
    <w:rsid w:val="00DA66D2"/>
    <w:rsid w:val="00DA6C29"/>
    <w:rsid w:val="00DA7718"/>
    <w:rsid w:val="00DA7749"/>
    <w:rsid w:val="00DA7CA1"/>
    <w:rsid w:val="00DB0D04"/>
    <w:rsid w:val="00DB21A6"/>
    <w:rsid w:val="00DB31B4"/>
    <w:rsid w:val="00DC0C3F"/>
    <w:rsid w:val="00DC17E0"/>
    <w:rsid w:val="00DC1F14"/>
    <w:rsid w:val="00DC69CF"/>
    <w:rsid w:val="00DC6E90"/>
    <w:rsid w:val="00DD255C"/>
    <w:rsid w:val="00DD2D4B"/>
    <w:rsid w:val="00DD3079"/>
    <w:rsid w:val="00DD3423"/>
    <w:rsid w:val="00DD3CE0"/>
    <w:rsid w:val="00DD67BB"/>
    <w:rsid w:val="00DD7E59"/>
    <w:rsid w:val="00DE06A0"/>
    <w:rsid w:val="00DE06A9"/>
    <w:rsid w:val="00DE0A76"/>
    <w:rsid w:val="00DE23FD"/>
    <w:rsid w:val="00DE2549"/>
    <w:rsid w:val="00DE36E4"/>
    <w:rsid w:val="00DE49EF"/>
    <w:rsid w:val="00DF123A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4BC"/>
    <w:rsid w:val="00E13D2B"/>
    <w:rsid w:val="00E155DE"/>
    <w:rsid w:val="00E15E7F"/>
    <w:rsid w:val="00E164DD"/>
    <w:rsid w:val="00E16736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66B7D"/>
    <w:rsid w:val="00E70ABD"/>
    <w:rsid w:val="00E7221E"/>
    <w:rsid w:val="00E73BB4"/>
    <w:rsid w:val="00E751C1"/>
    <w:rsid w:val="00E758FA"/>
    <w:rsid w:val="00E75A51"/>
    <w:rsid w:val="00E80EB2"/>
    <w:rsid w:val="00E86685"/>
    <w:rsid w:val="00E90E7A"/>
    <w:rsid w:val="00E92B30"/>
    <w:rsid w:val="00E942A7"/>
    <w:rsid w:val="00E949DA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30C8"/>
    <w:rsid w:val="00EC3D9A"/>
    <w:rsid w:val="00EC4738"/>
    <w:rsid w:val="00EC576E"/>
    <w:rsid w:val="00EC7EA9"/>
    <w:rsid w:val="00ED0012"/>
    <w:rsid w:val="00ED0659"/>
    <w:rsid w:val="00ED1E4C"/>
    <w:rsid w:val="00ED4CB6"/>
    <w:rsid w:val="00ED5510"/>
    <w:rsid w:val="00ED5654"/>
    <w:rsid w:val="00ED7E61"/>
    <w:rsid w:val="00EE68C3"/>
    <w:rsid w:val="00EE6A45"/>
    <w:rsid w:val="00EE6C13"/>
    <w:rsid w:val="00EF097A"/>
    <w:rsid w:val="00EF1194"/>
    <w:rsid w:val="00EF2A43"/>
    <w:rsid w:val="00EF33B6"/>
    <w:rsid w:val="00EF3481"/>
    <w:rsid w:val="00EF3CAE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1476"/>
    <w:rsid w:val="00F12006"/>
    <w:rsid w:val="00F1305B"/>
    <w:rsid w:val="00F135E0"/>
    <w:rsid w:val="00F13B95"/>
    <w:rsid w:val="00F1798E"/>
    <w:rsid w:val="00F211F4"/>
    <w:rsid w:val="00F21E95"/>
    <w:rsid w:val="00F23A6D"/>
    <w:rsid w:val="00F2427F"/>
    <w:rsid w:val="00F24C5D"/>
    <w:rsid w:val="00F25D24"/>
    <w:rsid w:val="00F27CE0"/>
    <w:rsid w:val="00F31887"/>
    <w:rsid w:val="00F33DD9"/>
    <w:rsid w:val="00F34BF5"/>
    <w:rsid w:val="00F4039B"/>
    <w:rsid w:val="00F41998"/>
    <w:rsid w:val="00F43E67"/>
    <w:rsid w:val="00F443E5"/>
    <w:rsid w:val="00F44DF0"/>
    <w:rsid w:val="00F45937"/>
    <w:rsid w:val="00F45AA6"/>
    <w:rsid w:val="00F45F5C"/>
    <w:rsid w:val="00F47AA5"/>
    <w:rsid w:val="00F52B2F"/>
    <w:rsid w:val="00F54F29"/>
    <w:rsid w:val="00F563C4"/>
    <w:rsid w:val="00F615F5"/>
    <w:rsid w:val="00F6231E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D75"/>
    <w:rsid w:val="00F864A8"/>
    <w:rsid w:val="00F866A4"/>
    <w:rsid w:val="00F86ADB"/>
    <w:rsid w:val="00F86E94"/>
    <w:rsid w:val="00F90199"/>
    <w:rsid w:val="00F92E39"/>
    <w:rsid w:val="00F934B0"/>
    <w:rsid w:val="00F95B61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65BD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D7CCA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4994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DefaultParagraphFont"/>
    <w:rsid w:val="00780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https://sennheiser-brandzone.com/share/dos1Ax9h74g8qm8ADmnv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yperlink" Target="http://www.sennheiser-hearing.com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sennheiser-brandzone.com/share/sVu3BFe2CkTmcNxgUsRc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yperlink" Target="http://www.sennheiser.com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af33bca9-0764-4c5e-92b6-8d18ee39a561"/>
    <ds:schemaRef ds:uri="http://schemas.openxmlformats.org/package/2006/metadata/core-properties"/>
    <ds:schemaRef ds:uri="7e9c727e-d45f-4c1f-9856-d02c6c61505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54</cp:revision>
  <cp:lastPrinted>2023-04-12T07:21:00Z</cp:lastPrinted>
  <dcterms:created xsi:type="dcterms:W3CDTF">2023-04-04T08:55:00Z</dcterms:created>
  <dcterms:modified xsi:type="dcterms:W3CDTF">2023-04-12T07:21:00Z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