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1C3B" w:rsidRDefault="00691C3B"/>
    <w:p w:rsidR="0041392A" w:rsidRDefault="0041392A" w:rsidP="0041392A">
      <w:pPr>
        <w:rPr>
          <w:b/>
        </w:rPr>
      </w:pPr>
      <w:r>
        <w:rPr>
          <w:b/>
        </w:rPr>
        <w:t>Persbericht</w:t>
      </w:r>
      <w:r w:rsidR="00F24DB3">
        <w:rPr>
          <w:b/>
        </w:rPr>
        <w:t xml:space="preserve"> Rubenshuis</w:t>
      </w:r>
      <w:r w:rsidR="00BA434F">
        <w:rPr>
          <w:b/>
        </w:rPr>
        <w:t xml:space="preserve"> 30.11</w:t>
      </w:r>
      <w:r w:rsidR="00F53852">
        <w:rPr>
          <w:b/>
        </w:rPr>
        <w:t>.16</w:t>
      </w:r>
    </w:p>
    <w:p w:rsidR="00BA434F" w:rsidRPr="00AB6738" w:rsidRDefault="00BA434F" w:rsidP="00BA434F">
      <w:pPr>
        <w:tabs>
          <w:tab w:val="left" w:pos="7811"/>
        </w:tabs>
        <w:rPr>
          <w:b/>
        </w:rPr>
      </w:pPr>
      <w:r w:rsidRPr="00AB6738">
        <w:rPr>
          <w:b/>
        </w:rPr>
        <w:t xml:space="preserve">Succesvol bruiklenenbeleid van Rubenshuis levert schenking op </w:t>
      </w:r>
      <w:r>
        <w:rPr>
          <w:b/>
        </w:rPr>
        <w:tab/>
      </w:r>
    </w:p>
    <w:p w:rsidR="00BA434F" w:rsidRDefault="00BA434F" w:rsidP="00BA434F">
      <w:pPr>
        <w:rPr>
          <w:b/>
        </w:rPr>
      </w:pPr>
      <w:r w:rsidRPr="00AB6738">
        <w:rPr>
          <w:b/>
        </w:rPr>
        <w:t xml:space="preserve">Dat het bruiklenenbeleid van het Rubenshuis zijn vruchten afwerpt, bleek al uit de aankondiging van de komst van David </w:t>
      </w:r>
      <w:proofErr w:type="spellStart"/>
      <w:r w:rsidRPr="00AB6738">
        <w:rPr>
          <w:b/>
        </w:rPr>
        <w:t>Bowie’s</w:t>
      </w:r>
      <w:proofErr w:type="spellEnd"/>
      <w:r w:rsidRPr="00AB6738">
        <w:rPr>
          <w:b/>
        </w:rPr>
        <w:t xml:space="preserve"> </w:t>
      </w:r>
      <w:proofErr w:type="spellStart"/>
      <w:r w:rsidRPr="00AB6738">
        <w:rPr>
          <w:b/>
        </w:rPr>
        <w:t>Tintoretto</w:t>
      </w:r>
      <w:proofErr w:type="spellEnd"/>
      <w:r w:rsidRPr="00AB6738">
        <w:rPr>
          <w:b/>
        </w:rPr>
        <w:t xml:space="preserve">. Vandaag levert het actieve acquisitiebeleid een eerste schenking op: </w:t>
      </w:r>
      <w:r w:rsidRPr="00AB6738">
        <w:rPr>
          <w:b/>
          <w:i/>
        </w:rPr>
        <w:t xml:space="preserve">Portret van een </w:t>
      </w:r>
      <w:r>
        <w:rPr>
          <w:b/>
          <w:i/>
        </w:rPr>
        <w:t xml:space="preserve">onbekende </w:t>
      </w:r>
      <w:r w:rsidRPr="00AB6738">
        <w:rPr>
          <w:b/>
          <w:i/>
        </w:rPr>
        <w:t>jonge</w:t>
      </w:r>
      <w:r>
        <w:rPr>
          <w:b/>
          <w:i/>
        </w:rPr>
        <w:t>heer</w:t>
      </w:r>
      <w:r w:rsidRPr="00AB6738">
        <w:rPr>
          <w:b/>
        </w:rPr>
        <w:t xml:space="preserve"> van de Antwerpse meester Jan </w:t>
      </w:r>
      <w:proofErr w:type="spellStart"/>
      <w:r w:rsidRPr="00AB6738">
        <w:rPr>
          <w:b/>
        </w:rPr>
        <w:t>Cossiers</w:t>
      </w:r>
      <w:proofErr w:type="spellEnd"/>
      <w:r w:rsidRPr="00AB6738">
        <w:rPr>
          <w:b/>
        </w:rPr>
        <w:t xml:space="preserve">. Daarnaast presenteert het museum maar liefst 7 nieuwe bruiklenen van Peter Paul Rubens, Anthony van Dyck, Jan </w:t>
      </w:r>
      <w:proofErr w:type="spellStart"/>
      <w:r w:rsidRPr="00AB6738">
        <w:rPr>
          <w:b/>
        </w:rPr>
        <w:t>Brueghel</w:t>
      </w:r>
      <w:proofErr w:type="spellEnd"/>
      <w:r w:rsidRPr="00AB6738">
        <w:rPr>
          <w:b/>
        </w:rPr>
        <w:t xml:space="preserve"> I, Pieter </w:t>
      </w:r>
      <w:proofErr w:type="spellStart"/>
      <w:r w:rsidRPr="00AB6738">
        <w:rPr>
          <w:b/>
        </w:rPr>
        <w:t>Nee</w:t>
      </w:r>
      <w:r>
        <w:rPr>
          <w:b/>
        </w:rPr>
        <w:t>f</w:t>
      </w:r>
      <w:r w:rsidRPr="00AB6738">
        <w:rPr>
          <w:b/>
        </w:rPr>
        <w:t>fs</w:t>
      </w:r>
      <w:proofErr w:type="spellEnd"/>
      <w:r w:rsidRPr="00AB6738">
        <w:rPr>
          <w:b/>
        </w:rPr>
        <w:t xml:space="preserve"> I, Giovanni </w:t>
      </w:r>
      <w:proofErr w:type="spellStart"/>
      <w:r w:rsidRPr="00AB6738">
        <w:rPr>
          <w:b/>
        </w:rPr>
        <w:t>Cariani</w:t>
      </w:r>
      <w:proofErr w:type="spellEnd"/>
      <w:r w:rsidRPr="00AB6738">
        <w:rPr>
          <w:b/>
        </w:rPr>
        <w:t xml:space="preserve"> en </w:t>
      </w:r>
      <w:proofErr w:type="spellStart"/>
      <w:r w:rsidRPr="00AB6738">
        <w:rPr>
          <w:b/>
        </w:rPr>
        <w:t>Maerten</w:t>
      </w:r>
      <w:proofErr w:type="spellEnd"/>
      <w:r w:rsidRPr="00AB6738">
        <w:rPr>
          <w:b/>
        </w:rPr>
        <w:t xml:space="preserve"> De Vos. </w:t>
      </w:r>
    </w:p>
    <w:p w:rsidR="00BA434F" w:rsidRDefault="00BA434F" w:rsidP="00BA434F">
      <w:r>
        <w:t xml:space="preserve">Sinds 2007 voert het Rubenshuis een zeer actief bruiklenenbeleid. Dat levert bijna 10 jaar later een eerste schenking op: </w:t>
      </w:r>
      <w:r w:rsidRPr="008830AA">
        <w:rPr>
          <w:i/>
        </w:rPr>
        <w:t>Portret van een jongeman</w:t>
      </w:r>
      <w:r w:rsidRPr="008830AA">
        <w:t xml:space="preserve"> van de Antwerpse meester Jan </w:t>
      </w:r>
      <w:proofErr w:type="spellStart"/>
      <w:r w:rsidRPr="008830AA">
        <w:t>Cossiers</w:t>
      </w:r>
      <w:proofErr w:type="spellEnd"/>
      <w:r w:rsidRPr="008830AA">
        <w:t xml:space="preserve"> (1600-1671).</w:t>
      </w:r>
      <w:r>
        <w:t xml:space="preserve"> Het werk wordt geschonken door een Franse verzamelaar, die in Engeland resideert en al eerder enkele werken in langdurige bruikleen aan het museum heeft gegeven. </w:t>
      </w:r>
    </w:p>
    <w:p w:rsidR="00BA434F" w:rsidRPr="00493F5C" w:rsidRDefault="00BA434F" w:rsidP="00BA434F">
      <w:pPr>
        <w:rPr>
          <w:b/>
          <w:i/>
          <w:lang w:val="en-US"/>
        </w:rPr>
      </w:pPr>
      <w:r w:rsidRPr="00493F5C">
        <w:rPr>
          <w:b/>
          <w:i/>
          <w:lang w:val="en-US"/>
        </w:rPr>
        <w:t>“I am delighted to tell you that it is my decision to present this painting as a gift to [the] Rubenshuis”</w:t>
      </w:r>
    </w:p>
    <w:p w:rsidR="00BA434F" w:rsidRDefault="00BA434F" w:rsidP="00BA434F">
      <w:pPr>
        <w:rPr>
          <w:i/>
          <w:lang w:val="en-US"/>
        </w:rPr>
      </w:pPr>
      <w:r>
        <w:t xml:space="preserve">Ben van Beneden, directeur van het Rubenshuis </w:t>
      </w:r>
      <w:proofErr w:type="spellStart"/>
      <w:r>
        <w:t>én</w:t>
      </w:r>
      <w:proofErr w:type="spellEnd"/>
      <w:r>
        <w:t xml:space="preserve"> de motor achter het bruiklenenbeleid, onderhoudt al ruim 6 jaar contacten met de eigenaar van dit werk. Drie jaar geleden besloot de verzamelaar een eerste langdurig bruikleen aan het Rubenshuis te geven. </w:t>
      </w:r>
      <w:proofErr w:type="spellStart"/>
      <w:r w:rsidRPr="000704AA">
        <w:rPr>
          <w:lang w:val="en-US"/>
        </w:rPr>
        <w:t>Onlangs</w:t>
      </w:r>
      <w:proofErr w:type="spellEnd"/>
      <w:r w:rsidRPr="000704AA">
        <w:rPr>
          <w:lang w:val="en-US"/>
        </w:rPr>
        <w:t xml:space="preserve"> </w:t>
      </w:r>
      <w:proofErr w:type="spellStart"/>
      <w:r w:rsidRPr="000704AA">
        <w:rPr>
          <w:lang w:val="en-US"/>
        </w:rPr>
        <w:t>contacteerde</w:t>
      </w:r>
      <w:proofErr w:type="spellEnd"/>
      <w:r w:rsidRPr="000704AA">
        <w:rPr>
          <w:lang w:val="en-US"/>
        </w:rPr>
        <w:t xml:space="preserve"> de </w:t>
      </w:r>
      <w:proofErr w:type="spellStart"/>
      <w:r>
        <w:rPr>
          <w:lang w:val="en-US"/>
        </w:rPr>
        <w:t>collectioneur</w:t>
      </w:r>
      <w:proofErr w:type="spellEnd"/>
      <w:r w:rsidRPr="000704AA">
        <w:rPr>
          <w:lang w:val="en-US"/>
        </w:rPr>
        <w:t xml:space="preserve"> het Rubenshuis met </w:t>
      </w:r>
      <w:proofErr w:type="spellStart"/>
      <w:r w:rsidRPr="000704AA">
        <w:rPr>
          <w:lang w:val="en-US"/>
        </w:rPr>
        <w:t>volgend</w:t>
      </w:r>
      <w:proofErr w:type="spellEnd"/>
      <w:r w:rsidRPr="000704AA">
        <w:rPr>
          <w:lang w:val="en-US"/>
        </w:rPr>
        <w:t xml:space="preserve"> </w:t>
      </w:r>
      <w:proofErr w:type="spellStart"/>
      <w:r>
        <w:rPr>
          <w:lang w:val="en-US"/>
        </w:rPr>
        <w:t>nieuws</w:t>
      </w:r>
      <w:proofErr w:type="spellEnd"/>
      <w:r>
        <w:rPr>
          <w:i/>
          <w:lang w:val="en-US"/>
        </w:rPr>
        <w:t>:  “I am delighted to tell you [Ben van Beneden]</w:t>
      </w:r>
      <w:r w:rsidRPr="000704AA">
        <w:rPr>
          <w:i/>
          <w:lang w:val="en-US"/>
        </w:rPr>
        <w:t xml:space="preserve"> that it is my decision to present this p</w:t>
      </w:r>
      <w:r>
        <w:rPr>
          <w:i/>
          <w:lang w:val="en-US"/>
        </w:rPr>
        <w:t xml:space="preserve">ainting as a gift to [the] Rubenshuis. </w:t>
      </w:r>
      <w:r w:rsidRPr="00D06FF4">
        <w:rPr>
          <w:i/>
          <w:lang w:val="en-US"/>
        </w:rPr>
        <w:t xml:space="preserve">Indeed, in my view, it would fit particularly well in the collection </w:t>
      </w:r>
      <w:r>
        <w:rPr>
          <w:i/>
          <w:lang w:val="en-US"/>
        </w:rPr>
        <w:t>of</w:t>
      </w:r>
      <w:r w:rsidRPr="00D06FF4">
        <w:rPr>
          <w:i/>
          <w:lang w:val="en-US"/>
        </w:rPr>
        <w:t xml:space="preserve"> </w:t>
      </w:r>
      <w:r>
        <w:rPr>
          <w:i/>
          <w:lang w:val="en-US"/>
        </w:rPr>
        <w:t xml:space="preserve">[the] </w:t>
      </w:r>
      <w:r w:rsidRPr="00D06FF4">
        <w:rPr>
          <w:i/>
          <w:lang w:val="en-US"/>
        </w:rPr>
        <w:t xml:space="preserve">Rubenshuis </w:t>
      </w:r>
      <w:r>
        <w:rPr>
          <w:i/>
          <w:lang w:val="en-US"/>
        </w:rPr>
        <w:t xml:space="preserve">…” </w:t>
      </w:r>
      <w:proofErr w:type="spellStart"/>
      <w:r>
        <w:rPr>
          <w:lang w:val="en-US"/>
        </w:rPr>
        <w:t>Bijkomend</w:t>
      </w:r>
      <w:proofErr w:type="spellEnd"/>
      <w:r>
        <w:rPr>
          <w:lang w:val="en-US"/>
        </w:rPr>
        <w:t xml:space="preserve"> </w:t>
      </w:r>
      <w:proofErr w:type="spellStart"/>
      <w:r>
        <w:rPr>
          <w:lang w:val="en-US"/>
        </w:rPr>
        <w:t>drukte</w:t>
      </w:r>
      <w:proofErr w:type="spellEnd"/>
      <w:r>
        <w:rPr>
          <w:lang w:val="en-US"/>
        </w:rPr>
        <w:t xml:space="preserve"> de </w:t>
      </w:r>
      <w:proofErr w:type="spellStart"/>
      <w:r>
        <w:rPr>
          <w:lang w:val="en-US"/>
        </w:rPr>
        <w:t>eigenaar</w:t>
      </w:r>
      <w:proofErr w:type="spellEnd"/>
      <w:r>
        <w:rPr>
          <w:lang w:val="en-US"/>
        </w:rPr>
        <w:t xml:space="preserve"> </w:t>
      </w:r>
      <w:proofErr w:type="spellStart"/>
      <w:r>
        <w:rPr>
          <w:lang w:val="en-US"/>
        </w:rPr>
        <w:t>zijn</w:t>
      </w:r>
      <w:proofErr w:type="spellEnd"/>
      <w:r>
        <w:rPr>
          <w:lang w:val="en-US"/>
        </w:rPr>
        <w:t xml:space="preserve"> </w:t>
      </w:r>
      <w:proofErr w:type="spellStart"/>
      <w:r>
        <w:rPr>
          <w:lang w:val="en-US"/>
        </w:rPr>
        <w:t>appreciatie</w:t>
      </w:r>
      <w:proofErr w:type="spellEnd"/>
      <w:r>
        <w:rPr>
          <w:lang w:val="en-US"/>
        </w:rPr>
        <w:t xml:space="preserve"> </w:t>
      </w:r>
      <w:proofErr w:type="spellStart"/>
      <w:r>
        <w:rPr>
          <w:lang w:val="en-US"/>
        </w:rPr>
        <w:t>uit</w:t>
      </w:r>
      <w:proofErr w:type="spellEnd"/>
      <w:r>
        <w:rPr>
          <w:lang w:val="en-US"/>
        </w:rPr>
        <w:t xml:space="preserve"> </w:t>
      </w:r>
      <w:proofErr w:type="spellStart"/>
      <w:r>
        <w:rPr>
          <w:lang w:val="en-US"/>
        </w:rPr>
        <w:t>voor</w:t>
      </w:r>
      <w:proofErr w:type="spellEnd"/>
      <w:r>
        <w:rPr>
          <w:lang w:val="en-US"/>
        </w:rPr>
        <w:t xml:space="preserve"> het Rubenshuis </w:t>
      </w:r>
      <w:proofErr w:type="spellStart"/>
      <w:r>
        <w:rPr>
          <w:lang w:val="en-US"/>
        </w:rPr>
        <w:t>én</w:t>
      </w:r>
      <w:proofErr w:type="spellEnd"/>
      <w:r>
        <w:rPr>
          <w:lang w:val="en-US"/>
        </w:rPr>
        <w:t xml:space="preserve"> het Centrum </w:t>
      </w:r>
      <w:proofErr w:type="spellStart"/>
      <w:r>
        <w:rPr>
          <w:lang w:val="en-US"/>
        </w:rPr>
        <w:t>Rubenianum</w:t>
      </w:r>
      <w:proofErr w:type="spellEnd"/>
      <w:r>
        <w:rPr>
          <w:lang w:val="en-US"/>
        </w:rPr>
        <w:t>: “</w:t>
      </w:r>
      <w:r w:rsidRPr="00493F5C">
        <w:rPr>
          <w:i/>
          <w:lang w:val="en-US"/>
        </w:rPr>
        <w:t xml:space="preserve">Please also note that this gift is a token of my appreciation for the masterful scholarly </w:t>
      </w:r>
      <w:proofErr w:type="spellStart"/>
      <w:r w:rsidRPr="00493F5C">
        <w:rPr>
          <w:i/>
          <w:lang w:val="en-US"/>
        </w:rPr>
        <w:t>entreprise</w:t>
      </w:r>
      <w:proofErr w:type="spellEnd"/>
      <w:r w:rsidRPr="00493F5C">
        <w:rPr>
          <w:i/>
          <w:lang w:val="en-US"/>
        </w:rPr>
        <w:t xml:space="preserve"> pursued by the </w:t>
      </w:r>
      <w:r>
        <w:rPr>
          <w:i/>
          <w:lang w:val="en-US"/>
        </w:rPr>
        <w:t xml:space="preserve">Centrum </w:t>
      </w:r>
      <w:proofErr w:type="spellStart"/>
      <w:r w:rsidRPr="00493F5C">
        <w:rPr>
          <w:i/>
          <w:lang w:val="en-US"/>
        </w:rPr>
        <w:t>Rubenianum</w:t>
      </w:r>
      <w:proofErr w:type="spellEnd"/>
      <w:r w:rsidRPr="00493F5C">
        <w:rPr>
          <w:i/>
          <w:lang w:val="en-US"/>
        </w:rPr>
        <w:t xml:space="preserve"> as well as </w:t>
      </w:r>
      <w:r>
        <w:rPr>
          <w:i/>
          <w:lang w:val="en-US"/>
        </w:rPr>
        <w:t xml:space="preserve">[the] </w:t>
      </w:r>
      <w:r w:rsidRPr="00493F5C">
        <w:rPr>
          <w:i/>
          <w:lang w:val="en-US"/>
        </w:rPr>
        <w:t xml:space="preserve">Rubenshuis. Rubens' studies will never be the same without the publications of the </w:t>
      </w:r>
      <w:r>
        <w:rPr>
          <w:i/>
          <w:lang w:val="en-US"/>
        </w:rPr>
        <w:t xml:space="preserve">Centrum </w:t>
      </w:r>
      <w:proofErr w:type="spellStart"/>
      <w:r w:rsidRPr="00493F5C">
        <w:rPr>
          <w:i/>
          <w:lang w:val="en-US"/>
        </w:rPr>
        <w:t>Rubenianum</w:t>
      </w:r>
      <w:proofErr w:type="spellEnd"/>
      <w:r w:rsidRPr="00493F5C">
        <w:rPr>
          <w:i/>
          <w:lang w:val="en-US"/>
        </w:rPr>
        <w:t xml:space="preserve"> and your splendid series of exhibitions at </w:t>
      </w:r>
      <w:r>
        <w:rPr>
          <w:i/>
          <w:lang w:val="en-US"/>
        </w:rPr>
        <w:t xml:space="preserve">[the] </w:t>
      </w:r>
      <w:r w:rsidRPr="00493F5C">
        <w:rPr>
          <w:i/>
          <w:lang w:val="en-US"/>
        </w:rPr>
        <w:t>Rubenshuis.</w:t>
      </w:r>
      <w:r>
        <w:rPr>
          <w:i/>
          <w:lang w:val="en-US"/>
        </w:rPr>
        <w:t xml:space="preserve">” </w:t>
      </w:r>
    </w:p>
    <w:p w:rsidR="00BA434F" w:rsidRPr="005C5F54" w:rsidRDefault="00BA434F" w:rsidP="00BA434F">
      <w:r w:rsidRPr="005C5F54">
        <w:t xml:space="preserve">Het </w:t>
      </w:r>
      <w:r>
        <w:t>Rubenshuis</w:t>
      </w:r>
      <w:r w:rsidRPr="005C5F54">
        <w:t xml:space="preserve"> presenteerde de afgelopen 10 jaar </w:t>
      </w:r>
      <w:r>
        <w:t>een rijke en gevarieerde selectie aan inkomende bruiklenen, voornamelijk</w:t>
      </w:r>
      <w:r w:rsidRPr="005C5F54">
        <w:t xml:space="preserve"> afkomstig uit particuliere binnen- en bui</w:t>
      </w:r>
      <w:r>
        <w:t xml:space="preserve">tenlandse collecties. De werken worden gebundeld onder het label </w:t>
      </w:r>
      <w:r>
        <w:rPr>
          <w:i/>
        </w:rPr>
        <w:t xml:space="preserve">Briljant bezoek. </w:t>
      </w:r>
      <w:r>
        <w:t xml:space="preserve">Het beleid is erg succesvol, want steeds meer eigenaars kiezen er bewust voor om hun stukken in het Rubenshuis te tonen. Hun werk wordt er door internationale experts onderzocht </w:t>
      </w:r>
      <w:proofErr w:type="spellStart"/>
      <w:r>
        <w:t>én</w:t>
      </w:r>
      <w:proofErr w:type="spellEnd"/>
      <w:r>
        <w:t xml:space="preserve"> het wordt getoond in professionele omstandigheden aan een publiek uit binnen- en buitenland.  </w:t>
      </w:r>
      <w:r w:rsidRPr="005C5F54">
        <w:t xml:space="preserve">     </w:t>
      </w:r>
    </w:p>
    <w:p w:rsidR="00BA434F" w:rsidRPr="0022049E" w:rsidRDefault="00BA434F" w:rsidP="00BA434F">
      <w:pPr>
        <w:rPr>
          <w:b/>
        </w:rPr>
      </w:pPr>
      <w:r w:rsidRPr="0022049E">
        <w:rPr>
          <w:b/>
        </w:rPr>
        <w:t xml:space="preserve">Portretje van </w:t>
      </w:r>
      <w:proofErr w:type="spellStart"/>
      <w:r w:rsidRPr="0022049E">
        <w:rPr>
          <w:b/>
        </w:rPr>
        <w:t>Cossiers</w:t>
      </w:r>
      <w:proofErr w:type="spellEnd"/>
    </w:p>
    <w:p w:rsidR="00BA434F" w:rsidRDefault="00BA434F" w:rsidP="00BA434F">
      <w:r w:rsidRPr="00493F5C">
        <w:t>De Antw</w:t>
      </w:r>
      <w:r>
        <w:t xml:space="preserve">erpse meester Jan </w:t>
      </w:r>
      <w:proofErr w:type="spellStart"/>
      <w:r>
        <w:t>Cossiers</w:t>
      </w:r>
      <w:proofErr w:type="spellEnd"/>
      <w:r>
        <w:t xml:space="preserve"> is vooral</w:t>
      </w:r>
      <w:r w:rsidRPr="00493F5C">
        <w:t xml:space="preserve"> bekend </w:t>
      </w:r>
      <w:r>
        <w:t>als genreschilder en portrettist</w:t>
      </w:r>
      <w:r w:rsidRPr="00493F5C">
        <w:t xml:space="preserve">. </w:t>
      </w:r>
      <w:r>
        <w:t>Hij</w:t>
      </w:r>
      <w:r w:rsidRPr="00493F5C">
        <w:t xml:space="preserve"> </w:t>
      </w:r>
      <w:r>
        <w:t>kreeg zijn opleiding van de befaamde portretschilder</w:t>
      </w:r>
      <w:r w:rsidRPr="00493F5C">
        <w:t xml:space="preserve"> Cornelis De Vos</w:t>
      </w:r>
      <w:r>
        <w:t xml:space="preserve"> (1585 – 1651). Na zijn reis naar Italië en Frankrijk specialiseerde hij zich </w:t>
      </w:r>
      <w:r w:rsidRPr="00493F5C">
        <w:t>in historische en religieuze scènes</w:t>
      </w:r>
      <w:r>
        <w:t>. Vanaf de jaren 30’ van de 17</w:t>
      </w:r>
      <w:r w:rsidRPr="009B5BEE">
        <w:rPr>
          <w:vertAlign w:val="superscript"/>
        </w:rPr>
        <w:t>de</w:t>
      </w:r>
      <w:r>
        <w:t xml:space="preserve"> eeuw assisteerde </w:t>
      </w:r>
      <w:proofErr w:type="spellStart"/>
      <w:r>
        <w:t>Cossiers</w:t>
      </w:r>
      <w:proofErr w:type="spellEnd"/>
      <w:r>
        <w:t xml:space="preserve"> Rubens </w:t>
      </w:r>
      <w:r w:rsidRPr="00493F5C">
        <w:t>bij enkele grote projecten</w:t>
      </w:r>
      <w:r>
        <w:t xml:space="preserve">, zoals de </w:t>
      </w:r>
      <w:proofErr w:type="spellStart"/>
      <w:r w:rsidRPr="00E143A9">
        <w:rPr>
          <w:i/>
        </w:rPr>
        <w:t>Torre</w:t>
      </w:r>
      <w:proofErr w:type="spellEnd"/>
      <w:r w:rsidRPr="00E143A9">
        <w:rPr>
          <w:i/>
        </w:rPr>
        <w:t xml:space="preserve"> de la </w:t>
      </w:r>
      <w:proofErr w:type="spellStart"/>
      <w:r w:rsidRPr="00E143A9">
        <w:rPr>
          <w:i/>
        </w:rPr>
        <w:t>Parada</w:t>
      </w:r>
      <w:proofErr w:type="spellEnd"/>
      <w:r>
        <w:t xml:space="preserve"> voor </w:t>
      </w:r>
      <w:proofErr w:type="spellStart"/>
      <w:r>
        <w:t>Filips</w:t>
      </w:r>
      <w:proofErr w:type="spellEnd"/>
      <w:r>
        <w:t xml:space="preserve"> IV. Op het schilderij  </w:t>
      </w:r>
      <w:proofErr w:type="spellStart"/>
      <w:r w:rsidRPr="009B5BEE">
        <w:rPr>
          <w:i/>
        </w:rPr>
        <w:t>Prometheus</w:t>
      </w:r>
      <w:proofErr w:type="spellEnd"/>
      <w:r w:rsidRPr="009B5BEE">
        <w:t xml:space="preserve"> </w:t>
      </w:r>
      <w:r>
        <w:t xml:space="preserve">uit die reeks is recent </w:t>
      </w:r>
      <w:proofErr w:type="spellStart"/>
      <w:r>
        <w:t>Cossiers</w:t>
      </w:r>
      <w:proofErr w:type="spellEnd"/>
      <w:r>
        <w:t>’ signatuur ontdekt</w:t>
      </w:r>
      <w:r w:rsidRPr="00493F5C">
        <w:t>.</w:t>
      </w:r>
      <w:r>
        <w:t xml:space="preserve"> </w:t>
      </w:r>
    </w:p>
    <w:p w:rsidR="00BA434F" w:rsidRDefault="00BA434F" w:rsidP="00BA434F"/>
    <w:p w:rsidR="00BA434F" w:rsidRDefault="00BA434F" w:rsidP="00BA434F">
      <w:r>
        <w:t xml:space="preserve">Het </w:t>
      </w:r>
      <w:r>
        <w:rPr>
          <w:i/>
        </w:rPr>
        <w:t xml:space="preserve">Portret van een onbekende jongeheer </w:t>
      </w:r>
      <w:r>
        <w:t xml:space="preserve">is een vroeg en informeel portret van </w:t>
      </w:r>
      <w:proofErr w:type="spellStart"/>
      <w:r>
        <w:t>Cossiers</w:t>
      </w:r>
      <w:proofErr w:type="spellEnd"/>
      <w:r>
        <w:t xml:space="preserve">, dat de invloed van Rubens verraadt. Mogelijk toont deze studiekop één van Rubens’ medewerkers uit zijn atelier of is het een vroeg zelfportret van de kunstenaar. </w:t>
      </w:r>
    </w:p>
    <w:p w:rsidR="00BA434F" w:rsidRPr="00174662" w:rsidRDefault="00BA434F" w:rsidP="00BA434F">
      <w:pPr>
        <w:rPr>
          <w:b/>
        </w:rPr>
      </w:pPr>
      <w:r w:rsidRPr="00174662">
        <w:rPr>
          <w:b/>
        </w:rPr>
        <w:t xml:space="preserve">Nog meer </w:t>
      </w:r>
      <w:r w:rsidRPr="009C24FC">
        <w:rPr>
          <w:b/>
          <w:i/>
        </w:rPr>
        <w:t>Briljant bezoek</w:t>
      </w:r>
      <w:r w:rsidRPr="00174662">
        <w:rPr>
          <w:b/>
        </w:rPr>
        <w:t xml:space="preserve"> in het Rubenshuis</w:t>
      </w:r>
    </w:p>
    <w:p w:rsidR="00BA434F" w:rsidRDefault="00BA434F" w:rsidP="00BA434F">
      <w:r>
        <w:t xml:space="preserve">Het Rubenshuis presenteert naast deze schenking </w:t>
      </w:r>
      <w:r w:rsidRPr="0022049E">
        <w:t>maar liefst 7 nieuwe bruiklenen</w:t>
      </w:r>
      <w:r>
        <w:t>. Het gaat over werk</w:t>
      </w:r>
      <w:r w:rsidRPr="0022049E">
        <w:t xml:space="preserve"> van Peter Paul Rubens (1577-1640), Anthony van Dyck (1599-1641), Jan </w:t>
      </w:r>
      <w:proofErr w:type="spellStart"/>
      <w:r w:rsidRPr="0022049E">
        <w:t>Brueghel</w:t>
      </w:r>
      <w:proofErr w:type="spellEnd"/>
      <w:r w:rsidRPr="0022049E">
        <w:t xml:space="preserve"> I (1568-1625), Pieter </w:t>
      </w:r>
      <w:proofErr w:type="spellStart"/>
      <w:r w:rsidRPr="0022049E">
        <w:t>Neef</w:t>
      </w:r>
      <w:r>
        <w:t>f</w:t>
      </w:r>
      <w:r w:rsidRPr="0022049E">
        <w:t>s</w:t>
      </w:r>
      <w:proofErr w:type="spellEnd"/>
      <w:r w:rsidRPr="0022049E">
        <w:t xml:space="preserve"> I (ca. 1578-1656), Giovanni </w:t>
      </w:r>
      <w:proofErr w:type="spellStart"/>
      <w:r w:rsidRPr="0022049E">
        <w:t>Cariani</w:t>
      </w:r>
      <w:proofErr w:type="spellEnd"/>
      <w:r w:rsidRPr="0022049E">
        <w:t xml:space="preserve"> (ca. 1490-1547) en </w:t>
      </w:r>
      <w:proofErr w:type="spellStart"/>
      <w:r w:rsidRPr="0022049E">
        <w:t>Maerten</w:t>
      </w:r>
      <w:proofErr w:type="spellEnd"/>
      <w:r w:rsidRPr="0022049E">
        <w:t xml:space="preserve"> De Vos (ca. 1531-1603).</w:t>
      </w:r>
    </w:p>
    <w:p w:rsidR="00BA434F" w:rsidRDefault="00BA434F" w:rsidP="00BA434F">
      <w:r>
        <w:t xml:space="preserve">Opvallend is het portret van </w:t>
      </w:r>
      <w:r w:rsidRPr="009C24FC">
        <w:rPr>
          <w:i/>
        </w:rPr>
        <w:t xml:space="preserve">Helena </w:t>
      </w:r>
      <w:proofErr w:type="spellStart"/>
      <w:r w:rsidRPr="009C24FC">
        <w:rPr>
          <w:i/>
        </w:rPr>
        <w:t>Fourment</w:t>
      </w:r>
      <w:proofErr w:type="spellEnd"/>
      <w:r>
        <w:rPr>
          <w:i/>
        </w:rPr>
        <w:t xml:space="preserve"> </w:t>
      </w:r>
      <w:r>
        <w:t xml:space="preserve">- uit het Amsterdamse Rijksmuseum en van de hand van de meester en zijn atelier - dat in de eetkamer tegenover het </w:t>
      </w:r>
      <w:r w:rsidRPr="009C24FC">
        <w:rPr>
          <w:i/>
        </w:rPr>
        <w:t>Zelfportret</w:t>
      </w:r>
      <w:r>
        <w:t xml:space="preserve"> van Rubens hangt. Beide werken van de echtelieden geven dankzij de komst van deze nieuwe bruikleen de eetkamer een onovertroffen uitstraling en grandeur. Het portret is een gedeeltelijke kopie naar het </w:t>
      </w:r>
      <w:r w:rsidRPr="00A2189C">
        <w:t xml:space="preserve">statige </w:t>
      </w:r>
      <w:r>
        <w:t xml:space="preserve">portret in de </w:t>
      </w:r>
      <w:proofErr w:type="spellStart"/>
      <w:r>
        <w:t>Alte</w:t>
      </w:r>
      <w:proofErr w:type="spellEnd"/>
      <w:r>
        <w:t xml:space="preserve"> </w:t>
      </w:r>
      <w:proofErr w:type="spellStart"/>
      <w:r>
        <w:t>Pinakothek</w:t>
      </w:r>
      <w:proofErr w:type="spellEnd"/>
      <w:r>
        <w:t xml:space="preserve"> in München.</w:t>
      </w:r>
      <w:r w:rsidRPr="00382F19">
        <w:t xml:space="preserve"> Helena poseert in een weelderig kostuum naar de mode van de jaren 1630. Doordat zij licht voorover buigt, heeft de voorstelling iets levendigs. De oranjebloesem in het haar symboliseert de liefde en vruchtbaarheid. Was </w:t>
      </w:r>
      <w:r>
        <w:t>Helena misschien zwanger van haar</w:t>
      </w:r>
      <w:r w:rsidRPr="00382F19">
        <w:t xml:space="preserve"> eerste kind?</w:t>
      </w:r>
    </w:p>
    <w:p w:rsidR="00BA434F" w:rsidRDefault="00BA434F" w:rsidP="00BA434F">
      <w:r w:rsidRPr="00991D8F">
        <w:t xml:space="preserve">De </w:t>
      </w:r>
      <w:r>
        <w:rPr>
          <w:i/>
        </w:rPr>
        <w:t xml:space="preserve">Allegorie van de aarde </w:t>
      </w:r>
      <w:r>
        <w:t xml:space="preserve">en de </w:t>
      </w:r>
      <w:r>
        <w:rPr>
          <w:i/>
        </w:rPr>
        <w:t>Allegorie van het vuur</w:t>
      </w:r>
      <w:r>
        <w:t xml:space="preserve"> zijn twee kleine werkjes, die getuigen van het weergaloze talent van Rubens’ vriend en collega Jan </w:t>
      </w:r>
      <w:proofErr w:type="spellStart"/>
      <w:r>
        <w:t>Brueghel</w:t>
      </w:r>
      <w:proofErr w:type="spellEnd"/>
      <w:r>
        <w:t xml:space="preserve"> I. In tegenstelling tot zijn jongere collega werkte </w:t>
      </w:r>
      <w:proofErr w:type="spellStart"/>
      <w:r>
        <w:t>Brueghel</w:t>
      </w:r>
      <w:proofErr w:type="spellEnd"/>
      <w:r>
        <w:t xml:space="preserve"> met </w:t>
      </w:r>
      <w:proofErr w:type="spellStart"/>
      <w:r>
        <w:t>minitieuze</w:t>
      </w:r>
      <w:proofErr w:type="spellEnd"/>
      <w:r>
        <w:t xml:space="preserve"> penseelstreekjes in dekkende verf, waarmee hij uiterst gedetailleerde weergaven bereikte van zijn favoriete onderwerpen: het Vlaamse landschap en het stilleven. Deze tafereeltjes maken deel uit van een allegorische reeks van de vier elementen. Ze zijn door </w:t>
      </w:r>
      <w:proofErr w:type="spellStart"/>
      <w:r>
        <w:t>Brueghel</w:t>
      </w:r>
      <w:proofErr w:type="spellEnd"/>
      <w:r>
        <w:t xml:space="preserve"> gesigneerd en 1610 en 1611 gedateerd.</w:t>
      </w:r>
    </w:p>
    <w:p w:rsidR="00BA434F" w:rsidRPr="00115E01" w:rsidRDefault="00BA434F" w:rsidP="00BA434F">
      <w:pPr>
        <w:rPr>
          <w:lang w:val="nl-NL"/>
        </w:rPr>
      </w:pPr>
      <w:r>
        <w:t xml:space="preserve">Met </w:t>
      </w:r>
      <w:r>
        <w:rPr>
          <w:i/>
        </w:rPr>
        <w:t xml:space="preserve">De Kruisdraging </w:t>
      </w:r>
      <w:r>
        <w:t xml:space="preserve">van Giovanni </w:t>
      </w:r>
      <w:proofErr w:type="spellStart"/>
      <w:r>
        <w:t>Cariani</w:t>
      </w:r>
      <w:proofErr w:type="spellEnd"/>
      <w:r>
        <w:t xml:space="preserve"> haalt het Rubenshuis voor het eerst een werk van een Italiaanse meester in huis. Dit recent ontdekte schilderij van de </w:t>
      </w:r>
      <w:proofErr w:type="spellStart"/>
      <w:r>
        <w:t>Noord-Italiaanse</w:t>
      </w:r>
      <w:proofErr w:type="spellEnd"/>
      <w:r>
        <w:t xml:space="preserve"> meester Giovanni </w:t>
      </w:r>
      <w:proofErr w:type="spellStart"/>
      <w:r>
        <w:t>Busi</w:t>
      </w:r>
      <w:proofErr w:type="spellEnd"/>
      <w:r>
        <w:t xml:space="preserve">, genaamd </w:t>
      </w:r>
      <w:proofErr w:type="spellStart"/>
      <w:r>
        <w:t>Cariani</w:t>
      </w:r>
      <w:proofErr w:type="spellEnd"/>
      <w:r>
        <w:t xml:space="preserve">, toont Christus op weg naar </w:t>
      </w:r>
      <w:proofErr w:type="spellStart"/>
      <w:r>
        <w:t>Golgotha</w:t>
      </w:r>
      <w:proofErr w:type="spellEnd"/>
      <w:r>
        <w:t xml:space="preserve">. </w:t>
      </w:r>
      <w:proofErr w:type="spellStart"/>
      <w:r w:rsidRPr="00115E01">
        <w:t>Cariani</w:t>
      </w:r>
      <w:proofErr w:type="spellEnd"/>
      <w:r w:rsidRPr="00115E01">
        <w:t xml:space="preserve"> werkte het grootste deel van zijn carrière in de schaduw van </w:t>
      </w:r>
      <w:proofErr w:type="spellStart"/>
      <w:r w:rsidRPr="00115E01">
        <w:t>Titiaan</w:t>
      </w:r>
      <w:proofErr w:type="spellEnd"/>
      <w:r w:rsidRPr="00115E01">
        <w:t xml:space="preserve"> (1487-1576) in Venetië, en het is daar dat Rubens zijn werk moet hebben leren kennen. Deze kruisdraging is het enige werk schilderij van </w:t>
      </w:r>
      <w:proofErr w:type="spellStart"/>
      <w:r w:rsidRPr="00115E01">
        <w:t>Cariani</w:t>
      </w:r>
      <w:proofErr w:type="spellEnd"/>
      <w:r w:rsidRPr="00115E01">
        <w:t xml:space="preserve"> in België.</w:t>
      </w:r>
      <w:r>
        <w:rPr>
          <w:lang w:val="nl-NL"/>
        </w:rPr>
        <w:t xml:space="preserve"> </w:t>
      </w:r>
      <w:r>
        <w:t xml:space="preserve">Italiaanse kunstenaars hadden een belangrijke plek in Rubens’ eigen verzameling. Het schilderij vult dan ook een hiaat in de opstelling van het museum. In de lente van 2017 wordt dit aspect nog gevoelig verrijkt door de komst van David </w:t>
      </w:r>
      <w:proofErr w:type="spellStart"/>
      <w:r>
        <w:t>Bowie’s</w:t>
      </w:r>
      <w:proofErr w:type="spellEnd"/>
      <w:r>
        <w:t xml:space="preserve"> werk van </w:t>
      </w:r>
      <w:proofErr w:type="spellStart"/>
      <w:r>
        <w:t>Jacopo</w:t>
      </w:r>
      <w:proofErr w:type="spellEnd"/>
      <w:r>
        <w:t xml:space="preserve"> </w:t>
      </w:r>
      <w:proofErr w:type="spellStart"/>
      <w:r>
        <w:t>Tintoretto</w:t>
      </w:r>
      <w:proofErr w:type="spellEnd"/>
      <w:r>
        <w:t>.</w:t>
      </w:r>
      <w:r>
        <w:rPr>
          <w:lang w:val="nl-NL"/>
        </w:rPr>
        <w:t xml:space="preserve"> </w:t>
      </w:r>
      <w:r>
        <w:t xml:space="preserve">Over </w:t>
      </w:r>
      <w:r>
        <w:rPr>
          <w:i/>
        </w:rPr>
        <w:t xml:space="preserve">De Kruisdraging </w:t>
      </w:r>
      <w:r>
        <w:t xml:space="preserve">van </w:t>
      </w:r>
      <w:proofErr w:type="spellStart"/>
      <w:r>
        <w:t>Carriani</w:t>
      </w:r>
      <w:proofErr w:type="spellEnd"/>
      <w:r>
        <w:t xml:space="preserve"> zijn er bovendien aanwijzingen dat het werk mogelijk afkomstig is uit de collectie van de familie de </w:t>
      </w:r>
      <w:proofErr w:type="spellStart"/>
      <w:r>
        <w:t>Brouchhoven</w:t>
      </w:r>
      <w:proofErr w:type="spellEnd"/>
      <w:r>
        <w:t xml:space="preserve"> de </w:t>
      </w:r>
      <w:proofErr w:type="spellStart"/>
      <w:r>
        <w:t>Bergeyck</w:t>
      </w:r>
      <w:proofErr w:type="spellEnd"/>
      <w:r>
        <w:t xml:space="preserve">, de familie van de tweede echtgenoot van Helena </w:t>
      </w:r>
      <w:proofErr w:type="spellStart"/>
      <w:r>
        <w:t>Fourment</w:t>
      </w:r>
      <w:proofErr w:type="spellEnd"/>
      <w:r>
        <w:t xml:space="preserve">. </w:t>
      </w:r>
    </w:p>
    <w:p w:rsidR="00BA434F" w:rsidRDefault="00BA434F" w:rsidP="00BA434F">
      <w:proofErr w:type="spellStart"/>
      <w:r>
        <w:t>Maerten</w:t>
      </w:r>
      <w:proofErr w:type="spellEnd"/>
      <w:r>
        <w:t xml:space="preserve"> de Vos </w:t>
      </w:r>
      <w:r w:rsidRPr="00382F19">
        <w:t xml:space="preserve">toont Maria Magdalena als een berouwvolle heilige. Voor de </w:t>
      </w:r>
      <w:r>
        <w:t>compositie inspireerde D</w:t>
      </w:r>
      <w:r w:rsidRPr="00382F19">
        <w:t>e Vos – die een tijd in Italië werkte – zich op een schild</w:t>
      </w:r>
      <w:r>
        <w:t xml:space="preserve">erij van </w:t>
      </w:r>
      <w:proofErr w:type="spellStart"/>
      <w:r>
        <w:t>Titiaan</w:t>
      </w:r>
      <w:proofErr w:type="spellEnd"/>
      <w:r w:rsidRPr="00382F19">
        <w:t xml:space="preserve">. Uit de inventaris die werd opgemaakt na het overlijden van Rubens, blijkt dat hij een Maria Magdalena van </w:t>
      </w:r>
      <w:proofErr w:type="spellStart"/>
      <w:r w:rsidRPr="00382F19">
        <w:t>Titiaan</w:t>
      </w:r>
      <w:proofErr w:type="spellEnd"/>
      <w:r w:rsidRPr="00382F19">
        <w:t xml:space="preserve"> in zijn bezit had.</w:t>
      </w:r>
    </w:p>
    <w:p w:rsidR="00BA434F" w:rsidRDefault="00BA434F" w:rsidP="00BA434F"/>
    <w:p w:rsidR="00BA434F" w:rsidRDefault="00BA434F" w:rsidP="00BA434F"/>
    <w:p w:rsidR="00BA434F" w:rsidRDefault="00BA434F" w:rsidP="00BA434F">
      <w:r>
        <w:t xml:space="preserve">Het gesigneerde en 1647 gedateerde paneeltje van Pieter </w:t>
      </w:r>
      <w:proofErr w:type="spellStart"/>
      <w:r>
        <w:t>Neeffs</w:t>
      </w:r>
      <w:proofErr w:type="spellEnd"/>
      <w:r>
        <w:t xml:space="preserve"> I toont het interieur van de Antwerpse kathedraal. Voorstellingen van kerkinterieurs waren populair en werden veelvuldig geproduceerd in het 17</w:t>
      </w:r>
      <w:r w:rsidRPr="006F24FD">
        <w:rPr>
          <w:vertAlign w:val="superscript"/>
        </w:rPr>
        <w:t>de</w:t>
      </w:r>
      <w:r>
        <w:t xml:space="preserve">-eeuwse Antwerpen. </w:t>
      </w:r>
      <w:proofErr w:type="spellStart"/>
      <w:r>
        <w:t>Neeffs</w:t>
      </w:r>
      <w:proofErr w:type="spellEnd"/>
      <w:r>
        <w:t xml:space="preserve"> ontpopte zich tot een echte specialist van het genre. Het interieur van de kerk is in perspectief weergegeven. Beelden, altaarstukken aan de zuilen en een biechtstoel rechts verlevendigen de scène. De figuren vooraan (rijken, bedelaars, kinderen en honden) zijn door een andere, nog onbekende kunstenaar geschilderd.  Hoewel het kerkinterieur in 1647 ontstond, verraden de kledij en haartooi van de rijke elite dat deze figuren na 1692 aan het schilderij zijn toegevoegd.</w:t>
      </w:r>
    </w:p>
    <w:p w:rsidR="00BA434F" w:rsidRDefault="00BA434F" w:rsidP="00BA434F">
      <w:r>
        <w:t>Het schilderij op de schouw in de antichambre is toegeschreven aan Rubens en toont een f</w:t>
      </w:r>
      <w:r w:rsidRPr="00464D74">
        <w:t xml:space="preserve">ragment </w:t>
      </w:r>
      <w:r>
        <w:t xml:space="preserve">van een compositie met het hoofd </w:t>
      </w:r>
      <w:r w:rsidRPr="00464D74">
        <w:t>van Johannes de Doper</w:t>
      </w:r>
      <w:r>
        <w:t xml:space="preserve">. In het oorspronkelijke schilderij presenteren </w:t>
      </w:r>
      <w:proofErr w:type="spellStart"/>
      <w:r>
        <w:t>Salomé</w:t>
      </w:r>
      <w:proofErr w:type="spellEnd"/>
      <w:r>
        <w:t xml:space="preserve"> en </w:t>
      </w:r>
      <w:proofErr w:type="spellStart"/>
      <w:r>
        <w:t>Herodias</w:t>
      </w:r>
      <w:proofErr w:type="spellEnd"/>
      <w:r>
        <w:t xml:space="preserve"> dit hoofd op een schaal. In de zeventiende eeuw bevond dit werk zich in de verzameling van de Duitse schilder en kunstenaarsbiograaf Joachim </w:t>
      </w:r>
      <w:proofErr w:type="spellStart"/>
      <w:r>
        <w:t>von</w:t>
      </w:r>
      <w:proofErr w:type="spellEnd"/>
      <w:r>
        <w:t xml:space="preserve"> </w:t>
      </w:r>
      <w:proofErr w:type="spellStart"/>
      <w:r>
        <w:t>Sandrart</w:t>
      </w:r>
      <w:proofErr w:type="spellEnd"/>
      <w:r>
        <w:t xml:space="preserve"> (1606-1688). Bij een rooftocht door Franse soldaten werd het wellicht beschadigd.</w:t>
      </w:r>
    </w:p>
    <w:p w:rsidR="003E56EF" w:rsidRPr="00BA434F" w:rsidRDefault="00BA434F" w:rsidP="003E56EF">
      <w:r>
        <w:t xml:space="preserve">Een door Van Dyck geschilderd </w:t>
      </w:r>
      <w:r w:rsidRPr="005C5F54">
        <w:rPr>
          <w:i/>
        </w:rPr>
        <w:t xml:space="preserve">Portret van </w:t>
      </w:r>
      <w:proofErr w:type="spellStart"/>
      <w:r w:rsidRPr="005C5F54">
        <w:rPr>
          <w:i/>
        </w:rPr>
        <w:t>Hendrick</w:t>
      </w:r>
      <w:proofErr w:type="spellEnd"/>
      <w:r w:rsidRPr="005C5F54">
        <w:rPr>
          <w:i/>
        </w:rPr>
        <w:t xml:space="preserve"> </w:t>
      </w:r>
      <w:proofErr w:type="spellStart"/>
      <w:r w:rsidRPr="005C5F54">
        <w:rPr>
          <w:i/>
        </w:rPr>
        <w:t>Liberti</w:t>
      </w:r>
      <w:proofErr w:type="spellEnd"/>
      <w:r>
        <w:rPr>
          <w:i/>
        </w:rPr>
        <w:t xml:space="preserve"> </w:t>
      </w:r>
      <w:r>
        <w:t xml:space="preserve">van omstreeks 1627 versterkt opnieuw de aanwezigheid van Rubens’ belangrijkste medewerker. </w:t>
      </w:r>
      <w:proofErr w:type="spellStart"/>
      <w:r w:rsidRPr="006F24FD">
        <w:t>Hendrick</w:t>
      </w:r>
      <w:proofErr w:type="spellEnd"/>
      <w:r w:rsidRPr="006F24FD">
        <w:t xml:space="preserve"> of Henricus </w:t>
      </w:r>
      <w:proofErr w:type="spellStart"/>
      <w:r w:rsidRPr="006F24FD">
        <w:t>Liberti</w:t>
      </w:r>
      <w:proofErr w:type="spellEnd"/>
      <w:r w:rsidRPr="006F24FD">
        <w:t xml:space="preserve"> (ca. 1600-1669)</w:t>
      </w:r>
      <w:r>
        <w:t xml:space="preserve"> was</w:t>
      </w:r>
      <w:r w:rsidRPr="006F24FD">
        <w:t xml:space="preserve"> één van de meest toonaangevende muzikanten in het Antwerpen van Rubens’ tijd. </w:t>
      </w:r>
      <w:r>
        <w:t>Het</w:t>
      </w:r>
      <w:r w:rsidRPr="005C5F54">
        <w:t xml:space="preserve"> portret maakte in 1639 deel uit van de kunstverzameling van de Engelse koning Karel I. </w:t>
      </w:r>
    </w:p>
    <w:p w:rsidR="003E56EF" w:rsidRDefault="003E56EF" w:rsidP="003E56EF">
      <w:pPr>
        <w:rPr>
          <w:b/>
        </w:rPr>
      </w:pPr>
    </w:p>
    <w:p w:rsidR="003E56EF" w:rsidRDefault="003E56EF" w:rsidP="003E56EF">
      <w:pPr>
        <w:rPr>
          <w:b/>
        </w:rPr>
      </w:pPr>
      <w:r w:rsidRPr="00B6121B">
        <w:rPr>
          <w:b/>
        </w:rPr>
        <w:t>Praktisch</w:t>
      </w:r>
    </w:p>
    <w:p w:rsidR="003E56EF" w:rsidRDefault="003E56EF" w:rsidP="003E56EF">
      <w:pPr>
        <w:pStyle w:val="Lijstalinea"/>
        <w:numPr>
          <w:ilvl w:val="0"/>
          <w:numId w:val="2"/>
        </w:numPr>
      </w:pPr>
      <w:r w:rsidRPr="00B6121B">
        <w:t xml:space="preserve">De </w:t>
      </w:r>
      <w:r>
        <w:t xml:space="preserve">nieuwe </w:t>
      </w:r>
      <w:r w:rsidRPr="00B6121B">
        <w:t>bruiklenen</w:t>
      </w:r>
      <w:r>
        <w:t xml:space="preserve"> zijn te zien vanaf </w:t>
      </w:r>
      <w:r w:rsidR="00BA434F">
        <w:t>woensdag 30</w:t>
      </w:r>
      <w:r>
        <w:t xml:space="preserve"> maart 2016. </w:t>
      </w:r>
    </w:p>
    <w:p w:rsidR="003E56EF" w:rsidRPr="00B6121B" w:rsidRDefault="003E56EF" w:rsidP="003E56EF">
      <w:pPr>
        <w:pStyle w:val="Lijstalinea"/>
        <w:numPr>
          <w:ilvl w:val="0"/>
          <w:numId w:val="2"/>
        </w:numPr>
      </w:pPr>
      <w:r>
        <w:t>De bruiklenen</w:t>
      </w:r>
      <w:r w:rsidRPr="00B6121B">
        <w:t xml:space="preserve"> van het Rubenshuis wijzigen regelmatig. Op onze website vindt u de meest recente informatie.</w:t>
      </w:r>
    </w:p>
    <w:p w:rsidR="003E56EF" w:rsidRDefault="003E56EF" w:rsidP="003E56EF">
      <w:pPr>
        <w:pStyle w:val="Lijstalinea"/>
        <w:numPr>
          <w:ilvl w:val="0"/>
          <w:numId w:val="2"/>
        </w:numPr>
      </w:pPr>
      <w:r>
        <w:t>Rubenshuis, Wapper 9-11, 2000 Antwerpen</w:t>
      </w:r>
    </w:p>
    <w:p w:rsidR="003E56EF" w:rsidRPr="00B6121B" w:rsidRDefault="00DA5912" w:rsidP="003E56EF">
      <w:pPr>
        <w:pStyle w:val="Lijstalinea"/>
        <w:numPr>
          <w:ilvl w:val="0"/>
          <w:numId w:val="2"/>
        </w:numPr>
        <w:rPr>
          <w:lang w:val="en-US"/>
        </w:rPr>
      </w:pPr>
      <w:r>
        <w:fldChar w:fldCharType="begin"/>
      </w:r>
      <w:r w:rsidRPr="00F90646">
        <w:rPr>
          <w:lang w:val="en-US"/>
        </w:rPr>
        <w:instrText>HYPERLINK "http://www.rubenshuis.be"</w:instrText>
      </w:r>
      <w:r>
        <w:fldChar w:fldCharType="separate"/>
      </w:r>
      <w:r w:rsidR="003E56EF" w:rsidRPr="00B6121B">
        <w:rPr>
          <w:rStyle w:val="Hyperlink"/>
          <w:lang w:val="en-US"/>
        </w:rPr>
        <w:t>www.rubenshuis.be</w:t>
      </w:r>
      <w:r>
        <w:fldChar w:fldCharType="end"/>
      </w:r>
      <w:r w:rsidR="003E56EF" w:rsidRPr="00B6121B">
        <w:rPr>
          <w:lang w:val="en-US"/>
        </w:rPr>
        <w:t xml:space="preserve"> I </w:t>
      </w:r>
      <w:r>
        <w:fldChar w:fldCharType="begin"/>
      </w:r>
      <w:r w:rsidRPr="00F90646">
        <w:rPr>
          <w:lang w:val="en-US"/>
        </w:rPr>
        <w:instrText>HYPERLINK "http://www.facebook.com/rubenshuis"</w:instrText>
      </w:r>
      <w:r>
        <w:fldChar w:fldCharType="separate"/>
      </w:r>
      <w:r w:rsidR="003E56EF" w:rsidRPr="00B6121B">
        <w:rPr>
          <w:rStyle w:val="Hyperlink"/>
          <w:lang w:val="en-US"/>
        </w:rPr>
        <w:t>www.facebook.com/rubenshuis</w:t>
      </w:r>
      <w:r>
        <w:fldChar w:fldCharType="end"/>
      </w:r>
    </w:p>
    <w:p w:rsidR="003E56EF" w:rsidRPr="00B6121B" w:rsidRDefault="003E56EF" w:rsidP="003E56EF">
      <w:pPr>
        <w:pStyle w:val="Lijstalinea"/>
        <w:numPr>
          <w:ilvl w:val="0"/>
          <w:numId w:val="2"/>
        </w:numPr>
      </w:pPr>
      <w:r w:rsidRPr="00B6121B">
        <w:t>Openingsuren: Van dinsdag tot en met zondag van 10 tot 17 uur</w:t>
      </w:r>
    </w:p>
    <w:p w:rsidR="003E56EF" w:rsidRDefault="003E56EF" w:rsidP="003E56EF">
      <w:pPr>
        <w:pStyle w:val="Lijstalinea"/>
        <w:numPr>
          <w:ilvl w:val="0"/>
          <w:numId w:val="2"/>
        </w:numPr>
      </w:pPr>
      <w:r w:rsidRPr="00B6121B">
        <w:t>Gesloten op maandag, 1 januari, 1 mei, O.L. Heer Hemelvaartsdag, 1 november en 25 december</w:t>
      </w:r>
    </w:p>
    <w:p w:rsidR="003E56EF" w:rsidRDefault="003E56EF" w:rsidP="003E56EF">
      <w:pPr>
        <w:spacing w:after="0" w:line="240" w:lineRule="auto"/>
        <w:rPr>
          <w:color w:val="808080" w:themeColor="background1" w:themeShade="80"/>
        </w:rPr>
      </w:pPr>
    </w:p>
    <w:p w:rsidR="003E56EF" w:rsidRDefault="003E56EF" w:rsidP="00293346">
      <w:r>
        <w:t xml:space="preserve">Meer informatie over de bruiklenen: </w:t>
      </w:r>
      <w:r w:rsidRPr="003E56EF">
        <w:rPr>
          <w:u w:val="single"/>
        </w:rPr>
        <w:t>zie de bijlage</w:t>
      </w:r>
      <w:r>
        <w:t>.</w:t>
      </w:r>
    </w:p>
    <w:p w:rsidR="00293346" w:rsidRDefault="00293346" w:rsidP="00BA434F">
      <w:pPr>
        <w:spacing w:after="0" w:line="240" w:lineRule="auto"/>
        <w:rPr>
          <w:color w:val="808080" w:themeColor="background1" w:themeShade="80"/>
        </w:rPr>
      </w:pPr>
      <w:r>
        <w:rPr>
          <w:color w:val="808080" w:themeColor="background1" w:themeShade="80"/>
        </w:rPr>
        <w:t xml:space="preserve">Beeldmateriaal </w:t>
      </w:r>
      <w:proofErr w:type="spellStart"/>
      <w:r>
        <w:rPr>
          <w:color w:val="808080" w:themeColor="background1" w:themeShade="80"/>
        </w:rPr>
        <w:t>downloadbaar</w:t>
      </w:r>
      <w:proofErr w:type="spellEnd"/>
      <w:r>
        <w:rPr>
          <w:color w:val="808080" w:themeColor="background1" w:themeShade="80"/>
        </w:rPr>
        <w:t xml:space="preserve"> via </w:t>
      </w:r>
      <w:hyperlink r:id="rId7" w:history="1">
        <w:r w:rsidR="00BA434F">
          <w:rPr>
            <w:rStyle w:val="Hyperlink"/>
          </w:rPr>
          <w:t>http://pers.rubenshuis.be/media#</w:t>
        </w:r>
      </w:hyperlink>
    </w:p>
    <w:p w:rsidR="00293346" w:rsidRDefault="00293346" w:rsidP="00293346">
      <w:pPr>
        <w:spacing w:after="0" w:line="240" w:lineRule="auto"/>
        <w:rPr>
          <w:color w:val="808080" w:themeColor="background1" w:themeShade="80"/>
        </w:rPr>
      </w:pPr>
    </w:p>
    <w:p w:rsidR="00293346" w:rsidRDefault="00293346" w:rsidP="00293346">
      <w:pPr>
        <w:rPr>
          <w:color w:val="808080" w:themeColor="background1" w:themeShade="80"/>
        </w:rPr>
      </w:pPr>
      <w:r>
        <w:rPr>
          <w:color w:val="808080" w:themeColor="background1" w:themeShade="80"/>
        </w:rPr>
        <w:t xml:space="preserve">Informatie voor de pers: </w:t>
      </w:r>
    </w:p>
    <w:p w:rsidR="00293346" w:rsidRDefault="00293346" w:rsidP="00293346">
      <w:pPr>
        <w:spacing w:after="0" w:line="240" w:lineRule="auto"/>
        <w:rPr>
          <w:color w:val="808080" w:themeColor="background1" w:themeShade="80"/>
        </w:rPr>
      </w:pPr>
      <w:r>
        <w:rPr>
          <w:color w:val="808080" w:themeColor="background1" w:themeShade="80"/>
        </w:rPr>
        <w:t>Nadia De Vree, Perscoördinator Musea en Erfgoed Antwerpen</w:t>
      </w:r>
    </w:p>
    <w:p w:rsidR="00293346" w:rsidRDefault="00293346" w:rsidP="00293346">
      <w:pPr>
        <w:spacing w:after="0" w:line="240" w:lineRule="auto"/>
        <w:rPr>
          <w:color w:val="808080" w:themeColor="background1" w:themeShade="80"/>
        </w:rPr>
      </w:pPr>
      <w:r>
        <w:rPr>
          <w:color w:val="808080" w:themeColor="background1" w:themeShade="80"/>
        </w:rPr>
        <w:t xml:space="preserve">+32 475 36 71 96, </w:t>
      </w:r>
      <w:hyperlink r:id="rId8" w:history="1">
        <w:r>
          <w:rPr>
            <w:rStyle w:val="Hyperlink"/>
            <w:color w:val="808080" w:themeColor="background1" w:themeShade="80"/>
          </w:rPr>
          <w:t>nadia.devree@stad.antwerpen.be</w:t>
        </w:r>
      </w:hyperlink>
    </w:p>
    <w:p w:rsidR="00293346" w:rsidRDefault="00293346" w:rsidP="00293346">
      <w:pPr>
        <w:spacing w:after="0" w:line="240" w:lineRule="auto"/>
        <w:rPr>
          <w:color w:val="808080" w:themeColor="background1" w:themeShade="80"/>
        </w:rPr>
      </w:pPr>
    </w:p>
    <w:p w:rsidR="00293346" w:rsidRPr="00762495" w:rsidRDefault="00293346" w:rsidP="00293346">
      <w:pPr>
        <w:spacing w:after="0" w:line="240" w:lineRule="auto"/>
        <w:rPr>
          <w:color w:val="808080" w:themeColor="background1" w:themeShade="80"/>
        </w:rPr>
      </w:pPr>
      <w:r>
        <w:rPr>
          <w:color w:val="808080" w:themeColor="background1" w:themeShade="80"/>
        </w:rPr>
        <w:t>Verantwo</w:t>
      </w:r>
      <w:r w:rsidR="00BA434F">
        <w:rPr>
          <w:color w:val="808080" w:themeColor="background1" w:themeShade="80"/>
        </w:rPr>
        <w:t xml:space="preserve">ordelijke schepen: Caroline </w:t>
      </w:r>
      <w:proofErr w:type="spellStart"/>
      <w:r w:rsidR="00BA434F">
        <w:rPr>
          <w:color w:val="808080" w:themeColor="background1" w:themeShade="80"/>
        </w:rPr>
        <w:t>Bastiaens</w:t>
      </w:r>
      <w:proofErr w:type="spellEnd"/>
      <w:r>
        <w:rPr>
          <w:color w:val="808080" w:themeColor="background1" w:themeShade="80"/>
        </w:rPr>
        <w:t>, Schepen voor cultuur, economie, stads- en buurtonderhoud, patrimonium en erediensten</w:t>
      </w:r>
    </w:p>
    <w:p w:rsidR="00293346" w:rsidRDefault="00293346" w:rsidP="00293346"/>
    <w:p w:rsidR="00BA434F" w:rsidRPr="002E5EDC" w:rsidRDefault="00BA434F" w:rsidP="00BA434F">
      <w:pPr>
        <w:rPr>
          <w:b/>
        </w:rPr>
      </w:pPr>
      <w:r w:rsidRPr="002E5EDC">
        <w:rPr>
          <w:b/>
        </w:rPr>
        <w:t>Bijlage</w:t>
      </w:r>
      <w:r>
        <w:rPr>
          <w:b/>
        </w:rPr>
        <w:t xml:space="preserve">: schenking Rubenshuis en overzicht </w:t>
      </w:r>
      <w:r>
        <w:rPr>
          <w:b/>
          <w:i/>
        </w:rPr>
        <w:t>Briljant bezoek</w:t>
      </w:r>
      <w:r w:rsidRPr="002E5EDC">
        <w:rPr>
          <w:b/>
        </w:rPr>
        <w:t xml:space="preserve"> </w:t>
      </w:r>
    </w:p>
    <w:p w:rsidR="00BA434F" w:rsidRDefault="00BA434F" w:rsidP="00BA434F"/>
    <w:p w:rsidR="00BA434F" w:rsidRPr="002E5EDC" w:rsidRDefault="00BA434F" w:rsidP="00BA434F">
      <w:pPr>
        <w:rPr>
          <w:b/>
        </w:rPr>
      </w:pPr>
      <w:r w:rsidRPr="002E5EDC">
        <w:rPr>
          <w:b/>
        </w:rPr>
        <w:t>Nieuwe aanwinst</w:t>
      </w:r>
    </w:p>
    <w:p w:rsidR="00BA434F" w:rsidRDefault="00BA434F" w:rsidP="00BA434F">
      <w:pPr>
        <w:spacing w:after="0" w:line="240" w:lineRule="auto"/>
      </w:pPr>
      <w:r>
        <w:t>JAN COSSIERS (1600–1671)</w:t>
      </w:r>
    </w:p>
    <w:p w:rsidR="00BA434F" w:rsidRDefault="00BA434F" w:rsidP="00BA434F">
      <w:pPr>
        <w:spacing w:after="0" w:line="240" w:lineRule="auto"/>
      </w:pPr>
      <w:r>
        <w:t>Portret van een onbekende jongeheer</w:t>
      </w:r>
    </w:p>
    <w:p w:rsidR="00BA434F" w:rsidRDefault="00BA434F" w:rsidP="00BA434F">
      <w:pPr>
        <w:spacing w:after="0" w:line="240" w:lineRule="auto"/>
      </w:pPr>
      <w:r>
        <w:t>Olieverf op paneel</w:t>
      </w:r>
    </w:p>
    <w:p w:rsidR="00BA434F" w:rsidRDefault="00BA434F" w:rsidP="00BA434F">
      <w:pPr>
        <w:spacing w:after="0" w:line="240" w:lineRule="auto"/>
      </w:pPr>
      <w:r w:rsidRPr="002E5EDC">
        <w:t>Rubenshuis, schenking uit een particuliere verzameling</w:t>
      </w:r>
    </w:p>
    <w:p w:rsidR="00BA434F" w:rsidRDefault="00BA434F" w:rsidP="00BA434F">
      <w:pPr>
        <w:spacing w:after="0" w:line="240" w:lineRule="auto"/>
      </w:pPr>
    </w:p>
    <w:p w:rsidR="00BA434F" w:rsidRDefault="00BA434F" w:rsidP="00BA434F">
      <w:r>
        <w:t xml:space="preserve">De schilder van dit portret, Jan </w:t>
      </w:r>
      <w:proofErr w:type="spellStart"/>
      <w:r>
        <w:t>Cossiers</w:t>
      </w:r>
      <w:proofErr w:type="spellEnd"/>
      <w:r>
        <w:t xml:space="preserve">, werd geboren in Antwerpen in 1600, het jaar waarin Rubens als jongeman naar Italië vertrok. 24 jaar later volgde </w:t>
      </w:r>
      <w:proofErr w:type="spellStart"/>
      <w:r>
        <w:t>Cossiers</w:t>
      </w:r>
      <w:proofErr w:type="spellEnd"/>
      <w:r>
        <w:t xml:space="preserve"> diens voorbeeld. Tijdens zijn tweejarig verblijf in Rome geraakte hij vooral onder de indruk van de </w:t>
      </w:r>
      <w:proofErr w:type="spellStart"/>
      <w:r>
        <w:t>licht-donkerwerking</w:t>
      </w:r>
      <w:proofErr w:type="spellEnd"/>
      <w:r>
        <w:t xml:space="preserve"> in de schilderijen van </w:t>
      </w:r>
      <w:proofErr w:type="spellStart"/>
      <w:r>
        <w:t>Caravaggio</w:t>
      </w:r>
      <w:proofErr w:type="spellEnd"/>
      <w:r>
        <w:t xml:space="preserve"> (1571-1610). </w:t>
      </w:r>
    </w:p>
    <w:p w:rsidR="00BA434F" w:rsidRDefault="00BA434F" w:rsidP="00BA434F">
      <w:r>
        <w:t xml:space="preserve">Terug in Antwerpen werd hij zelfstandig meester in de </w:t>
      </w:r>
      <w:proofErr w:type="spellStart"/>
      <w:r>
        <w:t>Sint-Lucasgilde</w:t>
      </w:r>
      <w:proofErr w:type="spellEnd"/>
      <w:r>
        <w:t xml:space="preserve">. In die hoedanigheid deed ook Rubens een beroep op hem bij de uitvoering van enkele grote opdrachten. De samenwerking met de grootmeester is zichtbaar in </w:t>
      </w:r>
      <w:proofErr w:type="spellStart"/>
      <w:r>
        <w:t>Cossiers</w:t>
      </w:r>
      <w:proofErr w:type="spellEnd"/>
      <w:r>
        <w:t>’ eigen werk uit die periode. Hij maakte vooral carrière als genre- en portretschilder. De jongeman op dit portret is niet geïdentificeerd. Mogelijk gaat het om een vroeg zelfportret.</w:t>
      </w:r>
    </w:p>
    <w:p w:rsidR="00BA434F" w:rsidRDefault="00BA434F" w:rsidP="00BA434F"/>
    <w:p w:rsidR="00BA434F" w:rsidRPr="002E5EDC" w:rsidRDefault="00BA434F" w:rsidP="00BA434F">
      <w:pPr>
        <w:rPr>
          <w:b/>
        </w:rPr>
      </w:pPr>
      <w:r>
        <w:rPr>
          <w:b/>
        </w:rPr>
        <w:t>Briljant bezoek: bijzondere bruiklenen uit de hele wereld</w:t>
      </w:r>
    </w:p>
    <w:p w:rsidR="00BA434F" w:rsidRDefault="00BA434F" w:rsidP="00BA434F">
      <w:pPr>
        <w:spacing w:after="0" w:line="240" w:lineRule="auto"/>
      </w:pPr>
      <w:r>
        <w:t>PETER PAUL RUBENS (1577–1640)</w:t>
      </w:r>
    </w:p>
    <w:p w:rsidR="00BA434F" w:rsidRDefault="00BA434F" w:rsidP="00BA434F">
      <w:pPr>
        <w:spacing w:after="0" w:line="240" w:lineRule="auto"/>
      </w:pPr>
      <w:r>
        <w:t>Atelier van</w:t>
      </w:r>
    </w:p>
    <w:p w:rsidR="00BA434F" w:rsidRDefault="00BA434F" w:rsidP="00BA434F">
      <w:pPr>
        <w:spacing w:after="0" w:line="240" w:lineRule="auto"/>
      </w:pPr>
      <w:r>
        <w:t xml:space="preserve">Helena </w:t>
      </w:r>
      <w:proofErr w:type="spellStart"/>
      <w:r>
        <w:t>Fourment</w:t>
      </w:r>
      <w:proofErr w:type="spellEnd"/>
    </w:p>
    <w:p w:rsidR="00BA434F" w:rsidRDefault="00BA434F" w:rsidP="00BA434F">
      <w:pPr>
        <w:spacing w:after="0" w:line="240" w:lineRule="auto"/>
      </w:pPr>
      <w:r>
        <w:t>Olieverf op paneel</w:t>
      </w:r>
    </w:p>
    <w:p w:rsidR="00BA434F" w:rsidRDefault="00BA434F" w:rsidP="00BA434F">
      <w:r w:rsidRPr="002E5EDC">
        <w:t>Langdurig bruikleen, Amsterdam, Rijksmuseum, Bruikleen van de gemeente Amsterdam (legaat A. van der Hoop).</w:t>
      </w:r>
    </w:p>
    <w:p w:rsidR="00BA434F" w:rsidRDefault="00BA434F" w:rsidP="00BA434F">
      <w:r>
        <w:t xml:space="preserve">Helena </w:t>
      </w:r>
      <w:proofErr w:type="spellStart"/>
      <w:r>
        <w:t>Fourment</w:t>
      </w:r>
      <w:proofErr w:type="spellEnd"/>
      <w:r>
        <w:t xml:space="preserve"> was slechts zestien jaar toen ze met Rubens trouwde. Toen al werd ze geroemd om haar schoonheid. Ze schonk Rubens niet alleen inspiratie, maar ook nieuw familiegeluk. Niet minder dan vijf kinderen werden er geboren. Ze werden vaak samen met hun moeder afgebeeld. Slechts enkele werken tonen </w:t>
      </w:r>
      <w:proofErr w:type="spellStart"/>
      <w:r>
        <w:t>Helena’s</w:t>
      </w:r>
      <w:proofErr w:type="spellEnd"/>
      <w:r>
        <w:t xml:space="preserve"> zelfstandig portret, waaronder deze gedeeltelijke kopie naar het statige portret in de </w:t>
      </w:r>
      <w:proofErr w:type="spellStart"/>
      <w:r>
        <w:t>Alte</w:t>
      </w:r>
      <w:proofErr w:type="spellEnd"/>
      <w:r>
        <w:t xml:space="preserve"> </w:t>
      </w:r>
      <w:proofErr w:type="spellStart"/>
      <w:r>
        <w:t>Pinakothek</w:t>
      </w:r>
      <w:proofErr w:type="spellEnd"/>
      <w:r>
        <w:t xml:space="preserve"> in München. Helena poseert in een weelderig kostuum naar de mode van de jaren 1630. Doordat zij licht voorover buigt, heeft de voorstelling iets levendigs. De oranjebloesem in het haar symboliseert de liefde en vruchtbaarheid. Was Helena misschien zwanger van hun eerste kind?</w:t>
      </w:r>
    </w:p>
    <w:p w:rsidR="00BA434F" w:rsidRDefault="00BA434F" w:rsidP="00BA434F"/>
    <w:p w:rsidR="00BA434F" w:rsidRDefault="00BA434F" w:rsidP="00BA434F"/>
    <w:p w:rsidR="00BA434F" w:rsidRDefault="00BA434F" w:rsidP="00BA434F"/>
    <w:p w:rsidR="00BA434F" w:rsidRDefault="00BA434F" w:rsidP="00BA434F">
      <w:pPr>
        <w:spacing w:after="0" w:line="240" w:lineRule="auto"/>
      </w:pPr>
      <w:r>
        <w:t>JAN BRUEGHEL I (1568–1625)</w:t>
      </w:r>
    </w:p>
    <w:p w:rsidR="00BA434F" w:rsidRDefault="00BA434F" w:rsidP="00BA434F">
      <w:pPr>
        <w:spacing w:after="0" w:line="240" w:lineRule="auto"/>
      </w:pPr>
      <w:r>
        <w:t>Allegorie van de aarde</w:t>
      </w:r>
    </w:p>
    <w:p w:rsidR="00BA434F" w:rsidRDefault="00BA434F" w:rsidP="00BA434F">
      <w:pPr>
        <w:spacing w:after="0" w:line="240" w:lineRule="auto"/>
      </w:pPr>
      <w:r>
        <w:t>Allegorie van het vuur</w:t>
      </w:r>
    </w:p>
    <w:p w:rsidR="00BA434F" w:rsidRDefault="00BA434F" w:rsidP="00BA434F">
      <w:pPr>
        <w:spacing w:after="0" w:line="240" w:lineRule="auto"/>
      </w:pPr>
      <w:r>
        <w:t>Olieverf op koper</w:t>
      </w:r>
    </w:p>
    <w:p w:rsidR="00BA434F" w:rsidRDefault="00BA434F" w:rsidP="00BA434F">
      <w:pPr>
        <w:spacing w:after="0" w:line="240" w:lineRule="auto"/>
      </w:pPr>
      <w:r w:rsidRPr="002E5EDC">
        <w:t>Langdurig bruikleen, particuliere verzameling Frankrijk</w:t>
      </w:r>
    </w:p>
    <w:p w:rsidR="00BA434F" w:rsidRDefault="00BA434F" w:rsidP="00BA434F">
      <w:pPr>
        <w:spacing w:after="0" w:line="240" w:lineRule="auto"/>
      </w:pPr>
    </w:p>
    <w:p w:rsidR="00BA434F" w:rsidRDefault="00BA434F" w:rsidP="00BA434F">
      <w:r>
        <w:t xml:space="preserve">Jan </w:t>
      </w:r>
      <w:proofErr w:type="spellStart"/>
      <w:r>
        <w:t>Brueghel</w:t>
      </w:r>
      <w:proofErr w:type="spellEnd"/>
      <w:r>
        <w:t xml:space="preserve"> de Oude was samen met Rubens een van de leidende Antwerpse schilders. In tegenstelling tot zijn jongere collega werkte </w:t>
      </w:r>
      <w:proofErr w:type="spellStart"/>
      <w:r>
        <w:t>Brueghel</w:t>
      </w:r>
      <w:proofErr w:type="spellEnd"/>
      <w:r>
        <w:t xml:space="preserve"> met </w:t>
      </w:r>
      <w:proofErr w:type="spellStart"/>
      <w:r>
        <w:t>minitieuze</w:t>
      </w:r>
      <w:proofErr w:type="spellEnd"/>
      <w:r>
        <w:t xml:space="preserve"> penseelstreekjes in dekkende verf, waarmee hij uiterst gedetailleerde weergaven bereikte van zijn favoriete onderwerpen: het Vlaamse landschap en het stilleven. Omwille van zijn ongeëvenaarde nauwgezetheid kreeg hij de bijnaam ‘de Fluwelen </w:t>
      </w:r>
      <w:proofErr w:type="spellStart"/>
      <w:r>
        <w:t>Brueghel</w:t>
      </w:r>
      <w:proofErr w:type="spellEnd"/>
      <w:r>
        <w:t xml:space="preserve">’. </w:t>
      </w:r>
    </w:p>
    <w:p w:rsidR="00BA434F" w:rsidRDefault="00BA434F" w:rsidP="00BA434F">
      <w:r>
        <w:t xml:space="preserve">Rubens en </w:t>
      </w:r>
      <w:proofErr w:type="spellStart"/>
      <w:r>
        <w:t>Brueghel</w:t>
      </w:r>
      <w:proofErr w:type="spellEnd"/>
      <w:r>
        <w:t xml:space="preserve"> kenden elkaar erg goed. Meer nog: ondanks hun verschillend temperament werkten de twee Antwerpse meesters vaak samen. Rubens schilderde meestal de figuren, terwijl </w:t>
      </w:r>
      <w:proofErr w:type="spellStart"/>
      <w:r>
        <w:t>Brueghel</w:t>
      </w:r>
      <w:proofErr w:type="spellEnd"/>
      <w:r>
        <w:t xml:space="preserve"> de fauna en flora voor zijn rekening nam. Deze tafereeltjes maken deel uit van een allegorische reeks van de vier elementen. Ze zijn door </w:t>
      </w:r>
      <w:proofErr w:type="spellStart"/>
      <w:r>
        <w:t>Brueghel</w:t>
      </w:r>
      <w:proofErr w:type="spellEnd"/>
      <w:r>
        <w:t xml:space="preserve"> gesigneerd en 1610 gedateerd. </w:t>
      </w:r>
    </w:p>
    <w:p w:rsidR="00BA434F" w:rsidRDefault="00BA434F" w:rsidP="00BA434F">
      <w:r>
        <w:t xml:space="preserve"> </w:t>
      </w:r>
    </w:p>
    <w:p w:rsidR="00BA434F" w:rsidRDefault="00BA434F" w:rsidP="00BA434F">
      <w:pPr>
        <w:spacing w:after="0" w:line="240" w:lineRule="auto"/>
      </w:pPr>
      <w:r>
        <w:t>GIOVANNI CARIANI (ca. 1485 – na 1547)</w:t>
      </w:r>
    </w:p>
    <w:p w:rsidR="00BA434F" w:rsidRDefault="00BA434F" w:rsidP="00BA434F">
      <w:pPr>
        <w:spacing w:after="0" w:line="240" w:lineRule="auto"/>
      </w:pPr>
      <w:r>
        <w:t>De kruisdraging</w:t>
      </w:r>
    </w:p>
    <w:p w:rsidR="00BA434F" w:rsidRDefault="00BA434F" w:rsidP="00BA434F">
      <w:pPr>
        <w:spacing w:after="0" w:line="240" w:lineRule="auto"/>
      </w:pPr>
      <w:r>
        <w:t>Olieverf op doek</w:t>
      </w:r>
    </w:p>
    <w:p w:rsidR="00BA434F" w:rsidRDefault="00BA434F" w:rsidP="00BA434F">
      <w:pPr>
        <w:spacing w:after="0" w:line="240" w:lineRule="auto"/>
      </w:pPr>
      <w:r w:rsidRPr="002E5EDC">
        <w:t>Langdurig bruikleen, particuliere verzameling</w:t>
      </w:r>
    </w:p>
    <w:p w:rsidR="00BA434F" w:rsidRDefault="00BA434F" w:rsidP="00BA434F">
      <w:pPr>
        <w:spacing w:after="0" w:line="240" w:lineRule="auto"/>
      </w:pPr>
    </w:p>
    <w:p w:rsidR="00BA434F" w:rsidRDefault="00BA434F" w:rsidP="00BA434F">
      <w:r>
        <w:t xml:space="preserve">Dit recent ontdekte schilderij van de </w:t>
      </w:r>
      <w:proofErr w:type="spellStart"/>
      <w:r>
        <w:t>Noord-Italiaanse</w:t>
      </w:r>
      <w:proofErr w:type="spellEnd"/>
      <w:r>
        <w:t xml:space="preserve"> meester Giovanni </w:t>
      </w:r>
      <w:proofErr w:type="spellStart"/>
      <w:r>
        <w:t>Busi</w:t>
      </w:r>
      <w:proofErr w:type="spellEnd"/>
      <w:r>
        <w:t xml:space="preserve">, genaamd </w:t>
      </w:r>
      <w:proofErr w:type="spellStart"/>
      <w:r>
        <w:t>Cariani</w:t>
      </w:r>
      <w:proofErr w:type="spellEnd"/>
      <w:r>
        <w:t xml:space="preserve">, toont Christus op weg naar </w:t>
      </w:r>
      <w:proofErr w:type="spellStart"/>
      <w:r>
        <w:t>Golgotha</w:t>
      </w:r>
      <w:proofErr w:type="spellEnd"/>
      <w:r>
        <w:t xml:space="preserve">. Het gewicht van het kruis lijkt hem niet te deren, en ondanks de doornenkroon vertoont zijn gezicht nauwelijks sporen van bloed. Christus draagt een wijnrood kleed, aan hals en schouders versierd met een boord in goudbrokaat. Hij is van dichtbij weergegeven, in close-up bijna, waardoor de toeschouwer direct bij het tafereel wordt betrokken. Dit effect wordt nog versterkt door Christus’ vragende blik. </w:t>
      </w:r>
    </w:p>
    <w:p w:rsidR="00BA434F" w:rsidRDefault="00BA434F" w:rsidP="00BA434F">
      <w:proofErr w:type="spellStart"/>
      <w:r>
        <w:t>Cariani</w:t>
      </w:r>
      <w:proofErr w:type="spellEnd"/>
      <w:r>
        <w:t xml:space="preserve"> werkte het grootste deel van zijn carrière in de schaduw van </w:t>
      </w:r>
      <w:proofErr w:type="spellStart"/>
      <w:r>
        <w:t>Titiaan</w:t>
      </w:r>
      <w:proofErr w:type="spellEnd"/>
      <w:r>
        <w:t xml:space="preserve"> (1487-1576) in Venetië, en het is daar dat Rubens zijn werk moet hebben leren kennen. Deze kruisdraging is het enige schilderij van </w:t>
      </w:r>
      <w:proofErr w:type="spellStart"/>
      <w:r>
        <w:t>Cariani</w:t>
      </w:r>
      <w:proofErr w:type="spellEnd"/>
      <w:r>
        <w:t xml:space="preserve"> in België.</w:t>
      </w:r>
    </w:p>
    <w:p w:rsidR="00BA434F" w:rsidRDefault="00BA434F" w:rsidP="00BA434F"/>
    <w:p w:rsidR="00BA434F" w:rsidRDefault="00BA434F" w:rsidP="00BA434F"/>
    <w:p w:rsidR="00BA434F" w:rsidRDefault="00BA434F" w:rsidP="00BA434F"/>
    <w:p w:rsidR="00BA434F" w:rsidRDefault="00BA434F" w:rsidP="00BA434F"/>
    <w:p w:rsidR="00BA434F" w:rsidRDefault="00BA434F" w:rsidP="00BA434F"/>
    <w:p w:rsidR="00BA434F" w:rsidRDefault="00BA434F" w:rsidP="00BA434F"/>
    <w:p w:rsidR="00BA434F" w:rsidRDefault="00BA434F" w:rsidP="00BA434F"/>
    <w:p w:rsidR="00BA434F" w:rsidRDefault="00BA434F" w:rsidP="00BA434F">
      <w:pPr>
        <w:spacing w:after="0" w:line="240" w:lineRule="auto"/>
      </w:pPr>
      <w:r>
        <w:t>MAERTEN DE VOS (1532–1603)</w:t>
      </w:r>
    </w:p>
    <w:p w:rsidR="00BA434F" w:rsidRDefault="00BA434F" w:rsidP="00BA434F">
      <w:pPr>
        <w:spacing w:after="0" w:line="240" w:lineRule="auto"/>
      </w:pPr>
      <w:r>
        <w:t>Maria Magdalena</w:t>
      </w:r>
    </w:p>
    <w:p w:rsidR="00BA434F" w:rsidRDefault="00BA434F" w:rsidP="00BA434F">
      <w:pPr>
        <w:spacing w:after="0" w:line="240" w:lineRule="auto"/>
      </w:pPr>
      <w:r>
        <w:t>Olieverf op paneel</w:t>
      </w:r>
    </w:p>
    <w:p w:rsidR="00BA434F" w:rsidRDefault="00BA434F" w:rsidP="00BA434F">
      <w:pPr>
        <w:spacing w:after="0" w:line="240" w:lineRule="auto"/>
      </w:pPr>
      <w:r w:rsidRPr="002E5EDC">
        <w:t>Langdurig bruikleen, particuliere verzameling</w:t>
      </w:r>
    </w:p>
    <w:p w:rsidR="00BA434F" w:rsidRDefault="00BA434F" w:rsidP="00BA434F">
      <w:pPr>
        <w:spacing w:after="0" w:line="240" w:lineRule="auto"/>
      </w:pPr>
    </w:p>
    <w:p w:rsidR="00BA434F" w:rsidRDefault="00BA434F" w:rsidP="00BA434F">
      <w:r>
        <w:t xml:space="preserve">Maria Magdalena was een vrouw van lichte zeden uit </w:t>
      </w:r>
      <w:proofErr w:type="spellStart"/>
      <w:r>
        <w:t>Magdala</w:t>
      </w:r>
      <w:proofErr w:type="spellEnd"/>
      <w:r>
        <w:t xml:space="preserve"> in Palestina. De Bijbel geeft weinig informatie over haar. Zij werd een van de trouwste volgelingen van Christus. Na Christus’ dood deed Maria Magdalena 30 jaar boete in een woestijn, gekleed in haar eigen lange haar.</w:t>
      </w:r>
    </w:p>
    <w:p w:rsidR="00BA434F" w:rsidRDefault="00BA434F" w:rsidP="00BA434F">
      <w:r>
        <w:t xml:space="preserve">Dit werk toont Maria Magdalena als een berouwvolle heilige. Voor de compositie inspireerde </w:t>
      </w:r>
      <w:proofErr w:type="spellStart"/>
      <w:r>
        <w:t>Maerten</w:t>
      </w:r>
      <w:proofErr w:type="spellEnd"/>
      <w:r>
        <w:t xml:space="preserve"> de Vos – die een tijd in Italië werkte – zich op een schilderij van </w:t>
      </w:r>
      <w:proofErr w:type="spellStart"/>
      <w:r>
        <w:t>Titiaan</w:t>
      </w:r>
      <w:proofErr w:type="spellEnd"/>
      <w:r>
        <w:t xml:space="preserve"> (ca. 1487-1576). Uit de inventaris die werd opgemaakt na het overlijden van Rubens, blijkt dat hij een Maria Magdalena van </w:t>
      </w:r>
      <w:proofErr w:type="spellStart"/>
      <w:r>
        <w:t>Titiaan</w:t>
      </w:r>
      <w:proofErr w:type="spellEnd"/>
      <w:r>
        <w:t xml:space="preserve"> in zijn bezit had.</w:t>
      </w:r>
    </w:p>
    <w:p w:rsidR="00BA434F" w:rsidRDefault="00BA434F" w:rsidP="00BA434F"/>
    <w:p w:rsidR="00BA434F" w:rsidRDefault="00BA434F" w:rsidP="00BA434F">
      <w:pPr>
        <w:spacing w:after="0" w:line="240" w:lineRule="auto"/>
      </w:pPr>
      <w:r>
        <w:t>PIETER NEEFFS I (ca. 1578–1656)</w:t>
      </w:r>
    </w:p>
    <w:p w:rsidR="00BA434F" w:rsidRDefault="00BA434F" w:rsidP="00BA434F">
      <w:pPr>
        <w:spacing w:after="0" w:line="240" w:lineRule="auto"/>
      </w:pPr>
      <w:r>
        <w:t>Interieur van de kathedraal van Antwerpen</w:t>
      </w:r>
    </w:p>
    <w:p w:rsidR="00BA434F" w:rsidRDefault="00BA434F" w:rsidP="00BA434F">
      <w:pPr>
        <w:spacing w:after="0" w:line="240" w:lineRule="auto"/>
      </w:pPr>
      <w:r>
        <w:t>Olieverf op paneel</w:t>
      </w:r>
    </w:p>
    <w:p w:rsidR="00BA434F" w:rsidRDefault="00BA434F" w:rsidP="00BA434F">
      <w:pPr>
        <w:spacing w:after="0" w:line="240" w:lineRule="auto"/>
      </w:pPr>
      <w:r w:rsidRPr="002E5EDC">
        <w:t>Langdurig bruikleen, particuliere verzameling</w:t>
      </w:r>
    </w:p>
    <w:p w:rsidR="00BA434F" w:rsidRDefault="00BA434F" w:rsidP="00BA434F">
      <w:pPr>
        <w:spacing w:after="0" w:line="240" w:lineRule="auto"/>
      </w:pPr>
    </w:p>
    <w:p w:rsidR="00BA434F" w:rsidRDefault="00BA434F" w:rsidP="00BA434F">
      <w:r>
        <w:t xml:space="preserve">Dit gesigneerde en 1647 gedateerde paneeltje toont het interieur van de Antwerpse kathedraal. Voor deze kerk maakte Rubens verschillende schilderijen, waaronder zijn bekende triptiek met de Kruisafneming die daar nog steeds te bewonderen is. Voorstellingen van kerkinterieurs waren populair en werden veelvuldig geproduceerd in Antwerpen. </w:t>
      </w:r>
      <w:proofErr w:type="spellStart"/>
      <w:r>
        <w:t>Neeffs</w:t>
      </w:r>
      <w:proofErr w:type="spellEnd"/>
      <w:r>
        <w:t xml:space="preserve"> ontpopte zich tot een echte specialist van het genre. </w:t>
      </w:r>
    </w:p>
    <w:p w:rsidR="00BA434F" w:rsidRDefault="00BA434F" w:rsidP="00BA434F">
      <w:r>
        <w:t xml:space="preserve">Het interieur van de kerk is in perspectief weergegeven. Schilders als Pieter </w:t>
      </w:r>
      <w:proofErr w:type="spellStart"/>
      <w:r>
        <w:t>Neeffs</w:t>
      </w:r>
      <w:proofErr w:type="spellEnd"/>
      <w:r>
        <w:t xml:space="preserve"> baseerden zich hiervoor op de </w:t>
      </w:r>
      <w:proofErr w:type="spellStart"/>
      <w:r>
        <w:t>architectuurtractaten</w:t>
      </w:r>
      <w:proofErr w:type="spellEnd"/>
      <w:r>
        <w:t xml:space="preserve"> van Hans Vredeman de Vries (1527-1609). Beelden, altaarstukken aan de zuilen en een biechtstoel rechts verlevendigen de scène. De figuren vooraan (rijken, bedelaars, kinderen en honden) zijn door een andere, nog onbekende kunstenaar geschilderd.  Hoewel het kerkinterieur in 1647 ontstond, verraden de kledij en haartooi van de rijke elite dat deze figuren na 1692 aan het schilderij zijn toegevoegd.</w:t>
      </w:r>
    </w:p>
    <w:p w:rsidR="00BA434F" w:rsidRDefault="00BA434F" w:rsidP="00BA434F"/>
    <w:p w:rsidR="00BA434F" w:rsidRDefault="00BA434F" w:rsidP="00BA434F"/>
    <w:p w:rsidR="00BA434F" w:rsidRDefault="00BA434F" w:rsidP="00BA434F"/>
    <w:p w:rsidR="00BA434F" w:rsidRDefault="00BA434F" w:rsidP="00BA434F"/>
    <w:p w:rsidR="00BA434F" w:rsidRDefault="00BA434F" w:rsidP="00BA434F"/>
    <w:p w:rsidR="00BA434F" w:rsidRDefault="00BA434F" w:rsidP="00BA434F"/>
    <w:p w:rsidR="00BA434F" w:rsidRDefault="00BA434F" w:rsidP="00BA434F"/>
    <w:p w:rsidR="00BA434F" w:rsidRDefault="00BA434F" w:rsidP="00BA434F">
      <w:pPr>
        <w:spacing w:after="0" w:line="240" w:lineRule="auto"/>
      </w:pPr>
      <w:r>
        <w:t>PETER PAUL RUBENS (1577–1640)</w:t>
      </w:r>
    </w:p>
    <w:p w:rsidR="00BA434F" w:rsidRDefault="00BA434F" w:rsidP="00BA434F">
      <w:pPr>
        <w:spacing w:after="0" w:line="240" w:lineRule="auto"/>
      </w:pPr>
      <w:r>
        <w:t>Toegeschreven aan</w:t>
      </w:r>
    </w:p>
    <w:p w:rsidR="00BA434F" w:rsidRDefault="00BA434F" w:rsidP="00BA434F">
      <w:pPr>
        <w:spacing w:after="0" w:line="240" w:lineRule="auto"/>
      </w:pPr>
      <w:r>
        <w:t>Fragment met het hoofd van Johannes de Doper</w:t>
      </w:r>
    </w:p>
    <w:p w:rsidR="00BA434F" w:rsidRDefault="00BA434F" w:rsidP="00BA434F">
      <w:pPr>
        <w:spacing w:after="0" w:line="240" w:lineRule="auto"/>
      </w:pPr>
      <w:r>
        <w:t>Olieverf op doek, overgebracht op paneel</w:t>
      </w:r>
    </w:p>
    <w:p w:rsidR="00BA434F" w:rsidRDefault="00BA434F" w:rsidP="00BA434F">
      <w:pPr>
        <w:spacing w:after="0" w:line="240" w:lineRule="auto"/>
      </w:pPr>
      <w:r w:rsidRPr="002E5EDC">
        <w:t>Langdurig bruikleen, particuliere verzameling</w:t>
      </w:r>
    </w:p>
    <w:p w:rsidR="00BA434F" w:rsidRDefault="00BA434F" w:rsidP="00BA434F">
      <w:pPr>
        <w:spacing w:after="0" w:line="240" w:lineRule="auto"/>
      </w:pPr>
    </w:p>
    <w:p w:rsidR="00BA434F" w:rsidRDefault="00BA434F" w:rsidP="00BA434F">
      <w:r>
        <w:t xml:space="preserve">De Bijbel kent twee verhalen van een vrouw met een afgehakt hoofd: Judith en </w:t>
      </w:r>
      <w:proofErr w:type="spellStart"/>
      <w:r>
        <w:t>Holofernes</w:t>
      </w:r>
      <w:proofErr w:type="spellEnd"/>
      <w:r>
        <w:t xml:space="preserve"> uit het Oude Testament en </w:t>
      </w:r>
      <w:proofErr w:type="spellStart"/>
      <w:r>
        <w:t>Salomé</w:t>
      </w:r>
      <w:proofErr w:type="spellEnd"/>
      <w:r>
        <w:t xml:space="preserve"> met het hoofd van Johannes de Doper uit het Nieuwe Testament. </w:t>
      </w:r>
    </w:p>
    <w:p w:rsidR="00BA434F" w:rsidRDefault="00BA434F" w:rsidP="00BA434F">
      <w:proofErr w:type="spellStart"/>
      <w:r>
        <w:t>Salomé</w:t>
      </w:r>
      <w:proofErr w:type="spellEnd"/>
      <w:r>
        <w:t xml:space="preserve"> was de dochter van een zekere </w:t>
      </w:r>
      <w:proofErr w:type="spellStart"/>
      <w:r>
        <w:t>Herodias</w:t>
      </w:r>
      <w:proofErr w:type="spellEnd"/>
      <w:r>
        <w:t xml:space="preserve">. Die had haar man verlaten en leefde samen met </w:t>
      </w:r>
      <w:proofErr w:type="spellStart"/>
      <w:r>
        <w:t>Herodes</w:t>
      </w:r>
      <w:proofErr w:type="spellEnd"/>
      <w:r>
        <w:t xml:space="preserve">, de koning van </w:t>
      </w:r>
      <w:proofErr w:type="spellStart"/>
      <w:r>
        <w:t>Galilea</w:t>
      </w:r>
      <w:proofErr w:type="spellEnd"/>
      <w:r>
        <w:t xml:space="preserve">. Johannes de Doper veroordeelde deze onwettige relatie, wat </w:t>
      </w:r>
      <w:proofErr w:type="spellStart"/>
      <w:r>
        <w:t>Herodias</w:t>
      </w:r>
      <w:proofErr w:type="spellEnd"/>
      <w:r>
        <w:t xml:space="preserve"> zeer beledigde. Toen </w:t>
      </w:r>
      <w:proofErr w:type="spellStart"/>
      <w:r>
        <w:t>Salomé</w:t>
      </w:r>
      <w:proofErr w:type="spellEnd"/>
      <w:r>
        <w:t xml:space="preserve"> danste op </w:t>
      </w:r>
      <w:proofErr w:type="spellStart"/>
      <w:r>
        <w:t>Herodes</w:t>
      </w:r>
      <w:proofErr w:type="spellEnd"/>
      <w:r>
        <w:t xml:space="preserve">’ verjaardagsfeest mocht zij als dank een geschenk uitkiezen. </w:t>
      </w:r>
      <w:proofErr w:type="spellStart"/>
      <w:r>
        <w:t>Herodias</w:t>
      </w:r>
      <w:proofErr w:type="spellEnd"/>
      <w:r>
        <w:t xml:space="preserve"> stookte het meisje op om het hoofd van Johannes te vragen. Daarop liet </w:t>
      </w:r>
      <w:proofErr w:type="spellStart"/>
      <w:r>
        <w:t>Herodes</w:t>
      </w:r>
      <w:proofErr w:type="spellEnd"/>
      <w:r>
        <w:t xml:space="preserve"> Johannes onthoofden. </w:t>
      </w:r>
    </w:p>
    <w:p w:rsidR="00BA434F" w:rsidRDefault="00BA434F" w:rsidP="00BA434F">
      <w:r>
        <w:t xml:space="preserve">Het schilderij op de schouw is een fragment van een compositie waarop </w:t>
      </w:r>
      <w:proofErr w:type="spellStart"/>
      <w:r>
        <w:t>Salomé</w:t>
      </w:r>
      <w:proofErr w:type="spellEnd"/>
      <w:r>
        <w:t xml:space="preserve"> en </w:t>
      </w:r>
      <w:proofErr w:type="spellStart"/>
      <w:r>
        <w:t>Herodias</w:t>
      </w:r>
      <w:proofErr w:type="spellEnd"/>
      <w:r>
        <w:t xml:space="preserve"> het hoofd van Johannes presenteren op een schaal. In de zeventiende eeuw bevond dit werk zich in de verzameling van de Duitse schilder en kunstenaarsbiograaf Joachim </w:t>
      </w:r>
      <w:proofErr w:type="spellStart"/>
      <w:r>
        <w:t>von</w:t>
      </w:r>
      <w:proofErr w:type="spellEnd"/>
      <w:r>
        <w:t xml:space="preserve"> </w:t>
      </w:r>
      <w:proofErr w:type="spellStart"/>
      <w:r>
        <w:t>Sandrart</w:t>
      </w:r>
      <w:proofErr w:type="spellEnd"/>
      <w:r>
        <w:t xml:space="preserve"> (1606-1688). </w:t>
      </w:r>
    </w:p>
    <w:p w:rsidR="00BA434F" w:rsidRDefault="00BA434F" w:rsidP="00BA434F">
      <w:r>
        <w:t>Bij een rooftocht door Franse soldaten werd het wellicht beschadigd.</w:t>
      </w:r>
    </w:p>
    <w:p w:rsidR="00BA434F" w:rsidRDefault="00BA434F" w:rsidP="00BA434F"/>
    <w:p w:rsidR="00BA434F" w:rsidRDefault="00F90646" w:rsidP="00BA434F">
      <w:pPr>
        <w:spacing w:after="0" w:line="240" w:lineRule="auto"/>
      </w:pPr>
      <w:r>
        <w:t>ANTHONY VAN DYCK (1599-1641)</w:t>
      </w:r>
    </w:p>
    <w:p w:rsidR="00BA434F" w:rsidRDefault="00BA434F" w:rsidP="00BA434F">
      <w:pPr>
        <w:spacing w:after="0" w:line="240" w:lineRule="auto"/>
      </w:pPr>
      <w:r>
        <w:t xml:space="preserve">Portret van </w:t>
      </w:r>
      <w:proofErr w:type="spellStart"/>
      <w:r>
        <w:t>Hendrick</w:t>
      </w:r>
      <w:proofErr w:type="spellEnd"/>
      <w:r>
        <w:t xml:space="preserve"> </w:t>
      </w:r>
      <w:proofErr w:type="spellStart"/>
      <w:r>
        <w:t>Liberti</w:t>
      </w:r>
      <w:proofErr w:type="spellEnd"/>
      <w:r>
        <w:t xml:space="preserve"> </w:t>
      </w:r>
    </w:p>
    <w:p w:rsidR="00BA434F" w:rsidRDefault="00BA434F" w:rsidP="00BA434F">
      <w:pPr>
        <w:spacing w:after="0" w:line="240" w:lineRule="auto"/>
      </w:pPr>
      <w:r>
        <w:t>O</w:t>
      </w:r>
      <w:bookmarkStart w:id="0" w:name="_GoBack"/>
      <w:bookmarkEnd w:id="0"/>
      <w:r>
        <w:t>lieverf op doek</w:t>
      </w:r>
    </w:p>
    <w:p w:rsidR="00BA434F" w:rsidRDefault="00BA434F" w:rsidP="00BA434F">
      <w:pPr>
        <w:spacing w:after="0" w:line="240" w:lineRule="auto"/>
      </w:pPr>
      <w:r>
        <w:t xml:space="preserve">Langdurig bruikleen, The </w:t>
      </w:r>
      <w:proofErr w:type="spellStart"/>
      <w:r>
        <w:t>Phoebus</w:t>
      </w:r>
      <w:proofErr w:type="spellEnd"/>
      <w:r>
        <w:t xml:space="preserve"> Foundation</w:t>
      </w:r>
    </w:p>
    <w:p w:rsidR="00BA434F" w:rsidRDefault="00BA434F" w:rsidP="00BA434F">
      <w:pPr>
        <w:spacing w:after="0" w:line="240" w:lineRule="auto"/>
      </w:pPr>
    </w:p>
    <w:p w:rsidR="00BA434F" w:rsidRDefault="00BA434F" w:rsidP="00BA434F">
      <w:r>
        <w:t xml:space="preserve">Dit portret maakte in 1639 deel uit van de kunstverzameling van de Engelse koning Karel I. Van Dyck schilderde het doek omstreeks 1627. Afgebeeld is </w:t>
      </w:r>
      <w:proofErr w:type="spellStart"/>
      <w:r>
        <w:t>Hendrick</w:t>
      </w:r>
      <w:proofErr w:type="spellEnd"/>
      <w:r>
        <w:t xml:space="preserve"> of Henricus </w:t>
      </w:r>
      <w:proofErr w:type="spellStart"/>
      <w:r>
        <w:t>Liberti</w:t>
      </w:r>
      <w:proofErr w:type="spellEnd"/>
      <w:r>
        <w:t xml:space="preserve"> (ca. 1600-1669), een van de meest toonaangevende muzikanten in het Antwerpen van Rubens’ tijd. Na een carrière als zanger van het Antwerps kathedraalkoor werd </w:t>
      </w:r>
      <w:proofErr w:type="spellStart"/>
      <w:r>
        <w:t>Liberti</w:t>
      </w:r>
      <w:proofErr w:type="spellEnd"/>
      <w:r>
        <w:t xml:space="preserve"> in 1628 benoemd tot organist van de kathedraal. Hij componeerde eveneens verschillende muziekstukken, waarvan er slechts enkele bewaard bleven. Op het manuscript waarmee de musicus op dit portret is afgebeeld, zijn de eerste noten van zijn canon Ars </w:t>
      </w:r>
      <w:proofErr w:type="spellStart"/>
      <w:r>
        <w:t>longe</w:t>
      </w:r>
      <w:proofErr w:type="spellEnd"/>
      <w:r>
        <w:t xml:space="preserve"> ars </w:t>
      </w:r>
      <w:proofErr w:type="spellStart"/>
      <w:r>
        <w:t>longa</w:t>
      </w:r>
      <w:proofErr w:type="spellEnd"/>
      <w:r>
        <w:t xml:space="preserve"> </w:t>
      </w:r>
      <w:proofErr w:type="spellStart"/>
      <w:r>
        <w:t>vita</w:t>
      </w:r>
      <w:proofErr w:type="spellEnd"/>
      <w:r>
        <w:t xml:space="preserve"> </w:t>
      </w:r>
      <w:proofErr w:type="spellStart"/>
      <w:r>
        <w:t>brevis</w:t>
      </w:r>
      <w:proofErr w:type="spellEnd"/>
      <w:r>
        <w:t xml:space="preserve"> (‘kunst duurt voort, het leven is kort’) te lezen. De gouden ketting waarmee hij poseert, ontving </w:t>
      </w:r>
      <w:proofErr w:type="spellStart"/>
      <w:r>
        <w:t>Liberti</w:t>
      </w:r>
      <w:proofErr w:type="spellEnd"/>
      <w:r>
        <w:t xml:space="preserve"> vermoedelijk van het hof te Brussel, waar zijn composities werden opgevoerd. Aangezien de artistieke en muzikale milieus erg verweven waren, kenden de muzikant en Van Dyck elkaar. Het is dus niet verwonderlijk dat </w:t>
      </w:r>
      <w:proofErr w:type="spellStart"/>
      <w:r>
        <w:t>Liberti</w:t>
      </w:r>
      <w:proofErr w:type="spellEnd"/>
      <w:r>
        <w:t xml:space="preserve"> zich liet afbeelden door een kunstenaar met Europese faam als Van Dyck om zijn positie aan de Antwerpse kathedraal te belichten.</w:t>
      </w:r>
    </w:p>
    <w:p w:rsidR="00293346" w:rsidRPr="00910929" w:rsidRDefault="00293346" w:rsidP="00293346"/>
    <w:p w:rsidR="00F53852" w:rsidRDefault="00F53852" w:rsidP="0041392A">
      <w:pPr>
        <w:spacing w:after="0" w:line="240" w:lineRule="auto"/>
        <w:rPr>
          <w:color w:val="808080" w:themeColor="background1" w:themeShade="80"/>
        </w:rPr>
      </w:pPr>
    </w:p>
    <w:p w:rsidR="00F53852" w:rsidRDefault="00F53852" w:rsidP="0041392A">
      <w:pPr>
        <w:spacing w:after="0" w:line="240" w:lineRule="auto"/>
        <w:rPr>
          <w:color w:val="808080" w:themeColor="background1" w:themeShade="80"/>
        </w:rPr>
      </w:pPr>
    </w:p>
    <w:sectPr w:rsidR="00F53852" w:rsidSect="00691C3B">
      <w:headerReference w:type="default" r:id="rId9"/>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522D" w:rsidRDefault="0090522D" w:rsidP="0041392A">
      <w:pPr>
        <w:spacing w:after="0" w:line="240" w:lineRule="auto"/>
      </w:pPr>
      <w:r>
        <w:separator/>
      </w:r>
    </w:p>
  </w:endnote>
  <w:endnote w:type="continuationSeparator" w:id="0">
    <w:p w:rsidR="0090522D" w:rsidRDefault="0090522D" w:rsidP="004139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522D" w:rsidRDefault="0090522D" w:rsidP="0041392A">
      <w:pPr>
        <w:spacing w:after="0" w:line="240" w:lineRule="auto"/>
      </w:pPr>
      <w:r>
        <w:separator/>
      </w:r>
    </w:p>
  </w:footnote>
  <w:footnote w:type="continuationSeparator" w:id="0">
    <w:p w:rsidR="0090522D" w:rsidRDefault="0090522D" w:rsidP="0041392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522D" w:rsidRDefault="0090522D">
    <w:pPr>
      <w:pStyle w:val="Koptekst"/>
    </w:pPr>
    <w:r w:rsidRPr="0041392A">
      <w:rPr>
        <w:noProof/>
        <w:lang w:eastAsia="nl-BE"/>
      </w:rPr>
      <w:drawing>
        <wp:inline distT="0" distB="0" distL="0" distR="0">
          <wp:extent cx="1813843" cy="905933"/>
          <wp:effectExtent l="19050" t="0" r="0" b="0"/>
          <wp:docPr id="3" name="Afbeelding 0" descr="Rubenshuis_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benshuis_nl.jpg"/>
                  <pic:cNvPicPr/>
                </pic:nvPicPr>
                <pic:blipFill>
                  <a:blip r:embed="rId1"/>
                  <a:stretch>
                    <a:fillRect/>
                  </a:stretch>
                </pic:blipFill>
                <pic:spPr>
                  <a:xfrm>
                    <a:off x="0" y="0"/>
                    <a:ext cx="1821441" cy="909728"/>
                  </a:xfrm>
                  <a:prstGeom prst="rect">
                    <a:avLst/>
                  </a:prstGeom>
                </pic:spPr>
              </pic:pic>
            </a:graphicData>
          </a:graphic>
        </wp:inline>
      </w:drawing>
    </w:r>
    <w:r w:rsidRPr="003E56EF">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Pr>
        <w:noProof/>
        <w:lang w:eastAsia="nl-BE"/>
      </w:rPr>
      <w:t xml:space="preserve">          </w:t>
    </w:r>
    <w:r>
      <w:rPr>
        <w:noProof/>
        <w:lang w:eastAsia="nl-BE"/>
      </w:rPr>
      <w:tab/>
    </w:r>
    <w:r>
      <w:rPr>
        <w:noProof/>
        <w:lang w:eastAsia="nl-BE"/>
      </w:rPr>
      <w:tab/>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8C1FA6"/>
    <w:multiLevelType w:val="hybridMultilevel"/>
    <w:tmpl w:val="0CEAD11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59F84044"/>
    <w:multiLevelType w:val="hybridMultilevel"/>
    <w:tmpl w:val="48462A5C"/>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footnotePr>
    <w:footnote w:id="-1"/>
    <w:footnote w:id="0"/>
  </w:footnotePr>
  <w:endnotePr>
    <w:endnote w:id="-1"/>
    <w:endnote w:id="0"/>
  </w:endnotePr>
  <w:compat/>
  <w:rsids>
    <w:rsidRoot w:val="0041392A"/>
    <w:rsid w:val="00026ACC"/>
    <w:rsid w:val="00121ADC"/>
    <w:rsid w:val="001803A8"/>
    <w:rsid w:val="001E5E0A"/>
    <w:rsid w:val="0022613B"/>
    <w:rsid w:val="00293346"/>
    <w:rsid w:val="003E56EF"/>
    <w:rsid w:val="0041392A"/>
    <w:rsid w:val="00676BC9"/>
    <w:rsid w:val="00691C3B"/>
    <w:rsid w:val="006E5178"/>
    <w:rsid w:val="00864099"/>
    <w:rsid w:val="0090522D"/>
    <w:rsid w:val="00980F91"/>
    <w:rsid w:val="00BA434F"/>
    <w:rsid w:val="00CA2E1F"/>
    <w:rsid w:val="00D8056E"/>
    <w:rsid w:val="00D84467"/>
    <w:rsid w:val="00DA5912"/>
    <w:rsid w:val="00E51332"/>
    <w:rsid w:val="00F0009E"/>
    <w:rsid w:val="00F24DB3"/>
    <w:rsid w:val="00F27BAE"/>
    <w:rsid w:val="00F34449"/>
    <w:rsid w:val="00F529B3"/>
    <w:rsid w:val="00F53852"/>
    <w:rsid w:val="00F9006D"/>
    <w:rsid w:val="00F90646"/>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1392A"/>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41392A"/>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41392A"/>
  </w:style>
  <w:style w:type="paragraph" w:styleId="Voettekst">
    <w:name w:val="footer"/>
    <w:basedOn w:val="Standaard"/>
    <w:link w:val="VoettekstChar"/>
    <w:uiPriority w:val="99"/>
    <w:semiHidden/>
    <w:unhideWhenUsed/>
    <w:rsid w:val="0041392A"/>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semiHidden/>
    <w:rsid w:val="0041392A"/>
  </w:style>
  <w:style w:type="paragraph" w:styleId="Ballontekst">
    <w:name w:val="Balloon Text"/>
    <w:basedOn w:val="Standaard"/>
    <w:link w:val="BallontekstChar"/>
    <w:uiPriority w:val="99"/>
    <w:semiHidden/>
    <w:unhideWhenUsed/>
    <w:rsid w:val="0041392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41392A"/>
    <w:rPr>
      <w:rFonts w:ascii="Tahoma" w:hAnsi="Tahoma" w:cs="Tahoma"/>
      <w:sz w:val="16"/>
      <w:szCs w:val="16"/>
    </w:rPr>
  </w:style>
  <w:style w:type="character" w:styleId="Hyperlink">
    <w:name w:val="Hyperlink"/>
    <w:basedOn w:val="Standaardalinea-lettertype"/>
    <w:uiPriority w:val="99"/>
    <w:unhideWhenUsed/>
    <w:rsid w:val="0041392A"/>
    <w:rPr>
      <w:color w:val="0000FF" w:themeColor="hyperlink"/>
      <w:u w:val="single"/>
    </w:rPr>
  </w:style>
  <w:style w:type="paragraph" w:styleId="Lijstalinea">
    <w:name w:val="List Paragraph"/>
    <w:basedOn w:val="Standaard"/>
    <w:uiPriority w:val="34"/>
    <w:qFormat/>
    <w:rsid w:val="0041392A"/>
    <w:pPr>
      <w:ind w:left="720"/>
      <w:contextualSpacing/>
    </w:pPr>
  </w:style>
  <w:style w:type="character" w:customStyle="1" w:styleId="hascaption">
    <w:name w:val="hascaption"/>
    <w:basedOn w:val="Standaardalinea-lettertype"/>
    <w:rsid w:val="00E5133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nadia.devree@stad.antwerpen.be" TargetMode="External"/><Relationship Id="rId3" Type="http://schemas.openxmlformats.org/officeDocument/2006/relationships/settings" Target="settings.xml"/><Relationship Id="rId7" Type="http://schemas.openxmlformats.org/officeDocument/2006/relationships/hyperlink" Target="http://pers.rubenshuis.be/medi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7</Pages>
  <Words>2539</Words>
  <Characters>13969</Characters>
  <Application>Microsoft Office Word</Application>
  <DocSecurity>0</DocSecurity>
  <Lines>116</Lines>
  <Paragraphs>32</Paragraphs>
  <ScaleCrop>false</ScaleCrop>
  <HeadingPairs>
    <vt:vector size="2" baseType="variant">
      <vt:variant>
        <vt:lpstr>Titel</vt:lpstr>
      </vt:variant>
      <vt:variant>
        <vt:i4>1</vt:i4>
      </vt:variant>
    </vt:vector>
  </HeadingPairs>
  <TitlesOfParts>
    <vt:vector size="1" baseType="lpstr">
      <vt:lpstr/>
    </vt:vector>
  </TitlesOfParts>
  <Company>Digipolis Antwerpen</Company>
  <LinksUpToDate>false</LinksUpToDate>
  <CharactersWithSpaces>16476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sa55588</dc:creator>
  <cp:lastModifiedBy>sa55588</cp:lastModifiedBy>
  <cp:revision>4</cp:revision>
  <cp:lastPrinted>2016-11-29T14:42:00Z</cp:lastPrinted>
  <dcterms:created xsi:type="dcterms:W3CDTF">2016-11-29T14:33:00Z</dcterms:created>
  <dcterms:modified xsi:type="dcterms:W3CDTF">2016-11-29T14:46:00Z</dcterms:modified>
</cp:coreProperties>
</file>