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06812BDD" w:rsidR="001B2225" w:rsidRPr="00690AB7" w:rsidRDefault="00EE102A" w:rsidP="001B2225">
      <w:pPr>
        <w:pStyle w:val="Header"/>
        <w:rPr>
          <w:rFonts w:cstheme="minorHAnsi"/>
          <w:b/>
          <w:bCs/>
          <w:color w:val="C3001E"/>
          <w:sz w:val="32"/>
          <w:szCs w:val="32"/>
          <w:lang w:val="fr-FR"/>
        </w:rPr>
      </w:pPr>
      <w:r>
        <w:rPr>
          <w:rFonts w:cstheme="minorHAnsi"/>
          <w:b/>
          <w:bCs/>
          <w:color w:val="C3001E"/>
          <w:sz w:val="32"/>
          <w:szCs w:val="32"/>
          <w:lang w:val="fr-FR"/>
        </w:rPr>
        <w:t>ARTICLE</w:t>
      </w:r>
      <w:r w:rsidR="001B2225" w:rsidRPr="00690AB7">
        <w:rPr>
          <w:rFonts w:cstheme="minorHAnsi"/>
          <w:b/>
          <w:bCs/>
          <w:color w:val="C3001E"/>
          <w:sz w:val="32"/>
          <w:szCs w:val="32"/>
          <w:lang w:val="fr-FR"/>
        </w:rPr>
        <w:t xml:space="preserve">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52A79" w:rsidRDefault="001B2225" w:rsidP="001B2225">
      <w:pPr>
        <w:spacing w:line="271" w:lineRule="auto"/>
        <w:rPr>
          <w:rFonts w:asciiTheme="minorHAnsi" w:hAnsiTheme="minorHAnsi" w:cstheme="minorHAnsi"/>
          <w:b/>
          <w:bCs/>
          <w:sz w:val="20"/>
          <w:szCs w:val="20"/>
          <w:lang w:val="fr-FR"/>
        </w:rPr>
      </w:pPr>
    </w:p>
    <w:p w14:paraId="1A0A4528" w14:textId="3758FE3A" w:rsidR="00452A79" w:rsidRPr="00EE102A" w:rsidRDefault="00452A79" w:rsidP="00452A79">
      <w:pPr>
        <w:spacing w:line="240" w:lineRule="auto"/>
        <w:rPr>
          <w:rFonts w:asciiTheme="minorHAnsi" w:hAnsiTheme="minorHAnsi" w:cstheme="minorHAnsi"/>
          <w:b/>
          <w:bCs/>
          <w:sz w:val="20"/>
          <w:szCs w:val="20"/>
          <w:lang w:val="fr-FR"/>
        </w:rPr>
      </w:pPr>
      <w:r w:rsidRPr="00EE102A">
        <w:rPr>
          <w:rFonts w:asciiTheme="minorHAnsi" w:hAnsiTheme="minorHAnsi" w:cstheme="minorHAnsi"/>
          <w:b/>
          <w:bCs/>
          <w:sz w:val="20"/>
          <w:szCs w:val="20"/>
          <w:lang w:val="fr-FR"/>
        </w:rPr>
        <w:t>Mex, Suisse, le 9 mars 2021</w:t>
      </w:r>
    </w:p>
    <w:p w14:paraId="6C1DC6F1" w14:textId="77777777" w:rsidR="00452A79" w:rsidRPr="00EE102A" w:rsidRDefault="00452A79" w:rsidP="00452A79">
      <w:pPr>
        <w:spacing w:line="240" w:lineRule="auto"/>
        <w:rPr>
          <w:rFonts w:asciiTheme="minorHAnsi" w:hAnsiTheme="minorHAnsi" w:cstheme="minorHAnsi"/>
          <w:b/>
          <w:bCs/>
          <w:sz w:val="20"/>
          <w:szCs w:val="20"/>
          <w:lang w:val="fr-FR"/>
        </w:rPr>
      </w:pPr>
    </w:p>
    <w:p w14:paraId="170BCC27" w14:textId="77777777" w:rsidR="00452A79" w:rsidRPr="00EE102A" w:rsidRDefault="00452A79" w:rsidP="00452A79">
      <w:pPr>
        <w:spacing w:line="240" w:lineRule="auto"/>
        <w:rPr>
          <w:rFonts w:asciiTheme="minorHAnsi" w:hAnsiTheme="minorHAnsi" w:cstheme="minorHAnsi"/>
          <w:sz w:val="20"/>
          <w:szCs w:val="20"/>
          <w:lang w:val="fr-FR"/>
        </w:rPr>
      </w:pPr>
    </w:p>
    <w:p w14:paraId="3AA3A59F" w14:textId="77777777" w:rsidR="00452A79" w:rsidRPr="00EE102A" w:rsidRDefault="00452A79" w:rsidP="00452A79">
      <w:pPr>
        <w:rPr>
          <w:rFonts w:asciiTheme="minorHAnsi" w:hAnsiTheme="minorHAnsi" w:cstheme="minorHAnsi"/>
          <w:b/>
          <w:sz w:val="20"/>
          <w:szCs w:val="20"/>
          <w:lang w:val="fr-FR"/>
        </w:rPr>
      </w:pPr>
      <w:r w:rsidRPr="00EE102A">
        <w:rPr>
          <w:rFonts w:asciiTheme="minorHAnsi" w:hAnsiTheme="minorHAnsi" w:cstheme="minorHAnsi"/>
          <w:b/>
          <w:sz w:val="20"/>
          <w:szCs w:val="20"/>
          <w:lang w:val="fr-FR"/>
        </w:rPr>
        <w:t>Comment BOBST a permis à l’entreprise familiale de transformation Karteks d’atteindre de nouveaux sommets</w:t>
      </w:r>
    </w:p>
    <w:p w14:paraId="33159A1B" w14:textId="77777777" w:rsidR="00452A79" w:rsidRPr="00EE102A" w:rsidRDefault="00452A79" w:rsidP="00452A79">
      <w:pPr>
        <w:rPr>
          <w:rFonts w:asciiTheme="minorHAnsi" w:hAnsiTheme="minorHAnsi" w:cstheme="minorHAnsi"/>
          <w:b/>
          <w:sz w:val="20"/>
          <w:szCs w:val="20"/>
          <w:lang w:val="fr-FR"/>
        </w:rPr>
      </w:pPr>
    </w:p>
    <w:p w14:paraId="5EC5D360" w14:textId="77777777" w:rsidR="00452A79" w:rsidRPr="00EE102A" w:rsidRDefault="00452A79" w:rsidP="00452A79">
      <w:pPr>
        <w:pStyle w:val="v1msonormal"/>
        <w:shd w:val="clear" w:color="auto" w:fill="FFFFFF"/>
        <w:rPr>
          <w:rFonts w:asciiTheme="minorHAnsi" w:hAnsiTheme="minorHAnsi" w:cstheme="minorHAnsi"/>
          <w:sz w:val="20"/>
          <w:szCs w:val="20"/>
        </w:rPr>
      </w:pPr>
      <w:r w:rsidRPr="00EE102A">
        <w:rPr>
          <w:rFonts w:asciiTheme="minorHAnsi" w:hAnsiTheme="minorHAnsi" w:cstheme="minorHAnsi"/>
          <w:sz w:val="20"/>
          <w:szCs w:val="20"/>
        </w:rPr>
        <w:t xml:space="preserve">Aujourd'hui, Karteks est l'un des leaders dans la fabrication de boîtes en carton ondulé en Serbie – le troisième producteur du pays, juste derrière deux géants mondiaux, Smurfit Kappa et DS Smith. </w:t>
      </w:r>
    </w:p>
    <w:p w14:paraId="664AF459"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 xml:space="preserve">Mais comme de nombreuses entreprises à succès, elle a connu des débuts modestes. La société est créée en 1991 par les frères </w:t>
      </w:r>
      <w:proofErr w:type="spellStart"/>
      <w:r w:rsidRPr="00EE102A">
        <w:rPr>
          <w:rFonts w:asciiTheme="minorHAnsi" w:hAnsiTheme="minorHAnsi" w:cstheme="minorHAnsi"/>
          <w:sz w:val="20"/>
          <w:szCs w:val="20"/>
          <w:lang w:val="fr-FR"/>
        </w:rPr>
        <w:t>Vojin</w:t>
      </w:r>
      <w:proofErr w:type="spellEnd"/>
      <w:r w:rsidRPr="00EE102A">
        <w:rPr>
          <w:rFonts w:asciiTheme="minorHAnsi" w:hAnsiTheme="minorHAnsi" w:cstheme="minorHAnsi"/>
          <w:sz w:val="20"/>
          <w:szCs w:val="20"/>
          <w:lang w:val="fr-FR"/>
        </w:rPr>
        <w:t xml:space="preserve"> et Zoran </w:t>
      </w:r>
      <w:proofErr w:type="spellStart"/>
      <w:r w:rsidRPr="00EE102A">
        <w:rPr>
          <w:rFonts w:asciiTheme="minorHAnsi" w:hAnsiTheme="minorHAnsi" w:cstheme="minorHAnsi"/>
          <w:sz w:val="20"/>
          <w:szCs w:val="20"/>
          <w:lang w:val="fr-FR"/>
        </w:rPr>
        <w:t>Petković</w:t>
      </w:r>
      <w:proofErr w:type="spellEnd"/>
      <w:r w:rsidRPr="00EE102A">
        <w:rPr>
          <w:rFonts w:asciiTheme="minorHAnsi" w:hAnsiTheme="minorHAnsi" w:cstheme="minorHAnsi"/>
          <w:sz w:val="20"/>
          <w:szCs w:val="20"/>
          <w:lang w:val="fr-FR"/>
        </w:rPr>
        <w:t xml:space="preserve"> dans un petit local situé à deux pas de Belgrade. À ses débuts, elle conçoit des boîtes en carton ondulé sur mesure pour quelques entreprises locales. Misant constamment sur la qualité et le service client, l'entreprise se développe rapidement et s’impose comme un fabricant très fiable d'emballages en carton ondulé, en particulier pour l’industrie agroalimentaire. La société se spécialisera ensuite dans la production de grandes boîtes complexes, notamment pour les secteurs de l’automobile, de l’ameublement et du génie civil. </w:t>
      </w:r>
    </w:p>
    <w:p w14:paraId="648CD871" w14:textId="77777777" w:rsidR="00452A79" w:rsidRPr="00EE102A" w:rsidRDefault="00452A79" w:rsidP="00452A79">
      <w:pPr>
        <w:rPr>
          <w:rFonts w:asciiTheme="minorHAnsi" w:hAnsiTheme="minorHAnsi" w:cstheme="minorHAnsi"/>
          <w:sz w:val="20"/>
          <w:szCs w:val="20"/>
          <w:lang w:val="fr-FR" w:eastAsia="en-GB"/>
        </w:rPr>
      </w:pPr>
    </w:p>
    <w:p w14:paraId="0A58464A" w14:textId="5CBB956E"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En 2010, afin de répondre à la demande de certains clients pour des emballages finis, elle investit dans une presse de découpe BOBST d'occasion, une SPO 1575. Puis la demande et les opportunités commerciales augmentent et, en 2016, l’entreprise décide d'aller plus loin: convaincue par les performances de la SPO 1575, qui fonctionne toujours parfaitement à ce jour, elle se tourne à nouveau vers BOBST et investit dans une EXPERTCUT 1.6, qui offre une découpe à plat de haute précision, une grande polyvalence, une fiabilité hors pair et un rendement optimal.</w:t>
      </w:r>
    </w:p>
    <w:p w14:paraId="778D332F" w14:textId="77777777" w:rsidR="00452A79" w:rsidRPr="00EE102A" w:rsidRDefault="00452A79" w:rsidP="00452A79">
      <w:pPr>
        <w:rPr>
          <w:rFonts w:asciiTheme="minorHAnsi" w:hAnsiTheme="minorHAnsi" w:cstheme="minorHAnsi"/>
          <w:sz w:val="20"/>
          <w:szCs w:val="20"/>
          <w:lang w:val="fr-FR"/>
        </w:rPr>
      </w:pPr>
    </w:p>
    <w:p w14:paraId="7EF19C04" w14:textId="77777777" w:rsidR="00452A79" w:rsidRPr="00EE102A" w:rsidRDefault="00452A79" w:rsidP="00452A79">
      <w:pPr>
        <w:rPr>
          <w:rFonts w:asciiTheme="minorHAnsi" w:hAnsiTheme="minorHAnsi" w:cstheme="minorHAnsi"/>
          <w:b/>
          <w:sz w:val="20"/>
          <w:szCs w:val="20"/>
          <w:lang w:val="fr-FR"/>
        </w:rPr>
      </w:pPr>
      <w:r w:rsidRPr="00EE102A">
        <w:rPr>
          <w:rFonts w:asciiTheme="minorHAnsi" w:hAnsiTheme="minorHAnsi" w:cstheme="minorHAnsi"/>
          <w:b/>
          <w:sz w:val="20"/>
          <w:szCs w:val="20"/>
          <w:lang w:val="fr-FR"/>
        </w:rPr>
        <w:t>Un impact immédiat</w:t>
      </w:r>
    </w:p>
    <w:p w14:paraId="15FB2EBB"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 xml:space="preserve">« Notre qualité et notre capacité de production ont considérablement augmenté, quasiment du jour au lendemain », se souvient </w:t>
      </w:r>
      <w:proofErr w:type="spellStart"/>
      <w:r w:rsidRPr="00EE102A">
        <w:rPr>
          <w:rFonts w:asciiTheme="minorHAnsi" w:hAnsiTheme="minorHAnsi" w:cstheme="minorHAnsi"/>
          <w:sz w:val="20"/>
          <w:szCs w:val="20"/>
          <w:lang w:val="fr-FR"/>
        </w:rPr>
        <w:t>Dimitrije</w:t>
      </w:r>
      <w:proofErr w:type="spellEnd"/>
      <w:r w:rsidRPr="00EE102A">
        <w:rPr>
          <w:rFonts w:asciiTheme="minorHAnsi" w:hAnsiTheme="minorHAnsi" w:cstheme="minorHAnsi"/>
          <w:sz w:val="20"/>
          <w:szCs w:val="20"/>
          <w:lang w:val="fr-FR"/>
        </w:rPr>
        <w:t xml:space="preserve"> </w:t>
      </w:r>
      <w:proofErr w:type="spellStart"/>
      <w:r w:rsidRPr="00EE102A">
        <w:rPr>
          <w:rFonts w:asciiTheme="minorHAnsi" w:hAnsiTheme="minorHAnsi" w:cstheme="minorHAnsi"/>
          <w:sz w:val="20"/>
          <w:szCs w:val="20"/>
          <w:lang w:val="fr-FR"/>
        </w:rPr>
        <w:t>Petković</w:t>
      </w:r>
      <w:proofErr w:type="spellEnd"/>
      <w:r w:rsidRPr="00EE102A">
        <w:rPr>
          <w:rFonts w:asciiTheme="minorHAnsi" w:hAnsiTheme="minorHAnsi" w:cstheme="minorHAnsi"/>
          <w:sz w:val="20"/>
          <w:szCs w:val="20"/>
          <w:lang w:val="fr-FR"/>
        </w:rPr>
        <w:t xml:space="preserve">, qui a rejoint l’entreprise familiale et la gère avec son père, </w:t>
      </w:r>
      <w:proofErr w:type="spellStart"/>
      <w:r w:rsidRPr="00EE102A">
        <w:rPr>
          <w:rFonts w:asciiTheme="minorHAnsi" w:hAnsiTheme="minorHAnsi" w:cstheme="minorHAnsi"/>
          <w:sz w:val="20"/>
          <w:szCs w:val="20"/>
          <w:lang w:val="fr-FR"/>
        </w:rPr>
        <w:t>Vojin</w:t>
      </w:r>
      <w:proofErr w:type="spellEnd"/>
      <w:r w:rsidRPr="00EE102A">
        <w:rPr>
          <w:rFonts w:asciiTheme="minorHAnsi" w:hAnsiTheme="minorHAnsi" w:cstheme="minorHAnsi"/>
          <w:sz w:val="20"/>
          <w:szCs w:val="20"/>
          <w:lang w:val="fr-FR"/>
        </w:rPr>
        <w:t xml:space="preserve">. « Nous avons ainsi obtenu la précision, la cohérence et la productivité optimales dont nous avions besoin pour pouvoir satisfaire la demande de boîtes découpées. Les changements de travail sont aussi très rapides sur cette machine, ce qui nous aide beaucoup pour traiter un volume croissant de tirages courts. » Suite à cette transformation, la croissance de Karteks s’est emballée : l'entreprise est passée de 6 500 tonnes produites en 2015 à 15 000 tonnes en 2020, soit un bond de productivité de 230 % en cinq ans ! Cette prouesse a propulsé l'entreprise dans le top 3 des transformateurs de carton ondulé de la Serbie. </w:t>
      </w:r>
    </w:p>
    <w:p w14:paraId="603C775A" w14:textId="77777777" w:rsidR="00452A79" w:rsidRPr="00EE102A" w:rsidRDefault="00452A79" w:rsidP="00452A79">
      <w:pPr>
        <w:rPr>
          <w:rFonts w:asciiTheme="minorHAnsi" w:hAnsiTheme="minorHAnsi" w:cstheme="minorHAnsi"/>
          <w:sz w:val="20"/>
          <w:szCs w:val="20"/>
          <w:lang w:val="fr-FR" w:eastAsia="en-GB"/>
        </w:rPr>
      </w:pPr>
    </w:p>
    <w:p w14:paraId="0ABB931D"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 xml:space="preserve">Mais il y a environ cinq ans, l'entreprise constate un changement soudain des besoins de ses clients. « Le marché se détournait des conteneurs à fente ordinaire (RSC) pour s’orienter vers les boîtes découpées de haute qualité, plus personnalisables », indique M. </w:t>
      </w:r>
      <w:proofErr w:type="spellStart"/>
      <w:r w:rsidRPr="00EE102A">
        <w:rPr>
          <w:rFonts w:asciiTheme="minorHAnsi" w:hAnsiTheme="minorHAnsi" w:cstheme="minorHAnsi"/>
          <w:sz w:val="20"/>
          <w:szCs w:val="20"/>
          <w:lang w:val="fr-FR"/>
        </w:rPr>
        <w:t>Petković</w:t>
      </w:r>
      <w:proofErr w:type="spellEnd"/>
      <w:r w:rsidRPr="00EE102A">
        <w:rPr>
          <w:rFonts w:asciiTheme="minorHAnsi" w:hAnsiTheme="minorHAnsi" w:cstheme="minorHAnsi"/>
          <w:sz w:val="20"/>
          <w:szCs w:val="20"/>
          <w:lang w:val="fr-FR"/>
        </w:rPr>
        <w:t xml:space="preserve">. Cette évolution explique également l’augmentation de la demande de boîtes imprimées. « Nous savions déjà fabriquer des boîtes répondant à des besoins personnalisés, mais la soudaine augmentation de la demande a rendu très difficile la production de ces boîtes à grande échelle au niveau de qualité que nous nous sommes fixé. Nous avions également en tête un second objectif : répondre aux besoins de nos clients en matière de boîtes imprimées prêtes à l'emploi. Nous savions donc qu’il nous fallait investir dans les toutes dernières technologies. » </w:t>
      </w:r>
    </w:p>
    <w:p w14:paraId="590763B9" w14:textId="77777777" w:rsidR="00452A79" w:rsidRPr="00EE102A" w:rsidRDefault="00452A79" w:rsidP="00452A79">
      <w:pPr>
        <w:rPr>
          <w:rFonts w:asciiTheme="minorHAnsi" w:hAnsiTheme="minorHAnsi" w:cstheme="minorHAnsi"/>
          <w:sz w:val="20"/>
          <w:szCs w:val="20"/>
          <w:lang w:val="fr-FR" w:eastAsia="en-GB"/>
        </w:rPr>
      </w:pPr>
    </w:p>
    <w:p w14:paraId="0B89A626"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lastRenderedPageBreak/>
        <w:t xml:space="preserve">En 2018, l’entreprise décide donc d’investir dans une presse FLEXO 160-VISION 4 couleurs pour obtenir une impression de très haute qualité sur carton ondulé. Elle acquiert également un séparateur de poses BREAKER et une plieuse-colleuse EXPERTFOLD 165, qui offre un pliage extrêmement régulier et précis. La ligne d'impression FLEXO s’améliore encore en 2019 avec l’ajout d’une nouvelle couleur, d’un nettoyeur de feuilles et de sécheurs à air chaud pour garantir une impression impeccable avec fini laqué. Grâce à ces innovations fonctionnant ensemble en toute transparence, l'entreprise a bouclé la boucle de son processus de production, et est aujourd'hui capable de produire des boîtes découpées prêtes à l'emploi en CMJN. </w:t>
      </w:r>
    </w:p>
    <w:p w14:paraId="3AB7AF89" w14:textId="77777777" w:rsidR="00452A79" w:rsidRPr="00EE102A" w:rsidRDefault="00452A79" w:rsidP="00452A79">
      <w:pPr>
        <w:rPr>
          <w:rFonts w:asciiTheme="minorHAnsi" w:hAnsiTheme="minorHAnsi" w:cstheme="minorHAnsi"/>
          <w:sz w:val="20"/>
          <w:szCs w:val="20"/>
          <w:lang w:val="fr-CH" w:eastAsia="en-GB"/>
        </w:rPr>
      </w:pPr>
    </w:p>
    <w:p w14:paraId="33D5E94C"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 xml:space="preserve">« Le fait que la chaîne de production soit entièrement équipée de machines BOBST offre de nombreux avantages », explique M. </w:t>
      </w:r>
      <w:proofErr w:type="spellStart"/>
      <w:r w:rsidRPr="00EE102A">
        <w:rPr>
          <w:rFonts w:asciiTheme="minorHAnsi" w:hAnsiTheme="minorHAnsi" w:cstheme="minorHAnsi"/>
          <w:sz w:val="20"/>
          <w:szCs w:val="20"/>
          <w:lang w:val="fr-FR"/>
        </w:rPr>
        <w:t>Petković</w:t>
      </w:r>
      <w:proofErr w:type="spellEnd"/>
      <w:r w:rsidRPr="00EE102A">
        <w:rPr>
          <w:rFonts w:asciiTheme="minorHAnsi" w:hAnsiTheme="minorHAnsi" w:cstheme="minorHAnsi"/>
          <w:sz w:val="20"/>
          <w:szCs w:val="20"/>
          <w:lang w:val="fr-FR"/>
        </w:rPr>
        <w:t>. « Avec un processus entièrement géré en ligne, le temps consacré à la production des commandes est réduit au minimum. De plus, les opérateurs connaissent très bien l’interface de l’ensemble de la chaîne. »</w:t>
      </w:r>
    </w:p>
    <w:p w14:paraId="3063C9E0" w14:textId="77777777" w:rsidR="00452A79" w:rsidRPr="00EE102A" w:rsidRDefault="00452A79" w:rsidP="00452A79">
      <w:pPr>
        <w:rPr>
          <w:rFonts w:asciiTheme="minorHAnsi" w:hAnsiTheme="minorHAnsi" w:cstheme="minorHAnsi"/>
          <w:b/>
          <w:sz w:val="20"/>
          <w:szCs w:val="20"/>
          <w:lang w:val="fr-CH" w:eastAsia="en-GB"/>
        </w:rPr>
      </w:pPr>
    </w:p>
    <w:p w14:paraId="7F4451DD" w14:textId="77777777" w:rsidR="00452A79" w:rsidRPr="00EE102A" w:rsidRDefault="00452A79" w:rsidP="00452A79">
      <w:pPr>
        <w:rPr>
          <w:rFonts w:asciiTheme="minorHAnsi" w:hAnsiTheme="minorHAnsi" w:cstheme="minorHAnsi"/>
          <w:b/>
          <w:sz w:val="20"/>
          <w:szCs w:val="20"/>
          <w:lang w:val="fr-FR"/>
        </w:rPr>
      </w:pPr>
      <w:r w:rsidRPr="00EE102A">
        <w:rPr>
          <w:rFonts w:asciiTheme="minorHAnsi" w:hAnsiTheme="minorHAnsi" w:cstheme="minorHAnsi"/>
          <w:b/>
          <w:sz w:val="20"/>
          <w:szCs w:val="20"/>
          <w:lang w:val="fr-FR"/>
        </w:rPr>
        <w:t xml:space="preserve">Miser sur la durabilité et l’automatisation pour s’inscrire dans une vision à long terme   </w:t>
      </w:r>
    </w:p>
    <w:p w14:paraId="7B059407" w14:textId="77777777" w:rsidR="00452A79" w:rsidRPr="00EE102A" w:rsidRDefault="00452A79" w:rsidP="00452A79">
      <w:pPr>
        <w:autoSpaceDE w:val="0"/>
        <w:autoSpaceDN w:val="0"/>
        <w:adjustRightInd w:val="0"/>
        <w:rPr>
          <w:rFonts w:asciiTheme="minorHAnsi" w:hAnsiTheme="minorHAnsi" w:cstheme="minorHAnsi"/>
          <w:sz w:val="20"/>
          <w:szCs w:val="20"/>
          <w:lang w:val="fr-FR"/>
        </w:rPr>
      </w:pPr>
      <w:r w:rsidRPr="00EE102A">
        <w:rPr>
          <w:rFonts w:asciiTheme="minorHAnsi" w:hAnsiTheme="minorHAnsi" w:cstheme="minorHAnsi"/>
          <w:sz w:val="20"/>
          <w:szCs w:val="20"/>
          <w:lang w:val="fr-FR"/>
        </w:rPr>
        <w:t xml:space="preserve">« La durabilité et l'automatisation sont des principes fondamentaux pour notre génération. Et le processus de production n’échappe pas à cette tendance. Avec l’automatisation accrue du processus de production, on peut produire plus en moins de temps, avec moins d’efforts et à un coût inférieur, et donc mettre en place une démarche plus durable », indique </w:t>
      </w:r>
      <w:proofErr w:type="spellStart"/>
      <w:r w:rsidRPr="00EE102A">
        <w:rPr>
          <w:rFonts w:asciiTheme="minorHAnsi" w:hAnsiTheme="minorHAnsi" w:cstheme="minorHAnsi"/>
          <w:sz w:val="20"/>
          <w:szCs w:val="20"/>
          <w:lang w:val="fr-FR"/>
        </w:rPr>
        <w:t>Dimitrije</w:t>
      </w:r>
      <w:proofErr w:type="spellEnd"/>
      <w:r w:rsidRPr="00EE102A">
        <w:rPr>
          <w:rFonts w:asciiTheme="minorHAnsi" w:hAnsiTheme="minorHAnsi" w:cstheme="minorHAnsi"/>
          <w:sz w:val="20"/>
          <w:szCs w:val="20"/>
          <w:lang w:val="fr-FR"/>
        </w:rPr>
        <w:t xml:space="preserve"> </w:t>
      </w:r>
      <w:proofErr w:type="spellStart"/>
      <w:r w:rsidRPr="00EE102A">
        <w:rPr>
          <w:rFonts w:asciiTheme="minorHAnsi" w:hAnsiTheme="minorHAnsi" w:cstheme="minorHAnsi"/>
          <w:sz w:val="20"/>
          <w:szCs w:val="20"/>
          <w:lang w:val="fr-FR"/>
        </w:rPr>
        <w:t>Petković</w:t>
      </w:r>
      <w:proofErr w:type="spellEnd"/>
      <w:r w:rsidRPr="00EE102A">
        <w:rPr>
          <w:rFonts w:asciiTheme="minorHAnsi" w:hAnsiTheme="minorHAnsi" w:cstheme="minorHAnsi"/>
          <w:sz w:val="20"/>
          <w:szCs w:val="20"/>
          <w:lang w:val="fr-FR"/>
        </w:rPr>
        <w:t>.</w:t>
      </w:r>
    </w:p>
    <w:p w14:paraId="200CBD6B" w14:textId="77777777" w:rsidR="00452A79" w:rsidRPr="00EE102A" w:rsidRDefault="00452A79" w:rsidP="00452A79">
      <w:pPr>
        <w:autoSpaceDE w:val="0"/>
        <w:autoSpaceDN w:val="0"/>
        <w:adjustRightInd w:val="0"/>
        <w:rPr>
          <w:rFonts w:asciiTheme="minorHAnsi" w:hAnsiTheme="minorHAnsi" w:cstheme="minorHAnsi"/>
          <w:sz w:val="20"/>
          <w:szCs w:val="20"/>
          <w:lang w:val="fr-CH" w:eastAsia="en-GB"/>
        </w:rPr>
      </w:pPr>
    </w:p>
    <w:p w14:paraId="23CB6280" w14:textId="77777777" w:rsidR="00452A79" w:rsidRPr="00EE102A" w:rsidRDefault="00452A79" w:rsidP="00452A79">
      <w:pPr>
        <w:autoSpaceDE w:val="0"/>
        <w:autoSpaceDN w:val="0"/>
        <w:adjustRightInd w:val="0"/>
        <w:rPr>
          <w:rFonts w:asciiTheme="minorHAnsi" w:hAnsiTheme="minorHAnsi" w:cstheme="minorHAnsi"/>
          <w:sz w:val="20"/>
          <w:szCs w:val="20"/>
          <w:lang w:val="fr-FR"/>
        </w:rPr>
      </w:pPr>
      <w:r w:rsidRPr="00EE102A">
        <w:rPr>
          <w:rFonts w:asciiTheme="minorHAnsi" w:hAnsiTheme="minorHAnsi" w:cstheme="minorHAnsi"/>
          <w:sz w:val="20"/>
          <w:szCs w:val="20"/>
          <w:lang w:val="fr-FR"/>
        </w:rPr>
        <w:t>L’utilisation combinée de l'EXPERTCUT 1.6, d'une presse FLEXO 160-VISION et d’un séparateur de poses BREAKER a permis à Karteks de créer une ligne de conversion quasiment automatisée à 100 %, permettant ainsi de fusionner plusieurs étapes de production en une seule. Un autre point commun à tous les produits BOBST est leur simplicité d’utilisation, qui a permis de renforcer la sécurité des conditions de travail à l'usine de Karteks, de réduire la charge de travail et d’accélérer la préparation des machines. En effet, l'ergonomie propre à ces équipements – les unités d'impression ouvertes et les grandes fenêtres – offre un accès rapide aux différentes zones de la machine, ce qui facilite l'intervention de l'opérateur en cas de besoin. De plus, l'interface CUBE contrôle toutes les fonctions des machines, ce qui permet un réglage facile et rapide des paramètres d’impression. Ces fonctionnalités se traduisent par des temps de préparation et de changements de travail très courts, offrant ainsi une plus grande flexibilité de production pour les tirages courts et un rendement optimisé. Autre avantage, la réduction des délais de livraison permet aux clients d’avoir l’assurance qu’ils seront livrés rapidement.</w:t>
      </w:r>
    </w:p>
    <w:p w14:paraId="4C8E9DEB" w14:textId="77777777" w:rsidR="00452A79" w:rsidRPr="00EE102A" w:rsidRDefault="00452A79" w:rsidP="00452A79">
      <w:pPr>
        <w:autoSpaceDE w:val="0"/>
        <w:autoSpaceDN w:val="0"/>
        <w:adjustRightInd w:val="0"/>
        <w:rPr>
          <w:rFonts w:asciiTheme="minorHAnsi" w:hAnsiTheme="minorHAnsi" w:cstheme="minorHAnsi"/>
          <w:sz w:val="20"/>
          <w:szCs w:val="20"/>
          <w:lang w:val="fr-CH" w:eastAsia="en-GB"/>
        </w:rPr>
      </w:pPr>
    </w:p>
    <w:p w14:paraId="164D1CE9" w14:textId="77777777" w:rsidR="00452A79" w:rsidRPr="00EE102A" w:rsidRDefault="00452A79" w:rsidP="00452A79">
      <w:pPr>
        <w:autoSpaceDE w:val="0"/>
        <w:autoSpaceDN w:val="0"/>
        <w:adjustRightInd w:val="0"/>
        <w:rPr>
          <w:rFonts w:asciiTheme="minorHAnsi" w:hAnsiTheme="minorHAnsi" w:cstheme="minorHAnsi"/>
          <w:sz w:val="20"/>
          <w:szCs w:val="20"/>
          <w:lang w:val="fr-FR"/>
        </w:rPr>
      </w:pPr>
      <w:r w:rsidRPr="00EE102A">
        <w:rPr>
          <w:rFonts w:asciiTheme="minorHAnsi" w:hAnsiTheme="minorHAnsi" w:cstheme="minorHAnsi"/>
          <w:sz w:val="20"/>
          <w:szCs w:val="20"/>
          <w:lang w:val="fr-FR"/>
        </w:rPr>
        <w:t xml:space="preserve">Les solutions high-tech de BOBST, comme le concept exclusif </w:t>
      </w:r>
      <w:proofErr w:type="spellStart"/>
      <w:r w:rsidRPr="00EE102A">
        <w:rPr>
          <w:rFonts w:asciiTheme="minorHAnsi" w:hAnsiTheme="minorHAnsi" w:cstheme="minorHAnsi"/>
          <w:sz w:val="20"/>
          <w:szCs w:val="20"/>
          <w:lang w:val="fr-FR"/>
        </w:rPr>
        <w:t>Autoplatine</w:t>
      </w:r>
      <w:proofErr w:type="spellEnd"/>
      <w:r w:rsidRPr="00EE102A">
        <w:rPr>
          <w:rFonts w:asciiTheme="minorHAnsi" w:hAnsiTheme="minorHAnsi" w:cstheme="minorHAnsi"/>
          <w:sz w:val="20"/>
          <w:szCs w:val="20"/>
          <w:lang w:val="fr-FR"/>
        </w:rPr>
        <w:t xml:space="preserve"> ® et le système d’avancement de barre de pince à double came des presses à découper, les systèmes de centrage d'outil et le chargeur de feuille sous vide des imprimantes flexo garantissent une précision extrême et un flux de production efficient pour un produit fini de haute qualité. Selon M. </w:t>
      </w:r>
      <w:proofErr w:type="spellStart"/>
      <w:r w:rsidRPr="00EE102A">
        <w:rPr>
          <w:rFonts w:asciiTheme="minorHAnsi" w:hAnsiTheme="minorHAnsi" w:cstheme="minorHAnsi"/>
          <w:sz w:val="20"/>
          <w:szCs w:val="20"/>
          <w:lang w:val="fr-FR"/>
        </w:rPr>
        <w:t>Petković</w:t>
      </w:r>
      <w:proofErr w:type="spellEnd"/>
      <w:r w:rsidRPr="00EE102A">
        <w:rPr>
          <w:rFonts w:asciiTheme="minorHAnsi" w:hAnsiTheme="minorHAnsi" w:cstheme="minorHAnsi"/>
          <w:sz w:val="20"/>
          <w:szCs w:val="20"/>
          <w:lang w:val="fr-FR"/>
        </w:rPr>
        <w:t xml:space="preserve">, « la possibilité d’atteindre une telle précision et un tel niveau de qualité tout en réduisant nos déchets, combinée à l’utilisation d'une technologie d’encrage unique qui réduit la consommation d’encre, nous a permis de diminuer nos coûts et de mettre en place une chaîne de production plus durable. » </w:t>
      </w:r>
    </w:p>
    <w:p w14:paraId="275AD6A3" w14:textId="77777777" w:rsidR="00452A79" w:rsidRPr="00EE102A" w:rsidRDefault="00452A79" w:rsidP="00452A79">
      <w:pPr>
        <w:autoSpaceDE w:val="0"/>
        <w:autoSpaceDN w:val="0"/>
        <w:adjustRightInd w:val="0"/>
        <w:rPr>
          <w:rFonts w:asciiTheme="minorHAnsi" w:hAnsiTheme="minorHAnsi" w:cstheme="minorHAnsi"/>
          <w:sz w:val="20"/>
          <w:szCs w:val="20"/>
          <w:lang w:val="fr-CH" w:eastAsia="en-GB"/>
        </w:rPr>
      </w:pPr>
    </w:p>
    <w:p w14:paraId="62E8E356" w14:textId="77777777" w:rsidR="00452A79" w:rsidRPr="00EE102A" w:rsidRDefault="00452A79" w:rsidP="00452A79">
      <w:pPr>
        <w:autoSpaceDE w:val="0"/>
        <w:autoSpaceDN w:val="0"/>
        <w:adjustRightInd w:val="0"/>
        <w:rPr>
          <w:rFonts w:asciiTheme="minorHAnsi" w:hAnsiTheme="minorHAnsi" w:cstheme="minorHAnsi"/>
          <w:sz w:val="20"/>
          <w:szCs w:val="20"/>
          <w:lang w:val="fr-FR"/>
        </w:rPr>
      </w:pPr>
      <w:r w:rsidRPr="00EE102A">
        <w:rPr>
          <w:rFonts w:asciiTheme="minorHAnsi" w:hAnsiTheme="minorHAnsi" w:cstheme="minorHAnsi"/>
          <w:sz w:val="20"/>
          <w:szCs w:val="20"/>
          <w:lang w:val="fr-FR"/>
        </w:rPr>
        <w:t xml:space="preserve">Karteks apprécie également la fiabilité du service après-vente. « Le service </w:t>
      </w:r>
      <w:proofErr w:type="spellStart"/>
      <w:r w:rsidRPr="00EE102A">
        <w:rPr>
          <w:rFonts w:asciiTheme="minorHAnsi" w:hAnsiTheme="minorHAnsi" w:cstheme="minorHAnsi"/>
          <w:sz w:val="20"/>
          <w:szCs w:val="20"/>
          <w:lang w:val="fr-FR"/>
        </w:rPr>
        <w:t>Helpline</w:t>
      </w:r>
      <w:proofErr w:type="spellEnd"/>
      <w:r w:rsidRPr="00EE102A">
        <w:rPr>
          <w:rFonts w:asciiTheme="minorHAnsi" w:hAnsiTheme="minorHAnsi" w:cstheme="minorHAnsi"/>
          <w:sz w:val="20"/>
          <w:szCs w:val="20"/>
          <w:lang w:val="fr-FR"/>
        </w:rPr>
        <w:t xml:space="preserve"> de BOBST est toujours disponible pour nous conseiller et nous soutenir en cas de difficultés. Avec </w:t>
      </w:r>
      <w:proofErr w:type="spellStart"/>
      <w:r w:rsidRPr="00EE102A">
        <w:rPr>
          <w:rFonts w:asciiTheme="minorHAnsi" w:hAnsiTheme="minorHAnsi" w:cstheme="minorHAnsi"/>
          <w:sz w:val="20"/>
          <w:szCs w:val="20"/>
          <w:lang w:val="fr-FR"/>
        </w:rPr>
        <w:t>Helpline</w:t>
      </w:r>
      <w:proofErr w:type="spellEnd"/>
      <w:r w:rsidRPr="00EE102A">
        <w:rPr>
          <w:rFonts w:asciiTheme="minorHAnsi" w:hAnsiTheme="minorHAnsi" w:cstheme="minorHAnsi"/>
          <w:sz w:val="20"/>
          <w:szCs w:val="20"/>
          <w:lang w:val="fr-FR"/>
        </w:rPr>
        <w:t xml:space="preserve"> plus, la plupart des problèmes peuvent être résolus rapidement à distance ». L’entreprise ayant choisi l'option </w:t>
      </w:r>
      <w:proofErr w:type="spellStart"/>
      <w:r w:rsidRPr="00EE102A">
        <w:rPr>
          <w:rFonts w:asciiTheme="minorHAnsi" w:hAnsiTheme="minorHAnsi" w:cstheme="minorHAnsi"/>
          <w:sz w:val="20"/>
          <w:szCs w:val="20"/>
          <w:lang w:val="fr-FR"/>
        </w:rPr>
        <w:t>Connected</w:t>
      </w:r>
      <w:proofErr w:type="spellEnd"/>
      <w:r w:rsidRPr="00EE102A">
        <w:rPr>
          <w:rFonts w:asciiTheme="minorHAnsi" w:hAnsiTheme="minorHAnsi" w:cstheme="minorHAnsi"/>
          <w:sz w:val="20"/>
          <w:szCs w:val="20"/>
          <w:lang w:val="fr-FR"/>
        </w:rPr>
        <w:t xml:space="preserve"> Services, les applications </w:t>
      </w:r>
      <w:proofErr w:type="spellStart"/>
      <w:r w:rsidRPr="00EE102A">
        <w:rPr>
          <w:rFonts w:asciiTheme="minorHAnsi" w:hAnsiTheme="minorHAnsi" w:cstheme="minorHAnsi"/>
          <w:sz w:val="20"/>
          <w:szCs w:val="20"/>
          <w:lang w:val="fr-FR"/>
        </w:rPr>
        <w:t>Remote</w:t>
      </w:r>
      <w:proofErr w:type="spellEnd"/>
      <w:r w:rsidRPr="00EE102A">
        <w:rPr>
          <w:rFonts w:asciiTheme="minorHAnsi" w:hAnsiTheme="minorHAnsi" w:cstheme="minorHAnsi"/>
          <w:sz w:val="20"/>
          <w:szCs w:val="20"/>
          <w:lang w:val="fr-FR"/>
        </w:rPr>
        <w:t xml:space="preserve"> Monitoring et </w:t>
      </w:r>
      <w:proofErr w:type="spellStart"/>
      <w:r w:rsidRPr="00EE102A">
        <w:rPr>
          <w:rFonts w:asciiTheme="minorHAnsi" w:hAnsiTheme="minorHAnsi" w:cstheme="minorHAnsi"/>
          <w:sz w:val="20"/>
          <w:szCs w:val="20"/>
          <w:lang w:val="fr-FR"/>
        </w:rPr>
        <w:t>Downtime</w:t>
      </w:r>
      <w:proofErr w:type="spellEnd"/>
      <w:r w:rsidRPr="00EE102A">
        <w:rPr>
          <w:rFonts w:asciiTheme="minorHAnsi" w:hAnsiTheme="minorHAnsi" w:cstheme="minorHAnsi"/>
          <w:sz w:val="20"/>
          <w:szCs w:val="20"/>
          <w:lang w:val="fr-FR"/>
        </w:rPr>
        <w:t xml:space="preserve"> </w:t>
      </w:r>
      <w:proofErr w:type="spellStart"/>
      <w:r w:rsidRPr="00EE102A">
        <w:rPr>
          <w:rFonts w:asciiTheme="minorHAnsi" w:hAnsiTheme="minorHAnsi" w:cstheme="minorHAnsi"/>
          <w:sz w:val="20"/>
          <w:szCs w:val="20"/>
          <w:lang w:val="fr-FR"/>
        </w:rPr>
        <w:t>Tracking</w:t>
      </w:r>
      <w:proofErr w:type="spellEnd"/>
      <w:r w:rsidRPr="00EE102A">
        <w:rPr>
          <w:rFonts w:asciiTheme="minorHAnsi" w:hAnsiTheme="minorHAnsi" w:cstheme="minorHAnsi"/>
          <w:sz w:val="20"/>
          <w:szCs w:val="20"/>
          <w:lang w:val="fr-FR"/>
        </w:rPr>
        <w:t xml:space="preserve"> lui permettent également d'étudier et d'analyser ses données de production afin d'optimiser ses processus. </w:t>
      </w:r>
    </w:p>
    <w:p w14:paraId="1B6635F5" w14:textId="77777777" w:rsidR="00452A79" w:rsidRPr="00EE102A" w:rsidRDefault="00452A79" w:rsidP="00452A79">
      <w:pPr>
        <w:autoSpaceDE w:val="0"/>
        <w:autoSpaceDN w:val="0"/>
        <w:adjustRightInd w:val="0"/>
        <w:rPr>
          <w:rFonts w:asciiTheme="minorHAnsi" w:hAnsiTheme="minorHAnsi" w:cstheme="minorHAnsi"/>
          <w:sz w:val="20"/>
          <w:szCs w:val="20"/>
          <w:lang w:val="fr-CH" w:eastAsia="en-GB"/>
        </w:rPr>
      </w:pPr>
    </w:p>
    <w:p w14:paraId="3B30B811" w14:textId="77777777" w:rsidR="00452A79" w:rsidRPr="00EE102A" w:rsidRDefault="00452A79" w:rsidP="00452A79">
      <w:pPr>
        <w:autoSpaceDE w:val="0"/>
        <w:autoSpaceDN w:val="0"/>
        <w:adjustRightInd w:val="0"/>
        <w:rPr>
          <w:rFonts w:asciiTheme="minorHAnsi" w:hAnsiTheme="minorHAnsi" w:cstheme="minorHAnsi"/>
          <w:sz w:val="20"/>
          <w:szCs w:val="20"/>
          <w:lang w:val="fr-FR"/>
        </w:rPr>
      </w:pPr>
      <w:r w:rsidRPr="00EE102A">
        <w:rPr>
          <w:rFonts w:asciiTheme="minorHAnsi" w:hAnsiTheme="minorHAnsi" w:cstheme="minorHAnsi"/>
          <w:sz w:val="20"/>
          <w:szCs w:val="20"/>
          <w:lang w:val="fr-FR"/>
        </w:rPr>
        <w:lastRenderedPageBreak/>
        <w:t xml:space="preserve">Karteks est conscient que chaque maillon aide à garantir une qualité de produit et des performances optimales dans l’ensemble de sa chaîne de production. Ainsi, l’entreprise apprécie particulièrement la possibilité d’obtenir rapidement des pièces de rechange de haute qualité pour tous ses équipements. « Les techniciens BOBST connaissent bien nos deux lignes et peuvent donc détecter les problèmes plus rapidement Cette proximité et cette connaissance de nos machines, ainsi que la disponibilité des pièces d’usure et de rechange, sont très précieuses et rassurantes pour nous », précise M. </w:t>
      </w:r>
      <w:proofErr w:type="spellStart"/>
      <w:r w:rsidRPr="00EE102A">
        <w:rPr>
          <w:rFonts w:asciiTheme="minorHAnsi" w:hAnsiTheme="minorHAnsi" w:cstheme="minorHAnsi"/>
          <w:sz w:val="20"/>
          <w:szCs w:val="20"/>
          <w:lang w:val="fr-FR"/>
        </w:rPr>
        <w:t>Petković</w:t>
      </w:r>
      <w:proofErr w:type="spellEnd"/>
      <w:r w:rsidRPr="00EE102A">
        <w:rPr>
          <w:rFonts w:asciiTheme="minorHAnsi" w:hAnsiTheme="minorHAnsi" w:cstheme="minorHAnsi"/>
          <w:sz w:val="20"/>
          <w:szCs w:val="20"/>
          <w:lang w:val="fr-FR"/>
        </w:rPr>
        <w:t>.</w:t>
      </w:r>
    </w:p>
    <w:p w14:paraId="571249A1" w14:textId="77777777" w:rsidR="00452A79" w:rsidRPr="00EE102A" w:rsidRDefault="00452A79" w:rsidP="00452A79">
      <w:pPr>
        <w:autoSpaceDE w:val="0"/>
        <w:autoSpaceDN w:val="0"/>
        <w:adjustRightInd w:val="0"/>
        <w:rPr>
          <w:rFonts w:asciiTheme="minorHAnsi" w:hAnsiTheme="minorHAnsi" w:cstheme="minorHAnsi"/>
          <w:sz w:val="20"/>
          <w:szCs w:val="20"/>
          <w:lang w:val="fr-CH" w:eastAsia="en-GB"/>
        </w:rPr>
      </w:pPr>
    </w:p>
    <w:p w14:paraId="739F7D14" w14:textId="77777777" w:rsidR="00452A79" w:rsidRPr="00EE102A" w:rsidRDefault="00452A79" w:rsidP="00452A79">
      <w:pPr>
        <w:rPr>
          <w:rFonts w:asciiTheme="minorHAnsi" w:hAnsiTheme="minorHAnsi" w:cstheme="minorHAnsi"/>
          <w:b/>
          <w:sz w:val="20"/>
          <w:szCs w:val="20"/>
          <w:lang w:val="fr-FR"/>
        </w:rPr>
      </w:pPr>
      <w:r w:rsidRPr="00EE102A">
        <w:rPr>
          <w:rFonts w:asciiTheme="minorHAnsi" w:hAnsiTheme="minorHAnsi" w:cstheme="minorHAnsi"/>
          <w:b/>
          <w:sz w:val="20"/>
          <w:szCs w:val="20"/>
          <w:lang w:val="fr-FR"/>
        </w:rPr>
        <w:t xml:space="preserve">Un autre investissement avec, à la clé, une croissance spectaculaire </w:t>
      </w:r>
    </w:p>
    <w:p w14:paraId="488E4F11"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En 2020, Karteks a investi dans une seconde EXPERTLINE complète, composée d’une presse FLEXO 160-VISION 2 couleurs, d'une EXPERTCUT 1.6 et d’un séparateur de poses BREAKER. Cette ligne a libéré de la capacité sur la ligne 5 couleurs, qu’ils utilisent désormais pour les travaux les plus exigeants en termes de qualité.</w:t>
      </w:r>
    </w:p>
    <w:p w14:paraId="167C211C" w14:textId="77777777" w:rsidR="00452A79" w:rsidRPr="00EE102A" w:rsidRDefault="00452A79" w:rsidP="00452A79">
      <w:pPr>
        <w:rPr>
          <w:rFonts w:asciiTheme="minorHAnsi" w:hAnsiTheme="minorHAnsi" w:cstheme="minorHAnsi"/>
          <w:sz w:val="20"/>
          <w:szCs w:val="20"/>
          <w:lang w:val="fr-CH" w:eastAsia="en-GB"/>
        </w:rPr>
      </w:pPr>
    </w:p>
    <w:p w14:paraId="330EF229"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 xml:space="preserve">« Avec chaque nouvelle machine, nous améliorons notre qualité et notre capacité de production, ce qui ouvre également de nouvelles opportunités à nos clients », explique M. </w:t>
      </w:r>
      <w:proofErr w:type="spellStart"/>
      <w:r w:rsidRPr="00EE102A">
        <w:rPr>
          <w:rFonts w:asciiTheme="minorHAnsi" w:hAnsiTheme="minorHAnsi" w:cstheme="minorHAnsi"/>
          <w:sz w:val="20"/>
          <w:szCs w:val="20"/>
          <w:lang w:val="fr-FR"/>
        </w:rPr>
        <w:t>Petković</w:t>
      </w:r>
      <w:proofErr w:type="spellEnd"/>
      <w:r w:rsidRPr="00EE102A">
        <w:rPr>
          <w:rFonts w:asciiTheme="minorHAnsi" w:hAnsiTheme="minorHAnsi" w:cstheme="minorHAnsi"/>
          <w:sz w:val="20"/>
          <w:szCs w:val="20"/>
          <w:lang w:val="fr-FR"/>
        </w:rPr>
        <w:t>. « Disposant désormais de deux lignes EXPERTLINE développées par BOBST, nous pouvons prendre en charge tous les types de travaux, quel que soit le niveau de qualité ou de quantité requis. Les plaques d'impression et les outils de découpe sont par ailleurs facilement transférables d’une ligne à l’autre, ce qui réduit les coûts et augmente la productivité globale de notre usine de conversion. »</w:t>
      </w:r>
    </w:p>
    <w:p w14:paraId="5F6CD134" w14:textId="77777777" w:rsidR="00452A79" w:rsidRPr="00EE102A" w:rsidRDefault="00452A79" w:rsidP="00452A79">
      <w:pPr>
        <w:rPr>
          <w:rFonts w:asciiTheme="minorHAnsi" w:hAnsiTheme="minorHAnsi" w:cstheme="minorHAnsi"/>
          <w:sz w:val="20"/>
          <w:szCs w:val="20"/>
          <w:lang w:val="fr-CH" w:eastAsia="en-GB"/>
        </w:rPr>
      </w:pPr>
    </w:p>
    <w:p w14:paraId="6CA2AE93"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 xml:space="preserve"> « Ces dernières années nous ont montré que l’immobilisme n’est pas une option dans notre secteur – il faut toujours garder une longueur d'avance sur les dernières tendances pour servir au mieux ses clients », ajoute M. </w:t>
      </w:r>
      <w:proofErr w:type="spellStart"/>
      <w:r w:rsidRPr="00EE102A">
        <w:rPr>
          <w:rFonts w:asciiTheme="minorHAnsi" w:hAnsiTheme="minorHAnsi" w:cstheme="minorHAnsi"/>
          <w:sz w:val="20"/>
          <w:szCs w:val="20"/>
          <w:lang w:val="fr-FR"/>
        </w:rPr>
        <w:t>Petković</w:t>
      </w:r>
      <w:proofErr w:type="spellEnd"/>
      <w:r w:rsidRPr="00EE102A">
        <w:rPr>
          <w:rFonts w:asciiTheme="minorHAnsi" w:hAnsiTheme="minorHAnsi" w:cstheme="minorHAnsi"/>
          <w:sz w:val="20"/>
          <w:szCs w:val="20"/>
          <w:lang w:val="fr-FR"/>
        </w:rPr>
        <w:t>. « Mais elles nous ont également appris combien il est important de choisir les meilleurs partenaires. BOBST est le leader mondial de la production de lignes de conversion pour la découpe, et possède une expertise de longue date dans ce domaine. Depuis nos premiers échanges avec BOBST, nous avons une excellente relation avec l’entreprise et nous apprécions leur assistance technique et de processus. Leurs machines nous donnent un réel avantage concurrentiel. Elles nous ont permis d’atteindre de nouveaux sommets tout en conservant l’esprit d’entreprise familiale qui nous guide depuis nos débuts. »</w:t>
      </w:r>
    </w:p>
    <w:p w14:paraId="381032D1" w14:textId="77777777" w:rsidR="00452A79" w:rsidRPr="00EE102A" w:rsidRDefault="00452A79" w:rsidP="00452A79">
      <w:pPr>
        <w:rPr>
          <w:rFonts w:asciiTheme="minorHAnsi" w:hAnsiTheme="minorHAnsi" w:cstheme="minorHAnsi"/>
          <w:sz w:val="20"/>
          <w:szCs w:val="20"/>
          <w:lang w:val="fr-CH"/>
        </w:rPr>
      </w:pPr>
    </w:p>
    <w:p w14:paraId="607A47AD" w14:textId="77777777" w:rsidR="00452A79" w:rsidRPr="00EE102A" w:rsidRDefault="00452A79" w:rsidP="00452A79">
      <w:pPr>
        <w:rPr>
          <w:rFonts w:asciiTheme="minorHAnsi" w:hAnsiTheme="minorHAnsi" w:cstheme="minorHAnsi"/>
          <w:sz w:val="20"/>
          <w:szCs w:val="20"/>
          <w:lang w:val="fr-CH"/>
        </w:rPr>
      </w:pPr>
    </w:p>
    <w:p w14:paraId="4E1CAA30"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[[01_Petkovic_family.jpg]</w:t>
      </w:r>
    </w:p>
    <w:p w14:paraId="3CB9D452"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 xml:space="preserve">Une entreprise familiale prospère (de gauche à droite) : </w:t>
      </w:r>
      <w:proofErr w:type="spellStart"/>
      <w:r w:rsidRPr="00EE102A">
        <w:rPr>
          <w:rFonts w:asciiTheme="minorHAnsi" w:hAnsiTheme="minorHAnsi" w:cstheme="minorHAnsi"/>
          <w:sz w:val="20"/>
          <w:szCs w:val="20"/>
          <w:lang w:val="fr-FR"/>
        </w:rPr>
        <w:t>Vojin</w:t>
      </w:r>
      <w:proofErr w:type="spellEnd"/>
      <w:r w:rsidRPr="00EE102A">
        <w:rPr>
          <w:rFonts w:asciiTheme="minorHAnsi" w:hAnsiTheme="minorHAnsi" w:cstheme="minorHAnsi"/>
          <w:sz w:val="20"/>
          <w:szCs w:val="20"/>
          <w:lang w:val="fr-FR"/>
        </w:rPr>
        <w:t xml:space="preserve">, </w:t>
      </w:r>
      <w:proofErr w:type="spellStart"/>
      <w:r w:rsidRPr="00EE102A">
        <w:rPr>
          <w:rFonts w:asciiTheme="minorHAnsi" w:hAnsiTheme="minorHAnsi" w:cstheme="minorHAnsi"/>
          <w:sz w:val="20"/>
          <w:szCs w:val="20"/>
          <w:lang w:val="fr-FR"/>
        </w:rPr>
        <w:t>Dimitrije</w:t>
      </w:r>
      <w:proofErr w:type="spellEnd"/>
      <w:r w:rsidRPr="00EE102A">
        <w:rPr>
          <w:rFonts w:asciiTheme="minorHAnsi" w:hAnsiTheme="minorHAnsi" w:cstheme="minorHAnsi"/>
          <w:sz w:val="20"/>
          <w:szCs w:val="20"/>
          <w:lang w:val="fr-FR"/>
        </w:rPr>
        <w:t xml:space="preserve"> et Zoran </w:t>
      </w:r>
      <w:proofErr w:type="spellStart"/>
      <w:r w:rsidRPr="00EE102A">
        <w:rPr>
          <w:rFonts w:asciiTheme="minorHAnsi" w:hAnsiTheme="minorHAnsi" w:cstheme="minorHAnsi"/>
          <w:sz w:val="20"/>
          <w:szCs w:val="20"/>
          <w:lang w:val="fr-FR"/>
        </w:rPr>
        <w:t>Petković</w:t>
      </w:r>
      <w:proofErr w:type="spellEnd"/>
    </w:p>
    <w:p w14:paraId="4013224F" w14:textId="77777777" w:rsidR="00452A79" w:rsidRPr="00EE102A" w:rsidRDefault="00452A79" w:rsidP="00452A79">
      <w:pPr>
        <w:rPr>
          <w:rFonts w:asciiTheme="minorHAnsi" w:hAnsiTheme="minorHAnsi" w:cstheme="minorHAnsi"/>
          <w:sz w:val="20"/>
          <w:szCs w:val="20"/>
          <w:lang w:val="fr-CH"/>
        </w:rPr>
      </w:pPr>
    </w:p>
    <w:p w14:paraId="39180658"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[02_SPO-Flexo_lines]</w:t>
      </w:r>
    </w:p>
    <w:p w14:paraId="69B8290B"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Les deux EXPERTLINES à l’usine Karteks, située près de Belgrade</w:t>
      </w:r>
    </w:p>
    <w:p w14:paraId="590B8B59" w14:textId="77777777" w:rsidR="00452A79" w:rsidRPr="00EE102A" w:rsidRDefault="00452A79" w:rsidP="00452A79">
      <w:pPr>
        <w:rPr>
          <w:rFonts w:asciiTheme="minorHAnsi" w:hAnsiTheme="minorHAnsi" w:cstheme="minorHAnsi"/>
          <w:sz w:val="20"/>
          <w:szCs w:val="20"/>
          <w:lang w:val="fr-CH"/>
        </w:rPr>
      </w:pPr>
    </w:p>
    <w:p w14:paraId="2AEDB4F1"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[03_EXPERTCUT]</w:t>
      </w:r>
    </w:p>
    <w:p w14:paraId="7C4352B2"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Ces machines conviviales pour l’opérateur (ici l'EXPERTCUT 1.6) permettent des réglages et des changements de tâches rapides et faciles</w:t>
      </w:r>
    </w:p>
    <w:p w14:paraId="3DC86C01" w14:textId="77777777" w:rsidR="00452A79" w:rsidRPr="00EE102A" w:rsidRDefault="00452A79" w:rsidP="00452A79">
      <w:pPr>
        <w:rPr>
          <w:rFonts w:asciiTheme="minorHAnsi" w:hAnsiTheme="minorHAnsi" w:cstheme="minorHAnsi"/>
          <w:sz w:val="20"/>
          <w:szCs w:val="20"/>
          <w:lang w:val="fr-CH"/>
        </w:rPr>
      </w:pPr>
    </w:p>
    <w:p w14:paraId="4CE42739"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[04_SPO 1575]</w:t>
      </w:r>
    </w:p>
    <w:p w14:paraId="67C18CC6" w14:textId="77777777" w:rsidR="00452A79" w:rsidRPr="00EE102A" w:rsidRDefault="00452A79" w:rsidP="00452A79">
      <w:pPr>
        <w:rPr>
          <w:rFonts w:asciiTheme="minorHAnsi" w:hAnsiTheme="minorHAnsi" w:cstheme="minorHAnsi"/>
          <w:sz w:val="20"/>
          <w:szCs w:val="20"/>
          <w:lang w:val="fr-FR"/>
        </w:rPr>
      </w:pPr>
      <w:r w:rsidRPr="00EE102A">
        <w:rPr>
          <w:rFonts w:asciiTheme="minorHAnsi" w:hAnsiTheme="minorHAnsi" w:cstheme="minorHAnsi"/>
          <w:sz w:val="20"/>
          <w:szCs w:val="20"/>
          <w:lang w:val="fr-FR"/>
        </w:rPr>
        <w:t>La presse à découper SPO 1575, en service depuis 1974, est toujours utilisée aujourd'hui</w:t>
      </w:r>
    </w:p>
    <w:p w14:paraId="07426452" w14:textId="77777777" w:rsidR="00452A79" w:rsidRPr="00EE102A" w:rsidRDefault="00452A79" w:rsidP="00452A79">
      <w:pPr>
        <w:spacing w:line="240" w:lineRule="auto"/>
        <w:rPr>
          <w:rFonts w:asciiTheme="minorHAnsi" w:hAnsiTheme="minorHAnsi" w:cstheme="minorHAnsi"/>
          <w:sz w:val="20"/>
          <w:szCs w:val="20"/>
          <w:lang w:val="fr-CH"/>
        </w:rPr>
      </w:pPr>
    </w:p>
    <w:p w14:paraId="5F23D8D5" w14:textId="23608D0E" w:rsidR="001B2225" w:rsidRPr="00EE102A"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4A1021BC" w14:textId="67EB065B" w:rsidR="00452A79" w:rsidRPr="00EE102A" w:rsidRDefault="00452A79" w:rsidP="001B2225">
      <w:pPr>
        <w:autoSpaceDE w:val="0"/>
        <w:autoSpaceDN w:val="0"/>
        <w:adjustRightInd w:val="0"/>
        <w:spacing w:line="271" w:lineRule="auto"/>
        <w:rPr>
          <w:rFonts w:asciiTheme="minorHAnsi" w:hAnsiTheme="minorHAnsi" w:cstheme="minorHAnsi"/>
          <w:b/>
          <w:bCs/>
          <w:sz w:val="20"/>
          <w:szCs w:val="20"/>
          <w:lang w:val="fr-BE"/>
        </w:rPr>
      </w:pPr>
    </w:p>
    <w:p w14:paraId="3E5FC1D3" w14:textId="77777777" w:rsidR="00452A79" w:rsidRPr="00EE102A" w:rsidRDefault="00452A79" w:rsidP="001B2225">
      <w:pPr>
        <w:autoSpaceDE w:val="0"/>
        <w:autoSpaceDN w:val="0"/>
        <w:adjustRightInd w:val="0"/>
        <w:spacing w:line="271" w:lineRule="auto"/>
        <w:rPr>
          <w:rFonts w:asciiTheme="minorHAnsi" w:hAnsiTheme="minorHAnsi" w:cstheme="minorHAnsi"/>
          <w:b/>
          <w:bCs/>
          <w:sz w:val="20"/>
          <w:szCs w:val="20"/>
          <w:lang w:val="fr-BE"/>
        </w:rPr>
      </w:pPr>
    </w:p>
    <w:p w14:paraId="7D425DBC" w14:textId="77777777" w:rsidR="001B2225" w:rsidRPr="00EE102A"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lastRenderedPageBreak/>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7565D720" w14:textId="77777777" w:rsidR="00872A48" w:rsidRPr="00872A48" w:rsidRDefault="00872A48" w:rsidP="00872A48">
      <w:pPr>
        <w:shd w:val="clear" w:color="auto" w:fill="FFFFFF"/>
        <w:spacing w:line="271" w:lineRule="auto"/>
        <w:rPr>
          <w:rFonts w:cs="Arial"/>
          <w:szCs w:val="19"/>
          <w:lang w:val="fr-FR" w:eastAsia="fr-FR"/>
        </w:rPr>
      </w:pPr>
      <w:r w:rsidRPr="00872A48">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72A48" w:rsidRDefault="00872A48" w:rsidP="00872A48">
      <w:pPr>
        <w:shd w:val="clear" w:color="auto" w:fill="FFFFFF"/>
        <w:spacing w:line="271" w:lineRule="auto"/>
        <w:rPr>
          <w:rFonts w:cs="Arial"/>
          <w:szCs w:val="19"/>
          <w:lang w:val="fr-FR" w:eastAsia="fr-FR"/>
        </w:rPr>
      </w:pPr>
    </w:p>
    <w:p w14:paraId="539A95F3" w14:textId="5B6D59A4" w:rsidR="004C28DE" w:rsidRPr="00C365C9" w:rsidRDefault="00872A48" w:rsidP="00872A48">
      <w:pPr>
        <w:shd w:val="clear" w:color="auto" w:fill="FFFFFF"/>
        <w:spacing w:line="271" w:lineRule="auto"/>
        <w:rPr>
          <w:rFonts w:cs="Arial"/>
          <w:szCs w:val="19"/>
          <w:lang w:val="fr-FR" w:eastAsia="fr-FR"/>
        </w:rPr>
      </w:pPr>
      <w:r w:rsidRPr="00872A48">
        <w:rPr>
          <w:rFonts w:cs="Arial"/>
          <w:szCs w:val="19"/>
          <w:lang w:val="fr-FR" w:eastAsia="fr-FR"/>
        </w:rPr>
        <w:t xml:space="preserve">Fondée en 1890 à Lausanne (Suisse) par Joseph </w:t>
      </w:r>
      <w:proofErr w:type="spellStart"/>
      <w:r w:rsidRPr="00872A48">
        <w:rPr>
          <w:rFonts w:cs="Arial"/>
          <w:szCs w:val="19"/>
          <w:lang w:val="fr-FR" w:eastAsia="fr-FR"/>
        </w:rPr>
        <w:t>Bobst</w:t>
      </w:r>
      <w:proofErr w:type="spellEnd"/>
      <w:r w:rsidRPr="00872A48">
        <w:rPr>
          <w:rFonts w:cs="Arial"/>
          <w:szCs w:val="19"/>
          <w:lang w:val="fr-FR" w:eastAsia="fr-FR"/>
        </w:rPr>
        <w: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C365C9" w:rsidRDefault="008A6629" w:rsidP="001B2225">
      <w:pPr>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1B2225">
      <w:pPr>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1B2225">
      <w:pPr>
        <w:rPr>
          <w:rFonts w:cs="Arial"/>
          <w:szCs w:val="19"/>
          <w:lang w:val="fr-BE" w:eastAsia="de-DE"/>
        </w:rPr>
      </w:pPr>
      <w:r w:rsidRPr="00C365C9">
        <w:rPr>
          <w:rFonts w:cs="Arial"/>
          <w:szCs w:val="19"/>
          <w:lang w:val="fr-BE" w:eastAsia="de-DE"/>
        </w:rPr>
        <w:t xml:space="preserve">Email: </w:t>
      </w:r>
      <w:hyperlink r:id="rId8"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1B2225">
      <w:pPr>
        <w:rPr>
          <w:rFonts w:cs="Arial"/>
          <w:szCs w:val="19"/>
          <w:lang w:val="fr-BE"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E8045" w14:textId="77777777" w:rsidR="00841714" w:rsidRDefault="00841714" w:rsidP="00BB5BE9">
      <w:pPr>
        <w:spacing w:line="240" w:lineRule="auto"/>
      </w:pPr>
      <w:r>
        <w:separator/>
      </w:r>
    </w:p>
  </w:endnote>
  <w:endnote w:type="continuationSeparator" w:id="0">
    <w:p w14:paraId="26B51318" w14:textId="77777777" w:rsidR="00841714" w:rsidRDefault="0084171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proofErr w:type="spellStart"/>
        <w:r w:rsidRPr="00BA155B">
          <w:t>Bobst</w:t>
        </w:r>
        <w:proofErr w:type="spellEnd"/>
        <w:r w:rsidRPr="00BA155B">
          <w:t xml:space="preserve">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2B4B6" w14:textId="77777777" w:rsidR="00841714" w:rsidRDefault="00841714" w:rsidP="00BB5BE9">
      <w:pPr>
        <w:spacing w:line="240" w:lineRule="auto"/>
      </w:pPr>
      <w:r>
        <w:separator/>
      </w:r>
    </w:p>
  </w:footnote>
  <w:footnote w:type="continuationSeparator" w:id="0">
    <w:p w14:paraId="75BE1748" w14:textId="77777777" w:rsidR="00841714" w:rsidRDefault="0084171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841714"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841714"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5617"/>
    <w:rsid w:val="00193DE7"/>
    <w:rsid w:val="001978E2"/>
    <w:rsid w:val="001B00E3"/>
    <w:rsid w:val="001B2225"/>
    <w:rsid w:val="001B4282"/>
    <w:rsid w:val="0027064C"/>
    <w:rsid w:val="00280DC9"/>
    <w:rsid w:val="003F1F32"/>
    <w:rsid w:val="00406778"/>
    <w:rsid w:val="0043319D"/>
    <w:rsid w:val="00441257"/>
    <w:rsid w:val="00441D37"/>
    <w:rsid w:val="00452A79"/>
    <w:rsid w:val="004701B5"/>
    <w:rsid w:val="004711C7"/>
    <w:rsid w:val="004C2489"/>
    <w:rsid w:val="004C28DE"/>
    <w:rsid w:val="004F3549"/>
    <w:rsid w:val="00540DC4"/>
    <w:rsid w:val="00546823"/>
    <w:rsid w:val="005A48B2"/>
    <w:rsid w:val="00607A8B"/>
    <w:rsid w:val="0064617D"/>
    <w:rsid w:val="00672351"/>
    <w:rsid w:val="006A45F6"/>
    <w:rsid w:val="007054D8"/>
    <w:rsid w:val="00744CD0"/>
    <w:rsid w:val="0074688B"/>
    <w:rsid w:val="007E6A57"/>
    <w:rsid w:val="00841714"/>
    <w:rsid w:val="00872A48"/>
    <w:rsid w:val="008A6629"/>
    <w:rsid w:val="008B5EF4"/>
    <w:rsid w:val="008D353F"/>
    <w:rsid w:val="00923BF4"/>
    <w:rsid w:val="00990BFB"/>
    <w:rsid w:val="009A0420"/>
    <w:rsid w:val="00A131E9"/>
    <w:rsid w:val="00AB644E"/>
    <w:rsid w:val="00BA155B"/>
    <w:rsid w:val="00BB5BE9"/>
    <w:rsid w:val="00C20D00"/>
    <w:rsid w:val="00C365C9"/>
    <w:rsid w:val="00CC7F9D"/>
    <w:rsid w:val="00DB1DC2"/>
    <w:rsid w:val="00DE5DD2"/>
    <w:rsid w:val="00DF7B45"/>
    <w:rsid w:val="00E2330A"/>
    <w:rsid w:val="00E542C8"/>
    <w:rsid w:val="00EE102A"/>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v1msonormal">
    <w:name w:val="v1msonormal"/>
    <w:basedOn w:val="Normal"/>
    <w:rsid w:val="00452A79"/>
    <w:pPr>
      <w:spacing w:after="100" w:afterAutospacing="1" w:line="240" w:lineRule="auto"/>
    </w:pPr>
    <w:rPr>
      <w:rFonts w:ascii="Times New Roman" w:hAnsi="Times New Roman"/>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3</TotalTime>
  <Pages>4</Pages>
  <Words>1667</Words>
  <Characters>9503</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2021-03-08T08:00:00Z</dcterms:created>
  <dcterms:modified xsi:type="dcterms:W3CDTF">2021-03-09T12:02:00Z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