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AE8E" w14:textId="07AE3C7E" w:rsidR="00B60E92" w:rsidRDefault="00B60E92" w:rsidP="001C2DB1">
      <w:pPr>
        <w:spacing w:after="0" w:line="240" w:lineRule="auto"/>
        <w:jc w:val="right"/>
        <w:rPr>
          <w:rFonts w:eastAsia="Times New Roman" w:cstheme="minorHAnsi"/>
          <w:b/>
          <w:color w:val="000000"/>
          <w:u w:val="single"/>
        </w:rPr>
      </w:pPr>
      <w:r w:rsidRPr="007C11D9">
        <w:rPr>
          <w:rFonts w:cstheme="minorHAnsi"/>
          <w:noProof/>
        </w:rPr>
        <w:drawing>
          <wp:anchor distT="0" distB="0" distL="114300" distR="114300" simplePos="0" relativeHeight="251659264" behindDoc="0" locked="0" layoutInCell="1" allowOverlap="1" wp14:anchorId="2B1BED7B" wp14:editId="70411A75">
            <wp:simplePos x="0" y="0"/>
            <wp:positionH relativeFrom="column">
              <wp:posOffset>-67310</wp:posOffset>
            </wp:positionH>
            <wp:positionV relativeFrom="paragraph">
              <wp:posOffset>113665</wp:posOffset>
            </wp:positionV>
            <wp:extent cx="1524000" cy="609600"/>
            <wp:effectExtent l="0" t="0" r="0" b="0"/>
            <wp:wrapSquare wrapText="bothSides"/>
            <wp:docPr id="1" name="Picture 0" descr="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Logo.jpg"/>
                    <pic:cNvPicPr/>
                  </pic:nvPicPr>
                  <pic:blipFill>
                    <a:blip r:embed="rId8" cstate="print"/>
                    <a:stretch>
                      <a:fillRect/>
                    </a:stretch>
                  </pic:blipFill>
                  <pic:spPr>
                    <a:xfrm>
                      <a:off x="0" y="0"/>
                      <a:ext cx="1524000" cy="609600"/>
                    </a:xfrm>
                    <a:prstGeom prst="rect">
                      <a:avLst/>
                    </a:prstGeom>
                  </pic:spPr>
                </pic:pic>
              </a:graphicData>
            </a:graphic>
          </wp:anchor>
        </w:drawing>
      </w:r>
    </w:p>
    <w:p w14:paraId="3172389A" w14:textId="1E6AF10D" w:rsidR="001C2DB1" w:rsidRPr="003C2ACD" w:rsidRDefault="001C2DB1" w:rsidP="001C2DB1">
      <w:pPr>
        <w:spacing w:after="0" w:line="240" w:lineRule="auto"/>
        <w:jc w:val="right"/>
        <w:rPr>
          <w:rFonts w:eastAsia="Times New Roman" w:cstheme="minorHAnsi"/>
          <w:b/>
          <w:color w:val="000000"/>
          <w:u w:val="single"/>
        </w:rPr>
      </w:pPr>
      <w:r w:rsidRPr="003C2ACD">
        <w:rPr>
          <w:rFonts w:eastAsia="Times New Roman" w:cstheme="minorHAnsi"/>
          <w:b/>
          <w:color w:val="000000"/>
          <w:u w:val="single"/>
        </w:rPr>
        <w:t>For more information:</w:t>
      </w:r>
    </w:p>
    <w:p w14:paraId="05F23C7F" w14:textId="77777777" w:rsidR="001C2DB1" w:rsidRPr="003C2ACD" w:rsidRDefault="001C2DB1" w:rsidP="00B60E92">
      <w:pPr>
        <w:spacing w:after="0" w:line="240" w:lineRule="auto"/>
        <w:jc w:val="right"/>
        <w:rPr>
          <w:rFonts w:eastAsia="Times New Roman" w:cstheme="minorHAnsi"/>
          <w:color w:val="000000"/>
        </w:rPr>
      </w:pPr>
      <w:r w:rsidRPr="003C2ACD">
        <w:rPr>
          <w:rFonts w:eastAsia="Times New Roman" w:cstheme="minorHAnsi"/>
          <w:color w:val="000000"/>
        </w:rPr>
        <w:t>Laurel Haislip</w:t>
      </w:r>
    </w:p>
    <w:p w14:paraId="390791BB" w14:textId="77777777" w:rsidR="001C2DB1" w:rsidRPr="003C2ACD" w:rsidRDefault="001C2DB1" w:rsidP="00B60E92">
      <w:pPr>
        <w:spacing w:after="0" w:line="240" w:lineRule="auto"/>
        <w:jc w:val="right"/>
        <w:rPr>
          <w:rFonts w:eastAsia="Times New Roman" w:cstheme="minorHAnsi"/>
          <w:color w:val="000000"/>
        </w:rPr>
      </w:pPr>
      <w:r w:rsidRPr="003C2ACD">
        <w:rPr>
          <w:rFonts w:eastAsia="Times New Roman" w:cstheme="minorHAnsi"/>
          <w:color w:val="000000"/>
        </w:rPr>
        <w:t>BRAVE Public Relations</w:t>
      </w:r>
    </w:p>
    <w:p w14:paraId="726E723F" w14:textId="77777777" w:rsidR="001C2DB1" w:rsidRPr="003C2ACD" w:rsidRDefault="001C2DB1" w:rsidP="00B60E92">
      <w:pPr>
        <w:spacing w:after="0" w:line="240" w:lineRule="auto"/>
        <w:jc w:val="right"/>
        <w:rPr>
          <w:rFonts w:eastAsia="Times New Roman" w:cstheme="minorHAnsi"/>
          <w:color w:val="000000"/>
        </w:rPr>
      </w:pPr>
      <w:r w:rsidRPr="003C2ACD">
        <w:rPr>
          <w:rFonts w:eastAsia="Times New Roman" w:cstheme="minorHAnsi"/>
          <w:color w:val="000000"/>
        </w:rPr>
        <w:t>404.233.3993</w:t>
      </w:r>
    </w:p>
    <w:p w14:paraId="1221C763" w14:textId="77777777" w:rsidR="001C2DB1" w:rsidRPr="001C2DB1" w:rsidRDefault="00D045FA" w:rsidP="00B60E92">
      <w:pPr>
        <w:spacing w:after="0" w:line="240" w:lineRule="auto"/>
        <w:jc w:val="right"/>
        <w:rPr>
          <w:rStyle w:val="Hyperlink"/>
          <w:rFonts w:ascii="Arial" w:eastAsia="Times New Roman" w:hAnsi="Arial"/>
          <w:color w:val="0000FF"/>
        </w:rPr>
      </w:pPr>
      <w:hyperlink r:id="rId9" w:history="1">
        <w:r w:rsidR="001C2DB1" w:rsidRPr="007C11D9">
          <w:rPr>
            <w:rStyle w:val="Hyperlink"/>
            <w:rFonts w:cstheme="minorHAnsi"/>
            <w:color w:val="0000FF"/>
          </w:rPr>
          <w:t>lhaislip@bravepublicrelations.com</w:t>
        </w:r>
      </w:hyperlink>
    </w:p>
    <w:p w14:paraId="2FFBC3B0" w14:textId="16595732" w:rsidR="001C2DB1" w:rsidRPr="00AD3751" w:rsidRDefault="001C2DB1" w:rsidP="00B60E92">
      <w:pPr>
        <w:spacing w:line="240" w:lineRule="auto"/>
        <w:jc w:val="right"/>
        <w:rPr>
          <w:rFonts w:ascii="Calibri" w:eastAsia="Gill Sans MT" w:hAnsi="Calibri" w:cs="Gill Sans MT"/>
          <w:sz w:val="20"/>
          <w:szCs w:val="20"/>
        </w:rPr>
      </w:pPr>
      <w:r>
        <w:rPr>
          <w:rFonts w:ascii="Calibri" w:eastAsia="Gill Sans MT" w:hAnsi="Calibri" w:cs="Gill Sans MT"/>
          <w:sz w:val="20"/>
          <w:szCs w:val="20"/>
        </w:rPr>
        <w:t xml:space="preserve"> </w:t>
      </w:r>
    </w:p>
    <w:p w14:paraId="54412B6E" w14:textId="3522E288" w:rsidR="001C2DB1" w:rsidRPr="00AD3751" w:rsidRDefault="001C2DB1" w:rsidP="001C2DB1">
      <w:pPr>
        <w:rPr>
          <w:rFonts w:eastAsia="Gill Sans MT" w:cstheme="minorHAnsi"/>
          <w:bCs/>
        </w:rPr>
      </w:pPr>
      <w:r w:rsidRPr="009D2426">
        <w:rPr>
          <w:rFonts w:eastAsia="Gill Sans MT" w:cstheme="minorHAnsi"/>
          <w:bCs/>
        </w:rPr>
        <w:t>FOR IMMEDIATE RELEASE</w:t>
      </w:r>
    </w:p>
    <w:p w14:paraId="632BF0E7" w14:textId="72FB3326" w:rsidR="001C2DB1" w:rsidRPr="009D2426" w:rsidRDefault="001C2DB1" w:rsidP="008B1613">
      <w:pPr>
        <w:jc w:val="center"/>
        <w:rPr>
          <w:rFonts w:eastAsia="Gill Sans MT" w:cstheme="minorHAnsi"/>
        </w:rPr>
      </w:pPr>
      <w:r w:rsidRPr="009D2426">
        <w:rPr>
          <w:rFonts w:eastAsia="Gill Sans MT" w:cstheme="minorHAnsi"/>
          <w:b/>
          <w:bCs/>
          <w:u w:val="single"/>
        </w:rPr>
        <w:t xml:space="preserve">Aurora Theatre </w:t>
      </w:r>
      <w:r w:rsidR="00EF5649">
        <w:rPr>
          <w:rFonts w:eastAsia="Gill Sans MT" w:cstheme="minorHAnsi"/>
          <w:b/>
          <w:bCs/>
          <w:u w:val="single"/>
        </w:rPr>
        <w:t>invites and inspires with</w:t>
      </w:r>
      <w:r w:rsidR="008B1613" w:rsidRPr="009D2426">
        <w:rPr>
          <w:rFonts w:eastAsia="Gill Sans MT" w:cstheme="minorHAnsi"/>
          <w:b/>
          <w:bCs/>
          <w:u w:val="single"/>
        </w:rPr>
        <w:t xml:space="preserve"> summer camp open house</w:t>
      </w:r>
      <w:r w:rsidRPr="009D2426">
        <w:rPr>
          <w:rFonts w:eastAsia="Gill Sans MT" w:cstheme="minorHAnsi"/>
          <w:b/>
          <w:bCs/>
          <w:sz w:val="28"/>
          <w:szCs w:val="28"/>
          <w:u w:val="single"/>
        </w:rPr>
        <w:br/>
      </w:r>
      <w:r w:rsidR="00B97A5B" w:rsidRPr="009D2426">
        <w:rPr>
          <w:rFonts w:eastAsia="Gill Sans MT" w:cstheme="minorHAnsi"/>
          <w:i/>
        </w:rPr>
        <w:t xml:space="preserve">Lawrenceville theater </w:t>
      </w:r>
      <w:r w:rsidR="00EF5649">
        <w:rPr>
          <w:rFonts w:eastAsia="Gill Sans MT" w:cstheme="minorHAnsi"/>
          <w:i/>
        </w:rPr>
        <w:t xml:space="preserve">to </w:t>
      </w:r>
      <w:r w:rsidR="00B97A5B" w:rsidRPr="009D2426">
        <w:rPr>
          <w:rFonts w:eastAsia="Gill Sans MT" w:cstheme="minorHAnsi"/>
          <w:i/>
        </w:rPr>
        <w:t xml:space="preserve">offer </w:t>
      </w:r>
      <w:r w:rsidR="000D3BF4">
        <w:rPr>
          <w:rFonts w:eastAsia="Gill Sans MT" w:cstheme="minorHAnsi"/>
          <w:i/>
        </w:rPr>
        <w:t xml:space="preserve">early bird </w:t>
      </w:r>
      <w:r w:rsidR="00B97A5B" w:rsidRPr="009D2426">
        <w:rPr>
          <w:rFonts w:eastAsia="Gill Sans MT" w:cstheme="minorHAnsi"/>
          <w:i/>
        </w:rPr>
        <w:t>discounts for budding actors and their families</w:t>
      </w:r>
      <w:r w:rsidR="008B1613" w:rsidRPr="009D2426">
        <w:rPr>
          <w:rFonts w:eastAsia="Gill Sans MT" w:cstheme="minorHAnsi"/>
          <w:i/>
        </w:rPr>
        <w:t xml:space="preserve"> </w:t>
      </w:r>
    </w:p>
    <w:p w14:paraId="32C4D4CC" w14:textId="45CF381B" w:rsidR="00E72BDA" w:rsidRPr="001C38A5" w:rsidRDefault="001C2DB1" w:rsidP="00D92F3A">
      <w:pPr>
        <w:spacing w:line="240" w:lineRule="auto"/>
        <w:rPr>
          <w:rFonts w:cstheme="minorHAnsi"/>
        </w:rPr>
      </w:pPr>
      <w:r w:rsidRPr="003C2ACD">
        <w:rPr>
          <w:rFonts w:cstheme="minorHAnsi"/>
          <w:b/>
        </w:rPr>
        <w:t>LAWRENCEVILLE, Ga. (</w:t>
      </w:r>
      <w:r w:rsidRPr="00D045FA">
        <w:rPr>
          <w:rFonts w:cstheme="minorHAnsi"/>
          <w:b/>
        </w:rPr>
        <w:t xml:space="preserve">March </w:t>
      </w:r>
      <w:r w:rsidR="001B1D2A" w:rsidRPr="00D045FA">
        <w:rPr>
          <w:rFonts w:cstheme="minorHAnsi"/>
          <w:b/>
        </w:rPr>
        <w:t>27</w:t>
      </w:r>
      <w:r w:rsidRPr="003C2ACD">
        <w:rPr>
          <w:rFonts w:cstheme="minorHAnsi"/>
          <w:b/>
        </w:rPr>
        <w:t>, 2018)</w:t>
      </w:r>
      <w:r w:rsidRPr="003C2ACD">
        <w:rPr>
          <w:rFonts w:cstheme="minorHAnsi"/>
          <w:i/>
        </w:rPr>
        <w:t xml:space="preserve"> –</w:t>
      </w:r>
      <w:r w:rsidR="00EF5649">
        <w:rPr>
          <w:rFonts w:cstheme="minorHAnsi"/>
          <w:i/>
        </w:rPr>
        <w:t xml:space="preserve"> </w:t>
      </w:r>
      <w:r w:rsidR="009D2426" w:rsidRPr="00AD3751">
        <w:rPr>
          <w:rFonts w:cstheme="minorHAnsi"/>
          <w:i/>
        </w:rPr>
        <w:t>Camp casting call!</w:t>
      </w:r>
      <w:r w:rsidR="009D2426">
        <w:rPr>
          <w:rFonts w:cstheme="minorHAnsi"/>
        </w:rPr>
        <w:t xml:space="preserve"> </w:t>
      </w:r>
      <w:r w:rsidR="00B97A5B" w:rsidRPr="009D2426">
        <w:rPr>
          <w:rFonts w:cstheme="minorHAnsi"/>
          <w:b/>
        </w:rPr>
        <w:t>Aurora Theatre</w:t>
      </w:r>
      <w:r w:rsidR="00B97A5B">
        <w:rPr>
          <w:rFonts w:cstheme="minorHAnsi"/>
        </w:rPr>
        <w:t xml:space="preserve">, Georgia’s </w:t>
      </w:r>
      <w:r w:rsidR="00AF0D0F" w:rsidRPr="001C38A5">
        <w:rPr>
          <w:rFonts w:cstheme="minorHAnsi"/>
        </w:rPr>
        <w:t xml:space="preserve">second largest </w:t>
      </w:r>
      <w:r w:rsidR="007E46C0" w:rsidRPr="001C38A5">
        <w:rPr>
          <w:rFonts w:cstheme="minorHAnsi"/>
        </w:rPr>
        <w:t>professional theater</w:t>
      </w:r>
      <w:r w:rsidR="003311F3" w:rsidRPr="001C38A5">
        <w:rPr>
          <w:rFonts w:cstheme="minorHAnsi"/>
        </w:rPr>
        <w:t xml:space="preserve">, </w:t>
      </w:r>
      <w:r w:rsidR="00B97A5B">
        <w:rPr>
          <w:rFonts w:cstheme="minorHAnsi"/>
        </w:rPr>
        <w:t xml:space="preserve">is set to </w:t>
      </w:r>
      <w:r w:rsidR="008B1613">
        <w:rPr>
          <w:rFonts w:cstheme="minorHAnsi"/>
        </w:rPr>
        <w:t xml:space="preserve">welcome young </w:t>
      </w:r>
      <w:r w:rsidR="00B77C17">
        <w:rPr>
          <w:rFonts w:cstheme="minorHAnsi"/>
        </w:rPr>
        <w:t xml:space="preserve">thespians and their families to </w:t>
      </w:r>
      <w:r w:rsidR="00B97A5B">
        <w:rPr>
          <w:rFonts w:cstheme="minorHAnsi"/>
        </w:rPr>
        <w:t xml:space="preserve">a </w:t>
      </w:r>
      <w:r w:rsidR="00F571D1" w:rsidRPr="001C38A5">
        <w:rPr>
          <w:rFonts w:cstheme="minorHAnsi"/>
          <w:b/>
        </w:rPr>
        <w:t>Summer Camp</w:t>
      </w:r>
      <w:r w:rsidR="001C38A5" w:rsidRPr="001C38A5">
        <w:rPr>
          <w:rFonts w:cstheme="minorHAnsi"/>
          <w:b/>
        </w:rPr>
        <w:t xml:space="preserve"> Open</w:t>
      </w:r>
      <w:r w:rsidR="00F571D1" w:rsidRPr="001C38A5">
        <w:rPr>
          <w:rFonts w:cstheme="minorHAnsi"/>
          <w:b/>
        </w:rPr>
        <w:t xml:space="preserve"> House</w:t>
      </w:r>
      <w:r w:rsidR="00F571D1" w:rsidRPr="001C38A5">
        <w:rPr>
          <w:rFonts w:cstheme="minorHAnsi"/>
        </w:rPr>
        <w:t xml:space="preserve"> on </w:t>
      </w:r>
      <w:r w:rsidR="00F571D1" w:rsidRPr="001C38A5">
        <w:rPr>
          <w:rFonts w:cstheme="minorHAnsi"/>
          <w:b/>
        </w:rPr>
        <w:t>Monday, April 16</w:t>
      </w:r>
      <w:r w:rsidR="00B77C17">
        <w:rPr>
          <w:rFonts w:cstheme="minorHAnsi"/>
        </w:rPr>
        <w:t>.</w:t>
      </w:r>
      <w:r w:rsidR="00DE5820">
        <w:rPr>
          <w:rFonts w:cstheme="minorHAnsi"/>
        </w:rPr>
        <w:t xml:space="preserve"> </w:t>
      </w:r>
      <w:r w:rsidR="00DE5820" w:rsidRPr="00D045FA">
        <w:rPr>
          <w:rFonts w:cstheme="minorHAnsi"/>
        </w:rPr>
        <w:t xml:space="preserve">From </w:t>
      </w:r>
      <w:r w:rsidR="00DE5820" w:rsidRPr="00D045FA">
        <w:rPr>
          <w:rFonts w:cstheme="minorHAnsi"/>
          <w:b/>
        </w:rPr>
        <w:t>4</w:t>
      </w:r>
      <w:r w:rsidR="00B97A5B" w:rsidRPr="00D045FA">
        <w:rPr>
          <w:rFonts w:cstheme="minorHAnsi"/>
          <w:b/>
        </w:rPr>
        <w:t xml:space="preserve"> p.m. to</w:t>
      </w:r>
      <w:r w:rsidR="00DE5820" w:rsidRPr="009356DA">
        <w:rPr>
          <w:rFonts w:cstheme="minorHAnsi"/>
          <w:b/>
        </w:rPr>
        <w:t xml:space="preserve"> 6:30 p.m.</w:t>
      </w:r>
      <w:r>
        <w:rPr>
          <w:rFonts w:cstheme="minorHAnsi"/>
        </w:rPr>
        <w:t xml:space="preserve">, </w:t>
      </w:r>
      <w:r w:rsidR="00DE5820">
        <w:rPr>
          <w:rFonts w:cstheme="minorHAnsi"/>
        </w:rPr>
        <w:t xml:space="preserve">parents </w:t>
      </w:r>
      <w:r w:rsidR="00AB7D4F">
        <w:rPr>
          <w:rFonts w:cstheme="minorHAnsi"/>
        </w:rPr>
        <w:t>will</w:t>
      </w:r>
      <w:r w:rsidR="00DE5820">
        <w:rPr>
          <w:rFonts w:cstheme="minorHAnsi"/>
        </w:rPr>
        <w:t xml:space="preserve"> have all their </w:t>
      </w:r>
      <w:r w:rsidR="00AB7D4F">
        <w:rPr>
          <w:rFonts w:cstheme="minorHAnsi"/>
        </w:rPr>
        <w:t xml:space="preserve">most pressing theater </w:t>
      </w:r>
      <w:r w:rsidR="00DE5820">
        <w:rPr>
          <w:rFonts w:cstheme="minorHAnsi"/>
        </w:rPr>
        <w:t>questions answered while prospective campers</w:t>
      </w:r>
      <w:r w:rsidR="00B77C17">
        <w:rPr>
          <w:rFonts w:cstheme="minorHAnsi"/>
        </w:rPr>
        <w:t xml:space="preserve"> attend</w:t>
      </w:r>
      <w:r w:rsidR="00846D72">
        <w:rPr>
          <w:rFonts w:cstheme="minorHAnsi"/>
        </w:rPr>
        <w:t xml:space="preserve"> </w:t>
      </w:r>
      <w:r w:rsidR="00B77C17">
        <w:rPr>
          <w:rFonts w:cstheme="minorHAnsi"/>
        </w:rPr>
        <w:t>free sample class</w:t>
      </w:r>
      <w:r w:rsidR="00846D72">
        <w:rPr>
          <w:rFonts w:cstheme="minorHAnsi"/>
        </w:rPr>
        <w:t xml:space="preserve">es, </w:t>
      </w:r>
      <w:r w:rsidR="00B77C17" w:rsidRPr="001C2DB1">
        <w:rPr>
          <w:rFonts w:cstheme="minorHAnsi"/>
        </w:rPr>
        <w:t>tour</w:t>
      </w:r>
      <w:r w:rsidR="00B77C17">
        <w:rPr>
          <w:rFonts w:cstheme="minorHAnsi"/>
        </w:rPr>
        <w:t xml:space="preserve"> the facility an</w:t>
      </w:r>
      <w:r w:rsidR="00DE5820">
        <w:rPr>
          <w:rFonts w:cstheme="minorHAnsi"/>
        </w:rPr>
        <w:t xml:space="preserve">d experience </w:t>
      </w:r>
      <w:r w:rsidR="00B950E1">
        <w:rPr>
          <w:rFonts w:cstheme="minorHAnsi"/>
        </w:rPr>
        <w:t>aspects of a</w:t>
      </w:r>
      <w:r w:rsidR="00DE5820">
        <w:rPr>
          <w:rFonts w:cstheme="minorHAnsi"/>
        </w:rPr>
        <w:t xml:space="preserve"> camp day. Students interested in</w:t>
      </w:r>
      <w:r w:rsidR="00054FBF" w:rsidRPr="001C38A5">
        <w:rPr>
          <w:rFonts w:cstheme="minorHAnsi"/>
        </w:rPr>
        <w:t xml:space="preserve"> </w:t>
      </w:r>
      <w:r w:rsidR="00DE5820">
        <w:rPr>
          <w:rFonts w:cstheme="minorHAnsi"/>
        </w:rPr>
        <w:t>auditioning</w:t>
      </w:r>
      <w:r>
        <w:rPr>
          <w:rFonts w:cstheme="minorHAnsi"/>
        </w:rPr>
        <w:t xml:space="preserve"> for </w:t>
      </w:r>
      <w:r w:rsidR="00DE5820">
        <w:rPr>
          <w:rFonts w:cstheme="minorHAnsi"/>
        </w:rPr>
        <w:t>a talent-based scholarship during the open house can sign up by</w:t>
      </w:r>
      <w:r w:rsidR="00C3614A" w:rsidRPr="001C38A5">
        <w:rPr>
          <w:rFonts w:cstheme="minorHAnsi"/>
        </w:rPr>
        <w:t xml:space="preserve"> email</w:t>
      </w:r>
      <w:r w:rsidR="00DE5820">
        <w:rPr>
          <w:rFonts w:cstheme="minorHAnsi"/>
        </w:rPr>
        <w:t>ing</w:t>
      </w:r>
      <w:r w:rsidR="00C3614A" w:rsidRPr="001C38A5">
        <w:rPr>
          <w:rFonts w:cstheme="minorHAnsi"/>
        </w:rPr>
        <w:t xml:space="preserve"> </w:t>
      </w:r>
      <w:hyperlink r:id="rId10" w:history="1">
        <w:r w:rsidR="00C3614A" w:rsidRPr="001C2DB1">
          <w:rPr>
            <w:rStyle w:val="Hyperlink"/>
            <w:rFonts w:cstheme="minorHAnsi"/>
            <w:color w:val="0000FF"/>
          </w:rPr>
          <w:t>education@auroratheatre.com</w:t>
        </w:r>
      </w:hyperlink>
      <w:r w:rsidR="00DE5820">
        <w:rPr>
          <w:rFonts w:cstheme="minorHAnsi"/>
        </w:rPr>
        <w:t>.</w:t>
      </w:r>
      <w:r w:rsidR="00C3614A" w:rsidRPr="001C38A5">
        <w:rPr>
          <w:rFonts w:cstheme="minorHAnsi"/>
        </w:rPr>
        <w:t xml:space="preserve"> </w:t>
      </w:r>
      <w:r w:rsidR="00AB7D4F">
        <w:rPr>
          <w:rFonts w:cstheme="minorHAnsi"/>
        </w:rPr>
        <w:t>Complimentary light refreshments will be served.</w:t>
      </w:r>
    </w:p>
    <w:p w14:paraId="034E762A" w14:textId="578FF618" w:rsidR="00E72BDA" w:rsidRPr="00E72BDA" w:rsidRDefault="00C764BF" w:rsidP="00D92F3A">
      <w:pPr>
        <w:spacing w:line="240" w:lineRule="auto"/>
        <w:rPr>
          <w:rFonts w:cstheme="minorHAnsi"/>
          <w:bCs/>
        </w:rPr>
      </w:pPr>
      <w:bookmarkStart w:id="0" w:name="_GoBack"/>
      <w:r>
        <w:rPr>
          <w:rFonts w:cstheme="minorHAnsi"/>
        </w:rPr>
        <w:t>Guests to the open house can also benefit from the</w:t>
      </w:r>
      <w:r w:rsidR="009356DA">
        <w:rPr>
          <w:rFonts w:cstheme="minorHAnsi"/>
        </w:rPr>
        <w:t xml:space="preserve"> </w:t>
      </w:r>
      <w:r w:rsidR="009356DA">
        <w:rPr>
          <w:rFonts w:cstheme="minorHAnsi"/>
          <w:b/>
        </w:rPr>
        <w:t>Summer C</w:t>
      </w:r>
      <w:r w:rsidR="009356DA" w:rsidRPr="009356DA">
        <w:rPr>
          <w:rFonts w:cstheme="minorHAnsi"/>
          <w:b/>
        </w:rPr>
        <w:t>amp</w:t>
      </w:r>
      <w:r w:rsidR="009356DA">
        <w:rPr>
          <w:rFonts w:cstheme="minorHAnsi"/>
        </w:rPr>
        <w:t xml:space="preserve"> </w:t>
      </w:r>
      <w:r w:rsidR="009356DA">
        <w:rPr>
          <w:rFonts w:cstheme="minorHAnsi"/>
          <w:b/>
        </w:rPr>
        <w:t>One Day S</w:t>
      </w:r>
      <w:r w:rsidR="009356DA" w:rsidRPr="009356DA">
        <w:rPr>
          <w:rFonts w:cstheme="minorHAnsi"/>
          <w:b/>
        </w:rPr>
        <w:t>ale</w:t>
      </w:r>
      <w:r w:rsidR="00846D72">
        <w:rPr>
          <w:rFonts w:cstheme="minorHAnsi"/>
        </w:rPr>
        <w:t xml:space="preserve">, </w:t>
      </w:r>
      <w:r w:rsidR="00E72BDA">
        <w:rPr>
          <w:rFonts w:cstheme="minorHAnsi"/>
        </w:rPr>
        <w:t>where families can snag</w:t>
      </w:r>
      <w:r w:rsidR="00846D72">
        <w:rPr>
          <w:rFonts w:cstheme="minorHAnsi"/>
        </w:rPr>
        <w:t xml:space="preserve"> the best deals on </w:t>
      </w:r>
      <w:r w:rsidR="00E72BDA">
        <w:rPr>
          <w:rFonts w:cstheme="minorHAnsi"/>
        </w:rPr>
        <w:t xml:space="preserve">any of </w:t>
      </w:r>
      <w:r w:rsidR="00846D72">
        <w:rPr>
          <w:rFonts w:cstheme="minorHAnsi"/>
        </w:rPr>
        <w:t>Aurora Theatre Academy’s</w:t>
      </w:r>
      <w:r w:rsidR="00E72BDA">
        <w:rPr>
          <w:rFonts w:cstheme="minorHAnsi"/>
        </w:rPr>
        <w:t xml:space="preserve"> summer camps, including</w:t>
      </w:r>
      <w:r w:rsidR="00B950E1" w:rsidRPr="00B950E1">
        <w:t xml:space="preserve"> </w:t>
      </w:r>
      <w:r w:rsidR="001B1D2A">
        <w:rPr>
          <w:rFonts w:cstheme="minorHAnsi"/>
        </w:rPr>
        <w:t xml:space="preserve">this year’s production of the highly-popular summer musical camp, </w:t>
      </w:r>
      <w:r w:rsidR="00B950E1" w:rsidRPr="00705886">
        <w:rPr>
          <w:rFonts w:cstheme="minorHAnsi"/>
          <w:b/>
          <w:i/>
        </w:rPr>
        <w:t>Willy Wonka Jr</w:t>
      </w:r>
      <w:r w:rsidR="00B950E1">
        <w:rPr>
          <w:rFonts w:cstheme="minorHAnsi"/>
        </w:rPr>
        <w:t>.</w:t>
      </w:r>
      <w:r w:rsidR="001B1D2A">
        <w:rPr>
          <w:rFonts w:cstheme="minorHAnsi"/>
        </w:rPr>
        <w:t>,</w:t>
      </w:r>
      <w:r w:rsidR="00B950E1">
        <w:rPr>
          <w:rFonts w:cstheme="minorHAnsi"/>
        </w:rPr>
        <w:t xml:space="preserve"> </w:t>
      </w:r>
      <w:r w:rsidR="00B950E1" w:rsidRPr="00705886">
        <w:rPr>
          <w:rFonts w:cstheme="minorHAnsi"/>
        </w:rPr>
        <w:t>now in</w:t>
      </w:r>
      <w:r w:rsidR="00E72BDA" w:rsidRPr="00E72BDA">
        <w:rPr>
          <w:rFonts w:cstheme="minorHAnsi"/>
        </w:rPr>
        <w:t xml:space="preserve"> </w:t>
      </w:r>
      <w:r w:rsidR="00E72BDA">
        <w:rPr>
          <w:rFonts w:cstheme="minorHAnsi"/>
        </w:rPr>
        <w:t>its</w:t>
      </w:r>
      <w:r w:rsidR="00E72BDA" w:rsidRPr="00E72BDA">
        <w:rPr>
          <w:rFonts w:cstheme="minorHAnsi"/>
        </w:rPr>
        <w:t xml:space="preserve"> fifth </w:t>
      </w:r>
      <w:r w:rsidR="00B950E1">
        <w:rPr>
          <w:rFonts w:cstheme="minorHAnsi"/>
        </w:rPr>
        <w:t>smash</w:t>
      </w:r>
      <w:r w:rsidR="00B950E1" w:rsidRPr="00E72BDA">
        <w:rPr>
          <w:rFonts w:cstheme="minorHAnsi"/>
        </w:rPr>
        <w:t xml:space="preserve"> </w:t>
      </w:r>
      <w:r w:rsidR="00E72BDA" w:rsidRPr="00E72BDA">
        <w:rPr>
          <w:rFonts w:cstheme="minorHAnsi"/>
        </w:rPr>
        <w:t>year!</w:t>
      </w:r>
      <w:r w:rsidR="00846D72">
        <w:rPr>
          <w:rFonts w:cstheme="minorHAnsi"/>
        </w:rPr>
        <w:t xml:space="preserve"> </w:t>
      </w:r>
      <w:r>
        <w:rPr>
          <w:rFonts w:cstheme="minorHAnsi"/>
        </w:rPr>
        <w:t>All families</w:t>
      </w:r>
      <w:r w:rsidR="009356DA" w:rsidRPr="009356DA">
        <w:rPr>
          <w:rFonts w:cstheme="minorHAnsi"/>
          <w:b/>
        </w:rPr>
        <w:t xml:space="preserve"> </w:t>
      </w:r>
      <w:r w:rsidR="009356DA">
        <w:rPr>
          <w:rFonts w:cstheme="minorHAnsi"/>
        </w:rPr>
        <w:t>who sign up on</w:t>
      </w:r>
      <w:r w:rsidR="009356DA" w:rsidRPr="009356DA">
        <w:rPr>
          <w:rFonts w:cstheme="minorHAnsi"/>
          <w:b/>
        </w:rPr>
        <w:t xml:space="preserve"> Monday, April 16</w:t>
      </w:r>
      <w:r>
        <w:rPr>
          <w:rFonts w:cstheme="minorHAnsi"/>
        </w:rPr>
        <w:t xml:space="preserve"> will receive</w:t>
      </w:r>
      <w:r w:rsidR="009356DA">
        <w:rPr>
          <w:rFonts w:cstheme="minorHAnsi"/>
        </w:rPr>
        <w:t xml:space="preserve"> </w:t>
      </w:r>
      <w:r w:rsidR="00AE3E02" w:rsidRPr="009356DA">
        <w:rPr>
          <w:rFonts w:cstheme="minorHAnsi"/>
          <w:b/>
        </w:rPr>
        <w:t>$25</w:t>
      </w:r>
      <w:r w:rsidR="00AE3E02" w:rsidRPr="001C38A5">
        <w:rPr>
          <w:rFonts w:cstheme="minorHAnsi"/>
        </w:rPr>
        <w:t xml:space="preserve"> off per student registration</w:t>
      </w:r>
      <w:r>
        <w:rPr>
          <w:rFonts w:cstheme="minorHAnsi"/>
        </w:rPr>
        <w:t>, ensuring affordability and quality for all area students.</w:t>
      </w:r>
      <w:r w:rsidR="009356DA">
        <w:rPr>
          <w:rFonts w:cstheme="minorHAnsi"/>
        </w:rPr>
        <w:t xml:space="preserve"> </w:t>
      </w:r>
      <w:r w:rsidR="00E72BDA">
        <w:rPr>
          <w:rFonts w:cstheme="minorHAnsi"/>
        </w:rPr>
        <w:t>Thespians are encouraged to take advantage of this offer over the phone, online or in person</w:t>
      </w:r>
      <w:r w:rsidR="00E72BDA" w:rsidRPr="001C38A5">
        <w:rPr>
          <w:rFonts w:cstheme="minorHAnsi"/>
        </w:rPr>
        <w:t xml:space="preserve"> </w:t>
      </w:r>
      <w:r w:rsidR="00E72BDA">
        <w:rPr>
          <w:rFonts w:cstheme="minorHAnsi"/>
        </w:rPr>
        <w:t xml:space="preserve">throughout the day on April 16 </w:t>
      </w:r>
      <w:r w:rsidR="00E72BDA">
        <w:rPr>
          <w:rFonts w:cstheme="minorHAnsi"/>
          <w:bCs/>
        </w:rPr>
        <w:t xml:space="preserve">except on previously purchased </w:t>
      </w:r>
      <w:r w:rsidR="00E72BDA" w:rsidRPr="001C38A5">
        <w:rPr>
          <w:rFonts w:cstheme="minorHAnsi"/>
          <w:bCs/>
        </w:rPr>
        <w:t xml:space="preserve">camp registrations or in conjunction with scholarship offers. </w:t>
      </w:r>
    </w:p>
    <w:p w14:paraId="5EB69564" w14:textId="181B328F" w:rsidR="00E72BDA" w:rsidRDefault="00E72BDA" w:rsidP="00D92F3A">
      <w:pPr>
        <w:spacing w:line="240" w:lineRule="auto"/>
        <w:rPr>
          <w:rFonts w:cstheme="minorHAnsi"/>
        </w:rPr>
      </w:pPr>
      <w:r>
        <w:rPr>
          <w:rFonts w:cstheme="minorHAnsi"/>
        </w:rPr>
        <w:t>To sweeten the deal even further, all attendees who register for summer camp during the open house on April 16 will receive a very special chocolate bar and are eligible for Aurora</w:t>
      </w:r>
      <w:r w:rsidR="00B60E92">
        <w:rPr>
          <w:rFonts w:cstheme="minorHAnsi"/>
        </w:rPr>
        <w:t xml:space="preserve"> Theatre</w:t>
      </w:r>
      <w:r>
        <w:rPr>
          <w:rFonts w:cstheme="minorHAnsi"/>
        </w:rPr>
        <w:t xml:space="preserve"> Academy’s </w:t>
      </w:r>
      <w:r w:rsidRPr="00E72BDA">
        <w:rPr>
          <w:rFonts w:cstheme="minorHAnsi"/>
          <w:b/>
        </w:rPr>
        <w:t>Golden Ticket Promotion</w:t>
      </w:r>
      <w:r>
        <w:rPr>
          <w:rFonts w:cstheme="minorHAnsi"/>
        </w:rPr>
        <w:t>, where one lucky camper to register that day will receive 50 percent off their entire order!</w:t>
      </w:r>
    </w:p>
    <w:p w14:paraId="72871A51" w14:textId="254D0001" w:rsidR="001C38A5" w:rsidRDefault="001C38A5" w:rsidP="00B60E92">
      <w:pPr>
        <w:spacing w:line="240" w:lineRule="auto"/>
      </w:pPr>
      <w:r>
        <w:rPr>
          <w:rFonts w:cstheme="minorHAnsi"/>
        </w:rPr>
        <w:t xml:space="preserve">For more information </w:t>
      </w:r>
      <w:r w:rsidR="001C2DB1">
        <w:rPr>
          <w:rFonts w:cstheme="minorHAnsi"/>
        </w:rPr>
        <w:t xml:space="preserve">on the Summer Camp Open House and One Day Sale, </w:t>
      </w:r>
      <w:r w:rsidRPr="001C38A5">
        <w:rPr>
          <w:rFonts w:cstheme="minorHAnsi"/>
        </w:rPr>
        <w:t>visit</w:t>
      </w:r>
      <w:r w:rsidR="00AD3751">
        <w:rPr>
          <w:rFonts w:cstheme="minorHAnsi"/>
        </w:rPr>
        <w:t xml:space="preserve"> </w:t>
      </w:r>
      <w:hyperlink r:id="rId11" w:history="1">
        <w:r w:rsidR="00E72BDA" w:rsidRPr="005A074E">
          <w:rPr>
            <w:rStyle w:val="Hyperlink"/>
          </w:rPr>
          <w:t>http://bit.ly/ATOneDaySale</w:t>
        </w:r>
      </w:hyperlink>
      <w:r w:rsidR="00E72BDA">
        <w:t xml:space="preserve">. </w:t>
      </w:r>
    </w:p>
    <w:bookmarkEnd w:id="0"/>
    <w:p w14:paraId="1605E89A" w14:textId="00692CE6" w:rsidR="00B60E92" w:rsidRPr="00B60E92" w:rsidRDefault="00B60E92" w:rsidP="00B60E92">
      <w:pPr>
        <w:spacing w:line="240" w:lineRule="auto"/>
        <w:jc w:val="center"/>
        <w:rPr>
          <w:rFonts w:cstheme="minorHAnsi"/>
          <w:bCs/>
        </w:rPr>
      </w:pPr>
      <w:r>
        <w:rPr>
          <w:rFonts w:cstheme="minorHAnsi"/>
          <w:bCs/>
        </w:rPr>
        <w:t>###</w:t>
      </w:r>
    </w:p>
    <w:p w14:paraId="19268AAC" w14:textId="0BB0709E" w:rsidR="00B60E92" w:rsidRDefault="00B60E92" w:rsidP="001C2DB1">
      <w:pPr>
        <w:jc w:val="center"/>
        <w:rPr>
          <w:rFonts w:ascii="Arial" w:hAnsi="Arial" w:cs="Arial"/>
          <w:b/>
        </w:rPr>
      </w:pPr>
    </w:p>
    <w:p w14:paraId="3C768D6A" w14:textId="4720D566" w:rsidR="000F3FA0" w:rsidRPr="00B60E92" w:rsidRDefault="00B60E92" w:rsidP="00B60E92">
      <w:pPr>
        <w:spacing w:after="0" w:line="240" w:lineRule="auto"/>
        <w:jc w:val="center"/>
        <w:rPr>
          <w:rFonts w:eastAsia="Times New Roman" w:cs="Times New Roman"/>
          <w:sz w:val="18"/>
          <w:szCs w:val="18"/>
        </w:rPr>
      </w:pPr>
      <w:r>
        <w:rPr>
          <w:rFonts w:cs="Arial"/>
          <w:i/>
          <w:iCs/>
          <w:sz w:val="18"/>
          <w:szCs w:val="18"/>
          <w:shd w:val="clear" w:color="auto" w:fill="FFFFFF"/>
        </w:rPr>
        <w:t xml:space="preserve">Under the artistic leadership of Co-Founders and Artistic Directors Anthony Rodriguez and Ann-Carol Pence, now in its 22nd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Pr>
          <w:rFonts w:cs="Arial"/>
          <w:i/>
          <w:iCs/>
          <w:sz w:val="18"/>
          <w:szCs w:val="18"/>
          <w:shd w:val="clear" w:color="auto" w:fill="FFFFFF"/>
        </w:rPr>
        <w:t>Harvel</w:t>
      </w:r>
      <w:proofErr w:type="spellEnd"/>
      <w:r>
        <w:rPr>
          <w:rFonts w:cs="Arial"/>
          <w:i/>
          <w:iCs/>
          <w:sz w:val="18"/>
          <w:szCs w:val="18"/>
          <w:shd w:val="clear" w:color="auto" w:fill="FFFFFF"/>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sectPr w:rsidR="000F3FA0" w:rsidRPr="00B60E92" w:rsidSect="00B60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0F"/>
    <w:rsid w:val="00054FBF"/>
    <w:rsid w:val="000D3BF4"/>
    <w:rsid w:val="000F3FA0"/>
    <w:rsid w:val="001B1D2A"/>
    <w:rsid w:val="001C2DB1"/>
    <w:rsid w:val="001C38A5"/>
    <w:rsid w:val="001F2106"/>
    <w:rsid w:val="002624DA"/>
    <w:rsid w:val="003071EB"/>
    <w:rsid w:val="00322C47"/>
    <w:rsid w:val="003311F3"/>
    <w:rsid w:val="003C2ACD"/>
    <w:rsid w:val="00455555"/>
    <w:rsid w:val="005C0ABC"/>
    <w:rsid w:val="00705886"/>
    <w:rsid w:val="0079732E"/>
    <w:rsid w:val="007C11D9"/>
    <w:rsid w:val="007E46C0"/>
    <w:rsid w:val="00846D72"/>
    <w:rsid w:val="008B1613"/>
    <w:rsid w:val="009356DA"/>
    <w:rsid w:val="009C249E"/>
    <w:rsid w:val="009D2426"/>
    <w:rsid w:val="00AB7D4F"/>
    <w:rsid w:val="00AD3751"/>
    <w:rsid w:val="00AE3E02"/>
    <w:rsid w:val="00AF0D0F"/>
    <w:rsid w:val="00B36B1D"/>
    <w:rsid w:val="00B60E92"/>
    <w:rsid w:val="00B77C17"/>
    <w:rsid w:val="00B950E1"/>
    <w:rsid w:val="00B97A5B"/>
    <w:rsid w:val="00C3614A"/>
    <w:rsid w:val="00C764BF"/>
    <w:rsid w:val="00D045FA"/>
    <w:rsid w:val="00D579E0"/>
    <w:rsid w:val="00D92F3A"/>
    <w:rsid w:val="00DE5820"/>
    <w:rsid w:val="00E72BDA"/>
    <w:rsid w:val="00EF5649"/>
    <w:rsid w:val="00F571D1"/>
    <w:rsid w:val="00F6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26B6"/>
  <w15:chartTrackingRefBased/>
  <w15:docId w15:val="{6411A8B8-DDC3-4A80-8B67-15402C15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3614A"/>
    <w:rPr>
      <w:color w:val="0563C1" w:themeColor="hyperlink"/>
      <w:u w:val="single"/>
    </w:rPr>
  </w:style>
  <w:style w:type="paragraph" w:styleId="NoSpacing">
    <w:name w:val="No Spacing"/>
    <w:uiPriority w:val="1"/>
    <w:qFormat/>
    <w:rsid w:val="001C38A5"/>
    <w:pPr>
      <w:spacing w:after="0" w:line="240" w:lineRule="auto"/>
    </w:pPr>
  </w:style>
  <w:style w:type="character" w:styleId="CommentReference">
    <w:name w:val="annotation reference"/>
    <w:basedOn w:val="DefaultParagraphFont"/>
    <w:uiPriority w:val="99"/>
    <w:semiHidden/>
    <w:unhideWhenUsed/>
    <w:rsid w:val="00B97A5B"/>
    <w:rPr>
      <w:sz w:val="16"/>
      <w:szCs w:val="16"/>
    </w:rPr>
  </w:style>
  <w:style w:type="paragraph" w:styleId="CommentText">
    <w:name w:val="annotation text"/>
    <w:basedOn w:val="Normal"/>
    <w:link w:val="CommentTextChar"/>
    <w:uiPriority w:val="99"/>
    <w:semiHidden/>
    <w:unhideWhenUsed/>
    <w:rsid w:val="00B97A5B"/>
    <w:pPr>
      <w:spacing w:line="240" w:lineRule="auto"/>
    </w:pPr>
    <w:rPr>
      <w:sz w:val="20"/>
      <w:szCs w:val="20"/>
    </w:rPr>
  </w:style>
  <w:style w:type="character" w:customStyle="1" w:styleId="CommentTextChar">
    <w:name w:val="Comment Text Char"/>
    <w:basedOn w:val="DefaultParagraphFont"/>
    <w:link w:val="CommentText"/>
    <w:uiPriority w:val="99"/>
    <w:semiHidden/>
    <w:rsid w:val="00B97A5B"/>
    <w:rPr>
      <w:sz w:val="20"/>
      <w:szCs w:val="20"/>
    </w:rPr>
  </w:style>
  <w:style w:type="paragraph" w:styleId="CommentSubject">
    <w:name w:val="annotation subject"/>
    <w:basedOn w:val="CommentText"/>
    <w:next w:val="CommentText"/>
    <w:link w:val="CommentSubjectChar"/>
    <w:uiPriority w:val="99"/>
    <w:semiHidden/>
    <w:unhideWhenUsed/>
    <w:rsid w:val="00B97A5B"/>
    <w:rPr>
      <w:b/>
      <w:bCs/>
    </w:rPr>
  </w:style>
  <w:style w:type="character" w:customStyle="1" w:styleId="CommentSubjectChar">
    <w:name w:val="Comment Subject Char"/>
    <w:basedOn w:val="CommentTextChar"/>
    <w:link w:val="CommentSubject"/>
    <w:uiPriority w:val="99"/>
    <w:semiHidden/>
    <w:rsid w:val="00B97A5B"/>
    <w:rPr>
      <w:b/>
      <w:bCs/>
      <w:sz w:val="20"/>
      <w:szCs w:val="20"/>
    </w:rPr>
  </w:style>
  <w:style w:type="paragraph" w:styleId="BalloonText">
    <w:name w:val="Balloon Text"/>
    <w:basedOn w:val="Normal"/>
    <w:link w:val="BalloonTextChar"/>
    <w:uiPriority w:val="99"/>
    <w:semiHidden/>
    <w:unhideWhenUsed/>
    <w:rsid w:val="00B9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A5B"/>
    <w:rPr>
      <w:rFonts w:ascii="Segoe UI" w:hAnsi="Segoe UI" w:cs="Segoe UI"/>
      <w:sz w:val="18"/>
      <w:szCs w:val="18"/>
    </w:rPr>
  </w:style>
  <w:style w:type="character" w:customStyle="1" w:styleId="UnresolvedMention1">
    <w:name w:val="Unresolved Mention1"/>
    <w:basedOn w:val="DefaultParagraphFont"/>
    <w:uiPriority w:val="99"/>
    <w:semiHidden/>
    <w:unhideWhenUsed/>
    <w:rsid w:val="00AD3751"/>
    <w:rPr>
      <w:color w:val="808080"/>
      <w:shd w:val="clear" w:color="auto" w:fill="E6E6E6"/>
    </w:rPr>
  </w:style>
  <w:style w:type="character" w:customStyle="1" w:styleId="UnresolvedMention2">
    <w:name w:val="Unresolved Mention2"/>
    <w:basedOn w:val="DefaultParagraphFont"/>
    <w:uiPriority w:val="99"/>
    <w:semiHidden/>
    <w:unhideWhenUsed/>
    <w:rsid w:val="00846D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1524">
      <w:bodyDiv w:val="1"/>
      <w:marLeft w:val="0"/>
      <w:marRight w:val="0"/>
      <w:marTop w:val="0"/>
      <w:marBottom w:val="0"/>
      <w:divBdr>
        <w:top w:val="none" w:sz="0" w:space="0" w:color="auto"/>
        <w:left w:val="none" w:sz="0" w:space="0" w:color="auto"/>
        <w:bottom w:val="none" w:sz="0" w:space="0" w:color="auto"/>
        <w:right w:val="none" w:sz="0" w:space="0" w:color="auto"/>
      </w:divBdr>
    </w:div>
    <w:div w:id="703016398">
      <w:bodyDiv w:val="1"/>
      <w:marLeft w:val="0"/>
      <w:marRight w:val="0"/>
      <w:marTop w:val="0"/>
      <w:marBottom w:val="0"/>
      <w:divBdr>
        <w:top w:val="none" w:sz="0" w:space="0" w:color="auto"/>
        <w:left w:val="none" w:sz="0" w:space="0" w:color="auto"/>
        <w:bottom w:val="none" w:sz="0" w:space="0" w:color="auto"/>
        <w:right w:val="none" w:sz="0" w:space="0" w:color="auto"/>
      </w:divBdr>
    </w:div>
    <w:div w:id="894587484">
      <w:bodyDiv w:val="1"/>
      <w:marLeft w:val="0"/>
      <w:marRight w:val="0"/>
      <w:marTop w:val="0"/>
      <w:marBottom w:val="0"/>
      <w:divBdr>
        <w:top w:val="none" w:sz="0" w:space="0" w:color="auto"/>
        <w:left w:val="none" w:sz="0" w:space="0" w:color="auto"/>
        <w:bottom w:val="none" w:sz="0" w:space="0" w:color="auto"/>
        <w:right w:val="none" w:sz="0" w:space="0" w:color="auto"/>
      </w:divBdr>
    </w:div>
    <w:div w:id="1055279583">
      <w:bodyDiv w:val="1"/>
      <w:marLeft w:val="0"/>
      <w:marRight w:val="0"/>
      <w:marTop w:val="0"/>
      <w:marBottom w:val="0"/>
      <w:divBdr>
        <w:top w:val="none" w:sz="0" w:space="0" w:color="auto"/>
        <w:left w:val="none" w:sz="0" w:space="0" w:color="auto"/>
        <w:bottom w:val="none" w:sz="0" w:space="0" w:color="auto"/>
        <w:right w:val="none" w:sz="0" w:space="0" w:color="auto"/>
      </w:divBdr>
    </w:div>
    <w:div w:id="143185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ATOneDaySale" TargetMode="External"/><Relationship Id="rId5" Type="http://schemas.openxmlformats.org/officeDocument/2006/relationships/styles" Target="styles.xml"/><Relationship Id="rId10" Type="http://schemas.openxmlformats.org/officeDocument/2006/relationships/hyperlink" Target="mailto:education@auroratheatre.com" TargetMode="External"/><Relationship Id="rId4" Type="http://schemas.openxmlformats.org/officeDocument/2006/relationships/customXml" Target="../customXml/item4.xml"/><Relationship Id="rId9" Type="http://schemas.openxmlformats.org/officeDocument/2006/relationships/hyperlink" Target="mailto:lhaislip@brave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F49E-15AF-467A-82D6-CBD05B020357}">
  <ds:schemaRefs>
    <ds:schemaRef ds:uri="e5f057e5-9640-4736-a5ea-8da14d199151"/>
    <ds:schemaRef ds:uri="http://purl.org/dc/elements/1.1/"/>
    <ds:schemaRef ds:uri="http://schemas.microsoft.com/office/2006/metadata/properties"/>
    <ds:schemaRef ds:uri="http://schemas.microsoft.com/office/2006/documentManagement/types"/>
    <ds:schemaRef ds:uri="f5074110-8324-49e9-80c3-2b0be70f478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F9D10F9-2C82-463E-A323-6FC3FC1AADC7}">
  <ds:schemaRefs>
    <ds:schemaRef ds:uri="http://schemas.microsoft.com/sharepoint/v3/contenttype/forms"/>
  </ds:schemaRefs>
</ds:datastoreItem>
</file>

<file path=customXml/itemProps3.xml><?xml version="1.0" encoding="utf-8"?>
<ds:datastoreItem xmlns:ds="http://schemas.openxmlformats.org/officeDocument/2006/customXml" ds:itemID="{6980238E-7E14-4A33-80FB-2820982CB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30AF0-F797-4C9C-A295-D11ACB87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4</cp:revision>
  <dcterms:created xsi:type="dcterms:W3CDTF">2018-03-23T16:57:00Z</dcterms:created>
  <dcterms:modified xsi:type="dcterms:W3CDTF">2018-03-26T21:58:00Z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