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AE380" w14:textId="21A3B2AC" w:rsidR="00777B24" w:rsidRDefault="00FF63AC" w:rsidP="00FB097D">
      <w:pPr>
        <w:pStyle w:val="Heading1"/>
        <w:tabs>
          <w:tab w:val="left" w:pos="2258"/>
        </w:tabs>
      </w:pPr>
      <w:r>
        <w:rPr>
          <w:noProof/>
        </w:rPr>
        <w:drawing>
          <wp:inline distT="0" distB="0" distL="0" distR="0" wp14:anchorId="79D78048" wp14:editId="2F974604">
            <wp:extent cx="5001768" cy="2816352"/>
            <wp:effectExtent l="0" t="0" r="8890" b="3175"/>
            <wp:docPr id="1263754979" name="Picture 126375497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754979" name="Picture 1" descr="A group of people in a roo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1768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0954F" w14:textId="21F139F0" w:rsidR="00086977" w:rsidRPr="00A71D58" w:rsidRDefault="001D6437" w:rsidP="00FB097D">
      <w:pPr>
        <w:pStyle w:val="Heading1"/>
        <w:tabs>
          <w:tab w:val="left" w:pos="2258"/>
        </w:tabs>
      </w:pPr>
      <w:r>
        <w:t>Sennheiser Group brings</w:t>
      </w:r>
      <w:r w:rsidR="00B35E5D" w:rsidRPr="00B35E5D">
        <w:t xml:space="preserve"> </w:t>
      </w:r>
      <w:r>
        <w:t>i</w:t>
      </w:r>
      <w:r w:rsidR="00B35E5D" w:rsidRPr="00B35E5D">
        <w:t xml:space="preserve">nnovative </w:t>
      </w:r>
      <w:r w:rsidR="00CD4A90">
        <w:t xml:space="preserve">immersive audio </w:t>
      </w:r>
      <w:r>
        <w:t>s</w:t>
      </w:r>
      <w:r w:rsidR="00B35E5D" w:rsidRPr="00B35E5D">
        <w:t xml:space="preserve">olutions </w:t>
      </w:r>
      <w:r>
        <w:t>and expert insights to AES NY 2023</w:t>
      </w:r>
    </w:p>
    <w:p w14:paraId="17320F6E" w14:textId="192C4FB3" w:rsidR="00DE765F" w:rsidRDefault="00DE765F" w:rsidP="00DE765F">
      <w:pPr>
        <w:rPr>
          <w:rStyle w:val="Strong"/>
        </w:rPr>
      </w:pPr>
      <w:r>
        <w:rPr>
          <w:rStyle w:val="Strong"/>
        </w:rPr>
        <w:t xml:space="preserve">Neumann </w:t>
      </w:r>
      <w:r w:rsidR="00CD4A90">
        <w:rPr>
          <w:rStyle w:val="Strong"/>
        </w:rPr>
        <w:t>hosts</w:t>
      </w:r>
      <w:r w:rsidRPr="002B638D">
        <w:rPr>
          <w:rStyle w:val="Strong"/>
        </w:rPr>
        <w:t xml:space="preserve"> immersive audio panels and presentations </w:t>
      </w:r>
      <w:r w:rsidR="00FA22EF">
        <w:rPr>
          <w:rStyle w:val="Strong"/>
        </w:rPr>
        <w:t>featuring Grammy Award-winning engineers</w:t>
      </w:r>
      <w:r>
        <w:rPr>
          <w:rStyle w:val="Strong"/>
        </w:rPr>
        <w:t xml:space="preserve"> </w:t>
      </w:r>
      <w:r w:rsidRPr="002B638D">
        <w:rPr>
          <w:rStyle w:val="Strong"/>
        </w:rPr>
        <w:t xml:space="preserve">throughout the show at </w:t>
      </w:r>
      <w:r>
        <w:rPr>
          <w:rStyle w:val="Strong"/>
        </w:rPr>
        <w:t xml:space="preserve">Demo Room </w:t>
      </w:r>
      <w:proofErr w:type="gramStart"/>
      <w:r>
        <w:rPr>
          <w:rStyle w:val="Strong"/>
        </w:rPr>
        <w:t>3D03</w:t>
      </w:r>
      <w:proofErr w:type="gramEnd"/>
    </w:p>
    <w:p w14:paraId="34A30691" w14:textId="77777777" w:rsidR="002B638D" w:rsidRPr="00A71D58" w:rsidRDefault="002B638D" w:rsidP="002845F4"/>
    <w:p w14:paraId="3FAF1B52" w14:textId="1A5AEA1C" w:rsidR="0006781D" w:rsidRDefault="00D21581" w:rsidP="00B35E5D">
      <w:pPr>
        <w:rPr>
          <w:b/>
          <w:bCs/>
        </w:rPr>
      </w:pPr>
      <w:r w:rsidRPr="00FD7769">
        <w:rPr>
          <w:b/>
          <w:i/>
        </w:rPr>
        <w:t>New York</w:t>
      </w:r>
      <w:r w:rsidR="00B35E5D" w:rsidRPr="00FD7769">
        <w:rPr>
          <w:b/>
          <w:i/>
        </w:rPr>
        <w:t xml:space="preserve">, October </w:t>
      </w:r>
      <w:r w:rsidR="00A601BB">
        <w:rPr>
          <w:b/>
          <w:i/>
        </w:rPr>
        <w:t>11</w:t>
      </w:r>
      <w:r w:rsidR="00B35E5D" w:rsidRPr="00FD7769">
        <w:rPr>
          <w:b/>
          <w:i/>
        </w:rPr>
        <w:t>, 2023</w:t>
      </w:r>
      <w:r w:rsidR="00B35E5D" w:rsidRPr="00B35E5D">
        <w:rPr>
          <w:b/>
          <w:bCs/>
        </w:rPr>
        <w:t xml:space="preserve"> – Sennheiser Group (Demo Room 3D03) </w:t>
      </w:r>
      <w:r w:rsidR="004B0256">
        <w:rPr>
          <w:b/>
          <w:bCs/>
        </w:rPr>
        <w:t>will be hosting an exclusive series of immersive presentations from Grammy-award winning audio engineers and producers</w:t>
      </w:r>
      <w:r w:rsidR="00964B21" w:rsidRPr="00B35E5D">
        <w:rPr>
          <w:b/>
          <w:bCs/>
        </w:rPr>
        <w:t xml:space="preserve"> </w:t>
      </w:r>
      <w:r w:rsidR="00B35E5D" w:rsidRPr="00B35E5D">
        <w:rPr>
          <w:b/>
          <w:bCs/>
        </w:rPr>
        <w:t xml:space="preserve">during the 155th AES NY Convention, </w:t>
      </w:r>
      <w:r w:rsidR="005A3111">
        <w:rPr>
          <w:b/>
          <w:bCs/>
        </w:rPr>
        <w:t>taking place from</w:t>
      </w:r>
      <w:r w:rsidR="00B35E5D" w:rsidRPr="00B35E5D">
        <w:rPr>
          <w:b/>
          <w:bCs/>
        </w:rPr>
        <w:t xml:space="preserve"> October 25th-27th at the Javits </w:t>
      </w:r>
      <w:proofErr w:type="spellStart"/>
      <w:r w:rsidR="00B35E5D" w:rsidRPr="00B35E5D">
        <w:rPr>
          <w:b/>
          <w:bCs/>
        </w:rPr>
        <w:t>Center</w:t>
      </w:r>
      <w:proofErr w:type="spellEnd"/>
      <w:r w:rsidR="00B35E5D" w:rsidRPr="00B35E5D">
        <w:rPr>
          <w:b/>
          <w:bCs/>
        </w:rPr>
        <w:t xml:space="preserve"> in New York City.</w:t>
      </w:r>
      <w:r w:rsidR="004B0256" w:rsidRPr="004B0256">
        <w:t xml:space="preserve"> </w:t>
      </w:r>
      <w:r w:rsidR="004B0256">
        <w:rPr>
          <w:b/>
          <w:bCs/>
        </w:rPr>
        <w:t>The demo room will also feature</w:t>
      </w:r>
      <w:r w:rsidR="004B0256" w:rsidRPr="004B0256">
        <w:rPr>
          <w:b/>
          <w:bCs/>
        </w:rPr>
        <w:t xml:space="preserve"> a comprehensive lineup of end-to-end immersive recording and mixing solutions</w:t>
      </w:r>
      <w:r w:rsidR="004B0256">
        <w:rPr>
          <w:b/>
          <w:bCs/>
        </w:rPr>
        <w:t xml:space="preserve">, with hands-on microphone testing available to visitors. </w:t>
      </w:r>
      <w:r w:rsidR="00B35E5D" w:rsidRPr="00B35E5D">
        <w:rPr>
          <w:b/>
          <w:bCs/>
        </w:rPr>
        <w:t xml:space="preserve">Highlights on display from </w:t>
      </w:r>
      <w:proofErr w:type="spellStart"/>
      <w:r w:rsidR="00B35E5D" w:rsidRPr="00B35E5D">
        <w:rPr>
          <w:b/>
          <w:bCs/>
        </w:rPr>
        <w:t>Neumann.Berlin</w:t>
      </w:r>
      <w:proofErr w:type="spellEnd"/>
      <w:r w:rsidR="00B35E5D" w:rsidRPr="00B35E5D">
        <w:rPr>
          <w:b/>
          <w:bCs/>
        </w:rPr>
        <w:t xml:space="preserve"> will include the KH line </w:t>
      </w:r>
      <w:r w:rsidR="005A3111">
        <w:rPr>
          <w:b/>
          <w:bCs/>
        </w:rPr>
        <w:t xml:space="preserve">of </w:t>
      </w:r>
      <w:r w:rsidR="00B35E5D" w:rsidRPr="00B35E5D">
        <w:rPr>
          <w:b/>
          <w:bCs/>
        </w:rPr>
        <w:t>monitors</w:t>
      </w:r>
      <w:r w:rsidR="004B0256">
        <w:rPr>
          <w:b/>
          <w:bCs/>
        </w:rPr>
        <w:t>,</w:t>
      </w:r>
      <w:r w:rsidR="00B35E5D" w:rsidRPr="00B35E5D">
        <w:rPr>
          <w:b/>
          <w:bCs/>
        </w:rPr>
        <w:t xml:space="preserve"> including the recently released KH 120 II</w:t>
      </w:r>
      <w:r w:rsidR="004B0256">
        <w:rPr>
          <w:b/>
          <w:bCs/>
        </w:rPr>
        <w:t>,</w:t>
      </w:r>
      <w:r w:rsidR="00B35E5D" w:rsidRPr="00B35E5D">
        <w:rPr>
          <w:b/>
          <w:bCs/>
        </w:rPr>
        <w:t xml:space="preserve"> the NDH 30 open-back headphones, and the company</w:t>
      </w:r>
      <w:r w:rsidR="00AC265E">
        <w:rPr>
          <w:b/>
          <w:bCs/>
        </w:rPr>
        <w:t>’</w:t>
      </w:r>
      <w:r w:rsidR="00B35E5D" w:rsidRPr="00B35E5D">
        <w:rPr>
          <w:b/>
          <w:bCs/>
        </w:rPr>
        <w:t xml:space="preserve">s groundbreaking MT 48 Interface. </w:t>
      </w:r>
      <w:r w:rsidR="00964B21">
        <w:rPr>
          <w:b/>
          <w:bCs/>
        </w:rPr>
        <w:t>With this</w:t>
      </w:r>
      <w:r w:rsidR="00B35E5D" w:rsidRPr="00B35E5D">
        <w:rPr>
          <w:b/>
          <w:bCs/>
        </w:rPr>
        <w:t xml:space="preserve">, Merging Technologies will </w:t>
      </w:r>
      <w:r w:rsidR="00B6363D">
        <w:rPr>
          <w:b/>
          <w:bCs/>
        </w:rPr>
        <w:t>exhibit</w:t>
      </w:r>
      <w:r w:rsidR="00B35E5D" w:rsidRPr="00B35E5D">
        <w:rPr>
          <w:b/>
          <w:bCs/>
        </w:rPr>
        <w:t xml:space="preserve"> the </w:t>
      </w:r>
      <w:proofErr w:type="spellStart"/>
      <w:r w:rsidR="00B35E5D" w:rsidRPr="00B35E5D">
        <w:rPr>
          <w:b/>
          <w:bCs/>
        </w:rPr>
        <w:t>Hapi</w:t>
      </w:r>
      <w:proofErr w:type="spellEnd"/>
      <w:r w:rsidR="00B35E5D" w:rsidRPr="00B35E5D">
        <w:rPr>
          <w:b/>
          <w:bCs/>
        </w:rPr>
        <w:t xml:space="preserve"> and Anubis interfaces and Dear Reality its </w:t>
      </w:r>
      <w:r w:rsidR="007A1217">
        <w:rPr>
          <w:b/>
          <w:bCs/>
        </w:rPr>
        <w:t>suite of</w:t>
      </w:r>
      <w:r w:rsidR="00B35E5D" w:rsidRPr="00B35E5D">
        <w:rPr>
          <w:b/>
          <w:bCs/>
        </w:rPr>
        <w:t xml:space="preserve"> </w:t>
      </w:r>
      <w:r w:rsidR="0000177E">
        <w:rPr>
          <w:b/>
          <w:bCs/>
        </w:rPr>
        <w:t xml:space="preserve">spatial audio production </w:t>
      </w:r>
      <w:r w:rsidR="00B35E5D" w:rsidRPr="00B35E5D">
        <w:rPr>
          <w:b/>
          <w:bCs/>
        </w:rPr>
        <w:t>plugins</w:t>
      </w:r>
      <w:r w:rsidR="00E465BF">
        <w:rPr>
          <w:b/>
          <w:bCs/>
        </w:rPr>
        <w:t xml:space="preserve"> including</w:t>
      </w:r>
      <w:r w:rsidR="00B41EB8">
        <w:rPr>
          <w:b/>
          <w:bCs/>
        </w:rPr>
        <w:t xml:space="preserve"> </w:t>
      </w:r>
      <w:proofErr w:type="spellStart"/>
      <w:r w:rsidR="00B41EB8">
        <w:rPr>
          <w:b/>
          <w:bCs/>
        </w:rPr>
        <w:t>dearVR</w:t>
      </w:r>
      <w:proofErr w:type="spellEnd"/>
      <w:r w:rsidR="00B41EB8">
        <w:rPr>
          <w:b/>
          <w:bCs/>
        </w:rPr>
        <w:t xml:space="preserve"> PRO, </w:t>
      </w:r>
      <w:proofErr w:type="spellStart"/>
      <w:r w:rsidR="00B41EB8">
        <w:rPr>
          <w:b/>
          <w:bCs/>
        </w:rPr>
        <w:t>dearVR</w:t>
      </w:r>
      <w:proofErr w:type="spellEnd"/>
      <w:r w:rsidR="00B41EB8">
        <w:rPr>
          <w:b/>
          <w:bCs/>
        </w:rPr>
        <w:t xml:space="preserve"> MONITOR and </w:t>
      </w:r>
      <w:proofErr w:type="spellStart"/>
      <w:r w:rsidR="00DF7E5B">
        <w:rPr>
          <w:b/>
          <w:bCs/>
        </w:rPr>
        <w:t>dearVR</w:t>
      </w:r>
      <w:proofErr w:type="spellEnd"/>
      <w:r w:rsidR="0070737F">
        <w:rPr>
          <w:b/>
          <w:bCs/>
        </w:rPr>
        <w:t xml:space="preserve"> </w:t>
      </w:r>
      <w:r w:rsidR="00B41EB8">
        <w:rPr>
          <w:b/>
          <w:bCs/>
        </w:rPr>
        <w:t>SPATIAL CONNECT</w:t>
      </w:r>
      <w:r w:rsidR="007A1217">
        <w:rPr>
          <w:b/>
          <w:bCs/>
        </w:rPr>
        <w:t xml:space="preserve"> </w:t>
      </w:r>
      <w:r w:rsidR="004E061C">
        <w:rPr>
          <w:b/>
          <w:bCs/>
        </w:rPr>
        <w:t>to enable monitoring</w:t>
      </w:r>
      <w:r w:rsidR="00B41EB8">
        <w:rPr>
          <w:b/>
          <w:bCs/>
        </w:rPr>
        <w:t xml:space="preserve">, </w:t>
      </w:r>
      <w:proofErr w:type="gramStart"/>
      <w:r w:rsidR="00B41EB8">
        <w:rPr>
          <w:b/>
          <w:bCs/>
        </w:rPr>
        <w:t>mixing</w:t>
      </w:r>
      <w:proofErr w:type="gramEnd"/>
      <w:r w:rsidR="00B41EB8">
        <w:rPr>
          <w:b/>
          <w:bCs/>
        </w:rPr>
        <w:t xml:space="preserve"> and automating </w:t>
      </w:r>
      <w:r w:rsidR="00E465BF">
        <w:rPr>
          <w:b/>
          <w:bCs/>
        </w:rPr>
        <w:t>spatial audio</w:t>
      </w:r>
      <w:r w:rsidR="004E061C">
        <w:rPr>
          <w:b/>
          <w:bCs/>
        </w:rPr>
        <w:t xml:space="preserve"> </w:t>
      </w:r>
      <w:r w:rsidR="00E465BF">
        <w:rPr>
          <w:b/>
          <w:bCs/>
        </w:rPr>
        <w:t xml:space="preserve">in </w:t>
      </w:r>
      <w:r w:rsidR="00B41EB8">
        <w:rPr>
          <w:b/>
          <w:bCs/>
        </w:rPr>
        <w:t>various environments</w:t>
      </w:r>
      <w:r w:rsidR="00B35E5D" w:rsidRPr="00B35E5D">
        <w:rPr>
          <w:b/>
          <w:bCs/>
        </w:rPr>
        <w:t>.</w:t>
      </w:r>
      <w:r w:rsidR="00BA4E16">
        <w:rPr>
          <w:b/>
          <w:bCs/>
        </w:rPr>
        <w:t xml:space="preserve"> </w:t>
      </w:r>
    </w:p>
    <w:p w14:paraId="1C736A30" w14:textId="77777777" w:rsidR="0006781D" w:rsidRDefault="0006781D" w:rsidP="00B35E5D">
      <w:pPr>
        <w:rPr>
          <w:b/>
          <w:bCs/>
        </w:rPr>
      </w:pPr>
    </w:p>
    <w:p w14:paraId="2F542EE8" w14:textId="619AB2D1" w:rsidR="00B35E5D" w:rsidRDefault="00B35E5D" w:rsidP="00B35E5D">
      <w:r w:rsidRPr="00B35E5D">
        <w:t xml:space="preserve">The </w:t>
      </w:r>
      <w:r w:rsidR="00915E96">
        <w:t>Neumann</w:t>
      </w:r>
      <w:r w:rsidRPr="00B35E5D">
        <w:t xml:space="preserve"> demo room will be outfitted with a full </w:t>
      </w:r>
      <w:r w:rsidR="00CC02E4">
        <w:t>9.1.6</w:t>
      </w:r>
      <w:r w:rsidRPr="00B35E5D">
        <w:t xml:space="preserve"> immersive system, including </w:t>
      </w:r>
      <w:r w:rsidR="00F40AC4">
        <w:t>two</w:t>
      </w:r>
      <w:r w:rsidR="00F40AC4" w:rsidRPr="00B35E5D">
        <w:t xml:space="preserve"> </w:t>
      </w:r>
      <w:r w:rsidRPr="00B35E5D">
        <w:t>pairs of</w:t>
      </w:r>
      <w:r w:rsidR="001C5699">
        <w:t xml:space="preserve"> stereo</w:t>
      </w:r>
      <w:r w:rsidRPr="00B35E5D">
        <w:t xml:space="preserve"> monitors </w:t>
      </w:r>
      <w:r w:rsidR="00BD02FE">
        <w:t>that will showcase</w:t>
      </w:r>
      <w:r w:rsidR="00BD02FE" w:rsidRPr="00B35E5D">
        <w:t xml:space="preserve"> </w:t>
      </w:r>
      <w:r w:rsidRPr="00B35E5D">
        <w:t>AMBEO 2-Channel Spatial Audio</w:t>
      </w:r>
      <w:r w:rsidR="00636CA2">
        <w:t xml:space="preserve"> functionality</w:t>
      </w:r>
      <w:r w:rsidRPr="00B35E5D">
        <w:t xml:space="preserve">. Here, Neumann will host </w:t>
      </w:r>
      <w:r w:rsidR="00A273A0">
        <w:t>11</w:t>
      </w:r>
      <w:r w:rsidR="00A273A0" w:rsidRPr="00B35E5D">
        <w:t xml:space="preserve"> </w:t>
      </w:r>
      <w:r w:rsidRPr="00B35E5D">
        <w:t>different presentations featuring Grammy award-winning engineer</w:t>
      </w:r>
      <w:r w:rsidR="00A273A0">
        <w:t xml:space="preserve">s and </w:t>
      </w:r>
      <w:r w:rsidRPr="00B35E5D">
        <w:t>producers discussing</w:t>
      </w:r>
      <w:r w:rsidR="00A273A0">
        <w:t xml:space="preserve"> and demonstrating</w:t>
      </w:r>
      <w:r w:rsidRPr="00B35E5D">
        <w:t xml:space="preserve"> their most recent immersive mixes on </w:t>
      </w:r>
      <w:r w:rsidRPr="00B35E5D">
        <w:lastRenderedPageBreak/>
        <w:t xml:space="preserve">the Neumann immersive system. Additionally, the </w:t>
      </w:r>
      <w:r w:rsidR="007B2A31">
        <w:t>d</w:t>
      </w:r>
      <w:r w:rsidR="007B2A31" w:rsidRPr="00B35E5D">
        <w:t xml:space="preserve">emo </w:t>
      </w:r>
      <w:r w:rsidRPr="00B35E5D">
        <w:t>room</w:t>
      </w:r>
      <w:r w:rsidR="007B2A31">
        <w:t xml:space="preserve"> </w:t>
      </w:r>
      <w:r w:rsidR="00FE75FD">
        <w:t>will celebrate Neumann’s nearly 95-year history</w:t>
      </w:r>
      <w:r w:rsidR="007B2A31">
        <w:t xml:space="preserve"> </w:t>
      </w:r>
      <w:r w:rsidR="00FE75FD">
        <w:t>with a</w:t>
      </w:r>
      <w:r w:rsidRPr="00B35E5D">
        <w:t xml:space="preserve"> timeline displaying decades of</w:t>
      </w:r>
      <w:r w:rsidR="00917836">
        <w:t xml:space="preserve"> the brand’s</w:t>
      </w:r>
      <w:r w:rsidRPr="00B35E5D">
        <w:t xml:space="preserve"> </w:t>
      </w:r>
      <w:r w:rsidR="004B14AD">
        <w:t>legendary</w:t>
      </w:r>
      <w:r w:rsidRPr="00B35E5D">
        <w:t xml:space="preserve"> products. </w:t>
      </w:r>
      <w:r w:rsidR="004906E0">
        <w:t>The timeline will</w:t>
      </w:r>
      <w:r w:rsidRPr="00B35E5D">
        <w:t xml:space="preserve"> </w:t>
      </w:r>
      <w:r w:rsidR="004906E0">
        <w:t>include</w:t>
      </w:r>
      <w:r w:rsidR="004906E0" w:rsidRPr="00B35E5D">
        <w:t xml:space="preserve"> </w:t>
      </w:r>
      <w:r w:rsidR="00636CA2">
        <w:t xml:space="preserve">beloved </w:t>
      </w:r>
      <w:r w:rsidR="004854FC">
        <w:t xml:space="preserve">modern and </w:t>
      </w:r>
      <w:r w:rsidR="004906E0">
        <w:t>classic</w:t>
      </w:r>
      <w:r w:rsidR="004854FC">
        <w:t xml:space="preserve"> mics</w:t>
      </w:r>
      <w:r w:rsidR="00636CA2">
        <w:t xml:space="preserve">, </w:t>
      </w:r>
      <w:r w:rsidR="004854FC">
        <w:t>monitors</w:t>
      </w:r>
      <w:r w:rsidR="00636CA2">
        <w:t xml:space="preserve"> and more</w:t>
      </w:r>
      <w:r w:rsidR="00842322">
        <w:t xml:space="preserve">, including but not limited to the </w:t>
      </w:r>
      <w:r w:rsidR="00B35256">
        <w:t xml:space="preserve">U 87, </w:t>
      </w:r>
      <w:r w:rsidR="00A51646">
        <w:t xml:space="preserve">M </w:t>
      </w:r>
      <w:proofErr w:type="gramStart"/>
      <w:r w:rsidR="0074587A">
        <w:t>1</w:t>
      </w:r>
      <w:r w:rsidR="0031376F">
        <w:t>49</w:t>
      </w:r>
      <w:proofErr w:type="gramEnd"/>
      <w:r w:rsidR="000036EB">
        <w:t xml:space="preserve"> and KU 80.</w:t>
      </w:r>
    </w:p>
    <w:p w14:paraId="2BFC13FF" w14:textId="77777777" w:rsidR="0078032E" w:rsidRDefault="0078032E" w:rsidP="00B35E5D">
      <w:pPr>
        <w:rPr>
          <w:b/>
          <w:bCs/>
        </w:rPr>
      </w:pPr>
    </w:p>
    <w:p w14:paraId="288683A4" w14:textId="5A2F5C62" w:rsidR="00CC53CF" w:rsidRDefault="004B0256" w:rsidP="00B35E5D">
      <w:pPr>
        <w:rPr>
          <w:b/>
          <w:bCs/>
        </w:rPr>
      </w:pPr>
      <w:r>
        <w:rPr>
          <w:b/>
          <w:bCs/>
        </w:rPr>
        <w:t>Presentation</w:t>
      </w:r>
      <w:r w:rsidR="00533CC9">
        <w:rPr>
          <w:b/>
          <w:bCs/>
        </w:rPr>
        <w:t xml:space="preserve"> Serie</w:t>
      </w:r>
      <w:r>
        <w:rPr>
          <w:b/>
          <w:bCs/>
        </w:rPr>
        <w:t xml:space="preserve">s: Hear from industry-leading </w:t>
      </w:r>
      <w:r w:rsidR="002C7DAB">
        <w:rPr>
          <w:b/>
          <w:bCs/>
        </w:rPr>
        <w:t xml:space="preserve">audio </w:t>
      </w:r>
      <w:proofErr w:type="gramStart"/>
      <w:r>
        <w:rPr>
          <w:b/>
          <w:bCs/>
        </w:rPr>
        <w:t>experts</w:t>
      </w:r>
      <w:proofErr w:type="gramEnd"/>
    </w:p>
    <w:p w14:paraId="11496F4E" w14:textId="0E526D4A" w:rsidR="0078032E" w:rsidRDefault="002C7DAB" w:rsidP="00B35E5D">
      <w:r>
        <w:t xml:space="preserve">Attendees will be treated to exclusive </w:t>
      </w:r>
      <w:r w:rsidR="00533CC9">
        <w:t xml:space="preserve">immersive </w:t>
      </w:r>
      <w:r>
        <w:t>demos and intimate question-and-answer sessions with decorated audio engineers and producers. The</w:t>
      </w:r>
      <w:r w:rsidR="00CC53CF" w:rsidRPr="00CC53CF">
        <w:t xml:space="preserve"> </w:t>
      </w:r>
      <w:r w:rsidR="001A1B78">
        <w:t>lineup of Grammy</w:t>
      </w:r>
      <w:r w:rsidR="004B0256">
        <w:t>-</w:t>
      </w:r>
      <w:r w:rsidR="001A1B78">
        <w:t xml:space="preserve">winning </w:t>
      </w:r>
      <w:r>
        <w:t>presenters</w:t>
      </w:r>
      <w:r w:rsidR="00CC53CF" w:rsidRPr="00CC53CF">
        <w:t xml:space="preserve"> </w:t>
      </w:r>
      <w:r>
        <w:t>includes</w:t>
      </w:r>
      <w:r w:rsidR="00CC53CF" w:rsidRPr="00CC53CF">
        <w:t xml:space="preserve"> </w:t>
      </w:r>
      <w:r w:rsidR="00CC53CF">
        <w:t xml:space="preserve">Justin Gray, Andrew Scheps, </w:t>
      </w:r>
      <w:r w:rsidR="00CC53CF" w:rsidRPr="00CC53CF">
        <w:t xml:space="preserve">Ulrike Schwarz and Jim Anderson, </w:t>
      </w:r>
      <w:r w:rsidR="001A1B78" w:rsidRPr="00CC53CF">
        <w:t>George Massenburg</w:t>
      </w:r>
      <w:r w:rsidR="001A1B78">
        <w:t>,</w:t>
      </w:r>
      <w:r w:rsidR="001A1B78" w:rsidRPr="00CC53CF">
        <w:t xml:space="preserve"> </w:t>
      </w:r>
      <w:r w:rsidR="001A1B78">
        <w:t xml:space="preserve">Chuck </w:t>
      </w:r>
      <w:proofErr w:type="spellStart"/>
      <w:r w:rsidR="001A1B78">
        <w:t>Ainlay</w:t>
      </w:r>
      <w:proofErr w:type="spellEnd"/>
      <w:r w:rsidR="001A1B78" w:rsidRPr="00CC53CF">
        <w:t xml:space="preserve">, </w:t>
      </w:r>
      <w:r w:rsidR="001A1B78">
        <w:t>Jimmy Douglass</w:t>
      </w:r>
      <w:r w:rsidR="001A1B78" w:rsidRPr="00CC53CF">
        <w:t xml:space="preserve">, Michael Romanowski, </w:t>
      </w:r>
      <w:r w:rsidR="001A1B78">
        <w:t xml:space="preserve">Jeff Balding, </w:t>
      </w:r>
      <w:r w:rsidR="00CC53CF" w:rsidRPr="00CC53CF">
        <w:t xml:space="preserve">Fab Dupont, and </w:t>
      </w:r>
      <w:r w:rsidR="001A1B78">
        <w:t>Morten Linberg</w:t>
      </w:r>
      <w:r w:rsidR="00CC53CF" w:rsidRPr="00CC53CF">
        <w:t xml:space="preserve">. </w:t>
      </w:r>
      <w:r w:rsidR="0074587A">
        <w:t xml:space="preserve">This stacked lineup has collectively worked with </w:t>
      </w:r>
      <w:r w:rsidR="002D2148">
        <w:t xml:space="preserve">music icons ranging from </w:t>
      </w:r>
      <w:r w:rsidR="002A6B69">
        <w:t xml:space="preserve">Adele, </w:t>
      </w:r>
      <w:r w:rsidR="00ED216E">
        <w:t xml:space="preserve">Alicia Keys, </w:t>
      </w:r>
      <w:r w:rsidR="00BF4335">
        <w:t xml:space="preserve">George Strait, </w:t>
      </w:r>
      <w:r w:rsidR="002926FB">
        <w:t>The Rolling Stones, Snoop Dogg and more</w:t>
      </w:r>
      <w:r w:rsidR="002D2148">
        <w:t xml:space="preserve">. </w:t>
      </w:r>
      <w:r>
        <w:t>The</w:t>
      </w:r>
      <w:r w:rsidR="00CC53CF" w:rsidRPr="00CC53CF">
        <w:t xml:space="preserve"> complete demonstration schedule</w:t>
      </w:r>
      <w:r w:rsidR="001A1B78">
        <w:t xml:space="preserve"> below</w:t>
      </w:r>
      <w:r w:rsidR="00CC53CF" w:rsidRPr="00CC53CF">
        <w:t xml:space="preserve">. </w:t>
      </w:r>
    </w:p>
    <w:p w14:paraId="332458DD" w14:textId="77777777" w:rsidR="001A1B78" w:rsidRPr="00CC53CF" w:rsidRDefault="001A1B78" w:rsidP="00B35E5D">
      <w:pPr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1967"/>
        <w:gridCol w:w="1968"/>
        <w:gridCol w:w="1968"/>
      </w:tblGrid>
      <w:tr w:rsidR="00E212B4" w14:paraId="77E16CA6" w14:textId="77777777" w:rsidTr="002C7DAB">
        <w:tc>
          <w:tcPr>
            <w:tcW w:w="1967" w:type="dxa"/>
            <w:shd w:val="clear" w:color="auto" w:fill="404040" w:themeFill="text1" w:themeFillTint="BF"/>
          </w:tcPr>
          <w:p w14:paraId="4497BD5E" w14:textId="6AD3A88E" w:rsidR="00E86450" w:rsidRPr="002C7DAB" w:rsidRDefault="00E86450" w:rsidP="00E86450">
            <w:pPr>
              <w:jc w:val="center"/>
              <w:rPr>
                <w:b/>
                <w:bCs/>
                <w:color w:val="FFFFFF" w:themeColor="background1"/>
              </w:rPr>
            </w:pPr>
            <w:r w:rsidRPr="002C7DAB">
              <w:rPr>
                <w:b/>
                <w:bCs/>
                <w:color w:val="FFFFFF" w:themeColor="background1"/>
              </w:rPr>
              <w:t>TIME</w:t>
            </w:r>
          </w:p>
        </w:tc>
        <w:tc>
          <w:tcPr>
            <w:tcW w:w="1967" w:type="dxa"/>
            <w:shd w:val="clear" w:color="auto" w:fill="404040" w:themeFill="text1" w:themeFillTint="BF"/>
          </w:tcPr>
          <w:p w14:paraId="0C488BBB" w14:textId="0B376769" w:rsidR="00E86450" w:rsidRPr="002C7DAB" w:rsidRDefault="00A47D8C" w:rsidP="00FD7769">
            <w:pPr>
              <w:spacing w:line="240" w:lineRule="auto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Wednesday </w:t>
            </w:r>
            <w:r>
              <w:rPr>
                <w:b/>
                <w:bCs/>
                <w:color w:val="FFFFFF" w:themeColor="background1"/>
              </w:rPr>
              <w:br/>
              <w:t>October 25</w:t>
            </w:r>
          </w:p>
        </w:tc>
        <w:tc>
          <w:tcPr>
            <w:tcW w:w="1968" w:type="dxa"/>
            <w:shd w:val="clear" w:color="auto" w:fill="404040" w:themeFill="text1" w:themeFillTint="BF"/>
          </w:tcPr>
          <w:p w14:paraId="56252A79" w14:textId="30F3DEBC" w:rsidR="00E86450" w:rsidRPr="002C7DAB" w:rsidRDefault="00A47D8C" w:rsidP="00FD7769">
            <w:pPr>
              <w:spacing w:line="240" w:lineRule="auto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Thursday</w:t>
            </w:r>
            <w:r>
              <w:rPr>
                <w:b/>
                <w:bCs/>
                <w:color w:val="FFFFFF" w:themeColor="background1"/>
              </w:rPr>
              <w:br/>
              <w:t>October 26</w:t>
            </w:r>
          </w:p>
        </w:tc>
        <w:tc>
          <w:tcPr>
            <w:tcW w:w="1968" w:type="dxa"/>
            <w:shd w:val="clear" w:color="auto" w:fill="404040" w:themeFill="text1" w:themeFillTint="BF"/>
          </w:tcPr>
          <w:p w14:paraId="6ADB3DDE" w14:textId="0A4A5A5F" w:rsidR="00E86450" w:rsidRPr="002C7DAB" w:rsidRDefault="00A47D8C" w:rsidP="00FD7769">
            <w:pPr>
              <w:spacing w:line="240" w:lineRule="auto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Friday</w:t>
            </w:r>
            <w:r>
              <w:rPr>
                <w:b/>
                <w:bCs/>
                <w:color w:val="FFFFFF" w:themeColor="background1"/>
              </w:rPr>
              <w:br/>
              <w:t>October 27</w:t>
            </w:r>
          </w:p>
        </w:tc>
      </w:tr>
      <w:tr w:rsidR="00A47D8C" w14:paraId="05E20510" w14:textId="77777777" w:rsidTr="002C7DAB">
        <w:tc>
          <w:tcPr>
            <w:tcW w:w="1967" w:type="dxa"/>
            <w:shd w:val="clear" w:color="auto" w:fill="BFBFBF" w:themeFill="background1" w:themeFillShade="BF"/>
          </w:tcPr>
          <w:p w14:paraId="0F8D0001" w14:textId="579418C1" w:rsidR="004B0256" w:rsidRDefault="004B0256" w:rsidP="00E86450">
            <w:pPr>
              <w:jc w:val="center"/>
            </w:pPr>
            <w:r>
              <w:t>11:00am-12:00pm</w:t>
            </w:r>
          </w:p>
        </w:tc>
        <w:tc>
          <w:tcPr>
            <w:tcW w:w="1967" w:type="dxa"/>
            <w:shd w:val="clear" w:color="auto" w:fill="BFBFBF" w:themeFill="background1" w:themeFillShade="BF"/>
          </w:tcPr>
          <w:p w14:paraId="2F45EBAC" w14:textId="2F97946C" w:rsidR="004B0256" w:rsidRDefault="004B0256" w:rsidP="00E86450">
            <w:pPr>
              <w:jc w:val="center"/>
            </w:pPr>
            <w:r>
              <w:t>Justin Gray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14:paraId="286F0000" w14:textId="7613C541" w:rsidR="004B0256" w:rsidRDefault="004B0256" w:rsidP="00E86450">
            <w:pPr>
              <w:jc w:val="center"/>
            </w:pPr>
            <w:r>
              <w:t>George Massenburg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14:paraId="455FC3A9" w14:textId="4FEDC8A8" w:rsidR="004B0256" w:rsidRDefault="004B0256" w:rsidP="00E86450">
            <w:pPr>
              <w:jc w:val="center"/>
            </w:pPr>
            <w:r>
              <w:t>Jeff Balding</w:t>
            </w:r>
          </w:p>
        </w:tc>
      </w:tr>
      <w:tr w:rsidR="002C7DAB" w14:paraId="2F597B28" w14:textId="77777777" w:rsidTr="002C7DAB">
        <w:tc>
          <w:tcPr>
            <w:tcW w:w="1967" w:type="dxa"/>
            <w:shd w:val="clear" w:color="auto" w:fill="D9D9D9" w:themeFill="background1" w:themeFillShade="D9"/>
          </w:tcPr>
          <w:p w14:paraId="3C1079D6" w14:textId="76628C1C" w:rsidR="004B0256" w:rsidRDefault="004B0256" w:rsidP="00E86450">
            <w:pPr>
              <w:jc w:val="center"/>
            </w:pPr>
            <w:r>
              <w:t>1:00pm-2:00pm</w:t>
            </w:r>
          </w:p>
        </w:tc>
        <w:tc>
          <w:tcPr>
            <w:tcW w:w="1967" w:type="dxa"/>
            <w:shd w:val="clear" w:color="auto" w:fill="D9D9D9" w:themeFill="background1" w:themeFillShade="D9"/>
          </w:tcPr>
          <w:p w14:paraId="5F1EDC62" w14:textId="27B8BCA8" w:rsidR="004B0256" w:rsidRDefault="004B0256" w:rsidP="00E86450">
            <w:pPr>
              <w:jc w:val="center"/>
            </w:pPr>
            <w:r>
              <w:t>Andrew Scheps</w:t>
            </w:r>
          </w:p>
        </w:tc>
        <w:tc>
          <w:tcPr>
            <w:tcW w:w="1968" w:type="dxa"/>
            <w:shd w:val="clear" w:color="auto" w:fill="D9D9D9" w:themeFill="background1" w:themeFillShade="D9"/>
          </w:tcPr>
          <w:p w14:paraId="3DF98D0B" w14:textId="713EC343" w:rsidR="004B0256" w:rsidRDefault="004B0256" w:rsidP="00E86450">
            <w:pPr>
              <w:jc w:val="center"/>
            </w:pPr>
            <w:r>
              <w:t xml:space="preserve">Chuck </w:t>
            </w:r>
            <w:proofErr w:type="spellStart"/>
            <w:r>
              <w:t>Ainlay</w:t>
            </w:r>
            <w:proofErr w:type="spellEnd"/>
          </w:p>
        </w:tc>
        <w:tc>
          <w:tcPr>
            <w:tcW w:w="1968" w:type="dxa"/>
            <w:shd w:val="clear" w:color="auto" w:fill="D9D9D9" w:themeFill="background1" w:themeFillShade="D9"/>
          </w:tcPr>
          <w:p w14:paraId="29A4B8FD" w14:textId="19ADB518" w:rsidR="004B0256" w:rsidRDefault="004B0256" w:rsidP="00E86450">
            <w:pPr>
              <w:jc w:val="center"/>
            </w:pPr>
            <w:r>
              <w:t>Fab Dupont</w:t>
            </w:r>
          </w:p>
        </w:tc>
      </w:tr>
      <w:tr w:rsidR="002C7DAB" w14:paraId="186E7575" w14:textId="77777777" w:rsidTr="002C7DAB">
        <w:tc>
          <w:tcPr>
            <w:tcW w:w="1967" w:type="dxa"/>
            <w:shd w:val="clear" w:color="auto" w:fill="BFBFBF" w:themeFill="background1" w:themeFillShade="BF"/>
          </w:tcPr>
          <w:p w14:paraId="16D67EAE" w14:textId="5D2CB072" w:rsidR="004B0256" w:rsidRDefault="00E212B4" w:rsidP="00AF723B">
            <w:pPr>
              <w:jc w:val="center"/>
            </w:pPr>
            <w:r>
              <w:t>3:00pm-4:00pm</w:t>
            </w:r>
          </w:p>
        </w:tc>
        <w:tc>
          <w:tcPr>
            <w:tcW w:w="1967" w:type="dxa"/>
            <w:shd w:val="clear" w:color="auto" w:fill="BFBFBF" w:themeFill="background1" w:themeFillShade="BF"/>
          </w:tcPr>
          <w:p w14:paraId="3DC6A830" w14:textId="23855557" w:rsidR="004B0256" w:rsidRDefault="004B0256" w:rsidP="00AF723B">
            <w:pPr>
              <w:jc w:val="center"/>
            </w:pPr>
            <w:r w:rsidRPr="00AF723B">
              <w:rPr>
                <w:sz w:val="17"/>
                <w:szCs w:val="17"/>
              </w:rPr>
              <w:t>Jim &amp; Ulrike Anderson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14:paraId="092EFE27" w14:textId="04F0D168" w:rsidR="004B0256" w:rsidRDefault="004B0256" w:rsidP="00AF723B">
            <w:pPr>
              <w:jc w:val="center"/>
            </w:pPr>
            <w:r>
              <w:t>Jimmy Douglass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14:paraId="6AD8C0EF" w14:textId="422F8CAA" w:rsidR="004B0256" w:rsidRDefault="004B0256" w:rsidP="00AF723B">
            <w:pPr>
              <w:jc w:val="center"/>
            </w:pPr>
            <w:r>
              <w:t>Morten Linberg</w:t>
            </w:r>
          </w:p>
        </w:tc>
      </w:tr>
      <w:tr w:rsidR="00E212B4" w14:paraId="7B9EE627" w14:textId="77777777" w:rsidTr="002C7DAB">
        <w:tc>
          <w:tcPr>
            <w:tcW w:w="1967" w:type="dxa"/>
            <w:shd w:val="clear" w:color="auto" w:fill="D9D9D9" w:themeFill="background1" w:themeFillShade="D9"/>
          </w:tcPr>
          <w:p w14:paraId="609CBAE1" w14:textId="0D00AC62" w:rsidR="004B0256" w:rsidRPr="002C7DAB" w:rsidRDefault="002C7DAB" w:rsidP="00AF723B">
            <w:pPr>
              <w:jc w:val="center"/>
            </w:pPr>
            <w:r w:rsidRPr="002C7DAB">
              <w:t>4</w:t>
            </w:r>
            <w:r w:rsidR="004B0256" w:rsidRPr="002C7DAB">
              <w:t>:</w:t>
            </w:r>
            <w:r w:rsidRPr="002C7DAB">
              <w:t>3</w:t>
            </w:r>
            <w:r w:rsidR="004B0256" w:rsidRPr="002C7DAB">
              <w:t>0pm-</w:t>
            </w:r>
            <w:r w:rsidRPr="002C7DAB">
              <w:t>5</w:t>
            </w:r>
            <w:r w:rsidR="004B0256" w:rsidRPr="002C7DAB">
              <w:t>:</w:t>
            </w:r>
            <w:r w:rsidRPr="002C7DAB">
              <w:t>3</w:t>
            </w:r>
            <w:r w:rsidR="004B0256" w:rsidRPr="002C7DAB">
              <w:t>0pm</w:t>
            </w:r>
          </w:p>
        </w:tc>
        <w:tc>
          <w:tcPr>
            <w:tcW w:w="1967" w:type="dxa"/>
            <w:shd w:val="clear" w:color="auto" w:fill="D9D9D9" w:themeFill="background1" w:themeFillShade="D9"/>
          </w:tcPr>
          <w:p w14:paraId="77BA3E79" w14:textId="3E92FA5F" w:rsidR="004B0256" w:rsidRPr="002C7DAB" w:rsidRDefault="004B0256" w:rsidP="00AF723B">
            <w:pPr>
              <w:jc w:val="center"/>
            </w:pPr>
            <w:r w:rsidRPr="002C7DAB">
              <w:t>Audio Educators</w:t>
            </w:r>
          </w:p>
        </w:tc>
        <w:tc>
          <w:tcPr>
            <w:tcW w:w="1968" w:type="dxa"/>
            <w:shd w:val="clear" w:color="auto" w:fill="D9D9D9" w:themeFill="background1" w:themeFillShade="D9"/>
          </w:tcPr>
          <w:p w14:paraId="3EFBA803" w14:textId="22560012" w:rsidR="004B0256" w:rsidRPr="002C7DAB" w:rsidRDefault="004B0256" w:rsidP="00AF723B">
            <w:pPr>
              <w:jc w:val="center"/>
            </w:pPr>
            <w:r w:rsidRPr="002C7DAB">
              <w:rPr>
                <w:sz w:val="17"/>
                <w:szCs w:val="17"/>
              </w:rPr>
              <w:t>Michael Romanowski</w:t>
            </w:r>
          </w:p>
        </w:tc>
        <w:tc>
          <w:tcPr>
            <w:tcW w:w="1968" w:type="dxa"/>
            <w:shd w:val="clear" w:color="auto" w:fill="D9D9D9" w:themeFill="background1" w:themeFillShade="D9"/>
          </w:tcPr>
          <w:p w14:paraId="57693EE6" w14:textId="6D368230" w:rsidR="004B0256" w:rsidRPr="002C7DAB" w:rsidRDefault="004B0256" w:rsidP="00AF723B">
            <w:pPr>
              <w:jc w:val="center"/>
              <w:rPr>
                <w:highlight w:val="lightGray"/>
              </w:rPr>
            </w:pPr>
          </w:p>
        </w:tc>
      </w:tr>
    </w:tbl>
    <w:p w14:paraId="044E1E48" w14:textId="77777777" w:rsidR="00360511" w:rsidRPr="00E86450" w:rsidRDefault="00360511" w:rsidP="00B35E5D"/>
    <w:p w14:paraId="221B04DF" w14:textId="10E99FE0" w:rsidR="00997E99" w:rsidRPr="00533CC9" w:rsidRDefault="002D2148" w:rsidP="00360511">
      <w:pPr>
        <w:pStyle w:val="About"/>
        <w:spacing w:line="360" w:lineRule="auto"/>
      </w:pPr>
      <w:r w:rsidRPr="00CC53CF">
        <w:t>Presentations are open to all AES attendees on a first-come, first-served basis.</w:t>
      </w:r>
      <w:r w:rsidR="00D97CDA">
        <w:t xml:space="preserve"> Session </w:t>
      </w:r>
      <w:r w:rsidR="00A85869">
        <w:t xml:space="preserve">dates and </w:t>
      </w:r>
      <w:r w:rsidR="00D97CDA">
        <w:t>times are subject to change.</w:t>
      </w:r>
      <w:r w:rsidR="00533CC9">
        <w:br/>
      </w:r>
    </w:p>
    <w:p w14:paraId="501224F2" w14:textId="741861F3" w:rsidR="00D16CED" w:rsidRPr="00B35E5D" w:rsidRDefault="002D2148" w:rsidP="00360511">
      <w:pPr>
        <w:pStyle w:val="About"/>
        <w:spacing w:line="360" w:lineRule="auto"/>
        <w:rPr>
          <w:b/>
        </w:rPr>
      </w:pPr>
      <w:r>
        <w:rPr>
          <w:b/>
        </w:rPr>
        <w:t>Up close and personal with Neumann</w:t>
      </w:r>
      <w:r w:rsidR="00D16CED">
        <w:rPr>
          <w:b/>
        </w:rPr>
        <w:t>’s microphone locker</w:t>
      </w:r>
    </w:p>
    <w:p w14:paraId="592E0703" w14:textId="298A1376" w:rsidR="00360511" w:rsidRPr="00B35E5D" w:rsidRDefault="00997E99" w:rsidP="00360511">
      <w:pPr>
        <w:pStyle w:val="About"/>
        <w:spacing w:line="360" w:lineRule="auto"/>
      </w:pPr>
      <w:r>
        <w:t>The demo room will feature</w:t>
      </w:r>
      <w:r w:rsidR="00360511" w:rsidRPr="00B35E5D">
        <w:t xml:space="preserve"> an </w:t>
      </w:r>
      <w:r w:rsidR="00915E96">
        <w:t>i</w:t>
      </w:r>
      <w:r w:rsidR="00360511" w:rsidRPr="00B35E5D">
        <w:t xml:space="preserve">solation booth </w:t>
      </w:r>
      <w:r w:rsidR="00915E96">
        <w:t>to allow visitors to test</w:t>
      </w:r>
      <w:r>
        <w:t xml:space="preserve"> out</w:t>
      </w:r>
      <w:r w:rsidR="00360511" w:rsidRPr="00B35E5D">
        <w:t xml:space="preserve"> a </w:t>
      </w:r>
      <w:r w:rsidR="00401B44">
        <w:t>selection</w:t>
      </w:r>
      <w:r w:rsidR="00360511" w:rsidRPr="00B35E5D">
        <w:t xml:space="preserve"> of </w:t>
      </w:r>
      <w:r w:rsidR="00401B44">
        <w:t xml:space="preserve">classic and modern </w:t>
      </w:r>
      <w:r w:rsidR="00360511" w:rsidRPr="00B35E5D">
        <w:t xml:space="preserve">Neumann </w:t>
      </w:r>
      <w:r w:rsidR="00915E96">
        <w:t>microphones</w:t>
      </w:r>
      <w:r w:rsidR="00360511" w:rsidRPr="00B35E5D">
        <w:t>. Microphones available</w:t>
      </w:r>
      <w:r w:rsidR="00915E96">
        <w:t xml:space="preserve"> to try</w:t>
      </w:r>
      <w:r w:rsidR="00360511" w:rsidRPr="00B35E5D">
        <w:t xml:space="preserve"> </w:t>
      </w:r>
      <w:proofErr w:type="gramStart"/>
      <w:r w:rsidR="00360511" w:rsidRPr="00B35E5D">
        <w:t>include</w:t>
      </w:r>
      <w:proofErr w:type="gramEnd"/>
      <w:r w:rsidR="00C30B19">
        <w:t xml:space="preserve">, but are not limited to the TLM family, U 87, U 67, M 49 V, KMS series </w:t>
      </w:r>
      <w:r w:rsidR="009A4A1B">
        <w:t>stage</w:t>
      </w:r>
      <w:r w:rsidR="00C30B19">
        <w:t xml:space="preserve"> mics</w:t>
      </w:r>
      <w:r w:rsidR="009A4A1B">
        <w:t xml:space="preserve">, and the new </w:t>
      </w:r>
      <w:r w:rsidR="00915E96">
        <w:t>Miniature Clip Microphone (MCM) system for close-miking instruments. An acoustic guitar will be provided.</w:t>
      </w:r>
    </w:p>
    <w:p w14:paraId="10210DCA" w14:textId="77777777" w:rsidR="00360511" w:rsidRPr="00B35E5D" w:rsidRDefault="00360511" w:rsidP="00B35E5D"/>
    <w:p w14:paraId="4E723F05" w14:textId="1679EA58" w:rsidR="00CF0A2E" w:rsidRPr="00915E96" w:rsidRDefault="00915E96" w:rsidP="00200C2A">
      <w:pPr>
        <w:rPr>
          <w:bCs/>
        </w:rPr>
      </w:pPr>
      <w:r w:rsidRPr="00915E96">
        <w:rPr>
          <w:bCs/>
        </w:rPr>
        <w:t xml:space="preserve">With this, </w:t>
      </w:r>
      <w:r w:rsidR="0078032E" w:rsidRPr="00915E96">
        <w:rPr>
          <w:bCs/>
        </w:rPr>
        <w:t>Neumann will be showcasing a variety of</w:t>
      </w:r>
      <w:r w:rsidR="009B6F95">
        <w:rPr>
          <w:bCs/>
        </w:rPr>
        <w:t xml:space="preserve"> new</w:t>
      </w:r>
      <w:r w:rsidR="0078032E" w:rsidRPr="00915E96">
        <w:rPr>
          <w:bCs/>
        </w:rPr>
        <w:t xml:space="preserve"> products including</w:t>
      </w:r>
      <w:r w:rsidR="009B6F95">
        <w:rPr>
          <w:bCs/>
        </w:rPr>
        <w:t xml:space="preserve"> the KH 120 II monitors, the NDH 30 open</w:t>
      </w:r>
      <w:r w:rsidR="006F0544">
        <w:rPr>
          <w:bCs/>
        </w:rPr>
        <w:t>-</w:t>
      </w:r>
      <w:r w:rsidR="009B6F95">
        <w:rPr>
          <w:bCs/>
        </w:rPr>
        <w:t>back headphones, and</w:t>
      </w:r>
      <w:r w:rsidR="0078032E" w:rsidRPr="00915E96">
        <w:rPr>
          <w:bCs/>
        </w:rPr>
        <w:t xml:space="preserve"> </w:t>
      </w:r>
      <w:r w:rsidR="009B6F95">
        <w:rPr>
          <w:bCs/>
        </w:rPr>
        <w:t>the brand’s</w:t>
      </w:r>
      <w:r w:rsidR="00C76CC4">
        <w:rPr>
          <w:bCs/>
        </w:rPr>
        <w:t xml:space="preserve"> first-ever audio interface, the MT 48, developed </w:t>
      </w:r>
      <w:r w:rsidR="009B6F95">
        <w:rPr>
          <w:bCs/>
        </w:rPr>
        <w:t>in close cooperation</w:t>
      </w:r>
      <w:r w:rsidR="00C76CC4">
        <w:rPr>
          <w:bCs/>
        </w:rPr>
        <w:t xml:space="preserve"> with Merging Technologies.</w:t>
      </w:r>
      <w:r w:rsidR="00B35E5D" w:rsidRPr="00915E96">
        <w:rPr>
          <w:bCs/>
        </w:rPr>
        <w:t xml:space="preserve"> Boasting an expansive dynamic range, top-tier converters, preamps, and headphone amplifiers, </w:t>
      </w:r>
      <w:r w:rsidR="003A4429" w:rsidRPr="00915E96">
        <w:rPr>
          <w:bCs/>
        </w:rPr>
        <w:t>the</w:t>
      </w:r>
      <w:r>
        <w:rPr>
          <w:bCs/>
        </w:rPr>
        <w:t xml:space="preserve"> </w:t>
      </w:r>
      <w:r w:rsidR="009B6F95">
        <w:rPr>
          <w:bCs/>
        </w:rPr>
        <w:t>recently</w:t>
      </w:r>
      <w:r>
        <w:rPr>
          <w:bCs/>
        </w:rPr>
        <w:t xml:space="preserve"> released</w:t>
      </w:r>
      <w:r w:rsidR="003A4429" w:rsidRPr="00915E96">
        <w:rPr>
          <w:bCs/>
        </w:rPr>
        <w:t xml:space="preserve"> MT 48</w:t>
      </w:r>
      <w:r w:rsidR="00B35E5D" w:rsidRPr="00915E96">
        <w:rPr>
          <w:bCs/>
        </w:rPr>
        <w:t xml:space="preserve"> establishes </w:t>
      </w:r>
      <w:r w:rsidR="00C76CC4" w:rsidRPr="00915E96">
        <w:rPr>
          <w:bCs/>
        </w:rPr>
        <w:t>cutting-edge</w:t>
      </w:r>
      <w:r w:rsidR="00B35E5D" w:rsidRPr="00915E96">
        <w:rPr>
          <w:bCs/>
        </w:rPr>
        <w:t xml:space="preserve"> benchmarks in sound fidelity. </w:t>
      </w:r>
      <w:r w:rsidR="00C76CC4">
        <w:rPr>
          <w:bCs/>
        </w:rPr>
        <w:t>Its</w:t>
      </w:r>
      <w:r w:rsidR="00B35E5D" w:rsidRPr="00915E96">
        <w:rPr>
          <w:bCs/>
        </w:rPr>
        <w:t xml:space="preserve"> integrated DSP power </w:t>
      </w:r>
      <w:r w:rsidR="00B35E5D" w:rsidRPr="00915E96">
        <w:rPr>
          <w:bCs/>
        </w:rPr>
        <w:lastRenderedPageBreak/>
        <w:t>enables the creation of monitor mixes enriched with advanced EQ and dynamic processing, all effortlessly managed through an intuitive touchscreen interface.</w:t>
      </w:r>
    </w:p>
    <w:tbl>
      <w:tblPr>
        <w:tblStyle w:val="TableGrid"/>
        <w:tblW w:w="84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8460"/>
      </w:tblGrid>
      <w:tr w:rsidR="00533CC9" w14:paraId="0A77A86D" w14:textId="77777777" w:rsidTr="00533CC9">
        <w:tc>
          <w:tcPr>
            <w:tcW w:w="8460" w:type="dxa"/>
          </w:tcPr>
          <w:p w14:paraId="626D6636" w14:textId="46FAC658" w:rsidR="00533CC9" w:rsidRDefault="006D6887" w:rsidP="00200C2A">
            <w:r>
              <w:rPr>
                <w:noProof/>
              </w:rPr>
              <w:t xml:space="preserve"> </w:t>
            </w:r>
            <w:r w:rsidR="00FA5DD5">
              <w:rPr>
                <w:noProof/>
              </w:rPr>
              <w:drawing>
                <wp:inline distT="0" distB="0" distL="0" distR="0" wp14:anchorId="1D97F20A" wp14:editId="692D3BD4">
                  <wp:extent cx="5003800" cy="3310255"/>
                  <wp:effectExtent l="0" t="0" r="6350" b="4445"/>
                  <wp:docPr id="10122179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1792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0" cy="331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E3BD6" w14:textId="761DA458" w:rsidR="00533CC9" w:rsidRDefault="00533CC9">
            <w:pPr>
              <w:pStyle w:val="Caption"/>
            </w:pPr>
            <w:r>
              <w:t>The Neumann MT 48 audio interface and NDH series headphones will be featured at AES NY 2023</w:t>
            </w:r>
          </w:p>
          <w:p w14:paraId="7EA78FEE" w14:textId="25EC50B6" w:rsidR="00533CC9" w:rsidRPr="003E124F" w:rsidRDefault="00533CC9" w:rsidP="003E124F"/>
        </w:tc>
      </w:tr>
    </w:tbl>
    <w:p w14:paraId="2F1AEE84" w14:textId="77777777" w:rsidR="003E124F" w:rsidRPr="003E124F" w:rsidRDefault="003E124F" w:rsidP="003E124F">
      <w:pPr>
        <w:pStyle w:val="About"/>
        <w:spacing w:line="360" w:lineRule="auto"/>
        <w:rPr>
          <w:lang w:val="en-US"/>
        </w:rPr>
      </w:pPr>
      <w:bookmarkStart w:id="0" w:name="_Hlk44672633"/>
      <w:r w:rsidRPr="003E124F">
        <w:rPr>
          <w:b/>
          <w:bCs/>
          <w:lang w:val="en-US"/>
        </w:rPr>
        <w:t xml:space="preserve">WMAS: Experience the future of wireless transmission </w:t>
      </w:r>
      <w:proofErr w:type="gramStart"/>
      <w:r w:rsidRPr="003E124F">
        <w:rPr>
          <w:b/>
          <w:bCs/>
          <w:lang w:val="en-US"/>
        </w:rPr>
        <w:t>today</w:t>
      </w:r>
      <w:proofErr w:type="gramEnd"/>
    </w:p>
    <w:p w14:paraId="5D569C07" w14:textId="4AB94D59" w:rsidR="003E124F" w:rsidRPr="00576B9D" w:rsidRDefault="003E124F" w:rsidP="00B35E5D">
      <w:pPr>
        <w:pStyle w:val="About"/>
        <w:spacing w:line="360" w:lineRule="auto"/>
        <w:rPr>
          <w:lang w:val="en-US"/>
        </w:rPr>
      </w:pPr>
      <w:r w:rsidRPr="003E124F">
        <w:rPr>
          <w:lang w:val="en-US"/>
        </w:rPr>
        <w:t>In a separate, closed-to-the-public</w:t>
      </w:r>
      <w:r w:rsidR="005978FC">
        <w:rPr>
          <w:lang w:val="en-US"/>
        </w:rPr>
        <w:t xml:space="preserve"> </w:t>
      </w:r>
      <w:r w:rsidRPr="003E124F">
        <w:rPr>
          <w:lang w:val="en-US"/>
        </w:rPr>
        <w:t>experience space</w:t>
      </w:r>
      <w:r w:rsidR="005978FC">
        <w:rPr>
          <w:lang w:val="en-US"/>
        </w:rPr>
        <w:t xml:space="preserve"> </w:t>
      </w:r>
      <w:r w:rsidR="00EC4F0A">
        <w:rPr>
          <w:lang w:val="en-US"/>
        </w:rPr>
        <w:t>next door</w:t>
      </w:r>
      <w:r w:rsidRPr="003E124F">
        <w:rPr>
          <w:lang w:val="en-US"/>
        </w:rPr>
        <w:t xml:space="preserve"> (</w:t>
      </w:r>
      <w:r w:rsidR="00EC4F0A">
        <w:rPr>
          <w:lang w:val="en-US"/>
        </w:rPr>
        <w:t>Demo Room 3D04)</w:t>
      </w:r>
      <w:r w:rsidR="005978FC">
        <w:rPr>
          <w:lang w:val="en-US"/>
        </w:rPr>
        <w:t>,</w:t>
      </w:r>
      <w:r w:rsidRPr="003E124F">
        <w:rPr>
          <w:lang w:val="en-US"/>
        </w:rPr>
        <w:t xml:space="preserve"> VIP customers will </w:t>
      </w:r>
      <w:r>
        <w:rPr>
          <w:lang w:val="en-US"/>
        </w:rPr>
        <w:t>have the opportunity to</w:t>
      </w:r>
      <w:r w:rsidR="00576B9D">
        <w:rPr>
          <w:lang w:val="en-US"/>
        </w:rPr>
        <w:t xml:space="preserve"> </w:t>
      </w:r>
      <w:r w:rsidR="00CD4A90">
        <w:rPr>
          <w:lang w:val="en-US"/>
        </w:rPr>
        <w:t>participate in educational sessions about</w:t>
      </w:r>
      <w:r w:rsidRPr="003E124F">
        <w:rPr>
          <w:lang w:val="en-US"/>
        </w:rPr>
        <w:t xml:space="preserve"> WMAS, the game-changing broadband wireless technology currently </w:t>
      </w:r>
      <w:r>
        <w:rPr>
          <w:lang w:val="en-US"/>
        </w:rPr>
        <w:t>in development</w:t>
      </w:r>
      <w:r w:rsidRPr="003E124F">
        <w:rPr>
          <w:lang w:val="en-US"/>
        </w:rPr>
        <w:t xml:space="preserve"> by Sennheiser. </w:t>
      </w:r>
      <w:r>
        <w:rPr>
          <w:lang w:val="en-US"/>
        </w:rPr>
        <w:t xml:space="preserve">For more information or to request information or VIP access to the WMAS sessions, reach out </w:t>
      </w:r>
      <w:hyperlink r:id="rId13" w:history="1">
        <w:r w:rsidRPr="003E124F">
          <w:rPr>
            <w:rStyle w:val="Hyperlink"/>
            <w:lang w:val="en-US"/>
          </w:rPr>
          <w:t>here</w:t>
        </w:r>
      </w:hyperlink>
      <w:r>
        <w:rPr>
          <w:lang w:val="en-US"/>
        </w:rPr>
        <w:t>.</w:t>
      </w:r>
    </w:p>
    <w:p w14:paraId="26DF0A2D" w14:textId="77777777" w:rsidR="00CC53CF" w:rsidRDefault="00CC53CF" w:rsidP="00B35E5D">
      <w:pPr>
        <w:pStyle w:val="About"/>
        <w:spacing w:line="360" w:lineRule="auto"/>
      </w:pPr>
      <w:bookmarkStart w:id="1" w:name="_heading=h.gjdgxs" w:colFirst="0" w:colLast="0"/>
      <w:bookmarkEnd w:id="1"/>
    </w:p>
    <w:p w14:paraId="7AD07E03" w14:textId="4029E905" w:rsidR="002A6AFB" w:rsidRDefault="00B35E5D" w:rsidP="00B35E5D">
      <w:pPr>
        <w:pStyle w:val="About"/>
        <w:spacing w:line="360" w:lineRule="auto"/>
      </w:pPr>
      <w:r w:rsidRPr="00B35E5D">
        <w:t>[ends]</w:t>
      </w:r>
    </w:p>
    <w:p w14:paraId="389A0D3D" w14:textId="77777777" w:rsidR="00E20B63" w:rsidRPr="00A71D58" w:rsidRDefault="00E20B63" w:rsidP="00B35E5D">
      <w:pPr>
        <w:pStyle w:val="About"/>
        <w:spacing w:line="360" w:lineRule="auto"/>
      </w:pPr>
    </w:p>
    <w:p w14:paraId="14801732" w14:textId="27B8C61A" w:rsidR="00DB6BFB" w:rsidRPr="00533CC9" w:rsidRDefault="00DB6BFB" w:rsidP="00823216">
      <w:pPr>
        <w:pStyle w:val="About"/>
        <w:rPr>
          <w:b/>
          <w:bCs/>
        </w:rPr>
      </w:pPr>
      <w:r w:rsidRPr="00A71D58">
        <w:rPr>
          <w:b/>
          <w:bCs/>
        </w:rPr>
        <w:t>About the Sennheiser Group</w:t>
      </w:r>
      <w:bookmarkStart w:id="2" w:name="_Hlk79490807"/>
    </w:p>
    <w:p w14:paraId="36C5994C" w14:textId="77777777" w:rsidR="00E20B63" w:rsidRPr="00A71D58" w:rsidRDefault="00E20B63" w:rsidP="00E20B63">
      <w:pPr>
        <w:spacing w:line="240" w:lineRule="auto"/>
        <w:textAlignment w:val="baseline"/>
        <w:rPr>
          <w:rFonts w:ascii="Segoe UI" w:eastAsia="Times New Roman" w:hAnsi="Segoe UI" w:cs="Segoe UI"/>
          <w:szCs w:val="18"/>
          <w:lang w:eastAsia="en-GB"/>
        </w:rPr>
      </w:pPr>
      <w:r w:rsidRPr="00A71D58">
        <w:rPr>
          <w:rFonts w:ascii="Sennheiser Office" w:eastAsia="Times New Roman" w:hAnsi="Sennheiser Office" w:cs="Segoe UI"/>
          <w:szCs w:val="18"/>
          <w:lang w:eastAsia="en-GB"/>
        </w:rPr>
        <w:t xml:space="preserve">Building the future of audio and creating unique sound experiences for our customers - this is the aspiration that unites the employees of the Sennheiser Group worldwide. The independent family-owned company Sennheiser was founded in 1945. Today, it is managed in the third generation by </w:t>
      </w:r>
      <w:proofErr w:type="spellStart"/>
      <w:r w:rsidRPr="00A71D58">
        <w:rPr>
          <w:rFonts w:ascii="Sennheiser Office" w:eastAsia="Times New Roman" w:hAnsi="Sennheiser Office" w:cs="Segoe UI"/>
          <w:szCs w:val="18"/>
          <w:lang w:eastAsia="en-GB"/>
        </w:rPr>
        <w:t>Dr.</w:t>
      </w:r>
      <w:proofErr w:type="spellEnd"/>
      <w:r w:rsidRPr="00A71D58">
        <w:rPr>
          <w:rFonts w:ascii="Sennheiser Office" w:eastAsia="Times New Roman" w:hAnsi="Sennheiser Office" w:cs="Segoe UI"/>
          <w:szCs w:val="18"/>
          <w:lang w:eastAsia="en-GB"/>
        </w:rPr>
        <w:t xml:space="preserve"> Andreas Sennheiser and </w:t>
      </w:r>
      <w:proofErr w:type="gramStart"/>
      <w:r w:rsidRPr="00A71D58">
        <w:rPr>
          <w:rFonts w:ascii="Sennheiser Office" w:eastAsia="Times New Roman" w:hAnsi="Sennheiser Office" w:cs="Segoe UI"/>
          <w:szCs w:val="18"/>
          <w:lang w:eastAsia="en-GB"/>
        </w:rPr>
        <w:t>Daniel Sennheiser, and</w:t>
      </w:r>
      <w:proofErr w:type="gramEnd"/>
      <w:r w:rsidRPr="00A71D58">
        <w:rPr>
          <w:rFonts w:ascii="Sennheiser Office" w:eastAsia="Times New Roman" w:hAnsi="Sennheiser Office" w:cs="Segoe UI"/>
          <w:szCs w:val="18"/>
          <w:lang w:eastAsia="en-GB"/>
        </w:rPr>
        <w:t xml:space="preserve"> is one of the leading manufacturers in the field of professional audio technology.</w:t>
      </w:r>
    </w:p>
    <w:p w14:paraId="46C95929" w14:textId="77777777" w:rsidR="00DB6BFB" w:rsidRPr="00A71D58" w:rsidRDefault="00000000" w:rsidP="002845F4">
      <w:pPr>
        <w:rPr>
          <w:rFonts w:ascii="Sennheiser Office" w:hAnsi="Sennheiser Office"/>
          <w:color w:val="000000" w:themeColor="text1"/>
          <w:lang w:eastAsia="en-GB"/>
        </w:rPr>
      </w:pPr>
      <w:hyperlink r:id="rId14" w:history="1">
        <w:r w:rsidR="00DB6BFB" w:rsidRPr="00A71D58">
          <w:rPr>
            <w:rStyle w:val="Hyperlink"/>
            <w:color w:val="0095D5" w:themeColor="accent1"/>
          </w:rPr>
          <w:t>sennheiser.</w:t>
        </w:r>
        <w:r w:rsidR="00DB6BFB" w:rsidRPr="00A71D58">
          <w:rPr>
            <w:rStyle w:val="Hyperlink"/>
            <w:rFonts w:ascii="Sennheiser Office" w:hAnsi="Sennheiser Office"/>
            <w:color w:val="0095D5" w:themeColor="accent1"/>
          </w:rPr>
          <w:t>com</w:t>
        </w:r>
      </w:hyperlink>
      <w:r w:rsidR="00DB6BFB" w:rsidRPr="00A71D58">
        <w:rPr>
          <w:rFonts w:ascii="Sennheiser Office" w:hAnsi="Sennheiser Office"/>
          <w:color w:val="000000" w:themeColor="text1"/>
          <w:lang w:eastAsia="en-GB"/>
        </w:rPr>
        <w:t xml:space="preserve"> | </w:t>
      </w:r>
      <w:hyperlink r:id="rId15" w:history="1">
        <w:r w:rsidR="00DB6BFB" w:rsidRPr="00A71D58">
          <w:rPr>
            <w:rStyle w:val="Hyperlink"/>
            <w:rFonts w:ascii="Sennheiser Office" w:hAnsi="Sennheiser Office"/>
            <w:color w:val="0095D5" w:themeColor="accent1"/>
            <w:lang w:eastAsia="en-GB"/>
          </w:rPr>
          <w:t>neumann.com</w:t>
        </w:r>
      </w:hyperlink>
      <w:r w:rsidR="00DB6BFB" w:rsidRPr="00A71D58">
        <w:rPr>
          <w:rFonts w:ascii="Sennheiser Office" w:hAnsi="Sennheiser Office"/>
          <w:color w:val="000000" w:themeColor="text1"/>
          <w:lang w:eastAsia="en-GB"/>
        </w:rPr>
        <w:t xml:space="preserve"> |</w:t>
      </w:r>
      <w:r w:rsidR="00DB6BFB" w:rsidRPr="00A71D58">
        <w:rPr>
          <w:rStyle w:val="Hyperlink"/>
          <w:color w:val="000000" w:themeColor="text1"/>
          <w:u w:val="none"/>
        </w:rPr>
        <w:t xml:space="preserve"> </w:t>
      </w:r>
      <w:hyperlink r:id="rId16" w:history="1">
        <w:r w:rsidR="00DB6BFB" w:rsidRPr="00A71D58">
          <w:rPr>
            <w:rStyle w:val="Hyperlink"/>
            <w:color w:val="0095D5" w:themeColor="accent1"/>
          </w:rPr>
          <w:t>dear-reality.com</w:t>
        </w:r>
      </w:hyperlink>
      <w:r w:rsidR="00DB6BFB" w:rsidRPr="00A71D58">
        <w:rPr>
          <w:rStyle w:val="Hyperlink"/>
          <w:color w:val="000000" w:themeColor="text1"/>
          <w:u w:val="none"/>
        </w:rPr>
        <w:t xml:space="preserve"> </w:t>
      </w:r>
      <w:r w:rsidR="00DB6BFB" w:rsidRPr="00A71D58">
        <w:rPr>
          <w:rFonts w:ascii="Sennheiser Office" w:hAnsi="Sennheiser Office"/>
          <w:color w:val="000000" w:themeColor="text1"/>
          <w:lang w:eastAsia="en-GB"/>
        </w:rPr>
        <w:t xml:space="preserve">| </w:t>
      </w:r>
      <w:hyperlink r:id="rId17" w:history="1">
        <w:r w:rsidR="00DB6BFB" w:rsidRPr="00A71D58">
          <w:rPr>
            <w:rStyle w:val="Hyperlink"/>
            <w:color w:val="0095D5" w:themeColor="accent1"/>
          </w:rPr>
          <w:t>merging.com</w:t>
        </w:r>
      </w:hyperlink>
    </w:p>
    <w:bookmarkEnd w:id="2"/>
    <w:p w14:paraId="356E47BF" w14:textId="08FABB33" w:rsidR="00DB6BFB" w:rsidRPr="00A71D58" w:rsidRDefault="00DB6BFB" w:rsidP="00823216">
      <w:pPr>
        <w:pStyle w:val="Contact"/>
      </w:pPr>
    </w:p>
    <w:bookmarkEnd w:id="0"/>
    <w:p w14:paraId="2167EA52" w14:textId="561D8522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r w:rsidRPr="0097548D">
        <w:rPr>
          <w:rFonts w:ascii="Sennheiser Office" w:eastAsia="Sen" w:hAnsi="Sennheiser Office" w:cs="Sen"/>
          <w:b/>
          <w:sz w:val="15"/>
          <w:szCs w:val="15"/>
        </w:rPr>
        <w:t>Local Press Contact</w:t>
      </w:r>
      <w:r>
        <w:rPr>
          <w:rFonts w:ascii="Sennheiser Office" w:eastAsia="Sen" w:hAnsi="Sennheiser Office" w:cs="Sen"/>
          <w:b/>
          <w:sz w:val="15"/>
          <w:szCs w:val="15"/>
        </w:rPr>
        <w:t>s</w:t>
      </w:r>
    </w:p>
    <w:p w14:paraId="2A950A5B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color w:val="0095D5"/>
          <w:sz w:val="15"/>
          <w:szCs w:val="15"/>
        </w:rPr>
      </w:pPr>
      <w:r w:rsidRPr="0097548D">
        <w:rPr>
          <w:rFonts w:ascii="Sennheiser Office" w:eastAsia="Sen" w:hAnsi="Sennheiser Office" w:cs="Sen"/>
          <w:color w:val="0095D5"/>
          <w:sz w:val="15"/>
          <w:szCs w:val="15"/>
        </w:rPr>
        <w:t>Daniella Kohan</w:t>
      </w:r>
    </w:p>
    <w:p w14:paraId="32BB123C" w14:textId="77777777" w:rsidR="00B35E5D" w:rsidRPr="0097548D" w:rsidRDefault="00000000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hyperlink r:id="rId18">
        <w:r w:rsidR="00B35E5D" w:rsidRPr="0097548D">
          <w:rPr>
            <w:rFonts w:ascii="Sennheiser Office" w:eastAsia="Sen" w:hAnsi="Sennheiser Office" w:cs="Sen"/>
            <w:color w:val="000000"/>
            <w:sz w:val="15"/>
            <w:szCs w:val="15"/>
            <w:u w:val="single"/>
          </w:rPr>
          <w:t>daniella.kohan@sennheiser.com</w:t>
        </w:r>
      </w:hyperlink>
    </w:p>
    <w:p w14:paraId="4DB76515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r w:rsidRPr="0097548D">
        <w:rPr>
          <w:rFonts w:ascii="Sennheiser Office" w:eastAsia="Sen" w:hAnsi="Sennheiser Office" w:cs="Sen"/>
          <w:sz w:val="15"/>
          <w:szCs w:val="15"/>
        </w:rPr>
        <w:lastRenderedPageBreak/>
        <w:t>+1 (860) 227-2235</w:t>
      </w:r>
    </w:p>
    <w:p w14:paraId="0FADB5F1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</w:p>
    <w:p w14:paraId="162993D4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color w:val="0095D5"/>
          <w:sz w:val="15"/>
          <w:szCs w:val="15"/>
        </w:rPr>
      </w:pPr>
      <w:r w:rsidRPr="0097548D">
        <w:rPr>
          <w:rFonts w:ascii="Sennheiser Office" w:eastAsia="Sen" w:hAnsi="Sennheiser Office" w:cs="Sen"/>
          <w:color w:val="0095D5"/>
          <w:sz w:val="15"/>
          <w:szCs w:val="15"/>
        </w:rPr>
        <w:t xml:space="preserve">Jeff </w:t>
      </w:r>
      <w:proofErr w:type="spellStart"/>
      <w:r w:rsidRPr="0097548D">
        <w:rPr>
          <w:rFonts w:ascii="Sennheiser Office" w:eastAsia="Sen" w:hAnsi="Sennheiser Office" w:cs="Sen"/>
          <w:color w:val="0095D5"/>
          <w:sz w:val="15"/>
          <w:szCs w:val="15"/>
        </w:rPr>
        <w:t>Touzeau</w:t>
      </w:r>
      <w:proofErr w:type="spellEnd"/>
    </w:p>
    <w:p w14:paraId="5418E51C" w14:textId="77777777" w:rsidR="00B35E5D" w:rsidRPr="0097548D" w:rsidRDefault="00000000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hyperlink r:id="rId19">
        <w:r w:rsidR="00B35E5D" w:rsidRPr="0097548D">
          <w:rPr>
            <w:rFonts w:ascii="Sennheiser Office" w:eastAsia="Sen" w:hAnsi="Sennheiser Office" w:cs="Sen"/>
            <w:color w:val="000000"/>
            <w:sz w:val="15"/>
            <w:szCs w:val="15"/>
            <w:u w:val="single"/>
          </w:rPr>
          <w:t>jeff@hummingbirdmedia.com</w:t>
        </w:r>
      </w:hyperlink>
    </w:p>
    <w:p w14:paraId="5A1A4CBF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r w:rsidRPr="0097548D">
        <w:rPr>
          <w:rFonts w:ascii="Sennheiser Office" w:eastAsia="Sen" w:hAnsi="Sennheiser Office" w:cs="Sen"/>
          <w:sz w:val="15"/>
          <w:szCs w:val="15"/>
        </w:rPr>
        <w:t>+1 (914) 602-2913</w:t>
      </w:r>
    </w:p>
    <w:p w14:paraId="3DFF129B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</w:p>
    <w:p w14:paraId="7D798844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color w:val="0095D5"/>
          <w:sz w:val="15"/>
          <w:szCs w:val="15"/>
        </w:rPr>
      </w:pPr>
      <w:r w:rsidRPr="0097548D">
        <w:rPr>
          <w:rFonts w:ascii="Sennheiser Office" w:eastAsia="Sen" w:hAnsi="Sennheiser Office" w:cs="Sen"/>
          <w:color w:val="0095D5"/>
          <w:sz w:val="15"/>
          <w:szCs w:val="15"/>
        </w:rPr>
        <w:t>Ashley Kinchen</w:t>
      </w:r>
    </w:p>
    <w:p w14:paraId="3A6D8F3E" w14:textId="77777777" w:rsidR="00B35E5D" w:rsidRPr="0097548D" w:rsidRDefault="00000000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hyperlink r:id="rId20">
        <w:r w:rsidR="00B35E5D" w:rsidRPr="0097548D">
          <w:rPr>
            <w:rFonts w:ascii="Sennheiser Office" w:eastAsia="Sen" w:hAnsi="Sennheiser Office" w:cs="Sen"/>
            <w:color w:val="000000"/>
            <w:sz w:val="15"/>
            <w:szCs w:val="15"/>
            <w:u w:val="single"/>
          </w:rPr>
          <w:t>ashley@hummingbirdmedia.com</w:t>
        </w:r>
      </w:hyperlink>
    </w:p>
    <w:p w14:paraId="181CFECA" w14:textId="77777777" w:rsidR="00B35E5D" w:rsidRPr="0097548D" w:rsidRDefault="00B35E5D" w:rsidP="00B35E5D">
      <w:pPr>
        <w:tabs>
          <w:tab w:val="left" w:pos="4111"/>
        </w:tabs>
        <w:spacing w:line="240" w:lineRule="auto"/>
        <w:rPr>
          <w:rFonts w:ascii="Sennheiser Office" w:eastAsia="Sen" w:hAnsi="Sennheiser Office" w:cs="Sen"/>
          <w:sz w:val="15"/>
          <w:szCs w:val="15"/>
        </w:rPr>
      </w:pPr>
      <w:r w:rsidRPr="0097548D">
        <w:rPr>
          <w:rFonts w:ascii="Sennheiser Office" w:eastAsia="Sen" w:hAnsi="Sennheiser Office" w:cs="Sen"/>
          <w:sz w:val="15"/>
          <w:szCs w:val="15"/>
        </w:rPr>
        <w:t>+1 (504) 616-1683</w:t>
      </w:r>
    </w:p>
    <w:sectPr w:rsidR="00B35E5D" w:rsidRPr="0097548D" w:rsidSect="009031C7">
      <w:headerReference w:type="default" r:id="rId21"/>
      <w:headerReference w:type="first" r:id="rId22"/>
      <w:footerReference w:type="first" r:id="rId23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941EA9" w14:textId="77777777" w:rsidR="0019661E" w:rsidRDefault="0019661E" w:rsidP="00CA1EB9">
      <w:pPr>
        <w:spacing w:line="240" w:lineRule="auto"/>
      </w:pPr>
      <w:r>
        <w:separator/>
      </w:r>
    </w:p>
  </w:endnote>
  <w:endnote w:type="continuationSeparator" w:id="0">
    <w:p w14:paraId="57A39B83" w14:textId="77777777" w:rsidR="0019661E" w:rsidRDefault="0019661E" w:rsidP="00CA1EB9">
      <w:pPr>
        <w:spacing w:line="240" w:lineRule="auto"/>
      </w:pPr>
      <w:r>
        <w:continuationSeparator/>
      </w:r>
    </w:p>
  </w:endnote>
  <w:endnote w:type="continuationNotice" w:id="1">
    <w:p w14:paraId="071543DE" w14:textId="77777777" w:rsidR="0019661E" w:rsidRDefault="0019661E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3E3275C-66D0-4582-88C3-56B4864E686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altName w:val="Cambria"/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2" w:fontKey="{61C6FF82-D89F-433C-826C-14AAAA297FF9}"/>
    <w:embedBold r:id="rId3" w:fontKey="{55FB7239-77AB-4E23-9BD9-DBA25F3B5CD6}"/>
    <w:embedItalic r:id="rId4" w:fontKey="{C80E28D1-FA17-474C-AC44-83B59FDEA7A5}"/>
    <w:embedBoldItalic r:id="rId5" w:fontKey="{30D3CF73-9367-478C-9588-D0839CB5880A}"/>
  </w:font>
  <w:font w:name="Noto Sans Symbols">
    <w:altName w:val="Calibri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11A46727-6C19-4754-92C0-81627F317BA6}"/>
  </w:font>
  <w:font w:name="Sen">
    <w:altName w:val="Calibri"/>
    <w:charset w:val="00"/>
    <w:family w:val="auto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D9AE98" w14:textId="48B1D393" w:rsidR="00324808" w:rsidRDefault="00324808" w:rsidP="009031C7">
    <w:pPr>
      <w:pStyle w:val="Footer"/>
      <w:tabs>
        <w:tab w:val="left" w:pos="3068"/>
      </w:tabs>
    </w:pP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58242" behindDoc="0" locked="1" layoutInCell="1" allowOverlap="1" wp14:anchorId="548C0058" wp14:editId="690E8A90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B095F7" w14:textId="77777777" w:rsidR="0019661E" w:rsidRDefault="0019661E" w:rsidP="00CA1EB9">
      <w:pPr>
        <w:spacing w:line="240" w:lineRule="auto"/>
      </w:pPr>
      <w:r>
        <w:separator/>
      </w:r>
    </w:p>
  </w:footnote>
  <w:footnote w:type="continuationSeparator" w:id="0">
    <w:p w14:paraId="6ADBB45E" w14:textId="77777777" w:rsidR="0019661E" w:rsidRDefault="0019661E" w:rsidP="00CA1EB9">
      <w:pPr>
        <w:spacing w:line="240" w:lineRule="auto"/>
      </w:pPr>
      <w:r>
        <w:continuationSeparator/>
      </w:r>
    </w:p>
  </w:footnote>
  <w:footnote w:type="continuationNotice" w:id="1">
    <w:p w14:paraId="5E774D94" w14:textId="77777777" w:rsidR="0019661E" w:rsidRDefault="0019661E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3DDC1" w14:textId="38CF66A2" w:rsidR="00324808" w:rsidRPr="008E5D5C" w:rsidRDefault="00D278D1" w:rsidP="008E5D5C">
    <w:pPr>
      <w:pStyle w:val="Header"/>
      <w:rPr>
        <w:color w:val="0095D5" w:themeColor="accent1"/>
      </w:rPr>
    </w:pPr>
    <w:r>
      <w:rPr>
        <w:noProof/>
        <w:color w:val="2B579A"/>
        <w:shd w:val="clear" w:color="auto" w:fill="E6E6E6"/>
      </w:rPr>
      <w:drawing>
        <wp:anchor distT="0" distB="0" distL="114300" distR="114300" simplePos="0" relativeHeight="251658254" behindDoc="0" locked="0" layoutInCell="1" allowOverlap="1" wp14:anchorId="1FBEE5E4" wp14:editId="395768B1">
          <wp:simplePos x="0" y="0"/>
          <wp:positionH relativeFrom="column">
            <wp:posOffset>3098800</wp:posOffset>
          </wp:positionH>
          <wp:positionV relativeFrom="paragraph">
            <wp:posOffset>36459</wp:posOffset>
          </wp:positionV>
          <wp:extent cx="591820" cy="501650"/>
          <wp:effectExtent l="0" t="0" r="0" b="0"/>
          <wp:wrapNone/>
          <wp:docPr id="16" name="Picture 16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shape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1820" cy="501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36299">
      <w:rPr>
        <w:noProof/>
        <w:color w:val="2B579A"/>
        <w:shd w:val="clear" w:color="auto" w:fill="E6E6E6"/>
        <w:lang w:eastAsia="en-GB"/>
      </w:rPr>
      <w:drawing>
        <wp:anchor distT="0" distB="0" distL="114300" distR="114300" simplePos="0" relativeHeight="251658252" behindDoc="0" locked="0" layoutInCell="1" allowOverlap="1" wp14:anchorId="79BC713A" wp14:editId="6A03C82A">
          <wp:simplePos x="0" y="0"/>
          <wp:positionH relativeFrom="column">
            <wp:posOffset>1035050</wp:posOffset>
          </wp:positionH>
          <wp:positionV relativeFrom="paragraph">
            <wp:posOffset>-3810</wp:posOffset>
          </wp:positionV>
          <wp:extent cx="660400" cy="629285"/>
          <wp:effectExtent l="0" t="0" r="6350" b="0"/>
          <wp:wrapNone/>
          <wp:docPr id="14" name="Picture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60400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769F"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50" behindDoc="0" locked="0" layoutInCell="1" allowOverlap="1" wp14:anchorId="5F41D9ED" wp14:editId="20BD783D">
              <wp:simplePos x="0" y="0"/>
              <wp:positionH relativeFrom="column">
                <wp:posOffset>2884170</wp:posOffset>
              </wp:positionH>
              <wp:positionV relativeFrom="paragraph">
                <wp:posOffset>-69215</wp:posOffset>
              </wp:positionV>
              <wp:extent cx="0" cy="800100"/>
              <wp:effectExtent l="0" t="0" r="38100" b="19050"/>
              <wp:wrapNone/>
              <wp:docPr id="10" name="Straight Connector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5AE2641" id="Straight Connector 10" o:spid="_x0000_s1026" style="position:absolute;flip:x;z-index:25165825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227.1pt,-5.45pt" to="227.1pt,5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FB063DfAAAACwEAAA8AAAAAAAAAAAAAAAAAOAQAAGRycy9kb3ducmV2LnhtbFBLBQYA&#10;AAAABAAEAPMAAABEBQAAAAA=&#10;" strokecolor="#7f7f7f [1612]" strokeweight=".5pt">
              <o:lock v:ext="edit" shapetype="f"/>
            </v:line>
          </w:pict>
        </mc:Fallback>
      </mc:AlternateContent>
    </w:r>
    <w:r w:rsidR="0045769F">
      <w:rPr>
        <w:noProof/>
        <w:color w:val="2B579A"/>
        <w:shd w:val="clear" w:color="auto" w:fill="E6E6E6"/>
      </w:rPr>
      <w:drawing>
        <wp:anchor distT="0" distB="0" distL="114300" distR="114300" simplePos="0" relativeHeight="251658253" behindDoc="0" locked="0" layoutInCell="1" allowOverlap="1" wp14:anchorId="30B2BE54" wp14:editId="3E6A7117">
          <wp:simplePos x="0" y="0"/>
          <wp:positionH relativeFrom="column">
            <wp:posOffset>2082800</wp:posOffset>
          </wp:positionH>
          <wp:positionV relativeFrom="paragraph">
            <wp:posOffset>-107950</wp:posOffset>
          </wp:positionV>
          <wp:extent cx="671195" cy="819150"/>
          <wp:effectExtent l="0" t="0" r="0" b="0"/>
          <wp:wrapNone/>
          <wp:docPr id="15" name="Picture 15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hape&#10;&#10;Description automatically generated with medium confidenc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671195" cy="819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5769F"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49" behindDoc="0" locked="0" layoutInCell="1" allowOverlap="1" wp14:anchorId="532915B1" wp14:editId="6D8E9EE7">
              <wp:simplePos x="0" y="0"/>
              <wp:positionH relativeFrom="column">
                <wp:posOffset>1892300</wp:posOffset>
              </wp:positionH>
              <wp:positionV relativeFrom="paragraph">
                <wp:posOffset>-88265</wp:posOffset>
              </wp:positionV>
              <wp:extent cx="0" cy="800100"/>
              <wp:effectExtent l="0" t="0" r="38100" b="19050"/>
              <wp:wrapNone/>
              <wp:docPr id="8" name="Straight Connector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3452C86" id="Straight Connector 8" o:spid="_x0000_s1026" style="position:absolute;flip:x;z-index:251658249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149pt,-6.95pt" to="149pt,5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EoZHODfAAAACwEAAA8AAAAAAAAAAAAAAAAAOAQAAGRycy9kb3ducmV2LnhtbFBLBQYA&#10;AAAABAAEAPMAAABEBQAAAAA=&#10;" strokecolor="#7f7f7f [1612]" strokeweight=".5pt">
              <o:lock v:ext="edit" shapetype="f"/>
            </v:line>
          </w:pict>
        </mc:Fallback>
      </mc:AlternateContent>
    </w:r>
    <w:r w:rsidR="00BC4225"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48" behindDoc="0" locked="0" layoutInCell="1" allowOverlap="1" wp14:anchorId="456EDF9A" wp14:editId="26749A48">
              <wp:simplePos x="0" y="0"/>
              <wp:positionH relativeFrom="column">
                <wp:posOffset>869950</wp:posOffset>
              </wp:positionH>
              <wp:positionV relativeFrom="paragraph">
                <wp:posOffset>-88265</wp:posOffset>
              </wp:positionV>
              <wp:extent cx="0" cy="800100"/>
              <wp:effectExtent l="0" t="0" r="0" b="0"/>
              <wp:wrapNone/>
              <wp:docPr id="5" name="Straight Connector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73F0A9B" id="Straight Connector 5" o:spid="_x0000_s1026" style="position:absolute;flip:x;z-index:25165824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68.5pt,-6.95pt" to="68.5pt,5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CKmwnQ4AAAAAsBAAAPAAAAAAAAAAAAAAAAADgEAABkcnMvZG93bnJldi54bWxQSwUG&#10;AAAAAAQABADzAAAARQUAAAAA&#10;" strokecolor="#7f7f7f [1612]" strokeweight=".5pt">
              <o:lock v:ext="edit" shapetype="f"/>
            </v:line>
          </w:pict>
        </mc:Fallback>
      </mc:AlternateContent>
    </w:r>
    <w:r w:rsidR="00CF4827">
      <w:rPr>
        <w:color w:val="0095D5" w:themeColor="accent1"/>
      </w:rPr>
      <w:t>PRESS</w:t>
    </w:r>
    <w:r w:rsidR="00C914CF">
      <w:rPr>
        <w:color w:val="0095D5" w:themeColor="accent1"/>
      </w:rPr>
      <w:t xml:space="preserve"> RELEASE</w:t>
    </w:r>
    <w:r w:rsidR="00324808" w:rsidRPr="008E5D5C">
      <w:rPr>
        <w:noProof/>
        <w:color w:val="0095D5" w:themeColor="accent1"/>
        <w:shd w:val="clear" w:color="auto" w:fill="E6E6E6"/>
        <w:lang w:val="en-US"/>
      </w:rPr>
      <w:drawing>
        <wp:anchor distT="0" distB="0" distL="114300" distR="114300" simplePos="0" relativeHeight="251658241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6539B748" w:rsidR="00324808" w:rsidRPr="008E5D5C" w:rsidRDefault="00324808" w:rsidP="008E5D5C">
    <w:pPr>
      <w:pStyle w:val="Header"/>
    </w:pPr>
    <w:r>
      <w:rPr>
        <w:color w:val="2B579A"/>
        <w:shd w:val="clear" w:color="auto" w:fill="E6E6E6"/>
      </w:rPr>
      <w:fldChar w:fldCharType="begin"/>
    </w:r>
    <w:r>
      <w:instrText xml:space="preserve"> PAGE  \* Arabic  \* MERGEFORMAT </w:instrText>
    </w:r>
    <w:r>
      <w:rPr>
        <w:color w:val="2B579A"/>
        <w:shd w:val="clear" w:color="auto" w:fill="E6E6E6"/>
      </w:rPr>
      <w:fldChar w:fldCharType="separate"/>
    </w:r>
    <w:r>
      <w:rPr>
        <w:noProof/>
      </w:rPr>
      <w:t>2</w:t>
    </w:r>
    <w:r>
      <w:rPr>
        <w:color w:val="2B579A"/>
        <w:shd w:val="clear" w:color="auto" w:fill="E6E6E6"/>
      </w:rPr>
      <w:fldChar w:fldCharType="end"/>
    </w:r>
    <w:r>
      <w:t>/</w:t>
    </w:r>
    <w:fldSimple w:instr=" NUMPAGES  \* Arabic  \* MERGEFORMAT ">
      <w:r>
        <w:rPr>
          <w:noProof/>
        </w:rPr>
        <w:t>5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8F69F" w14:textId="7B58DA47" w:rsidR="00324808" w:rsidRPr="008E5D5C" w:rsidRDefault="0045769F" w:rsidP="008E5D5C">
    <w:pPr>
      <w:pStyle w:val="Header"/>
      <w:rPr>
        <w:color w:val="0095D5" w:themeColor="accent1"/>
      </w:rPr>
    </w:pPr>
    <w:r>
      <w:rPr>
        <w:noProof/>
        <w:color w:val="2B579A"/>
        <w:shd w:val="clear" w:color="auto" w:fill="E6E6E6"/>
      </w:rPr>
      <w:drawing>
        <wp:anchor distT="0" distB="0" distL="114300" distR="114300" simplePos="0" relativeHeight="251658246" behindDoc="0" locked="0" layoutInCell="1" allowOverlap="1" wp14:anchorId="64E68C09" wp14:editId="03CB5EE1">
          <wp:simplePos x="0" y="0"/>
          <wp:positionH relativeFrom="column">
            <wp:posOffset>3004820</wp:posOffset>
          </wp:positionH>
          <wp:positionV relativeFrom="paragraph">
            <wp:posOffset>18679</wp:posOffset>
          </wp:positionV>
          <wp:extent cx="591820" cy="501650"/>
          <wp:effectExtent l="0" t="0" r="0" b="0"/>
          <wp:wrapNone/>
          <wp:docPr id="2" name="Picture 2" descr="A picture containing shap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shape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1820" cy="501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45" behindDoc="0" locked="0" layoutInCell="1" allowOverlap="1" wp14:anchorId="3B1DBD3E" wp14:editId="4E3ECB4B">
              <wp:simplePos x="0" y="0"/>
              <wp:positionH relativeFrom="column">
                <wp:posOffset>2831465</wp:posOffset>
              </wp:positionH>
              <wp:positionV relativeFrom="paragraph">
                <wp:posOffset>-91440</wp:posOffset>
              </wp:positionV>
              <wp:extent cx="0" cy="800100"/>
              <wp:effectExtent l="0" t="0" r="38100" b="19050"/>
              <wp:wrapNone/>
              <wp:docPr id="1" name="Straight Connector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E6E05D8" id="Straight Connector 1" o:spid="_x0000_s1026" style="position:absolute;flip:x;z-index:251658245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222.95pt,-7.2pt" to="222.95pt,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" strokecolor="#7f7f7f [1612]" strokeweight=".5pt">
              <o:lock v:ext="edit" shapetype="f"/>
            </v:line>
          </w:pict>
        </mc:Fallback>
      </mc:AlternateContent>
    </w:r>
    <w:r>
      <w:rPr>
        <w:noProof/>
        <w:color w:val="2B579A"/>
        <w:shd w:val="clear" w:color="auto" w:fill="E6E6E6"/>
      </w:rPr>
      <w:drawing>
        <wp:anchor distT="0" distB="0" distL="114300" distR="114300" simplePos="0" relativeHeight="251658247" behindDoc="0" locked="0" layoutInCell="1" allowOverlap="1" wp14:anchorId="7D10B67F" wp14:editId="5EC39F35">
          <wp:simplePos x="0" y="0"/>
          <wp:positionH relativeFrom="column">
            <wp:posOffset>2026920</wp:posOffset>
          </wp:positionH>
          <wp:positionV relativeFrom="paragraph">
            <wp:posOffset>-113665</wp:posOffset>
          </wp:positionV>
          <wp:extent cx="671195" cy="819150"/>
          <wp:effectExtent l="0" t="0" r="0" b="0"/>
          <wp:wrapNone/>
          <wp:docPr id="4" name="Picture 4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Shape&#10;&#10;Description automatically generated with medium confidence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71195" cy="819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44" behindDoc="0" locked="0" layoutInCell="1" allowOverlap="1" wp14:anchorId="4F2FCB51" wp14:editId="22BE99B0">
              <wp:simplePos x="0" y="0"/>
              <wp:positionH relativeFrom="column">
                <wp:posOffset>1882775</wp:posOffset>
              </wp:positionH>
              <wp:positionV relativeFrom="paragraph">
                <wp:posOffset>-86995</wp:posOffset>
              </wp:positionV>
              <wp:extent cx="0" cy="800100"/>
              <wp:effectExtent l="0" t="0" r="38100" b="19050"/>
              <wp:wrapNone/>
              <wp:docPr id="3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C7EC053" id="Straight Connector 3" o:spid="_x0000_s1026" style="position:absolute;flip:x;z-index:25165824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148.25pt,-6.85pt" to="148.25pt,5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B8ScDO4AAAAAsBAAAPAAAAAAAAAAAAAAAAADgEAABkcnMvZG93bnJldi54bWxQSwUG&#10;AAAAAAQABADzAAAARQUAAAAA&#10;" strokecolor="#7f7f7f [1612]" strokeweight=".5pt">
              <o:lock v:ext="edit" shapetype="f"/>
            </v:line>
          </w:pict>
        </mc:Fallback>
      </mc:AlternateContent>
    </w:r>
    <w:r w:rsidR="00BC4225">
      <w:rPr>
        <w:noProof/>
        <w:color w:val="2B579A"/>
        <w:shd w:val="clear" w:color="auto" w:fill="E6E6E6"/>
        <w:lang w:eastAsia="en-GB"/>
      </w:rPr>
      <w:drawing>
        <wp:anchor distT="0" distB="0" distL="114300" distR="114300" simplePos="0" relativeHeight="251658251" behindDoc="0" locked="0" layoutInCell="1" allowOverlap="1" wp14:anchorId="27786C0F" wp14:editId="273DE338">
          <wp:simplePos x="0" y="0"/>
          <wp:positionH relativeFrom="column">
            <wp:posOffset>1023620</wp:posOffset>
          </wp:positionH>
          <wp:positionV relativeFrom="paragraph">
            <wp:posOffset>-43815</wp:posOffset>
          </wp:positionV>
          <wp:extent cx="660400" cy="629285"/>
          <wp:effectExtent l="0" t="0" r="6350" b="0"/>
          <wp:wrapNone/>
          <wp:docPr id="13" name="Picture 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660400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F79CB">
      <w:rPr>
        <w:noProof/>
        <w:color w:val="0095D5" w:themeColor="accent1"/>
        <w:shd w:val="clear" w:color="auto" w:fill="E6E6E6"/>
        <w:lang w:val="en-US"/>
      </w:rPr>
      <mc:AlternateContent>
        <mc:Choice Requires="wps">
          <w:drawing>
            <wp:anchor distT="0" distB="0" distL="114298" distR="114298" simplePos="0" relativeHeight="251658243" behindDoc="0" locked="0" layoutInCell="1" allowOverlap="1" wp14:anchorId="6F8DEB8D" wp14:editId="58D2EED3">
              <wp:simplePos x="0" y="0"/>
              <wp:positionH relativeFrom="column">
                <wp:posOffset>842818</wp:posOffset>
              </wp:positionH>
              <wp:positionV relativeFrom="paragraph">
                <wp:posOffset>-90690</wp:posOffset>
              </wp:positionV>
              <wp:extent cx="0" cy="800100"/>
              <wp:effectExtent l="0" t="0" r="0" b="0"/>
              <wp:wrapNone/>
              <wp:docPr id="9" name="Straight Connector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C6A474E" id="Straight Connector 9" o:spid="_x0000_s1026" style="position:absolute;flip:x;z-index:251658243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66.35pt,-7.15pt" to="66.35pt,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" strokecolor="#7f7f7f [1612]" strokeweight=".5pt">
              <o:lock v:ext="edit" shapetype="f"/>
            </v:line>
          </w:pict>
        </mc:Fallback>
      </mc:AlternateContent>
    </w:r>
    <w:r w:rsidR="00324808" w:rsidRPr="008E5D5C">
      <w:rPr>
        <w:color w:val="0095D5" w:themeColor="accent1"/>
      </w:rPr>
      <w:t>Pres</w:t>
    </w:r>
    <w:r w:rsidR="00D424F5">
      <w:rPr>
        <w:color w:val="0095D5" w:themeColor="accent1"/>
      </w:rPr>
      <w:t>S</w:t>
    </w:r>
    <w:r w:rsidR="00C914CF">
      <w:rPr>
        <w:color w:val="0095D5" w:themeColor="accent1"/>
      </w:rPr>
      <w:t xml:space="preserve"> RELEASE</w:t>
    </w:r>
    <w:r w:rsidR="00324808" w:rsidRPr="008E5D5C">
      <w:rPr>
        <w:noProof/>
        <w:color w:val="0095D5" w:themeColor="accent1"/>
        <w:shd w:val="clear" w:color="auto" w:fill="E6E6E6"/>
        <w:lang w:val="en-US"/>
      </w:rPr>
      <w:drawing>
        <wp:anchor distT="0" distB="0" distL="114300" distR="114300" simplePos="0" relativeHeight="251658240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6A0383" w14:textId="791E874C" w:rsidR="00324808" w:rsidRPr="008E5D5C" w:rsidRDefault="00324808" w:rsidP="008E5D5C">
    <w:pPr>
      <w:pStyle w:val="Header"/>
    </w:pPr>
    <w:r>
      <w:rPr>
        <w:color w:val="2B579A"/>
        <w:shd w:val="clear" w:color="auto" w:fill="E6E6E6"/>
      </w:rPr>
      <w:fldChar w:fldCharType="begin"/>
    </w:r>
    <w:r>
      <w:instrText xml:space="preserve"> PAGE  \* Arabic  \* MERGEFORMAT </w:instrText>
    </w:r>
    <w:r>
      <w:rPr>
        <w:color w:val="2B579A"/>
        <w:shd w:val="clear" w:color="auto" w:fill="E6E6E6"/>
      </w:rPr>
      <w:fldChar w:fldCharType="separate"/>
    </w:r>
    <w:r>
      <w:rPr>
        <w:noProof/>
      </w:rPr>
      <w:t>1</w:t>
    </w:r>
    <w:r>
      <w:rPr>
        <w:color w:val="2B579A"/>
        <w:shd w:val="clear" w:color="auto" w:fill="E6E6E6"/>
      </w:rPr>
      <w:fldChar w:fldCharType="end"/>
    </w:r>
    <w:r>
      <w:t>/</w:t>
    </w:r>
    <w:fldSimple w:instr=" NUMPAGES  \* Arabic  \* MERGEFORMAT ">
      <w:r>
        <w:rPr>
          <w:noProof/>
        </w:rPr>
        <w:t>5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6916A4"/>
    <w:multiLevelType w:val="hybridMultilevel"/>
    <w:tmpl w:val="A36859C6"/>
    <w:lvl w:ilvl="0" w:tplc="C2B4303A"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295B84"/>
    <w:multiLevelType w:val="hybridMultilevel"/>
    <w:tmpl w:val="3ECA38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C9B024D"/>
    <w:multiLevelType w:val="hybridMultilevel"/>
    <w:tmpl w:val="D3D8A202"/>
    <w:lvl w:ilvl="0" w:tplc="D1D69FD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5425DC0"/>
    <w:multiLevelType w:val="hybridMultilevel"/>
    <w:tmpl w:val="BCF0D4CE"/>
    <w:lvl w:ilvl="0" w:tplc="1706C4D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24C23CA"/>
    <w:multiLevelType w:val="hybridMultilevel"/>
    <w:tmpl w:val="8444BE9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777102CF"/>
    <w:multiLevelType w:val="hybridMultilevel"/>
    <w:tmpl w:val="52DAE94A"/>
    <w:lvl w:ilvl="0" w:tplc="232CD502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D0D3C65"/>
    <w:multiLevelType w:val="multilevel"/>
    <w:tmpl w:val="5E18431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59125588">
    <w:abstractNumId w:val="7"/>
  </w:num>
  <w:num w:numId="2" w16cid:durableId="1163005001">
    <w:abstractNumId w:val="4"/>
  </w:num>
  <w:num w:numId="3" w16cid:durableId="1436055385">
    <w:abstractNumId w:val="31"/>
  </w:num>
  <w:num w:numId="4" w16cid:durableId="1854755881">
    <w:abstractNumId w:val="6"/>
  </w:num>
  <w:num w:numId="5" w16cid:durableId="1600749496">
    <w:abstractNumId w:val="23"/>
  </w:num>
  <w:num w:numId="6" w16cid:durableId="1600408783">
    <w:abstractNumId w:val="10"/>
  </w:num>
  <w:num w:numId="7" w16cid:durableId="88318100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00316442">
    <w:abstractNumId w:val="3"/>
  </w:num>
  <w:num w:numId="9" w16cid:durableId="519899244">
    <w:abstractNumId w:val="17"/>
  </w:num>
  <w:num w:numId="10" w16cid:durableId="1182284721">
    <w:abstractNumId w:val="2"/>
  </w:num>
  <w:num w:numId="11" w16cid:durableId="1913393870">
    <w:abstractNumId w:val="8"/>
  </w:num>
  <w:num w:numId="12" w16cid:durableId="722758710">
    <w:abstractNumId w:val="18"/>
  </w:num>
  <w:num w:numId="13" w16cid:durableId="341049434">
    <w:abstractNumId w:val="30"/>
  </w:num>
  <w:num w:numId="14" w16cid:durableId="1448622555">
    <w:abstractNumId w:val="5"/>
  </w:num>
  <w:num w:numId="15" w16cid:durableId="674577119">
    <w:abstractNumId w:val="19"/>
  </w:num>
  <w:num w:numId="16" w16cid:durableId="667904180">
    <w:abstractNumId w:val="13"/>
  </w:num>
  <w:num w:numId="17" w16cid:durableId="1887175600">
    <w:abstractNumId w:val="11"/>
  </w:num>
  <w:num w:numId="18" w16cid:durableId="1930965624">
    <w:abstractNumId w:val="9"/>
  </w:num>
  <w:num w:numId="19" w16cid:durableId="969431907">
    <w:abstractNumId w:val="15"/>
  </w:num>
  <w:num w:numId="20" w16cid:durableId="1354069743">
    <w:abstractNumId w:val="16"/>
  </w:num>
  <w:num w:numId="21" w16cid:durableId="1554854988">
    <w:abstractNumId w:val="20"/>
  </w:num>
  <w:num w:numId="22" w16cid:durableId="839586298">
    <w:abstractNumId w:val="28"/>
  </w:num>
  <w:num w:numId="23" w16cid:durableId="1779643874">
    <w:abstractNumId w:val="24"/>
  </w:num>
  <w:num w:numId="24" w16cid:durableId="1664551872">
    <w:abstractNumId w:val="26"/>
  </w:num>
  <w:num w:numId="25" w16cid:durableId="2106225954">
    <w:abstractNumId w:val="1"/>
  </w:num>
  <w:num w:numId="26" w16cid:durableId="1999071260">
    <w:abstractNumId w:val="14"/>
  </w:num>
  <w:num w:numId="27" w16cid:durableId="901720638">
    <w:abstractNumId w:val="21"/>
  </w:num>
  <w:num w:numId="28" w16cid:durableId="128520679">
    <w:abstractNumId w:val="0"/>
  </w:num>
  <w:num w:numId="29" w16cid:durableId="2124616934">
    <w:abstractNumId w:val="27"/>
  </w:num>
  <w:num w:numId="30" w16cid:durableId="333805949">
    <w:abstractNumId w:val="22"/>
  </w:num>
  <w:num w:numId="31" w16cid:durableId="997076195">
    <w:abstractNumId w:val="12"/>
  </w:num>
  <w:num w:numId="32" w16cid:durableId="1249579734">
    <w:abstractNumId w:val="25"/>
  </w:num>
  <w:num w:numId="33" w16cid:durableId="1763137017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EB9"/>
    <w:rsid w:val="000003EA"/>
    <w:rsid w:val="0000093C"/>
    <w:rsid w:val="00001645"/>
    <w:rsid w:val="0000177E"/>
    <w:rsid w:val="000036EB"/>
    <w:rsid w:val="00003716"/>
    <w:rsid w:val="00007D36"/>
    <w:rsid w:val="000134D7"/>
    <w:rsid w:val="0001367D"/>
    <w:rsid w:val="00013C28"/>
    <w:rsid w:val="00014BCA"/>
    <w:rsid w:val="0001540B"/>
    <w:rsid w:val="0001632B"/>
    <w:rsid w:val="0001676E"/>
    <w:rsid w:val="00021722"/>
    <w:rsid w:val="00024D82"/>
    <w:rsid w:val="00033E19"/>
    <w:rsid w:val="00034027"/>
    <w:rsid w:val="00034424"/>
    <w:rsid w:val="00035A74"/>
    <w:rsid w:val="00037CAA"/>
    <w:rsid w:val="000451AC"/>
    <w:rsid w:val="00046898"/>
    <w:rsid w:val="00047D6A"/>
    <w:rsid w:val="000515F9"/>
    <w:rsid w:val="00052598"/>
    <w:rsid w:val="000534CD"/>
    <w:rsid w:val="000546D3"/>
    <w:rsid w:val="000569C8"/>
    <w:rsid w:val="00060BEE"/>
    <w:rsid w:val="0006221A"/>
    <w:rsid w:val="00062A68"/>
    <w:rsid w:val="000650C7"/>
    <w:rsid w:val="000662FB"/>
    <w:rsid w:val="00066F09"/>
    <w:rsid w:val="0006781D"/>
    <w:rsid w:val="00067931"/>
    <w:rsid w:val="00071D44"/>
    <w:rsid w:val="000823F8"/>
    <w:rsid w:val="00082526"/>
    <w:rsid w:val="000845EB"/>
    <w:rsid w:val="000850F9"/>
    <w:rsid w:val="00086977"/>
    <w:rsid w:val="00086BC7"/>
    <w:rsid w:val="00090449"/>
    <w:rsid w:val="00090721"/>
    <w:rsid w:val="00092034"/>
    <w:rsid w:val="00092FD9"/>
    <w:rsid w:val="00093230"/>
    <w:rsid w:val="0009384F"/>
    <w:rsid w:val="000A054A"/>
    <w:rsid w:val="000A3ECE"/>
    <w:rsid w:val="000B16C2"/>
    <w:rsid w:val="000C07FC"/>
    <w:rsid w:val="000C1C9D"/>
    <w:rsid w:val="000C3C6E"/>
    <w:rsid w:val="000D07C3"/>
    <w:rsid w:val="000D6B69"/>
    <w:rsid w:val="000E461C"/>
    <w:rsid w:val="000E558A"/>
    <w:rsid w:val="000E735B"/>
    <w:rsid w:val="000E7A92"/>
    <w:rsid w:val="000F1105"/>
    <w:rsid w:val="000F1B7D"/>
    <w:rsid w:val="000F2BAA"/>
    <w:rsid w:val="000F712D"/>
    <w:rsid w:val="000F7667"/>
    <w:rsid w:val="000F7E49"/>
    <w:rsid w:val="001023F9"/>
    <w:rsid w:val="001030EE"/>
    <w:rsid w:val="0010692D"/>
    <w:rsid w:val="001103C9"/>
    <w:rsid w:val="00110939"/>
    <w:rsid w:val="00111950"/>
    <w:rsid w:val="00113F07"/>
    <w:rsid w:val="00115425"/>
    <w:rsid w:val="00115EC7"/>
    <w:rsid w:val="00117457"/>
    <w:rsid w:val="00121501"/>
    <w:rsid w:val="0012211A"/>
    <w:rsid w:val="00124508"/>
    <w:rsid w:val="001274C0"/>
    <w:rsid w:val="0013050D"/>
    <w:rsid w:val="00133565"/>
    <w:rsid w:val="00133894"/>
    <w:rsid w:val="001345C1"/>
    <w:rsid w:val="0013610C"/>
    <w:rsid w:val="0014006E"/>
    <w:rsid w:val="0014010A"/>
    <w:rsid w:val="00140778"/>
    <w:rsid w:val="00151A46"/>
    <w:rsid w:val="00152FA9"/>
    <w:rsid w:val="00161E89"/>
    <w:rsid w:val="001624CA"/>
    <w:rsid w:val="001625E5"/>
    <w:rsid w:val="00162832"/>
    <w:rsid w:val="00163E4D"/>
    <w:rsid w:val="0016666F"/>
    <w:rsid w:val="0016778C"/>
    <w:rsid w:val="00172077"/>
    <w:rsid w:val="001736A2"/>
    <w:rsid w:val="001747E2"/>
    <w:rsid w:val="0017710D"/>
    <w:rsid w:val="001772AE"/>
    <w:rsid w:val="00177338"/>
    <w:rsid w:val="001779A2"/>
    <w:rsid w:val="00177F45"/>
    <w:rsid w:val="001808F4"/>
    <w:rsid w:val="00182BE1"/>
    <w:rsid w:val="00183528"/>
    <w:rsid w:val="00186350"/>
    <w:rsid w:val="00192CBA"/>
    <w:rsid w:val="00192D7E"/>
    <w:rsid w:val="00196190"/>
    <w:rsid w:val="0019661E"/>
    <w:rsid w:val="00196886"/>
    <w:rsid w:val="00197815"/>
    <w:rsid w:val="00197FB1"/>
    <w:rsid w:val="001A00B7"/>
    <w:rsid w:val="001A1B78"/>
    <w:rsid w:val="001A1DA6"/>
    <w:rsid w:val="001A3B16"/>
    <w:rsid w:val="001A5A7D"/>
    <w:rsid w:val="001A6D46"/>
    <w:rsid w:val="001A6DF3"/>
    <w:rsid w:val="001B0B49"/>
    <w:rsid w:val="001B1163"/>
    <w:rsid w:val="001B46A8"/>
    <w:rsid w:val="001B49D9"/>
    <w:rsid w:val="001B4B52"/>
    <w:rsid w:val="001B5A15"/>
    <w:rsid w:val="001B6A18"/>
    <w:rsid w:val="001C00CF"/>
    <w:rsid w:val="001C0AC8"/>
    <w:rsid w:val="001C2DAC"/>
    <w:rsid w:val="001C5699"/>
    <w:rsid w:val="001C63D8"/>
    <w:rsid w:val="001D4136"/>
    <w:rsid w:val="001D4E25"/>
    <w:rsid w:val="001D6437"/>
    <w:rsid w:val="001E0C8F"/>
    <w:rsid w:val="001E188A"/>
    <w:rsid w:val="001E2C73"/>
    <w:rsid w:val="001E4B8E"/>
    <w:rsid w:val="001F2EA0"/>
    <w:rsid w:val="001F3001"/>
    <w:rsid w:val="001F5968"/>
    <w:rsid w:val="002008AB"/>
    <w:rsid w:val="00200C2A"/>
    <w:rsid w:val="00203C58"/>
    <w:rsid w:val="00203EF0"/>
    <w:rsid w:val="002057CE"/>
    <w:rsid w:val="00205AD4"/>
    <w:rsid w:val="002075EF"/>
    <w:rsid w:val="00207D64"/>
    <w:rsid w:val="00213B6E"/>
    <w:rsid w:val="00214801"/>
    <w:rsid w:val="002206C4"/>
    <w:rsid w:val="00222BC2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5322"/>
    <w:rsid w:val="002461ED"/>
    <w:rsid w:val="002465AA"/>
    <w:rsid w:val="00246A95"/>
    <w:rsid w:val="00247165"/>
    <w:rsid w:val="002502A3"/>
    <w:rsid w:val="00250A63"/>
    <w:rsid w:val="00257E72"/>
    <w:rsid w:val="00261257"/>
    <w:rsid w:val="00262172"/>
    <w:rsid w:val="002670A9"/>
    <w:rsid w:val="00280603"/>
    <w:rsid w:val="00282096"/>
    <w:rsid w:val="00282A73"/>
    <w:rsid w:val="00282A8D"/>
    <w:rsid w:val="002834AA"/>
    <w:rsid w:val="00284363"/>
    <w:rsid w:val="002845F4"/>
    <w:rsid w:val="002849F1"/>
    <w:rsid w:val="002856C8"/>
    <w:rsid w:val="00286F89"/>
    <w:rsid w:val="002917A2"/>
    <w:rsid w:val="002926FB"/>
    <w:rsid w:val="0029273A"/>
    <w:rsid w:val="002A0160"/>
    <w:rsid w:val="002A24D0"/>
    <w:rsid w:val="002A3A7B"/>
    <w:rsid w:val="002A3CB7"/>
    <w:rsid w:val="002A4C5B"/>
    <w:rsid w:val="002A54F5"/>
    <w:rsid w:val="002A69A1"/>
    <w:rsid w:val="002A6AFB"/>
    <w:rsid w:val="002A6B69"/>
    <w:rsid w:val="002A7566"/>
    <w:rsid w:val="002B0999"/>
    <w:rsid w:val="002B0A15"/>
    <w:rsid w:val="002B228B"/>
    <w:rsid w:val="002B24AE"/>
    <w:rsid w:val="002B4D35"/>
    <w:rsid w:val="002B56E7"/>
    <w:rsid w:val="002B638D"/>
    <w:rsid w:val="002B7498"/>
    <w:rsid w:val="002C10B6"/>
    <w:rsid w:val="002C25F0"/>
    <w:rsid w:val="002C4738"/>
    <w:rsid w:val="002C57AF"/>
    <w:rsid w:val="002C6F4D"/>
    <w:rsid w:val="002C7064"/>
    <w:rsid w:val="002C7DAB"/>
    <w:rsid w:val="002D11A8"/>
    <w:rsid w:val="002D2148"/>
    <w:rsid w:val="002D296B"/>
    <w:rsid w:val="002D6BD2"/>
    <w:rsid w:val="002E0F21"/>
    <w:rsid w:val="002E1879"/>
    <w:rsid w:val="002E1F7C"/>
    <w:rsid w:val="002E2C79"/>
    <w:rsid w:val="002E3283"/>
    <w:rsid w:val="002E3E3C"/>
    <w:rsid w:val="002E5827"/>
    <w:rsid w:val="002E6AC4"/>
    <w:rsid w:val="002E6B5A"/>
    <w:rsid w:val="002F35FE"/>
    <w:rsid w:val="002F6C5E"/>
    <w:rsid w:val="0030235B"/>
    <w:rsid w:val="00305B63"/>
    <w:rsid w:val="00310330"/>
    <w:rsid w:val="00311C6F"/>
    <w:rsid w:val="0031376F"/>
    <w:rsid w:val="00314D5D"/>
    <w:rsid w:val="00320EA4"/>
    <w:rsid w:val="00322202"/>
    <w:rsid w:val="003222F5"/>
    <w:rsid w:val="00323587"/>
    <w:rsid w:val="00324808"/>
    <w:rsid w:val="00324859"/>
    <w:rsid w:val="003255A8"/>
    <w:rsid w:val="00326FB8"/>
    <w:rsid w:val="003275FC"/>
    <w:rsid w:val="00330111"/>
    <w:rsid w:val="003330DE"/>
    <w:rsid w:val="00334CD0"/>
    <w:rsid w:val="00336C3C"/>
    <w:rsid w:val="00337412"/>
    <w:rsid w:val="00341363"/>
    <w:rsid w:val="00346D4C"/>
    <w:rsid w:val="003477FA"/>
    <w:rsid w:val="00350556"/>
    <w:rsid w:val="00351B40"/>
    <w:rsid w:val="003524A7"/>
    <w:rsid w:val="00354AF9"/>
    <w:rsid w:val="00360511"/>
    <w:rsid w:val="0036480A"/>
    <w:rsid w:val="00364D9F"/>
    <w:rsid w:val="003673FF"/>
    <w:rsid w:val="003708EA"/>
    <w:rsid w:val="00370CE3"/>
    <w:rsid w:val="00372321"/>
    <w:rsid w:val="00373AA4"/>
    <w:rsid w:val="00373F92"/>
    <w:rsid w:val="00375ACD"/>
    <w:rsid w:val="0038473C"/>
    <w:rsid w:val="0038583A"/>
    <w:rsid w:val="00387600"/>
    <w:rsid w:val="00387744"/>
    <w:rsid w:val="00392136"/>
    <w:rsid w:val="003959A3"/>
    <w:rsid w:val="0039693C"/>
    <w:rsid w:val="003A26C2"/>
    <w:rsid w:val="003A4429"/>
    <w:rsid w:val="003A4922"/>
    <w:rsid w:val="003A649F"/>
    <w:rsid w:val="003B6F65"/>
    <w:rsid w:val="003C4BE3"/>
    <w:rsid w:val="003C59A5"/>
    <w:rsid w:val="003C5BCC"/>
    <w:rsid w:val="003D06A1"/>
    <w:rsid w:val="003D20E7"/>
    <w:rsid w:val="003D2DCD"/>
    <w:rsid w:val="003D435A"/>
    <w:rsid w:val="003D4D81"/>
    <w:rsid w:val="003D572C"/>
    <w:rsid w:val="003D6040"/>
    <w:rsid w:val="003E0005"/>
    <w:rsid w:val="003E002C"/>
    <w:rsid w:val="003E095C"/>
    <w:rsid w:val="003E124F"/>
    <w:rsid w:val="003E38A9"/>
    <w:rsid w:val="003E39E1"/>
    <w:rsid w:val="003E4B10"/>
    <w:rsid w:val="003E4BEF"/>
    <w:rsid w:val="003F02CB"/>
    <w:rsid w:val="003F4719"/>
    <w:rsid w:val="003F6B63"/>
    <w:rsid w:val="0040012C"/>
    <w:rsid w:val="00400B3D"/>
    <w:rsid w:val="00401B44"/>
    <w:rsid w:val="00403B10"/>
    <w:rsid w:val="00403B61"/>
    <w:rsid w:val="00404BF7"/>
    <w:rsid w:val="00407AFB"/>
    <w:rsid w:val="004122C3"/>
    <w:rsid w:val="00412597"/>
    <w:rsid w:val="0041298E"/>
    <w:rsid w:val="00412D91"/>
    <w:rsid w:val="004222D6"/>
    <w:rsid w:val="00424A97"/>
    <w:rsid w:val="0042541A"/>
    <w:rsid w:val="004258A9"/>
    <w:rsid w:val="00431785"/>
    <w:rsid w:val="004332C4"/>
    <w:rsid w:val="0043430D"/>
    <w:rsid w:val="004344C6"/>
    <w:rsid w:val="00435857"/>
    <w:rsid w:val="00440861"/>
    <w:rsid w:val="004409EF"/>
    <w:rsid w:val="00442551"/>
    <w:rsid w:val="004426FB"/>
    <w:rsid w:val="004449ED"/>
    <w:rsid w:val="00446786"/>
    <w:rsid w:val="00447413"/>
    <w:rsid w:val="00447A65"/>
    <w:rsid w:val="0045090B"/>
    <w:rsid w:val="00450FE3"/>
    <w:rsid w:val="004510F7"/>
    <w:rsid w:val="00451F9E"/>
    <w:rsid w:val="00453B3E"/>
    <w:rsid w:val="00454A5A"/>
    <w:rsid w:val="00455202"/>
    <w:rsid w:val="004555C1"/>
    <w:rsid w:val="00456CAC"/>
    <w:rsid w:val="0045769F"/>
    <w:rsid w:val="004611B9"/>
    <w:rsid w:val="00462AE9"/>
    <w:rsid w:val="00470159"/>
    <w:rsid w:val="00472EC9"/>
    <w:rsid w:val="004744A9"/>
    <w:rsid w:val="00474E4B"/>
    <w:rsid w:val="00483AF6"/>
    <w:rsid w:val="004850F3"/>
    <w:rsid w:val="004854FC"/>
    <w:rsid w:val="00486EAE"/>
    <w:rsid w:val="004906E0"/>
    <w:rsid w:val="00490C42"/>
    <w:rsid w:val="004A28AD"/>
    <w:rsid w:val="004A40F5"/>
    <w:rsid w:val="004A4A11"/>
    <w:rsid w:val="004A598F"/>
    <w:rsid w:val="004B0256"/>
    <w:rsid w:val="004B14AD"/>
    <w:rsid w:val="004C279D"/>
    <w:rsid w:val="004C3017"/>
    <w:rsid w:val="004C33BF"/>
    <w:rsid w:val="004C719D"/>
    <w:rsid w:val="004D1199"/>
    <w:rsid w:val="004E061C"/>
    <w:rsid w:val="004E0A54"/>
    <w:rsid w:val="004E19A6"/>
    <w:rsid w:val="004E2405"/>
    <w:rsid w:val="004E3E81"/>
    <w:rsid w:val="004E470F"/>
    <w:rsid w:val="004E7F9A"/>
    <w:rsid w:val="004F31F9"/>
    <w:rsid w:val="004F355A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17B65"/>
    <w:rsid w:val="005232D7"/>
    <w:rsid w:val="00523995"/>
    <w:rsid w:val="0052510B"/>
    <w:rsid w:val="00527761"/>
    <w:rsid w:val="00531C18"/>
    <w:rsid w:val="005327DB"/>
    <w:rsid w:val="00532E74"/>
    <w:rsid w:val="00533CC9"/>
    <w:rsid w:val="00535E0F"/>
    <w:rsid w:val="00536203"/>
    <w:rsid w:val="00540827"/>
    <w:rsid w:val="00541F4C"/>
    <w:rsid w:val="005438AB"/>
    <w:rsid w:val="00545A12"/>
    <w:rsid w:val="005522DB"/>
    <w:rsid w:val="005549D7"/>
    <w:rsid w:val="00560CD9"/>
    <w:rsid w:val="00560FAB"/>
    <w:rsid w:val="00561A8C"/>
    <w:rsid w:val="00564E2A"/>
    <w:rsid w:val="00566BC1"/>
    <w:rsid w:val="00572758"/>
    <w:rsid w:val="005735C2"/>
    <w:rsid w:val="00574BF2"/>
    <w:rsid w:val="00576086"/>
    <w:rsid w:val="00576746"/>
    <w:rsid w:val="00576B9D"/>
    <w:rsid w:val="005771F8"/>
    <w:rsid w:val="005775E9"/>
    <w:rsid w:val="00580709"/>
    <w:rsid w:val="00580A90"/>
    <w:rsid w:val="00581015"/>
    <w:rsid w:val="00583AAC"/>
    <w:rsid w:val="00584432"/>
    <w:rsid w:val="00584E31"/>
    <w:rsid w:val="005853C0"/>
    <w:rsid w:val="005858A6"/>
    <w:rsid w:val="00585911"/>
    <w:rsid w:val="005861F7"/>
    <w:rsid w:val="005869DB"/>
    <w:rsid w:val="00586B05"/>
    <w:rsid w:val="00596C4A"/>
    <w:rsid w:val="00597265"/>
    <w:rsid w:val="005978FC"/>
    <w:rsid w:val="005A09B1"/>
    <w:rsid w:val="005A0B2C"/>
    <w:rsid w:val="005A0F46"/>
    <w:rsid w:val="005A1341"/>
    <w:rsid w:val="005A3111"/>
    <w:rsid w:val="005A3459"/>
    <w:rsid w:val="005A6973"/>
    <w:rsid w:val="005B1680"/>
    <w:rsid w:val="005B18BE"/>
    <w:rsid w:val="005B66E4"/>
    <w:rsid w:val="005C1F67"/>
    <w:rsid w:val="005C224E"/>
    <w:rsid w:val="005C346B"/>
    <w:rsid w:val="005C5F30"/>
    <w:rsid w:val="005C698C"/>
    <w:rsid w:val="005C6E3D"/>
    <w:rsid w:val="005C702A"/>
    <w:rsid w:val="005C7ECC"/>
    <w:rsid w:val="005D1A3C"/>
    <w:rsid w:val="005D571F"/>
    <w:rsid w:val="005E34A2"/>
    <w:rsid w:val="005E4083"/>
    <w:rsid w:val="005E54F1"/>
    <w:rsid w:val="005F2A2F"/>
    <w:rsid w:val="005F375F"/>
    <w:rsid w:val="005F74D3"/>
    <w:rsid w:val="005F78B8"/>
    <w:rsid w:val="00600ED3"/>
    <w:rsid w:val="0060142B"/>
    <w:rsid w:val="006033A5"/>
    <w:rsid w:val="006051BB"/>
    <w:rsid w:val="00605FFF"/>
    <w:rsid w:val="006108B6"/>
    <w:rsid w:val="006156F0"/>
    <w:rsid w:val="006160F4"/>
    <w:rsid w:val="00616F4E"/>
    <w:rsid w:val="0062079F"/>
    <w:rsid w:val="0062293A"/>
    <w:rsid w:val="006235FE"/>
    <w:rsid w:val="00627B1F"/>
    <w:rsid w:val="00631B22"/>
    <w:rsid w:val="00633157"/>
    <w:rsid w:val="00633754"/>
    <w:rsid w:val="00634495"/>
    <w:rsid w:val="00636CA2"/>
    <w:rsid w:val="0063731D"/>
    <w:rsid w:val="006407FC"/>
    <w:rsid w:val="0064307F"/>
    <w:rsid w:val="00645368"/>
    <w:rsid w:val="00645F87"/>
    <w:rsid w:val="006478D9"/>
    <w:rsid w:val="006502F1"/>
    <w:rsid w:val="006626CC"/>
    <w:rsid w:val="00662BB7"/>
    <w:rsid w:val="0066330C"/>
    <w:rsid w:val="0066469A"/>
    <w:rsid w:val="00665D96"/>
    <w:rsid w:val="00667104"/>
    <w:rsid w:val="0066793E"/>
    <w:rsid w:val="00672B5D"/>
    <w:rsid w:val="00674143"/>
    <w:rsid w:val="0067466B"/>
    <w:rsid w:val="006758C2"/>
    <w:rsid w:val="00675D6D"/>
    <w:rsid w:val="00675DA0"/>
    <w:rsid w:val="00675EC3"/>
    <w:rsid w:val="0067694A"/>
    <w:rsid w:val="00680116"/>
    <w:rsid w:val="0068243D"/>
    <w:rsid w:val="00684335"/>
    <w:rsid w:val="00686D52"/>
    <w:rsid w:val="0069053D"/>
    <w:rsid w:val="006909C7"/>
    <w:rsid w:val="00690B64"/>
    <w:rsid w:val="00692D50"/>
    <w:rsid w:val="0069346D"/>
    <w:rsid w:val="0069441D"/>
    <w:rsid w:val="00695CAA"/>
    <w:rsid w:val="006967BE"/>
    <w:rsid w:val="00697D4B"/>
    <w:rsid w:val="006A0137"/>
    <w:rsid w:val="006A2CC5"/>
    <w:rsid w:val="006A5F2C"/>
    <w:rsid w:val="006A6F05"/>
    <w:rsid w:val="006B12AB"/>
    <w:rsid w:val="006B1B50"/>
    <w:rsid w:val="006B5046"/>
    <w:rsid w:val="006B6C35"/>
    <w:rsid w:val="006B7361"/>
    <w:rsid w:val="006B79B3"/>
    <w:rsid w:val="006B7BAC"/>
    <w:rsid w:val="006C0585"/>
    <w:rsid w:val="006C239A"/>
    <w:rsid w:val="006C29E1"/>
    <w:rsid w:val="006C2B12"/>
    <w:rsid w:val="006C7F79"/>
    <w:rsid w:val="006D154A"/>
    <w:rsid w:val="006D4BD0"/>
    <w:rsid w:val="006D55B1"/>
    <w:rsid w:val="006D642E"/>
    <w:rsid w:val="006D6887"/>
    <w:rsid w:val="006D7D25"/>
    <w:rsid w:val="006E08FD"/>
    <w:rsid w:val="006E233E"/>
    <w:rsid w:val="006E34D7"/>
    <w:rsid w:val="006E58DB"/>
    <w:rsid w:val="006E7B06"/>
    <w:rsid w:val="006F027C"/>
    <w:rsid w:val="006F0544"/>
    <w:rsid w:val="006F058F"/>
    <w:rsid w:val="006F06EB"/>
    <w:rsid w:val="006F134F"/>
    <w:rsid w:val="006F1F15"/>
    <w:rsid w:val="006F21EC"/>
    <w:rsid w:val="006F269B"/>
    <w:rsid w:val="006F5634"/>
    <w:rsid w:val="006F79CB"/>
    <w:rsid w:val="00701A09"/>
    <w:rsid w:val="007032F5"/>
    <w:rsid w:val="0070518B"/>
    <w:rsid w:val="00706EBF"/>
    <w:rsid w:val="0070737F"/>
    <w:rsid w:val="007104C1"/>
    <w:rsid w:val="00712E78"/>
    <w:rsid w:val="00712F78"/>
    <w:rsid w:val="00713495"/>
    <w:rsid w:val="0071422C"/>
    <w:rsid w:val="007155FA"/>
    <w:rsid w:val="007207D6"/>
    <w:rsid w:val="00720F2D"/>
    <w:rsid w:val="007237E9"/>
    <w:rsid w:val="00724747"/>
    <w:rsid w:val="00724E7B"/>
    <w:rsid w:val="00725E5D"/>
    <w:rsid w:val="00730716"/>
    <w:rsid w:val="007321DA"/>
    <w:rsid w:val="00732897"/>
    <w:rsid w:val="00733FA9"/>
    <w:rsid w:val="0073498E"/>
    <w:rsid w:val="00735485"/>
    <w:rsid w:val="0073722D"/>
    <w:rsid w:val="00737B01"/>
    <w:rsid w:val="00740D3A"/>
    <w:rsid w:val="00740F42"/>
    <w:rsid w:val="0074587A"/>
    <w:rsid w:val="0075529A"/>
    <w:rsid w:val="00756F99"/>
    <w:rsid w:val="00760995"/>
    <w:rsid w:val="007639C9"/>
    <w:rsid w:val="007659E8"/>
    <w:rsid w:val="00766E21"/>
    <w:rsid w:val="007671C9"/>
    <w:rsid w:val="00771818"/>
    <w:rsid w:val="00772686"/>
    <w:rsid w:val="007765E9"/>
    <w:rsid w:val="007777ED"/>
    <w:rsid w:val="00777B24"/>
    <w:rsid w:val="0078032E"/>
    <w:rsid w:val="0078066D"/>
    <w:rsid w:val="00782317"/>
    <w:rsid w:val="007834E1"/>
    <w:rsid w:val="00783765"/>
    <w:rsid w:val="00784C79"/>
    <w:rsid w:val="00785695"/>
    <w:rsid w:val="00786EA4"/>
    <w:rsid w:val="00787B18"/>
    <w:rsid w:val="0079263F"/>
    <w:rsid w:val="00795089"/>
    <w:rsid w:val="00796EF7"/>
    <w:rsid w:val="007A0C84"/>
    <w:rsid w:val="007A1217"/>
    <w:rsid w:val="007A2D75"/>
    <w:rsid w:val="007A4886"/>
    <w:rsid w:val="007A53BD"/>
    <w:rsid w:val="007A5DEA"/>
    <w:rsid w:val="007A5F92"/>
    <w:rsid w:val="007B0147"/>
    <w:rsid w:val="007B2A31"/>
    <w:rsid w:val="007B4116"/>
    <w:rsid w:val="007B4F93"/>
    <w:rsid w:val="007C0E88"/>
    <w:rsid w:val="007C2184"/>
    <w:rsid w:val="007C3608"/>
    <w:rsid w:val="007C4698"/>
    <w:rsid w:val="007C4F79"/>
    <w:rsid w:val="007C5F04"/>
    <w:rsid w:val="007C6B1C"/>
    <w:rsid w:val="007C6C67"/>
    <w:rsid w:val="007D04B5"/>
    <w:rsid w:val="007D0FC1"/>
    <w:rsid w:val="007D1325"/>
    <w:rsid w:val="007D1CCE"/>
    <w:rsid w:val="007D21FC"/>
    <w:rsid w:val="007D3E22"/>
    <w:rsid w:val="007D50B6"/>
    <w:rsid w:val="007D513C"/>
    <w:rsid w:val="007D6683"/>
    <w:rsid w:val="007E3807"/>
    <w:rsid w:val="007E45D0"/>
    <w:rsid w:val="007E6066"/>
    <w:rsid w:val="007E6EAA"/>
    <w:rsid w:val="007F109A"/>
    <w:rsid w:val="007F2068"/>
    <w:rsid w:val="007F27FF"/>
    <w:rsid w:val="007F2B18"/>
    <w:rsid w:val="007F4AB8"/>
    <w:rsid w:val="007F53DD"/>
    <w:rsid w:val="007F7512"/>
    <w:rsid w:val="007F7A41"/>
    <w:rsid w:val="00800E20"/>
    <w:rsid w:val="008018F1"/>
    <w:rsid w:val="00803189"/>
    <w:rsid w:val="008042D1"/>
    <w:rsid w:val="00806C0C"/>
    <w:rsid w:val="00810BAE"/>
    <w:rsid w:val="00812113"/>
    <w:rsid w:val="0081434A"/>
    <w:rsid w:val="008153F8"/>
    <w:rsid w:val="00821569"/>
    <w:rsid w:val="00823216"/>
    <w:rsid w:val="00826B6A"/>
    <w:rsid w:val="00826BC7"/>
    <w:rsid w:val="008302C6"/>
    <w:rsid w:val="008358AD"/>
    <w:rsid w:val="00835C42"/>
    <w:rsid w:val="00835C5B"/>
    <w:rsid w:val="00841BC3"/>
    <w:rsid w:val="00842322"/>
    <w:rsid w:val="00842874"/>
    <w:rsid w:val="00842A37"/>
    <w:rsid w:val="00842A7D"/>
    <w:rsid w:val="00843F2A"/>
    <w:rsid w:val="00845543"/>
    <w:rsid w:val="008456D2"/>
    <w:rsid w:val="008514C4"/>
    <w:rsid w:val="0085476F"/>
    <w:rsid w:val="0085561B"/>
    <w:rsid w:val="00856149"/>
    <w:rsid w:val="0085705E"/>
    <w:rsid w:val="0085722B"/>
    <w:rsid w:val="00857EC7"/>
    <w:rsid w:val="00860E5A"/>
    <w:rsid w:val="00861357"/>
    <w:rsid w:val="0086153C"/>
    <w:rsid w:val="0086160E"/>
    <w:rsid w:val="00861D34"/>
    <w:rsid w:val="00862AF2"/>
    <w:rsid w:val="0086497A"/>
    <w:rsid w:val="00864FA6"/>
    <w:rsid w:val="00867A15"/>
    <w:rsid w:val="00873628"/>
    <w:rsid w:val="0087566E"/>
    <w:rsid w:val="00875DA2"/>
    <w:rsid w:val="00880B94"/>
    <w:rsid w:val="00880BFE"/>
    <w:rsid w:val="0088387D"/>
    <w:rsid w:val="008850C3"/>
    <w:rsid w:val="00886E20"/>
    <w:rsid w:val="008902D5"/>
    <w:rsid w:val="008907E3"/>
    <w:rsid w:val="00892E5F"/>
    <w:rsid w:val="008936EE"/>
    <w:rsid w:val="008944BE"/>
    <w:rsid w:val="008A1D65"/>
    <w:rsid w:val="008A2E98"/>
    <w:rsid w:val="008A3BF3"/>
    <w:rsid w:val="008B0D91"/>
    <w:rsid w:val="008B3DD9"/>
    <w:rsid w:val="008B54DB"/>
    <w:rsid w:val="008B57A7"/>
    <w:rsid w:val="008C496D"/>
    <w:rsid w:val="008C5B5F"/>
    <w:rsid w:val="008D372F"/>
    <w:rsid w:val="008D5B56"/>
    <w:rsid w:val="008D6CAB"/>
    <w:rsid w:val="008D7459"/>
    <w:rsid w:val="008E1E57"/>
    <w:rsid w:val="008E477E"/>
    <w:rsid w:val="008E4C72"/>
    <w:rsid w:val="008E571F"/>
    <w:rsid w:val="008E5D5C"/>
    <w:rsid w:val="008E7699"/>
    <w:rsid w:val="008F0C1A"/>
    <w:rsid w:val="008F3CED"/>
    <w:rsid w:val="008F49B4"/>
    <w:rsid w:val="008F4A73"/>
    <w:rsid w:val="008F559F"/>
    <w:rsid w:val="008F6215"/>
    <w:rsid w:val="009002B6"/>
    <w:rsid w:val="0090042A"/>
    <w:rsid w:val="00901209"/>
    <w:rsid w:val="00902F4D"/>
    <w:rsid w:val="00902FA2"/>
    <w:rsid w:val="009031C7"/>
    <w:rsid w:val="009118C9"/>
    <w:rsid w:val="00912C15"/>
    <w:rsid w:val="0091343F"/>
    <w:rsid w:val="00915E96"/>
    <w:rsid w:val="00917836"/>
    <w:rsid w:val="00917FDF"/>
    <w:rsid w:val="00922ACD"/>
    <w:rsid w:val="00925D9A"/>
    <w:rsid w:val="00930095"/>
    <w:rsid w:val="009302B0"/>
    <w:rsid w:val="009319D3"/>
    <w:rsid w:val="00931A0C"/>
    <w:rsid w:val="00931C8D"/>
    <w:rsid w:val="009320A9"/>
    <w:rsid w:val="009334F8"/>
    <w:rsid w:val="00937175"/>
    <w:rsid w:val="00944D29"/>
    <w:rsid w:val="00945E93"/>
    <w:rsid w:val="0094629D"/>
    <w:rsid w:val="009467C0"/>
    <w:rsid w:val="00946B67"/>
    <w:rsid w:val="00952155"/>
    <w:rsid w:val="00955A01"/>
    <w:rsid w:val="00956166"/>
    <w:rsid w:val="00957B9D"/>
    <w:rsid w:val="009608D0"/>
    <w:rsid w:val="00962054"/>
    <w:rsid w:val="00963927"/>
    <w:rsid w:val="0096404E"/>
    <w:rsid w:val="00964682"/>
    <w:rsid w:val="00964B21"/>
    <w:rsid w:val="0097052A"/>
    <w:rsid w:val="0097112C"/>
    <w:rsid w:val="0097538C"/>
    <w:rsid w:val="00975757"/>
    <w:rsid w:val="00977493"/>
    <w:rsid w:val="00984DD8"/>
    <w:rsid w:val="00991BEB"/>
    <w:rsid w:val="00991E15"/>
    <w:rsid w:val="00992975"/>
    <w:rsid w:val="00992A12"/>
    <w:rsid w:val="00994054"/>
    <w:rsid w:val="00996E53"/>
    <w:rsid w:val="009973DF"/>
    <w:rsid w:val="00997A82"/>
    <w:rsid w:val="00997E99"/>
    <w:rsid w:val="009A0974"/>
    <w:rsid w:val="009A3462"/>
    <w:rsid w:val="009A4A1B"/>
    <w:rsid w:val="009A7B53"/>
    <w:rsid w:val="009B34C7"/>
    <w:rsid w:val="009B3EDB"/>
    <w:rsid w:val="009B6BB2"/>
    <w:rsid w:val="009B6F95"/>
    <w:rsid w:val="009B7FBE"/>
    <w:rsid w:val="009C0A1E"/>
    <w:rsid w:val="009C1012"/>
    <w:rsid w:val="009C323E"/>
    <w:rsid w:val="009C45A2"/>
    <w:rsid w:val="009C638A"/>
    <w:rsid w:val="009C6DFF"/>
    <w:rsid w:val="009D0077"/>
    <w:rsid w:val="009D1CB7"/>
    <w:rsid w:val="009D45A4"/>
    <w:rsid w:val="009D4FA2"/>
    <w:rsid w:val="009D5915"/>
    <w:rsid w:val="009D6AD5"/>
    <w:rsid w:val="009E29D1"/>
    <w:rsid w:val="009E3461"/>
    <w:rsid w:val="009E3E90"/>
    <w:rsid w:val="009E4A17"/>
    <w:rsid w:val="009E7A10"/>
    <w:rsid w:val="009F037F"/>
    <w:rsid w:val="009F136E"/>
    <w:rsid w:val="009F1F9E"/>
    <w:rsid w:val="009F7EAC"/>
    <w:rsid w:val="00A02C88"/>
    <w:rsid w:val="00A0351A"/>
    <w:rsid w:val="00A06005"/>
    <w:rsid w:val="00A06726"/>
    <w:rsid w:val="00A079C0"/>
    <w:rsid w:val="00A07A2E"/>
    <w:rsid w:val="00A10D64"/>
    <w:rsid w:val="00A11584"/>
    <w:rsid w:val="00A138E6"/>
    <w:rsid w:val="00A14526"/>
    <w:rsid w:val="00A16D67"/>
    <w:rsid w:val="00A1701D"/>
    <w:rsid w:val="00A20083"/>
    <w:rsid w:val="00A22CED"/>
    <w:rsid w:val="00A2591F"/>
    <w:rsid w:val="00A26180"/>
    <w:rsid w:val="00A273A0"/>
    <w:rsid w:val="00A275FD"/>
    <w:rsid w:val="00A30E34"/>
    <w:rsid w:val="00A325C4"/>
    <w:rsid w:val="00A34DE3"/>
    <w:rsid w:val="00A36938"/>
    <w:rsid w:val="00A36C6A"/>
    <w:rsid w:val="00A40098"/>
    <w:rsid w:val="00A4309A"/>
    <w:rsid w:val="00A43E3B"/>
    <w:rsid w:val="00A47D8C"/>
    <w:rsid w:val="00A51646"/>
    <w:rsid w:val="00A545C7"/>
    <w:rsid w:val="00A55E69"/>
    <w:rsid w:val="00A56DA5"/>
    <w:rsid w:val="00A601BB"/>
    <w:rsid w:val="00A607EA"/>
    <w:rsid w:val="00A61908"/>
    <w:rsid w:val="00A61936"/>
    <w:rsid w:val="00A65088"/>
    <w:rsid w:val="00A656B8"/>
    <w:rsid w:val="00A660C5"/>
    <w:rsid w:val="00A67D35"/>
    <w:rsid w:val="00A710ED"/>
    <w:rsid w:val="00A71D58"/>
    <w:rsid w:val="00A74F92"/>
    <w:rsid w:val="00A75E8A"/>
    <w:rsid w:val="00A813ED"/>
    <w:rsid w:val="00A82AC2"/>
    <w:rsid w:val="00A84B2B"/>
    <w:rsid w:val="00A8551F"/>
    <w:rsid w:val="00A85869"/>
    <w:rsid w:val="00A8633B"/>
    <w:rsid w:val="00A86D84"/>
    <w:rsid w:val="00A87EA4"/>
    <w:rsid w:val="00A9130D"/>
    <w:rsid w:val="00A9144B"/>
    <w:rsid w:val="00A92F4F"/>
    <w:rsid w:val="00A92F9B"/>
    <w:rsid w:val="00A95584"/>
    <w:rsid w:val="00A9625E"/>
    <w:rsid w:val="00A9749F"/>
    <w:rsid w:val="00AA0D3F"/>
    <w:rsid w:val="00AA1DB9"/>
    <w:rsid w:val="00AA3404"/>
    <w:rsid w:val="00AA4F06"/>
    <w:rsid w:val="00AA6074"/>
    <w:rsid w:val="00AB0C5A"/>
    <w:rsid w:val="00AB3D45"/>
    <w:rsid w:val="00AB48ED"/>
    <w:rsid w:val="00AB56F9"/>
    <w:rsid w:val="00AB5767"/>
    <w:rsid w:val="00AB6529"/>
    <w:rsid w:val="00AB6A70"/>
    <w:rsid w:val="00AC265E"/>
    <w:rsid w:val="00AC401E"/>
    <w:rsid w:val="00AC4501"/>
    <w:rsid w:val="00AC4E77"/>
    <w:rsid w:val="00AC7101"/>
    <w:rsid w:val="00AC7CFA"/>
    <w:rsid w:val="00AD65C5"/>
    <w:rsid w:val="00AD75E0"/>
    <w:rsid w:val="00AD7B4E"/>
    <w:rsid w:val="00AE04B1"/>
    <w:rsid w:val="00AE0EF3"/>
    <w:rsid w:val="00AE0EF8"/>
    <w:rsid w:val="00AE2057"/>
    <w:rsid w:val="00AE2326"/>
    <w:rsid w:val="00AE355C"/>
    <w:rsid w:val="00AE4FA2"/>
    <w:rsid w:val="00AF09A5"/>
    <w:rsid w:val="00AF12AB"/>
    <w:rsid w:val="00AF723B"/>
    <w:rsid w:val="00B0348A"/>
    <w:rsid w:val="00B0525D"/>
    <w:rsid w:val="00B05B29"/>
    <w:rsid w:val="00B069D9"/>
    <w:rsid w:val="00B06B26"/>
    <w:rsid w:val="00B06EAE"/>
    <w:rsid w:val="00B10133"/>
    <w:rsid w:val="00B1075F"/>
    <w:rsid w:val="00B13D27"/>
    <w:rsid w:val="00B17689"/>
    <w:rsid w:val="00B20E88"/>
    <w:rsid w:val="00B21D9D"/>
    <w:rsid w:val="00B2342E"/>
    <w:rsid w:val="00B24C89"/>
    <w:rsid w:val="00B2607F"/>
    <w:rsid w:val="00B30AE0"/>
    <w:rsid w:val="00B34EAF"/>
    <w:rsid w:val="00B35256"/>
    <w:rsid w:val="00B3544D"/>
    <w:rsid w:val="00B35E5D"/>
    <w:rsid w:val="00B41590"/>
    <w:rsid w:val="00B41EB8"/>
    <w:rsid w:val="00B4766C"/>
    <w:rsid w:val="00B476AD"/>
    <w:rsid w:val="00B5217E"/>
    <w:rsid w:val="00B53F41"/>
    <w:rsid w:val="00B563B7"/>
    <w:rsid w:val="00B56D8B"/>
    <w:rsid w:val="00B6133A"/>
    <w:rsid w:val="00B6363D"/>
    <w:rsid w:val="00B63CC6"/>
    <w:rsid w:val="00B64B75"/>
    <w:rsid w:val="00B658A8"/>
    <w:rsid w:val="00B701F7"/>
    <w:rsid w:val="00B70533"/>
    <w:rsid w:val="00B74CE0"/>
    <w:rsid w:val="00B76701"/>
    <w:rsid w:val="00B76B99"/>
    <w:rsid w:val="00B77E8D"/>
    <w:rsid w:val="00B80171"/>
    <w:rsid w:val="00B804BF"/>
    <w:rsid w:val="00B80DA0"/>
    <w:rsid w:val="00B843F1"/>
    <w:rsid w:val="00B85593"/>
    <w:rsid w:val="00B85EF4"/>
    <w:rsid w:val="00B8668C"/>
    <w:rsid w:val="00B87726"/>
    <w:rsid w:val="00B917F6"/>
    <w:rsid w:val="00B94486"/>
    <w:rsid w:val="00B956FB"/>
    <w:rsid w:val="00B96AD3"/>
    <w:rsid w:val="00B97D0D"/>
    <w:rsid w:val="00B97F45"/>
    <w:rsid w:val="00BA1449"/>
    <w:rsid w:val="00BA16BF"/>
    <w:rsid w:val="00BA2C99"/>
    <w:rsid w:val="00BA36D4"/>
    <w:rsid w:val="00BA4E16"/>
    <w:rsid w:val="00BA6470"/>
    <w:rsid w:val="00BA68D9"/>
    <w:rsid w:val="00BA6A0B"/>
    <w:rsid w:val="00BA720D"/>
    <w:rsid w:val="00BB077C"/>
    <w:rsid w:val="00BB1462"/>
    <w:rsid w:val="00BB16BE"/>
    <w:rsid w:val="00BB1A42"/>
    <w:rsid w:val="00BB6C23"/>
    <w:rsid w:val="00BC4225"/>
    <w:rsid w:val="00BC4C8D"/>
    <w:rsid w:val="00BC690B"/>
    <w:rsid w:val="00BD02FE"/>
    <w:rsid w:val="00BD1602"/>
    <w:rsid w:val="00BD2220"/>
    <w:rsid w:val="00BD5E46"/>
    <w:rsid w:val="00BD6AA5"/>
    <w:rsid w:val="00BE0D8C"/>
    <w:rsid w:val="00BE1FBC"/>
    <w:rsid w:val="00BE4B9D"/>
    <w:rsid w:val="00BE56F7"/>
    <w:rsid w:val="00BE7046"/>
    <w:rsid w:val="00BE7969"/>
    <w:rsid w:val="00BF0ED5"/>
    <w:rsid w:val="00BF4335"/>
    <w:rsid w:val="00BF520E"/>
    <w:rsid w:val="00BF7D6F"/>
    <w:rsid w:val="00C02462"/>
    <w:rsid w:val="00C02BEF"/>
    <w:rsid w:val="00C02C6E"/>
    <w:rsid w:val="00C0425D"/>
    <w:rsid w:val="00C04E86"/>
    <w:rsid w:val="00C10489"/>
    <w:rsid w:val="00C12F68"/>
    <w:rsid w:val="00C14160"/>
    <w:rsid w:val="00C14F7D"/>
    <w:rsid w:val="00C16707"/>
    <w:rsid w:val="00C20AE4"/>
    <w:rsid w:val="00C2353A"/>
    <w:rsid w:val="00C24DAB"/>
    <w:rsid w:val="00C264BE"/>
    <w:rsid w:val="00C30400"/>
    <w:rsid w:val="00C30B19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72D4"/>
    <w:rsid w:val="00C5286F"/>
    <w:rsid w:val="00C54A26"/>
    <w:rsid w:val="00C615B3"/>
    <w:rsid w:val="00C64EFC"/>
    <w:rsid w:val="00C65C73"/>
    <w:rsid w:val="00C67AE4"/>
    <w:rsid w:val="00C74713"/>
    <w:rsid w:val="00C75488"/>
    <w:rsid w:val="00C76CC4"/>
    <w:rsid w:val="00C77D48"/>
    <w:rsid w:val="00C8099E"/>
    <w:rsid w:val="00C819B5"/>
    <w:rsid w:val="00C85083"/>
    <w:rsid w:val="00C86F54"/>
    <w:rsid w:val="00C914CF"/>
    <w:rsid w:val="00C91ACD"/>
    <w:rsid w:val="00C931A2"/>
    <w:rsid w:val="00C94578"/>
    <w:rsid w:val="00C95682"/>
    <w:rsid w:val="00C9663E"/>
    <w:rsid w:val="00CA1EB9"/>
    <w:rsid w:val="00CA2BB7"/>
    <w:rsid w:val="00CA3E15"/>
    <w:rsid w:val="00CA528B"/>
    <w:rsid w:val="00CA535D"/>
    <w:rsid w:val="00CA7A6F"/>
    <w:rsid w:val="00CB321D"/>
    <w:rsid w:val="00CB6C9A"/>
    <w:rsid w:val="00CB73FD"/>
    <w:rsid w:val="00CC02E4"/>
    <w:rsid w:val="00CC06C6"/>
    <w:rsid w:val="00CC1493"/>
    <w:rsid w:val="00CC14E7"/>
    <w:rsid w:val="00CC1D85"/>
    <w:rsid w:val="00CC211F"/>
    <w:rsid w:val="00CC26BD"/>
    <w:rsid w:val="00CC48A7"/>
    <w:rsid w:val="00CC4F3B"/>
    <w:rsid w:val="00CC53CF"/>
    <w:rsid w:val="00CC702E"/>
    <w:rsid w:val="00CD11F1"/>
    <w:rsid w:val="00CD2BC9"/>
    <w:rsid w:val="00CD4A90"/>
    <w:rsid w:val="00CD5497"/>
    <w:rsid w:val="00CD5F7D"/>
    <w:rsid w:val="00CD7514"/>
    <w:rsid w:val="00CE05F0"/>
    <w:rsid w:val="00CE24C7"/>
    <w:rsid w:val="00CE31F8"/>
    <w:rsid w:val="00CE4E9C"/>
    <w:rsid w:val="00CE5729"/>
    <w:rsid w:val="00CE77EB"/>
    <w:rsid w:val="00CF0A2E"/>
    <w:rsid w:val="00CF1694"/>
    <w:rsid w:val="00CF1CB8"/>
    <w:rsid w:val="00CF2319"/>
    <w:rsid w:val="00CF2865"/>
    <w:rsid w:val="00CF29C5"/>
    <w:rsid w:val="00CF35D0"/>
    <w:rsid w:val="00CF4827"/>
    <w:rsid w:val="00CF4940"/>
    <w:rsid w:val="00CF501F"/>
    <w:rsid w:val="00CF55F6"/>
    <w:rsid w:val="00CF5AF7"/>
    <w:rsid w:val="00CF6D80"/>
    <w:rsid w:val="00D01307"/>
    <w:rsid w:val="00D014B4"/>
    <w:rsid w:val="00D01572"/>
    <w:rsid w:val="00D02ACA"/>
    <w:rsid w:val="00D02F84"/>
    <w:rsid w:val="00D0344F"/>
    <w:rsid w:val="00D040DC"/>
    <w:rsid w:val="00D05627"/>
    <w:rsid w:val="00D0776E"/>
    <w:rsid w:val="00D12A38"/>
    <w:rsid w:val="00D13AB2"/>
    <w:rsid w:val="00D14479"/>
    <w:rsid w:val="00D1483E"/>
    <w:rsid w:val="00D16CED"/>
    <w:rsid w:val="00D1718B"/>
    <w:rsid w:val="00D21581"/>
    <w:rsid w:val="00D22EA6"/>
    <w:rsid w:val="00D232C5"/>
    <w:rsid w:val="00D245A7"/>
    <w:rsid w:val="00D25F97"/>
    <w:rsid w:val="00D278D1"/>
    <w:rsid w:val="00D27D88"/>
    <w:rsid w:val="00D35DEF"/>
    <w:rsid w:val="00D36299"/>
    <w:rsid w:val="00D371A8"/>
    <w:rsid w:val="00D37A55"/>
    <w:rsid w:val="00D424F5"/>
    <w:rsid w:val="00D446D4"/>
    <w:rsid w:val="00D44A1A"/>
    <w:rsid w:val="00D45249"/>
    <w:rsid w:val="00D465F2"/>
    <w:rsid w:val="00D4710A"/>
    <w:rsid w:val="00D502E1"/>
    <w:rsid w:val="00D5457A"/>
    <w:rsid w:val="00D55B80"/>
    <w:rsid w:val="00D56D9B"/>
    <w:rsid w:val="00D57D59"/>
    <w:rsid w:val="00D61667"/>
    <w:rsid w:val="00D62E03"/>
    <w:rsid w:val="00D644ED"/>
    <w:rsid w:val="00D64CB7"/>
    <w:rsid w:val="00D66D44"/>
    <w:rsid w:val="00D71D0B"/>
    <w:rsid w:val="00D71F10"/>
    <w:rsid w:val="00D72D96"/>
    <w:rsid w:val="00D74094"/>
    <w:rsid w:val="00D768EA"/>
    <w:rsid w:val="00D80A6A"/>
    <w:rsid w:val="00D80B51"/>
    <w:rsid w:val="00D843A0"/>
    <w:rsid w:val="00D85E0E"/>
    <w:rsid w:val="00D866B6"/>
    <w:rsid w:val="00D873C5"/>
    <w:rsid w:val="00D87CB4"/>
    <w:rsid w:val="00D94BAB"/>
    <w:rsid w:val="00D95391"/>
    <w:rsid w:val="00D97B9A"/>
    <w:rsid w:val="00D97CDA"/>
    <w:rsid w:val="00DA233F"/>
    <w:rsid w:val="00DA5CB2"/>
    <w:rsid w:val="00DA6C29"/>
    <w:rsid w:val="00DA7718"/>
    <w:rsid w:val="00DA7CA1"/>
    <w:rsid w:val="00DB0D24"/>
    <w:rsid w:val="00DB21A6"/>
    <w:rsid w:val="00DB6BFB"/>
    <w:rsid w:val="00DC17E0"/>
    <w:rsid w:val="00DC69CF"/>
    <w:rsid w:val="00DC6E90"/>
    <w:rsid w:val="00DC7969"/>
    <w:rsid w:val="00DD2D4B"/>
    <w:rsid w:val="00DD67BB"/>
    <w:rsid w:val="00DD7E59"/>
    <w:rsid w:val="00DE04A1"/>
    <w:rsid w:val="00DE06A9"/>
    <w:rsid w:val="00DE2549"/>
    <w:rsid w:val="00DE36E4"/>
    <w:rsid w:val="00DE703A"/>
    <w:rsid w:val="00DE765F"/>
    <w:rsid w:val="00DF5534"/>
    <w:rsid w:val="00DF6947"/>
    <w:rsid w:val="00DF7B7B"/>
    <w:rsid w:val="00DF7E5B"/>
    <w:rsid w:val="00E00064"/>
    <w:rsid w:val="00E0006B"/>
    <w:rsid w:val="00E00084"/>
    <w:rsid w:val="00E00140"/>
    <w:rsid w:val="00E01862"/>
    <w:rsid w:val="00E01A8A"/>
    <w:rsid w:val="00E01F66"/>
    <w:rsid w:val="00E04293"/>
    <w:rsid w:val="00E059B3"/>
    <w:rsid w:val="00E111F2"/>
    <w:rsid w:val="00E11873"/>
    <w:rsid w:val="00E13D2B"/>
    <w:rsid w:val="00E155DE"/>
    <w:rsid w:val="00E20B63"/>
    <w:rsid w:val="00E212B4"/>
    <w:rsid w:val="00E233E0"/>
    <w:rsid w:val="00E255D6"/>
    <w:rsid w:val="00E32C4E"/>
    <w:rsid w:val="00E32CED"/>
    <w:rsid w:val="00E34335"/>
    <w:rsid w:val="00E36E64"/>
    <w:rsid w:val="00E37449"/>
    <w:rsid w:val="00E3787E"/>
    <w:rsid w:val="00E409A0"/>
    <w:rsid w:val="00E42C92"/>
    <w:rsid w:val="00E42F0F"/>
    <w:rsid w:val="00E44880"/>
    <w:rsid w:val="00E45F59"/>
    <w:rsid w:val="00E46305"/>
    <w:rsid w:val="00E465BF"/>
    <w:rsid w:val="00E469E7"/>
    <w:rsid w:val="00E46D1F"/>
    <w:rsid w:val="00E5025E"/>
    <w:rsid w:val="00E50766"/>
    <w:rsid w:val="00E51D43"/>
    <w:rsid w:val="00E535A8"/>
    <w:rsid w:val="00E539C2"/>
    <w:rsid w:val="00E553C2"/>
    <w:rsid w:val="00E6301A"/>
    <w:rsid w:val="00E631B7"/>
    <w:rsid w:val="00E63719"/>
    <w:rsid w:val="00E64067"/>
    <w:rsid w:val="00E65A3D"/>
    <w:rsid w:val="00E70ABD"/>
    <w:rsid w:val="00E7221E"/>
    <w:rsid w:val="00E751C1"/>
    <w:rsid w:val="00E7774F"/>
    <w:rsid w:val="00E80EB2"/>
    <w:rsid w:val="00E83A06"/>
    <w:rsid w:val="00E86450"/>
    <w:rsid w:val="00E86685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B288A"/>
    <w:rsid w:val="00EB49F1"/>
    <w:rsid w:val="00EB6084"/>
    <w:rsid w:val="00EB67AD"/>
    <w:rsid w:val="00EC07F7"/>
    <w:rsid w:val="00EC2018"/>
    <w:rsid w:val="00EC4738"/>
    <w:rsid w:val="00EC4F0A"/>
    <w:rsid w:val="00EC576E"/>
    <w:rsid w:val="00ED0012"/>
    <w:rsid w:val="00ED0659"/>
    <w:rsid w:val="00ED1DFC"/>
    <w:rsid w:val="00ED216E"/>
    <w:rsid w:val="00ED3605"/>
    <w:rsid w:val="00ED5510"/>
    <w:rsid w:val="00ED5654"/>
    <w:rsid w:val="00ED7E61"/>
    <w:rsid w:val="00EE4945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280C"/>
    <w:rsid w:val="00F02C70"/>
    <w:rsid w:val="00F04130"/>
    <w:rsid w:val="00F07328"/>
    <w:rsid w:val="00F135E0"/>
    <w:rsid w:val="00F13B95"/>
    <w:rsid w:val="00F1798E"/>
    <w:rsid w:val="00F2139A"/>
    <w:rsid w:val="00F21E95"/>
    <w:rsid w:val="00F23A6D"/>
    <w:rsid w:val="00F2427F"/>
    <w:rsid w:val="00F25D24"/>
    <w:rsid w:val="00F26683"/>
    <w:rsid w:val="00F31887"/>
    <w:rsid w:val="00F33DD9"/>
    <w:rsid w:val="00F34BF5"/>
    <w:rsid w:val="00F34E97"/>
    <w:rsid w:val="00F4039B"/>
    <w:rsid w:val="00F40489"/>
    <w:rsid w:val="00F40AC4"/>
    <w:rsid w:val="00F41998"/>
    <w:rsid w:val="00F43E67"/>
    <w:rsid w:val="00F443E5"/>
    <w:rsid w:val="00F45AA6"/>
    <w:rsid w:val="00F45F5C"/>
    <w:rsid w:val="00F47AA5"/>
    <w:rsid w:val="00F537D9"/>
    <w:rsid w:val="00F54F29"/>
    <w:rsid w:val="00F563C4"/>
    <w:rsid w:val="00F615F5"/>
    <w:rsid w:val="00F64BE4"/>
    <w:rsid w:val="00F708DF"/>
    <w:rsid w:val="00F73DCA"/>
    <w:rsid w:val="00F73E30"/>
    <w:rsid w:val="00F7405C"/>
    <w:rsid w:val="00F75316"/>
    <w:rsid w:val="00F80229"/>
    <w:rsid w:val="00F81E3E"/>
    <w:rsid w:val="00F83D75"/>
    <w:rsid w:val="00F864A8"/>
    <w:rsid w:val="00F86E94"/>
    <w:rsid w:val="00F90199"/>
    <w:rsid w:val="00F92E39"/>
    <w:rsid w:val="00F94A2D"/>
    <w:rsid w:val="00F96136"/>
    <w:rsid w:val="00F968B7"/>
    <w:rsid w:val="00F97344"/>
    <w:rsid w:val="00F973D7"/>
    <w:rsid w:val="00F97E2B"/>
    <w:rsid w:val="00FA0620"/>
    <w:rsid w:val="00FA1779"/>
    <w:rsid w:val="00FA22EF"/>
    <w:rsid w:val="00FA48EA"/>
    <w:rsid w:val="00FA5DD5"/>
    <w:rsid w:val="00FA67F4"/>
    <w:rsid w:val="00FA7F1A"/>
    <w:rsid w:val="00FB055E"/>
    <w:rsid w:val="00FB097D"/>
    <w:rsid w:val="00FB1E24"/>
    <w:rsid w:val="00FB2753"/>
    <w:rsid w:val="00FB284A"/>
    <w:rsid w:val="00FB30C0"/>
    <w:rsid w:val="00FB3505"/>
    <w:rsid w:val="00FB764F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537F"/>
    <w:rsid w:val="00FD69BF"/>
    <w:rsid w:val="00FD6D26"/>
    <w:rsid w:val="00FD7769"/>
    <w:rsid w:val="00FE1588"/>
    <w:rsid w:val="00FE187F"/>
    <w:rsid w:val="00FE19B9"/>
    <w:rsid w:val="00FE2217"/>
    <w:rsid w:val="00FE2302"/>
    <w:rsid w:val="00FE2E1E"/>
    <w:rsid w:val="00FE562B"/>
    <w:rsid w:val="00FE5FA5"/>
    <w:rsid w:val="00FE6010"/>
    <w:rsid w:val="00FE75FD"/>
    <w:rsid w:val="00FF1E5F"/>
    <w:rsid w:val="00FF2FA1"/>
    <w:rsid w:val="00FF4236"/>
    <w:rsid w:val="00FF63AC"/>
    <w:rsid w:val="00FF7DC9"/>
    <w:rsid w:val="04CCE4D3"/>
    <w:rsid w:val="0ABDD8FE"/>
    <w:rsid w:val="0E5A9EBC"/>
    <w:rsid w:val="14AD169E"/>
    <w:rsid w:val="17889C25"/>
    <w:rsid w:val="20D0F66E"/>
    <w:rsid w:val="23DB4745"/>
    <w:rsid w:val="26969FE6"/>
    <w:rsid w:val="331A286A"/>
    <w:rsid w:val="3642E9AC"/>
    <w:rsid w:val="366843AF"/>
    <w:rsid w:val="3B2824D6"/>
    <w:rsid w:val="3BCF4CC8"/>
    <w:rsid w:val="3D577F0E"/>
    <w:rsid w:val="3F64CAB4"/>
    <w:rsid w:val="46F3146C"/>
    <w:rsid w:val="48E84EA3"/>
    <w:rsid w:val="49FC1FF5"/>
    <w:rsid w:val="4C07192F"/>
    <w:rsid w:val="4DA2E990"/>
    <w:rsid w:val="4E941502"/>
    <w:rsid w:val="51FCE4BD"/>
    <w:rsid w:val="57305512"/>
    <w:rsid w:val="627E3056"/>
    <w:rsid w:val="6624F26A"/>
    <w:rsid w:val="671CC276"/>
    <w:rsid w:val="677425EF"/>
    <w:rsid w:val="6A17933F"/>
    <w:rsid w:val="70AB18FC"/>
    <w:rsid w:val="76435253"/>
    <w:rsid w:val="7ACCD536"/>
    <w:rsid w:val="7DD5B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0E3D6E6"/>
  <w15:docId w15:val="{02BCB0D0-108B-47FB-94DB-BDED49B37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trong">
    <w:name w:val="Strong"/>
    <w:basedOn w:val="DefaultParagraphFon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DefaultParagraphFont"/>
    <w:rsid w:val="00D5457A"/>
  </w:style>
  <w:style w:type="character" w:customStyle="1" w:styleId="priceamount">
    <w:name w:val="price__amount"/>
    <w:basedOn w:val="DefaultParagraphFon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Emphasis">
    <w:name w:val="Emphasis"/>
    <w:basedOn w:val="DefaultParagraphFon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DefaultParagraphFont"/>
    <w:rsid w:val="007C6B1C"/>
  </w:style>
  <w:style w:type="character" w:customStyle="1" w:styleId="eop">
    <w:name w:val="eop"/>
    <w:basedOn w:val="DefaultParagraphFont"/>
    <w:rsid w:val="007C6B1C"/>
  </w:style>
  <w:style w:type="character" w:customStyle="1" w:styleId="NichtaufgelsteErwhnung2">
    <w:name w:val="Nicht aufgelöste Erwähnung2"/>
    <w:basedOn w:val="DefaultParagraphFon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DefaultParagraphFont"/>
    <w:rsid w:val="001A5A7D"/>
  </w:style>
  <w:style w:type="character" w:customStyle="1" w:styleId="ms-h3">
    <w:name w:val="ms-h3"/>
    <w:basedOn w:val="DefaultParagraphFont"/>
    <w:rsid w:val="0006221A"/>
  </w:style>
  <w:style w:type="character" w:customStyle="1" w:styleId="scxw130742757">
    <w:name w:val="scxw130742757"/>
    <w:basedOn w:val="DefaultParagraphFont"/>
    <w:rsid w:val="003E4BEF"/>
  </w:style>
  <w:style w:type="character" w:customStyle="1" w:styleId="ydpb5a3d5bfs1">
    <w:name w:val="ydpb5a3d5bfs1"/>
    <w:basedOn w:val="DefaultParagraphFont"/>
    <w:rsid w:val="008E477E"/>
  </w:style>
  <w:style w:type="character" w:styleId="UnresolvedMention">
    <w:name w:val="Unresolved Mention"/>
    <w:basedOn w:val="DefaultParagraphFon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DefaultParagraphFont"/>
    <w:rsid w:val="00576746"/>
  </w:style>
  <w:style w:type="character" w:customStyle="1" w:styleId="bcx9">
    <w:name w:val="bcx9"/>
    <w:basedOn w:val="DefaultParagraphFont"/>
    <w:rsid w:val="00C40047"/>
  </w:style>
  <w:style w:type="character" w:styleId="CommentReference">
    <w:name w:val="annotation reference"/>
    <w:basedOn w:val="DefaultParagraphFont"/>
    <w:uiPriority w:val="99"/>
    <w:semiHidden/>
    <w:unhideWhenUsed/>
    <w:rsid w:val="00ED00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D0012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00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PlaceholderText">
    <w:name w:val="Placeholder Text"/>
    <w:basedOn w:val="DefaultParagraphFont"/>
    <w:uiPriority w:val="99"/>
    <w:semiHidden/>
    <w:rsid w:val="00FE2E1E"/>
    <w:rPr>
      <w:color w:val="808080"/>
    </w:rPr>
  </w:style>
  <w:style w:type="character" w:customStyle="1" w:styleId="ui-provider">
    <w:name w:val="ui-provider"/>
    <w:basedOn w:val="DefaultParagraphFont"/>
    <w:rsid w:val="00861357"/>
  </w:style>
  <w:style w:type="paragraph" w:styleId="NoSpacing">
    <w:name w:val="No Spacing"/>
    <w:basedOn w:val="Normal"/>
    <w:uiPriority w:val="1"/>
    <w:qFormat/>
    <w:rsid w:val="00F0280C"/>
    <w:pPr>
      <w:spacing w:line="240" w:lineRule="auto"/>
    </w:pPr>
    <w:rPr>
      <w:rFonts w:ascii="Calibri" w:hAnsi="Calibri" w:cs="Calibri"/>
      <w:sz w:val="22"/>
      <w:lang w:eastAsia="en-GB"/>
    </w:rPr>
  </w:style>
  <w:style w:type="character" w:styleId="Mention">
    <w:name w:val="Mention"/>
    <w:basedOn w:val="DefaultParagraphFont"/>
    <w:uiPriority w:val="99"/>
    <w:unhideWhenUsed/>
    <w:rsid w:val="0029273A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0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62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8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en-us.sennheiser.com/wmas" TargetMode="External"/><Relationship Id="rId18" Type="http://schemas.openxmlformats.org/officeDocument/2006/relationships/hyperlink" Target="mailto:daniella.kohan@sennheiser.com" TargetMode="External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www.merging.com/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dear-reality.com/" TargetMode="External"/><Relationship Id="rId20" Type="http://schemas.openxmlformats.org/officeDocument/2006/relationships/hyperlink" Target="mailto:daniella.kohan@sennheiser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s://protect-eu.mimecast.com/s/hW3dCm2oZUjNQA8YSDwLrJ?domain=neumann.com" TargetMode="External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hyperlink" Target="mailto:daniella.kohan@sennheiser.com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protect-eu.mimecast.com/s/lUszCgxgJHAZzmKWSo3cGI?domain=sennheiser.com" TargetMode="External"/><Relationship Id="rId22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jpeg"/><Relationship Id="rId1" Type="http://schemas.openxmlformats.org/officeDocument/2006/relationships/image" Target="media/image3.png"/><Relationship Id="rId4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5.png"/><Relationship Id="rId1" Type="http://schemas.openxmlformats.org/officeDocument/2006/relationships/image" Target="media/image3.png"/><Relationship Id="rId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721C8A722B11469633187C8A29FA86" ma:contentTypeVersion="18" ma:contentTypeDescription="Create a new document." ma:contentTypeScope="" ma:versionID="c9c7b8354e5b3e388113f3aaa6f3e430">
  <xsd:schema xmlns:xsd="http://www.w3.org/2001/XMLSchema" xmlns:xs="http://www.w3.org/2001/XMLSchema" xmlns:p="http://schemas.microsoft.com/office/2006/metadata/properties" xmlns:ns2="538d1026-59ad-4674-bfbc-edcf8c7c444f" xmlns:ns3="02edf36b-f29e-4ed5-91e2-6b7d03b72559" targetNamespace="http://schemas.microsoft.com/office/2006/metadata/properties" ma:root="true" ma:fieldsID="a1b5c0fe2921be9bac07707fd3218d11" ns2:_="" ns3:_="">
    <xsd:import namespace="538d1026-59ad-4674-bfbc-edcf8c7c444f"/>
    <xsd:import namespace="02edf36b-f29e-4ed5-91e2-6b7d03b7255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8d1026-59ad-4674-bfbc-edcf8c7c444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df36b-f29e-4ed5-91e2-6b7d03b7255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59b5058a-bca0-49ce-b8ed-989b73e2c2bb}" ma:internalName="TaxCatchAll" ma:showField="CatchAllData" ma:web="02edf36b-f29e-4ed5-91e2-6b7d03b7255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38d1026-59ad-4674-bfbc-edcf8c7c444f">
      <Terms xmlns="http://schemas.microsoft.com/office/infopath/2007/PartnerControls"/>
    </lcf76f155ced4ddcb4097134ff3c332f>
    <TaxCatchAll xmlns="02edf36b-f29e-4ed5-91e2-6b7d03b72559" xsi:nil="true"/>
    <SharedWithUsers xmlns="02edf36b-f29e-4ed5-91e2-6b7d03b72559">
      <UserInfo>
        <DisplayName>Lee, Jennifer</DisplayName>
        <AccountId>1928</AccountId>
        <AccountType/>
      </UserInfo>
      <UserInfo>
        <DisplayName>Sablotny, Andreas</DisplayName>
        <AccountId>76</AccountId>
        <AccountType/>
      </UserInfo>
      <UserInfo>
        <DisplayName>Simon, Greg</DisplayName>
        <AccountId>514</AccountId>
        <AccountType/>
      </UserInfo>
      <UserInfo>
        <DisplayName>Schmidt, Stephanie</DisplayName>
        <AccountId>25</AccountId>
        <AccountType/>
      </UserInfo>
      <UserInfo>
        <DisplayName>Tschernuth, Raphael</DisplayName>
        <AccountId>1516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90696914-5026-4F1A-8A62-0A648C5FB1F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2251A27-E43B-41BA-890D-1197A96497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5B15029-4082-476E-A365-E0B3AA21915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38d1026-59ad-4674-bfbc-edcf8c7c444f"/>
    <ds:schemaRef ds:uri="02edf36b-f29e-4ed5-91e2-6b7d03b725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80A8B63-5DFF-4089-8402-B3F18566D1A9}">
  <ds:schemaRefs>
    <ds:schemaRef ds:uri="http://schemas.microsoft.com/office/2006/metadata/properties"/>
    <ds:schemaRef ds:uri="http://schemas.microsoft.com/office/infopath/2007/PartnerControls"/>
    <ds:schemaRef ds:uri="538d1026-59ad-4674-bfbc-edcf8c7c444f"/>
    <ds:schemaRef ds:uri="02edf36b-f29e-4ed5-91e2-6b7d03b7255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1503</TotalTime>
  <Pages>4</Pages>
  <Words>843</Words>
  <Characters>4808</Characters>
  <Application>Microsoft Office Word</Application>
  <DocSecurity>0</DocSecurity>
  <Lines>40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5640</CharactersWithSpaces>
  <SharedDoc>false</SharedDoc>
  <HLinks>
    <vt:vector size="48" baseType="variant">
      <vt:variant>
        <vt:i4>6291482</vt:i4>
      </vt:variant>
      <vt:variant>
        <vt:i4>21</vt:i4>
      </vt:variant>
      <vt:variant>
        <vt:i4>0</vt:i4>
      </vt:variant>
      <vt:variant>
        <vt:i4>5</vt:i4>
      </vt:variant>
      <vt:variant>
        <vt:lpwstr>mailto:daniella.kohan@sennheiser.com</vt:lpwstr>
      </vt:variant>
      <vt:variant>
        <vt:lpwstr/>
      </vt:variant>
      <vt:variant>
        <vt:i4>6291482</vt:i4>
      </vt:variant>
      <vt:variant>
        <vt:i4>18</vt:i4>
      </vt:variant>
      <vt:variant>
        <vt:i4>0</vt:i4>
      </vt:variant>
      <vt:variant>
        <vt:i4>5</vt:i4>
      </vt:variant>
      <vt:variant>
        <vt:lpwstr>mailto:daniella.kohan@sennheiser.com</vt:lpwstr>
      </vt:variant>
      <vt:variant>
        <vt:lpwstr/>
      </vt:variant>
      <vt:variant>
        <vt:i4>6291482</vt:i4>
      </vt:variant>
      <vt:variant>
        <vt:i4>15</vt:i4>
      </vt:variant>
      <vt:variant>
        <vt:i4>0</vt:i4>
      </vt:variant>
      <vt:variant>
        <vt:i4>5</vt:i4>
      </vt:variant>
      <vt:variant>
        <vt:lpwstr>mailto:daniella.kohan@sennheiser.com</vt:lpwstr>
      </vt:variant>
      <vt:variant>
        <vt:lpwstr/>
      </vt:variant>
      <vt:variant>
        <vt:i4>4849759</vt:i4>
      </vt:variant>
      <vt:variant>
        <vt:i4>12</vt:i4>
      </vt:variant>
      <vt:variant>
        <vt:i4>0</vt:i4>
      </vt:variant>
      <vt:variant>
        <vt:i4>5</vt:i4>
      </vt:variant>
      <vt:variant>
        <vt:lpwstr>https://www.merging.com/</vt:lpwstr>
      </vt:variant>
      <vt:variant>
        <vt:lpwstr/>
      </vt:variant>
      <vt:variant>
        <vt:i4>5374036</vt:i4>
      </vt:variant>
      <vt:variant>
        <vt:i4>9</vt:i4>
      </vt:variant>
      <vt:variant>
        <vt:i4>0</vt:i4>
      </vt:variant>
      <vt:variant>
        <vt:i4>5</vt:i4>
      </vt:variant>
      <vt:variant>
        <vt:lpwstr>https://www.dear-reality.com/</vt:lpwstr>
      </vt:variant>
      <vt:variant>
        <vt:lpwstr/>
      </vt:variant>
      <vt:variant>
        <vt:i4>7798892</vt:i4>
      </vt:variant>
      <vt:variant>
        <vt:i4>6</vt:i4>
      </vt:variant>
      <vt:variant>
        <vt:i4>0</vt:i4>
      </vt:variant>
      <vt:variant>
        <vt:i4>5</vt:i4>
      </vt:variant>
      <vt:variant>
        <vt:lpwstr>https://protect-eu.mimecast.com/s/hW3dCm2oZUjNQA8YSDwLrJ?domain=neumann.com</vt:lpwstr>
      </vt:variant>
      <vt:variant>
        <vt:lpwstr/>
      </vt:variant>
      <vt:variant>
        <vt:i4>2293823</vt:i4>
      </vt:variant>
      <vt:variant>
        <vt:i4>3</vt:i4>
      </vt:variant>
      <vt:variant>
        <vt:i4>0</vt:i4>
      </vt:variant>
      <vt:variant>
        <vt:i4>5</vt:i4>
      </vt:variant>
      <vt:variant>
        <vt:lpwstr>https://protect-eu.mimecast.com/s/lUszCgxgJHAZzmKWSo3cGI?domain=sennheiser.com</vt:lpwstr>
      </vt:variant>
      <vt:variant>
        <vt:lpwstr/>
      </vt:variant>
      <vt:variant>
        <vt:i4>5439489</vt:i4>
      </vt:variant>
      <vt:variant>
        <vt:i4>0</vt:i4>
      </vt:variant>
      <vt:variant>
        <vt:i4>0</vt:i4>
      </vt:variant>
      <vt:variant>
        <vt:i4>5</vt:i4>
      </vt:variant>
      <vt:variant>
        <vt:lpwstr>https://en-us.sennheiser.com/wmas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Kohan, Daniella</cp:lastModifiedBy>
  <cp:revision>5</cp:revision>
  <cp:lastPrinted>2023-10-12T14:19:00Z</cp:lastPrinted>
  <dcterms:created xsi:type="dcterms:W3CDTF">2023-10-11T13:17:00Z</dcterms:created>
  <dcterms:modified xsi:type="dcterms:W3CDTF">2023-10-12T14:20:00Z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0x01010053721C8A722B11469633187C8A29FA86</vt:lpwstr>
  </property>
  <property fmtid="{D5CDD505-2E9C-101B-9397-08002B2CF9AE}" pid="3" name="MediaServiceImageTags">
    <vt:lpwstr/>
  </property>
</Properties>
</file>