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82" w:rsidRPr="003D24F8" w:rsidRDefault="008635A2" w:rsidP="00B44FE6">
      <w:pPr>
        <w:pStyle w:val="BodyAudi"/>
        <w:ind w:right="-46"/>
        <w:jc w:val="right"/>
        <w:rPr>
          <w:lang w:val="fr-BE"/>
        </w:rPr>
      </w:pPr>
      <w:r>
        <w:rPr>
          <w:lang w:val="fr-BE"/>
        </w:rPr>
        <w:t>1 décembre</w:t>
      </w:r>
      <w:r w:rsidR="00B44FE6" w:rsidRPr="003D24F8">
        <w:rPr>
          <w:lang w:val="fr-BE"/>
        </w:rPr>
        <w:t xml:space="preserve"> 2016</w:t>
      </w:r>
    </w:p>
    <w:p w:rsidR="00B44FE6" w:rsidRPr="003D24F8" w:rsidRDefault="00B44FE6" w:rsidP="00B44FE6">
      <w:pPr>
        <w:pStyle w:val="BodyAudi"/>
        <w:ind w:right="-46"/>
        <w:jc w:val="right"/>
        <w:rPr>
          <w:lang w:val="fr-BE"/>
        </w:rPr>
      </w:pPr>
      <w:r w:rsidRPr="003D24F8">
        <w:rPr>
          <w:lang w:val="fr-BE"/>
        </w:rPr>
        <w:t>A16/</w:t>
      </w:r>
      <w:r w:rsidR="008635A2">
        <w:rPr>
          <w:lang w:val="fr-BE"/>
        </w:rPr>
        <w:t>41</w:t>
      </w:r>
      <w:r w:rsidR="00F942FF" w:rsidRPr="003D24F8">
        <w:rPr>
          <w:lang w:val="fr-BE"/>
        </w:rPr>
        <w:t>F</w:t>
      </w:r>
    </w:p>
    <w:p w:rsidR="008672E3" w:rsidRPr="008672E3" w:rsidRDefault="008672E3" w:rsidP="008672E3">
      <w:pPr>
        <w:pStyle w:val="HeadlineAudi"/>
        <w:rPr>
          <w:lang w:val="fr-BE"/>
        </w:rPr>
      </w:pPr>
      <w:r w:rsidRPr="008672E3">
        <w:rPr>
          <w:lang w:val="fr-BE"/>
        </w:rPr>
        <w:t xml:space="preserve">BMW Group, Daimler AG, Ford </w:t>
      </w:r>
      <w:proofErr w:type="spellStart"/>
      <w:r w:rsidRPr="008672E3">
        <w:rPr>
          <w:lang w:val="fr-BE"/>
        </w:rPr>
        <w:t>Motor</w:t>
      </w:r>
      <w:proofErr w:type="spellEnd"/>
      <w:r w:rsidRPr="008672E3">
        <w:rPr>
          <w:lang w:val="fr-BE"/>
        </w:rPr>
        <w:t xml:space="preserve"> </w:t>
      </w:r>
      <w:proofErr w:type="spellStart"/>
      <w:r w:rsidRPr="008672E3">
        <w:rPr>
          <w:lang w:val="fr-BE"/>
        </w:rPr>
        <w:t>Company</w:t>
      </w:r>
      <w:proofErr w:type="spellEnd"/>
      <w:r w:rsidRPr="008672E3">
        <w:rPr>
          <w:lang w:val="fr-BE"/>
        </w:rPr>
        <w:t xml:space="preserve"> et le Groupe Volkswagen avec Audi et Porsche désirent constituer une coentreprise pour le déploiement d'un réseau de bornes de recharge ultrarapides le long des principales autoroutes en Europe</w:t>
      </w:r>
    </w:p>
    <w:p w:rsidR="008672E3" w:rsidRPr="008672E3" w:rsidRDefault="008672E3" w:rsidP="008672E3">
      <w:pPr>
        <w:pStyle w:val="BodyAudi"/>
        <w:rPr>
          <w:lang w:val="fr-BE"/>
        </w:rPr>
      </w:pPr>
    </w:p>
    <w:p w:rsidR="008672E3" w:rsidRPr="008672E3" w:rsidRDefault="008672E3" w:rsidP="008672E3">
      <w:pPr>
        <w:pStyle w:val="DeckAudi"/>
      </w:pPr>
      <w:proofErr w:type="spellStart"/>
      <w:r w:rsidRPr="008672E3">
        <w:t>Création</w:t>
      </w:r>
      <w:proofErr w:type="spellEnd"/>
      <w:r w:rsidRPr="008672E3">
        <w:t xml:space="preserve"> </w:t>
      </w:r>
      <w:proofErr w:type="spellStart"/>
      <w:r w:rsidRPr="008672E3">
        <w:t>d'une</w:t>
      </w:r>
      <w:proofErr w:type="spellEnd"/>
      <w:r w:rsidRPr="008672E3">
        <w:t xml:space="preserve"> </w:t>
      </w:r>
      <w:proofErr w:type="spellStart"/>
      <w:r w:rsidRPr="008672E3">
        <w:t>coentreprise</w:t>
      </w:r>
      <w:proofErr w:type="spellEnd"/>
      <w:r w:rsidRPr="008672E3">
        <w:t xml:space="preserve"> pour la mise </w:t>
      </w:r>
      <w:proofErr w:type="spellStart"/>
      <w:r w:rsidRPr="008672E3">
        <w:t>sur</w:t>
      </w:r>
      <w:proofErr w:type="spellEnd"/>
      <w:r w:rsidRPr="008672E3">
        <w:t xml:space="preserve"> </w:t>
      </w:r>
      <w:proofErr w:type="spellStart"/>
      <w:r w:rsidRPr="008672E3">
        <w:t>pied</w:t>
      </w:r>
      <w:proofErr w:type="spellEnd"/>
      <w:r w:rsidRPr="008672E3">
        <w:t xml:space="preserve"> </w:t>
      </w:r>
      <w:proofErr w:type="spellStart"/>
      <w:r w:rsidRPr="008672E3">
        <w:t>d'un</w:t>
      </w:r>
      <w:proofErr w:type="spellEnd"/>
      <w:r w:rsidRPr="008672E3">
        <w:t xml:space="preserve"> </w:t>
      </w:r>
      <w:proofErr w:type="spellStart"/>
      <w:r w:rsidRPr="008672E3">
        <w:t>réseau</w:t>
      </w:r>
      <w:proofErr w:type="spellEnd"/>
      <w:r w:rsidRPr="008672E3">
        <w:t xml:space="preserve"> de </w:t>
      </w:r>
      <w:proofErr w:type="spellStart"/>
      <w:r w:rsidRPr="008672E3">
        <w:t>recharge</w:t>
      </w:r>
      <w:proofErr w:type="spellEnd"/>
      <w:r w:rsidRPr="008672E3">
        <w:t xml:space="preserve"> DC de haute puissance pour les </w:t>
      </w:r>
      <w:proofErr w:type="spellStart"/>
      <w:r w:rsidRPr="008672E3">
        <w:t>véhicules</w:t>
      </w:r>
      <w:proofErr w:type="spellEnd"/>
      <w:r w:rsidRPr="008672E3">
        <w:t xml:space="preserve"> à </w:t>
      </w:r>
      <w:proofErr w:type="spellStart"/>
      <w:r w:rsidRPr="008672E3">
        <w:t>batterie</w:t>
      </w:r>
      <w:proofErr w:type="spellEnd"/>
      <w:r w:rsidRPr="008672E3">
        <w:t xml:space="preserve"> </w:t>
      </w:r>
      <w:proofErr w:type="spellStart"/>
      <w:r w:rsidRPr="008672E3">
        <w:t>électrique</w:t>
      </w:r>
      <w:proofErr w:type="spellEnd"/>
      <w:r w:rsidRPr="008672E3">
        <w:t xml:space="preserve"> (BEV) </w:t>
      </w:r>
      <w:proofErr w:type="spellStart"/>
      <w:r w:rsidRPr="008672E3">
        <w:t>effectuant</w:t>
      </w:r>
      <w:proofErr w:type="spellEnd"/>
      <w:r w:rsidRPr="008672E3">
        <w:t xml:space="preserve"> de </w:t>
      </w:r>
      <w:proofErr w:type="spellStart"/>
      <w:r w:rsidRPr="008672E3">
        <w:t>longs</w:t>
      </w:r>
      <w:proofErr w:type="spellEnd"/>
      <w:r w:rsidRPr="008672E3">
        <w:t xml:space="preserve"> </w:t>
      </w:r>
      <w:proofErr w:type="spellStart"/>
      <w:r w:rsidRPr="008672E3">
        <w:t>trajets</w:t>
      </w:r>
      <w:proofErr w:type="spellEnd"/>
      <w:r w:rsidRPr="008672E3">
        <w:t xml:space="preserve"> en Europe</w:t>
      </w:r>
    </w:p>
    <w:p w:rsidR="008672E3" w:rsidRPr="008672E3" w:rsidRDefault="008672E3" w:rsidP="008672E3">
      <w:pPr>
        <w:pStyle w:val="DeckAudi"/>
      </w:pPr>
      <w:r w:rsidRPr="008672E3">
        <w:t xml:space="preserve">Des </w:t>
      </w:r>
      <w:proofErr w:type="spellStart"/>
      <w:r w:rsidRPr="008672E3">
        <w:t>niveaux</w:t>
      </w:r>
      <w:proofErr w:type="spellEnd"/>
      <w:r w:rsidRPr="008672E3">
        <w:t xml:space="preserve"> de puissance </w:t>
      </w:r>
      <w:proofErr w:type="spellStart"/>
      <w:r w:rsidRPr="008672E3">
        <w:t>atteignant</w:t>
      </w:r>
      <w:proofErr w:type="spellEnd"/>
      <w:r w:rsidRPr="008672E3">
        <w:t xml:space="preserve"> 350 kW </w:t>
      </w:r>
      <w:proofErr w:type="spellStart"/>
      <w:r w:rsidRPr="008672E3">
        <w:t>permettront</w:t>
      </w:r>
      <w:proofErr w:type="spellEnd"/>
      <w:r w:rsidRPr="008672E3">
        <w:t xml:space="preserve"> de </w:t>
      </w:r>
      <w:proofErr w:type="spellStart"/>
      <w:r w:rsidRPr="008672E3">
        <w:t>sensiblement</w:t>
      </w:r>
      <w:proofErr w:type="spellEnd"/>
      <w:r w:rsidRPr="008672E3">
        <w:t xml:space="preserve"> </w:t>
      </w:r>
      <w:proofErr w:type="spellStart"/>
      <w:r w:rsidRPr="008672E3">
        <w:t>réduire</w:t>
      </w:r>
      <w:proofErr w:type="spellEnd"/>
      <w:r w:rsidRPr="008672E3">
        <w:t xml:space="preserve"> les </w:t>
      </w:r>
      <w:proofErr w:type="spellStart"/>
      <w:r w:rsidRPr="008672E3">
        <w:t>délais</w:t>
      </w:r>
      <w:proofErr w:type="spellEnd"/>
      <w:r w:rsidRPr="008672E3">
        <w:t xml:space="preserve"> de </w:t>
      </w:r>
      <w:proofErr w:type="spellStart"/>
      <w:r w:rsidRPr="008672E3">
        <w:t>recharge</w:t>
      </w:r>
      <w:proofErr w:type="spellEnd"/>
      <w:r w:rsidRPr="008672E3">
        <w:t xml:space="preserve"> par rapport </w:t>
      </w:r>
      <w:proofErr w:type="spellStart"/>
      <w:r w:rsidRPr="008672E3">
        <w:t>aux</w:t>
      </w:r>
      <w:proofErr w:type="spellEnd"/>
      <w:r w:rsidRPr="008672E3">
        <w:t xml:space="preserve"> </w:t>
      </w:r>
      <w:proofErr w:type="spellStart"/>
      <w:r w:rsidRPr="008672E3">
        <w:t>systèmes</w:t>
      </w:r>
      <w:proofErr w:type="spellEnd"/>
      <w:r w:rsidRPr="008672E3">
        <w:t xml:space="preserve"> </w:t>
      </w:r>
      <w:proofErr w:type="spellStart"/>
      <w:r w:rsidRPr="008672E3">
        <w:t>actuels</w:t>
      </w:r>
      <w:proofErr w:type="spellEnd"/>
    </w:p>
    <w:p w:rsidR="008672E3" w:rsidRPr="008672E3" w:rsidRDefault="008672E3" w:rsidP="008672E3">
      <w:pPr>
        <w:pStyle w:val="DeckAudi"/>
      </w:pPr>
      <w:proofErr w:type="spellStart"/>
      <w:r w:rsidRPr="008672E3">
        <w:t>Création</w:t>
      </w:r>
      <w:proofErr w:type="spellEnd"/>
      <w:r w:rsidRPr="008672E3">
        <w:t xml:space="preserve"> de </w:t>
      </w:r>
      <w:proofErr w:type="spellStart"/>
      <w:r w:rsidRPr="008672E3">
        <w:t>quelque</w:t>
      </w:r>
      <w:proofErr w:type="spellEnd"/>
      <w:r w:rsidRPr="008672E3">
        <w:t xml:space="preserve"> 400 sites de </w:t>
      </w:r>
      <w:proofErr w:type="spellStart"/>
      <w:r w:rsidRPr="008672E3">
        <w:t>recharge</w:t>
      </w:r>
      <w:proofErr w:type="spellEnd"/>
      <w:r w:rsidRPr="008672E3">
        <w:t xml:space="preserve"> </w:t>
      </w:r>
      <w:proofErr w:type="spellStart"/>
      <w:r w:rsidRPr="008672E3">
        <w:t>ultrarapide</w:t>
      </w:r>
      <w:proofErr w:type="spellEnd"/>
      <w:r w:rsidRPr="008672E3">
        <w:t xml:space="preserve"> en Europe</w:t>
      </w:r>
    </w:p>
    <w:p w:rsidR="008672E3" w:rsidRPr="008672E3" w:rsidRDefault="008672E3" w:rsidP="008672E3">
      <w:pPr>
        <w:pStyle w:val="DeckAudi"/>
      </w:pPr>
      <w:proofErr w:type="spellStart"/>
      <w:r w:rsidRPr="008672E3">
        <w:t>Un</w:t>
      </w:r>
      <w:proofErr w:type="spellEnd"/>
      <w:r w:rsidRPr="008672E3">
        <w:t xml:space="preserve"> </w:t>
      </w:r>
      <w:proofErr w:type="spellStart"/>
      <w:r w:rsidRPr="008672E3">
        <w:t>réseau</w:t>
      </w:r>
      <w:proofErr w:type="spellEnd"/>
      <w:r w:rsidRPr="008672E3">
        <w:t xml:space="preserve"> </w:t>
      </w:r>
      <w:proofErr w:type="spellStart"/>
      <w:r w:rsidRPr="008672E3">
        <w:t>reposant</w:t>
      </w:r>
      <w:proofErr w:type="spellEnd"/>
      <w:r w:rsidRPr="008672E3">
        <w:t xml:space="preserve"> </w:t>
      </w:r>
      <w:proofErr w:type="spellStart"/>
      <w:r w:rsidRPr="008672E3">
        <w:t>sur</w:t>
      </w:r>
      <w:proofErr w:type="spellEnd"/>
      <w:r w:rsidRPr="008672E3">
        <w:t xml:space="preserve"> la </w:t>
      </w:r>
      <w:proofErr w:type="spellStart"/>
      <w:r w:rsidRPr="008672E3">
        <w:t>norme</w:t>
      </w:r>
      <w:proofErr w:type="spellEnd"/>
      <w:r w:rsidRPr="008672E3">
        <w:t xml:space="preserve"> CCS (</w:t>
      </w:r>
      <w:proofErr w:type="spellStart"/>
      <w:r w:rsidRPr="008672E3">
        <w:t>Combined</w:t>
      </w:r>
      <w:proofErr w:type="spellEnd"/>
      <w:r w:rsidRPr="008672E3">
        <w:t xml:space="preserve"> </w:t>
      </w:r>
      <w:proofErr w:type="spellStart"/>
      <w:r w:rsidRPr="008672E3">
        <w:t>Charging</w:t>
      </w:r>
      <w:proofErr w:type="spellEnd"/>
      <w:r w:rsidRPr="008672E3">
        <w:t xml:space="preserve"> System) </w:t>
      </w:r>
      <w:proofErr w:type="spellStart"/>
      <w:r w:rsidRPr="008672E3">
        <w:t>faisant</w:t>
      </w:r>
      <w:proofErr w:type="spellEnd"/>
      <w:r w:rsidRPr="008672E3">
        <w:t xml:space="preserve"> appel à </w:t>
      </w:r>
      <w:proofErr w:type="spellStart"/>
      <w:r w:rsidRPr="008672E3">
        <w:t>un</w:t>
      </w:r>
      <w:proofErr w:type="spellEnd"/>
      <w:r w:rsidRPr="008672E3">
        <w:t xml:space="preserve"> </w:t>
      </w:r>
      <w:proofErr w:type="spellStart"/>
      <w:r w:rsidRPr="008672E3">
        <w:t>connecteur</w:t>
      </w:r>
      <w:proofErr w:type="spellEnd"/>
      <w:r w:rsidRPr="008672E3">
        <w:t xml:space="preserve"> </w:t>
      </w:r>
      <w:proofErr w:type="spellStart"/>
      <w:r w:rsidRPr="008672E3">
        <w:t>entièrement</w:t>
      </w:r>
      <w:proofErr w:type="spellEnd"/>
      <w:r w:rsidRPr="008672E3">
        <w:t xml:space="preserve"> compatible </w:t>
      </w:r>
      <w:proofErr w:type="spellStart"/>
      <w:r w:rsidRPr="008672E3">
        <w:t>avec</w:t>
      </w:r>
      <w:proofErr w:type="spellEnd"/>
      <w:r w:rsidRPr="008672E3">
        <w:t xml:space="preserve"> la </w:t>
      </w:r>
      <w:proofErr w:type="spellStart"/>
      <w:r w:rsidRPr="008672E3">
        <w:t>plupart</w:t>
      </w:r>
      <w:proofErr w:type="spellEnd"/>
      <w:r w:rsidRPr="008672E3">
        <w:t xml:space="preserve"> des </w:t>
      </w:r>
      <w:proofErr w:type="spellStart"/>
      <w:r w:rsidRPr="008672E3">
        <w:t>véhicules</w:t>
      </w:r>
      <w:proofErr w:type="spellEnd"/>
      <w:r w:rsidRPr="008672E3">
        <w:t xml:space="preserve"> à </w:t>
      </w:r>
      <w:proofErr w:type="spellStart"/>
      <w:r w:rsidRPr="008672E3">
        <w:t>batterie</w:t>
      </w:r>
      <w:proofErr w:type="spellEnd"/>
      <w:r w:rsidRPr="008672E3">
        <w:t xml:space="preserve"> </w:t>
      </w:r>
      <w:proofErr w:type="spellStart"/>
      <w:r w:rsidRPr="008672E3">
        <w:t>électrique</w:t>
      </w:r>
      <w:proofErr w:type="spellEnd"/>
      <w:r w:rsidRPr="008672E3">
        <w:t xml:space="preserve"> </w:t>
      </w:r>
      <w:proofErr w:type="spellStart"/>
      <w:r w:rsidRPr="008672E3">
        <w:t>actuels</w:t>
      </w:r>
      <w:proofErr w:type="spellEnd"/>
      <w:r w:rsidRPr="008672E3">
        <w:t xml:space="preserve"> et de la </w:t>
      </w:r>
      <w:proofErr w:type="spellStart"/>
      <w:r w:rsidRPr="008672E3">
        <w:t>prochaine</w:t>
      </w:r>
      <w:proofErr w:type="spellEnd"/>
      <w:r w:rsidRPr="008672E3">
        <w:t xml:space="preserve"> </w:t>
      </w:r>
      <w:proofErr w:type="spellStart"/>
      <w:r w:rsidRPr="008672E3">
        <w:t>génération</w:t>
      </w:r>
      <w:proofErr w:type="spellEnd"/>
    </w:p>
    <w:p w:rsidR="008672E3" w:rsidRPr="008672E3" w:rsidRDefault="008672E3" w:rsidP="008672E3">
      <w:pPr>
        <w:pStyle w:val="DeckAudi"/>
      </w:pPr>
      <w:proofErr w:type="spellStart"/>
      <w:r w:rsidRPr="008672E3">
        <w:t>Une</w:t>
      </w:r>
      <w:proofErr w:type="spellEnd"/>
      <w:r w:rsidRPr="008672E3">
        <w:t xml:space="preserve"> </w:t>
      </w:r>
      <w:proofErr w:type="spellStart"/>
      <w:r w:rsidRPr="008672E3">
        <w:t>collaboration</w:t>
      </w:r>
      <w:proofErr w:type="spellEnd"/>
      <w:r w:rsidRPr="008672E3">
        <w:t xml:space="preserve"> sans </w:t>
      </w:r>
      <w:proofErr w:type="spellStart"/>
      <w:r w:rsidRPr="008672E3">
        <w:t>précédent</w:t>
      </w:r>
      <w:proofErr w:type="spellEnd"/>
      <w:r w:rsidRPr="008672E3">
        <w:t xml:space="preserve"> </w:t>
      </w:r>
      <w:proofErr w:type="spellStart"/>
      <w:r w:rsidRPr="008672E3">
        <w:t>entre</w:t>
      </w:r>
      <w:proofErr w:type="spellEnd"/>
      <w:r w:rsidRPr="008672E3">
        <w:t xml:space="preserve"> des constructeurs automobiles pour </w:t>
      </w:r>
      <w:proofErr w:type="spellStart"/>
      <w:r w:rsidRPr="008672E3">
        <w:t>déployer</w:t>
      </w:r>
      <w:proofErr w:type="spellEnd"/>
      <w:r w:rsidRPr="008672E3">
        <w:t xml:space="preserve"> </w:t>
      </w:r>
      <w:proofErr w:type="spellStart"/>
      <w:r w:rsidRPr="008672E3">
        <w:t>un</w:t>
      </w:r>
      <w:proofErr w:type="spellEnd"/>
      <w:r w:rsidRPr="008672E3">
        <w:t xml:space="preserve"> </w:t>
      </w:r>
      <w:proofErr w:type="spellStart"/>
      <w:r w:rsidRPr="008672E3">
        <w:t>réseau</w:t>
      </w:r>
      <w:proofErr w:type="spellEnd"/>
      <w:r w:rsidRPr="008672E3">
        <w:t xml:space="preserve"> de </w:t>
      </w:r>
      <w:proofErr w:type="spellStart"/>
      <w:r w:rsidRPr="008672E3">
        <w:t>recharge</w:t>
      </w:r>
      <w:proofErr w:type="spellEnd"/>
      <w:r w:rsidRPr="008672E3">
        <w:t xml:space="preserve"> </w:t>
      </w:r>
      <w:proofErr w:type="spellStart"/>
      <w:r w:rsidRPr="008672E3">
        <w:t>toutes</w:t>
      </w:r>
      <w:proofErr w:type="spellEnd"/>
      <w:r w:rsidRPr="008672E3">
        <w:t xml:space="preserve"> marques </w:t>
      </w:r>
      <w:proofErr w:type="spellStart"/>
      <w:r w:rsidRPr="008672E3">
        <w:t>confondues</w:t>
      </w:r>
      <w:proofErr w:type="spellEnd"/>
    </w:p>
    <w:p w:rsidR="008672E3" w:rsidRPr="008672E3" w:rsidRDefault="008672E3" w:rsidP="008672E3">
      <w:pPr>
        <w:pStyle w:val="BodyAudi"/>
      </w:pPr>
    </w:p>
    <w:p w:rsidR="008672E3" w:rsidRPr="008672E3" w:rsidRDefault="008672E3" w:rsidP="008672E3">
      <w:pPr>
        <w:pStyle w:val="BodyAudi"/>
      </w:pPr>
      <w:r w:rsidRPr="008672E3">
        <w:t xml:space="preserve">BMW Group, Daimler AG, Ford Motor Company et </w:t>
      </w:r>
      <w:proofErr w:type="spellStart"/>
      <w:r w:rsidRPr="008672E3">
        <w:t>le</w:t>
      </w:r>
      <w:proofErr w:type="spellEnd"/>
      <w:r w:rsidRPr="008672E3">
        <w:t xml:space="preserve"> Groupe Volkswagen </w:t>
      </w:r>
      <w:proofErr w:type="spellStart"/>
      <w:r w:rsidRPr="008672E3">
        <w:t>avec</w:t>
      </w:r>
      <w:proofErr w:type="spellEnd"/>
      <w:r w:rsidRPr="008672E3">
        <w:t xml:space="preserve"> Audi et Porsche ont </w:t>
      </w:r>
      <w:proofErr w:type="spellStart"/>
      <w:r w:rsidRPr="008672E3">
        <w:t>conclu</w:t>
      </w:r>
      <w:proofErr w:type="spellEnd"/>
      <w:r w:rsidRPr="008672E3">
        <w:t xml:space="preserve"> </w:t>
      </w:r>
      <w:proofErr w:type="spellStart"/>
      <w:r w:rsidRPr="008672E3">
        <w:t>un</w:t>
      </w:r>
      <w:proofErr w:type="spellEnd"/>
      <w:r w:rsidRPr="008672E3">
        <w:t xml:space="preserve"> </w:t>
      </w:r>
      <w:proofErr w:type="spellStart"/>
      <w:r w:rsidRPr="008672E3">
        <w:t>protocole</w:t>
      </w:r>
      <w:proofErr w:type="spellEnd"/>
      <w:r w:rsidRPr="008672E3">
        <w:t xml:space="preserve"> </w:t>
      </w:r>
      <w:proofErr w:type="spellStart"/>
      <w:r w:rsidRPr="008672E3">
        <w:t>d'accord</w:t>
      </w:r>
      <w:proofErr w:type="spellEnd"/>
      <w:r w:rsidRPr="008672E3">
        <w:t xml:space="preserve"> pour la </w:t>
      </w:r>
      <w:proofErr w:type="spellStart"/>
      <w:r w:rsidRPr="008672E3">
        <w:t>création</w:t>
      </w:r>
      <w:proofErr w:type="spellEnd"/>
      <w:r w:rsidRPr="008672E3">
        <w:t xml:space="preserve"> du plus puissant </w:t>
      </w:r>
      <w:proofErr w:type="spellStart"/>
      <w:r w:rsidRPr="008672E3">
        <w:t>réseau</w:t>
      </w:r>
      <w:proofErr w:type="spellEnd"/>
      <w:r w:rsidRPr="008672E3">
        <w:t xml:space="preserve"> de </w:t>
      </w:r>
      <w:proofErr w:type="spellStart"/>
      <w:r w:rsidRPr="008672E3">
        <w:t>recharge</w:t>
      </w:r>
      <w:proofErr w:type="spellEnd"/>
      <w:r w:rsidRPr="008672E3">
        <w:t xml:space="preserve"> en Europe. </w:t>
      </w:r>
      <w:proofErr w:type="spellStart"/>
      <w:r w:rsidRPr="008672E3">
        <w:t>L'objectif</w:t>
      </w:r>
      <w:proofErr w:type="spellEnd"/>
      <w:r w:rsidRPr="008672E3">
        <w:t xml:space="preserve"> </w:t>
      </w:r>
      <w:proofErr w:type="spellStart"/>
      <w:r w:rsidRPr="008672E3">
        <w:t>est</w:t>
      </w:r>
      <w:proofErr w:type="spellEnd"/>
      <w:r w:rsidRPr="008672E3">
        <w:t xml:space="preserve"> la mise en </w:t>
      </w:r>
      <w:proofErr w:type="spellStart"/>
      <w:r w:rsidRPr="008672E3">
        <w:t>place</w:t>
      </w:r>
      <w:proofErr w:type="spellEnd"/>
      <w:r w:rsidRPr="008672E3">
        <w:t xml:space="preserve"> </w:t>
      </w:r>
      <w:proofErr w:type="spellStart"/>
      <w:r w:rsidRPr="008672E3">
        <w:t>rapide</w:t>
      </w:r>
      <w:proofErr w:type="spellEnd"/>
      <w:r w:rsidRPr="008672E3">
        <w:t xml:space="preserve"> </w:t>
      </w:r>
      <w:proofErr w:type="spellStart"/>
      <w:r w:rsidRPr="008672E3">
        <w:t>d'un</w:t>
      </w:r>
      <w:proofErr w:type="spellEnd"/>
      <w:r w:rsidRPr="008672E3">
        <w:t xml:space="preserve"> </w:t>
      </w:r>
      <w:proofErr w:type="spellStart"/>
      <w:r w:rsidRPr="008672E3">
        <w:t>nombre</w:t>
      </w:r>
      <w:proofErr w:type="spellEnd"/>
      <w:r w:rsidRPr="008672E3">
        <w:t xml:space="preserve"> important de stations de </w:t>
      </w:r>
      <w:proofErr w:type="spellStart"/>
      <w:r w:rsidRPr="008672E3">
        <w:t>recharge</w:t>
      </w:r>
      <w:proofErr w:type="spellEnd"/>
      <w:r w:rsidRPr="008672E3">
        <w:t xml:space="preserve"> </w:t>
      </w:r>
      <w:proofErr w:type="spellStart"/>
      <w:r w:rsidRPr="008672E3">
        <w:t>afin</w:t>
      </w:r>
      <w:proofErr w:type="spellEnd"/>
      <w:r w:rsidRPr="008672E3">
        <w:t xml:space="preserve"> de </w:t>
      </w:r>
      <w:proofErr w:type="spellStart"/>
      <w:r w:rsidRPr="008672E3">
        <w:t>permettre</w:t>
      </w:r>
      <w:proofErr w:type="spellEnd"/>
      <w:r w:rsidRPr="008672E3">
        <w:t xml:space="preserve"> </w:t>
      </w:r>
      <w:proofErr w:type="spellStart"/>
      <w:r w:rsidRPr="008672E3">
        <w:t>aux</w:t>
      </w:r>
      <w:proofErr w:type="spellEnd"/>
      <w:r w:rsidRPr="008672E3">
        <w:t xml:space="preserve"> conducteurs de </w:t>
      </w:r>
      <w:proofErr w:type="spellStart"/>
      <w:r w:rsidRPr="008672E3">
        <w:t>véhicules</w:t>
      </w:r>
      <w:proofErr w:type="spellEnd"/>
      <w:r w:rsidRPr="008672E3">
        <w:t xml:space="preserve"> </w:t>
      </w:r>
      <w:proofErr w:type="spellStart"/>
      <w:r w:rsidRPr="008672E3">
        <w:t>électriques</w:t>
      </w:r>
      <w:proofErr w:type="spellEnd"/>
      <w:r w:rsidRPr="008672E3">
        <w:t xml:space="preserve"> </w:t>
      </w:r>
      <w:proofErr w:type="spellStart"/>
      <w:r w:rsidRPr="008672E3">
        <w:t>d'effectuer</w:t>
      </w:r>
      <w:proofErr w:type="spellEnd"/>
      <w:r w:rsidRPr="008672E3">
        <w:t xml:space="preserve"> des </w:t>
      </w:r>
      <w:proofErr w:type="spellStart"/>
      <w:r w:rsidRPr="008672E3">
        <w:t>déplacements</w:t>
      </w:r>
      <w:proofErr w:type="spellEnd"/>
      <w:r w:rsidRPr="008672E3">
        <w:t xml:space="preserve"> </w:t>
      </w:r>
      <w:proofErr w:type="spellStart"/>
      <w:r w:rsidRPr="008672E3">
        <w:t>sur</w:t>
      </w:r>
      <w:proofErr w:type="spellEnd"/>
      <w:r w:rsidRPr="008672E3">
        <w:t xml:space="preserve"> de </w:t>
      </w:r>
      <w:proofErr w:type="spellStart"/>
      <w:r w:rsidRPr="008672E3">
        <w:t>longues</w:t>
      </w:r>
      <w:proofErr w:type="spellEnd"/>
      <w:r w:rsidRPr="008672E3">
        <w:t xml:space="preserve"> </w:t>
      </w:r>
      <w:proofErr w:type="spellStart"/>
      <w:r w:rsidRPr="008672E3">
        <w:t>distances</w:t>
      </w:r>
      <w:proofErr w:type="spellEnd"/>
      <w:r w:rsidRPr="008672E3">
        <w:t xml:space="preserve">. Ce </w:t>
      </w:r>
      <w:proofErr w:type="spellStart"/>
      <w:r w:rsidRPr="008672E3">
        <w:t>réseau</w:t>
      </w:r>
      <w:proofErr w:type="spellEnd"/>
      <w:r w:rsidRPr="008672E3">
        <w:t xml:space="preserve"> </w:t>
      </w:r>
      <w:proofErr w:type="spellStart"/>
      <w:r w:rsidRPr="008672E3">
        <w:t>constituera</w:t>
      </w:r>
      <w:proofErr w:type="spellEnd"/>
      <w:r w:rsidRPr="008672E3">
        <w:t xml:space="preserve"> </w:t>
      </w:r>
      <w:proofErr w:type="spellStart"/>
      <w:r w:rsidRPr="008672E3">
        <w:t>une</w:t>
      </w:r>
      <w:proofErr w:type="spellEnd"/>
      <w:r w:rsidRPr="008672E3">
        <w:t xml:space="preserve"> </w:t>
      </w:r>
      <w:proofErr w:type="spellStart"/>
      <w:r w:rsidRPr="008672E3">
        <w:t>étape</w:t>
      </w:r>
      <w:proofErr w:type="spellEnd"/>
      <w:r w:rsidRPr="008672E3">
        <w:t xml:space="preserve"> importante en vue de </w:t>
      </w:r>
      <w:proofErr w:type="spellStart"/>
      <w:r w:rsidRPr="008672E3">
        <w:t>l'essor</w:t>
      </w:r>
      <w:proofErr w:type="spellEnd"/>
      <w:r w:rsidRPr="008672E3">
        <w:t xml:space="preserve"> du </w:t>
      </w:r>
      <w:proofErr w:type="spellStart"/>
      <w:r w:rsidRPr="008672E3">
        <w:t>véhicule</w:t>
      </w:r>
      <w:proofErr w:type="spellEnd"/>
      <w:r w:rsidRPr="008672E3">
        <w:t xml:space="preserve"> </w:t>
      </w:r>
      <w:proofErr w:type="spellStart"/>
      <w:r w:rsidRPr="008672E3">
        <w:t>électrique</w:t>
      </w:r>
      <w:proofErr w:type="spellEnd"/>
      <w:r w:rsidRPr="008672E3">
        <w:t xml:space="preserve"> à grande </w:t>
      </w:r>
      <w:proofErr w:type="spellStart"/>
      <w:r w:rsidRPr="008672E3">
        <w:t>échelle</w:t>
      </w:r>
      <w:proofErr w:type="spellEnd"/>
      <w:r w:rsidRPr="008672E3">
        <w:t>.</w:t>
      </w:r>
    </w:p>
    <w:p w:rsidR="008672E3" w:rsidRPr="008672E3" w:rsidRDefault="008672E3" w:rsidP="008672E3">
      <w:pPr>
        <w:pStyle w:val="BodyAudi"/>
      </w:pPr>
      <w:r w:rsidRPr="008672E3">
        <w:t xml:space="preserve">Le </w:t>
      </w:r>
      <w:proofErr w:type="spellStart"/>
      <w:r w:rsidRPr="008672E3">
        <w:t>réseau</w:t>
      </w:r>
      <w:proofErr w:type="spellEnd"/>
      <w:r w:rsidRPr="008672E3">
        <w:t xml:space="preserve"> de </w:t>
      </w:r>
      <w:proofErr w:type="spellStart"/>
      <w:r w:rsidRPr="008672E3">
        <w:t>recharge</w:t>
      </w:r>
      <w:proofErr w:type="spellEnd"/>
      <w:r w:rsidRPr="008672E3">
        <w:t xml:space="preserve"> </w:t>
      </w:r>
      <w:proofErr w:type="spellStart"/>
      <w:r w:rsidRPr="008672E3">
        <w:t>ultrarapide</w:t>
      </w:r>
      <w:proofErr w:type="spellEnd"/>
      <w:r w:rsidRPr="008672E3">
        <w:t xml:space="preserve"> et de haute puissance </w:t>
      </w:r>
      <w:proofErr w:type="spellStart"/>
      <w:r w:rsidRPr="008672E3">
        <w:t>offrant</w:t>
      </w:r>
      <w:proofErr w:type="spellEnd"/>
      <w:r w:rsidRPr="008672E3">
        <w:t xml:space="preserve"> des </w:t>
      </w:r>
      <w:proofErr w:type="spellStart"/>
      <w:r w:rsidRPr="008672E3">
        <w:t>niveaux</w:t>
      </w:r>
      <w:proofErr w:type="spellEnd"/>
      <w:r w:rsidRPr="008672E3">
        <w:t xml:space="preserve"> de puissance </w:t>
      </w:r>
      <w:proofErr w:type="spellStart"/>
      <w:r w:rsidRPr="008672E3">
        <w:t>pouvant</w:t>
      </w:r>
      <w:proofErr w:type="spellEnd"/>
      <w:r w:rsidRPr="008672E3">
        <w:t xml:space="preserve"> </w:t>
      </w:r>
      <w:proofErr w:type="spellStart"/>
      <w:r w:rsidRPr="008672E3">
        <w:t>atteindre</w:t>
      </w:r>
      <w:proofErr w:type="spellEnd"/>
      <w:r w:rsidRPr="008672E3">
        <w:t xml:space="preserve"> 350 kW </w:t>
      </w:r>
      <w:proofErr w:type="spellStart"/>
      <w:r w:rsidRPr="008672E3">
        <w:t>permettra</w:t>
      </w:r>
      <w:proofErr w:type="spellEnd"/>
      <w:r w:rsidRPr="008672E3">
        <w:t xml:space="preserve"> des </w:t>
      </w:r>
      <w:proofErr w:type="spellStart"/>
      <w:r w:rsidRPr="008672E3">
        <w:t>recharges</w:t>
      </w:r>
      <w:proofErr w:type="spellEnd"/>
      <w:r w:rsidRPr="008672E3">
        <w:t xml:space="preserve"> </w:t>
      </w:r>
      <w:proofErr w:type="spellStart"/>
      <w:r w:rsidRPr="008672E3">
        <w:t>sensiblement</w:t>
      </w:r>
      <w:proofErr w:type="spellEnd"/>
      <w:r w:rsidRPr="008672E3">
        <w:t xml:space="preserve"> plus </w:t>
      </w:r>
      <w:proofErr w:type="spellStart"/>
      <w:r w:rsidRPr="008672E3">
        <w:t>rapides</w:t>
      </w:r>
      <w:proofErr w:type="spellEnd"/>
      <w:r w:rsidRPr="008672E3">
        <w:t xml:space="preserve"> que les </w:t>
      </w:r>
      <w:proofErr w:type="spellStart"/>
      <w:r w:rsidRPr="008672E3">
        <w:t>systèmes</w:t>
      </w:r>
      <w:proofErr w:type="spellEnd"/>
      <w:r w:rsidRPr="008672E3">
        <w:t xml:space="preserve"> les plus performants </w:t>
      </w:r>
      <w:proofErr w:type="spellStart"/>
      <w:r w:rsidRPr="008672E3">
        <w:t>actuellement</w:t>
      </w:r>
      <w:proofErr w:type="spellEnd"/>
      <w:r w:rsidRPr="008672E3">
        <w:t xml:space="preserve"> </w:t>
      </w:r>
      <w:proofErr w:type="spellStart"/>
      <w:r w:rsidRPr="008672E3">
        <w:t>proposés</w:t>
      </w:r>
      <w:proofErr w:type="spellEnd"/>
      <w:r w:rsidRPr="008672E3">
        <w:t xml:space="preserve">. Le </w:t>
      </w:r>
      <w:proofErr w:type="spellStart"/>
      <w:r w:rsidRPr="008672E3">
        <w:t>déploiement</w:t>
      </w:r>
      <w:proofErr w:type="spellEnd"/>
      <w:r w:rsidRPr="008672E3">
        <w:t xml:space="preserve"> de </w:t>
      </w:r>
      <w:proofErr w:type="spellStart"/>
      <w:r w:rsidRPr="008672E3">
        <w:t>ce</w:t>
      </w:r>
      <w:proofErr w:type="spellEnd"/>
      <w:r w:rsidRPr="008672E3">
        <w:t xml:space="preserve"> </w:t>
      </w:r>
      <w:proofErr w:type="spellStart"/>
      <w:r w:rsidRPr="008672E3">
        <w:t>réseau</w:t>
      </w:r>
      <w:proofErr w:type="spellEnd"/>
      <w:r w:rsidRPr="008672E3">
        <w:t xml:space="preserve"> </w:t>
      </w:r>
      <w:proofErr w:type="spellStart"/>
      <w:r w:rsidRPr="008672E3">
        <w:t>débutera</w:t>
      </w:r>
      <w:proofErr w:type="spellEnd"/>
      <w:r w:rsidRPr="008672E3">
        <w:t xml:space="preserve"> en 2017. </w:t>
      </w:r>
      <w:proofErr w:type="spellStart"/>
      <w:r w:rsidRPr="008672E3">
        <w:t>Un</w:t>
      </w:r>
      <w:proofErr w:type="spellEnd"/>
      <w:r w:rsidRPr="008672E3">
        <w:t xml:space="preserve"> premier </w:t>
      </w:r>
      <w:proofErr w:type="spellStart"/>
      <w:r w:rsidRPr="008672E3">
        <w:t>objectif</w:t>
      </w:r>
      <w:proofErr w:type="spellEnd"/>
      <w:r w:rsidRPr="008672E3">
        <w:t xml:space="preserve"> de </w:t>
      </w:r>
      <w:proofErr w:type="spellStart"/>
      <w:r w:rsidRPr="008672E3">
        <w:t>quelque</w:t>
      </w:r>
      <w:proofErr w:type="spellEnd"/>
      <w:r w:rsidRPr="008672E3">
        <w:t xml:space="preserve"> 400 sites de </w:t>
      </w:r>
      <w:proofErr w:type="spellStart"/>
      <w:r w:rsidRPr="008672E3">
        <w:t>recharge</w:t>
      </w:r>
      <w:proofErr w:type="spellEnd"/>
      <w:r w:rsidRPr="008672E3">
        <w:t xml:space="preserve"> a </w:t>
      </w:r>
      <w:proofErr w:type="spellStart"/>
      <w:r w:rsidRPr="008672E3">
        <w:t>été</w:t>
      </w:r>
      <w:proofErr w:type="spellEnd"/>
      <w:r w:rsidRPr="008672E3">
        <w:t xml:space="preserve"> </w:t>
      </w:r>
      <w:proofErr w:type="spellStart"/>
      <w:r w:rsidRPr="008672E3">
        <w:t>fixé</w:t>
      </w:r>
      <w:proofErr w:type="spellEnd"/>
      <w:r w:rsidRPr="008672E3">
        <w:t xml:space="preserve">. Pour 2020, les </w:t>
      </w:r>
      <w:proofErr w:type="spellStart"/>
      <w:r w:rsidRPr="008672E3">
        <w:t>utilisateurs</w:t>
      </w:r>
      <w:proofErr w:type="spellEnd"/>
      <w:r w:rsidRPr="008672E3">
        <w:t xml:space="preserve"> de </w:t>
      </w:r>
      <w:proofErr w:type="spellStart"/>
      <w:r w:rsidRPr="008672E3">
        <w:t>véhicules</w:t>
      </w:r>
      <w:proofErr w:type="spellEnd"/>
      <w:r w:rsidRPr="008672E3">
        <w:t xml:space="preserve"> </w:t>
      </w:r>
      <w:proofErr w:type="spellStart"/>
      <w:r w:rsidRPr="008672E3">
        <w:t>électriques</w:t>
      </w:r>
      <w:proofErr w:type="spellEnd"/>
      <w:r w:rsidRPr="008672E3">
        <w:t xml:space="preserve"> </w:t>
      </w:r>
      <w:proofErr w:type="spellStart"/>
      <w:r w:rsidRPr="008672E3">
        <w:lastRenderedPageBreak/>
        <w:t>devraient</w:t>
      </w:r>
      <w:proofErr w:type="spellEnd"/>
      <w:r w:rsidRPr="008672E3">
        <w:t xml:space="preserve"> </w:t>
      </w:r>
      <w:proofErr w:type="spellStart"/>
      <w:r w:rsidRPr="008672E3">
        <w:t>avoir</w:t>
      </w:r>
      <w:proofErr w:type="spellEnd"/>
      <w:r w:rsidRPr="008672E3">
        <w:t xml:space="preserve"> </w:t>
      </w:r>
      <w:proofErr w:type="spellStart"/>
      <w:r w:rsidRPr="008672E3">
        <w:t>accès</w:t>
      </w:r>
      <w:proofErr w:type="spellEnd"/>
      <w:r w:rsidRPr="008672E3">
        <w:t xml:space="preserve"> à des </w:t>
      </w:r>
      <w:proofErr w:type="spellStart"/>
      <w:r w:rsidRPr="008672E3">
        <w:t>milliers</w:t>
      </w:r>
      <w:proofErr w:type="spellEnd"/>
      <w:r w:rsidRPr="008672E3">
        <w:t xml:space="preserve"> de </w:t>
      </w:r>
      <w:proofErr w:type="spellStart"/>
      <w:r w:rsidRPr="008672E3">
        <w:t>bornes</w:t>
      </w:r>
      <w:proofErr w:type="spellEnd"/>
      <w:r w:rsidRPr="008672E3">
        <w:t xml:space="preserve"> de </w:t>
      </w:r>
      <w:proofErr w:type="spellStart"/>
      <w:r w:rsidRPr="008672E3">
        <w:t>recharge</w:t>
      </w:r>
      <w:proofErr w:type="spellEnd"/>
      <w:r w:rsidRPr="008672E3">
        <w:t xml:space="preserve"> de haute puissance. </w:t>
      </w:r>
      <w:proofErr w:type="spellStart"/>
      <w:r w:rsidRPr="008672E3">
        <w:t>L'objectif</w:t>
      </w:r>
      <w:proofErr w:type="spellEnd"/>
      <w:r w:rsidRPr="008672E3">
        <w:t xml:space="preserve"> </w:t>
      </w:r>
      <w:proofErr w:type="spellStart"/>
      <w:r w:rsidRPr="008672E3">
        <w:t>est</w:t>
      </w:r>
      <w:proofErr w:type="spellEnd"/>
      <w:r w:rsidRPr="008672E3">
        <w:t xml:space="preserve"> de </w:t>
      </w:r>
      <w:proofErr w:type="spellStart"/>
      <w:r w:rsidRPr="008672E3">
        <w:t>permettre</w:t>
      </w:r>
      <w:proofErr w:type="spellEnd"/>
      <w:r w:rsidRPr="008672E3">
        <w:t xml:space="preserve"> </w:t>
      </w:r>
      <w:proofErr w:type="spellStart"/>
      <w:r w:rsidRPr="008672E3">
        <w:t>aux</w:t>
      </w:r>
      <w:proofErr w:type="spellEnd"/>
      <w:r w:rsidRPr="008672E3">
        <w:t xml:space="preserve"> </w:t>
      </w:r>
      <w:proofErr w:type="spellStart"/>
      <w:r w:rsidRPr="008672E3">
        <w:t>utilisateurs</w:t>
      </w:r>
      <w:proofErr w:type="spellEnd"/>
      <w:r w:rsidRPr="008672E3">
        <w:t xml:space="preserve"> </w:t>
      </w:r>
      <w:proofErr w:type="spellStart"/>
      <w:r w:rsidRPr="008672E3">
        <w:t>d'effectuer</w:t>
      </w:r>
      <w:proofErr w:type="spellEnd"/>
      <w:r w:rsidRPr="008672E3">
        <w:t xml:space="preserve"> de </w:t>
      </w:r>
      <w:proofErr w:type="spellStart"/>
      <w:r w:rsidRPr="008672E3">
        <w:t>longs</w:t>
      </w:r>
      <w:proofErr w:type="spellEnd"/>
      <w:r w:rsidRPr="008672E3">
        <w:t xml:space="preserve"> </w:t>
      </w:r>
      <w:proofErr w:type="spellStart"/>
      <w:r w:rsidRPr="008672E3">
        <w:t>déplacements</w:t>
      </w:r>
      <w:proofErr w:type="spellEnd"/>
      <w:r w:rsidRPr="008672E3">
        <w:t xml:space="preserve"> </w:t>
      </w:r>
      <w:proofErr w:type="spellStart"/>
      <w:r w:rsidRPr="008672E3">
        <w:t>grâce</w:t>
      </w:r>
      <w:proofErr w:type="spellEnd"/>
      <w:r w:rsidRPr="008672E3">
        <w:t xml:space="preserve"> à </w:t>
      </w:r>
      <w:proofErr w:type="spellStart"/>
      <w:r w:rsidRPr="008672E3">
        <w:t>un</w:t>
      </w:r>
      <w:proofErr w:type="spellEnd"/>
      <w:r w:rsidRPr="008672E3">
        <w:t xml:space="preserve"> </w:t>
      </w:r>
      <w:proofErr w:type="spellStart"/>
      <w:r w:rsidRPr="008672E3">
        <w:t>réseau</w:t>
      </w:r>
      <w:proofErr w:type="spellEnd"/>
      <w:r w:rsidRPr="008672E3">
        <w:t xml:space="preserve"> </w:t>
      </w:r>
      <w:proofErr w:type="spellStart"/>
      <w:r w:rsidRPr="008672E3">
        <w:t>ouvert</w:t>
      </w:r>
      <w:proofErr w:type="spellEnd"/>
      <w:r w:rsidRPr="008672E3">
        <w:t xml:space="preserve"> de stations de </w:t>
      </w:r>
      <w:proofErr w:type="spellStart"/>
      <w:r w:rsidRPr="008672E3">
        <w:t>recharge</w:t>
      </w:r>
      <w:proofErr w:type="spellEnd"/>
      <w:r w:rsidRPr="008672E3">
        <w:t xml:space="preserve"> </w:t>
      </w:r>
      <w:proofErr w:type="spellStart"/>
      <w:r w:rsidRPr="008672E3">
        <w:t>implantées</w:t>
      </w:r>
      <w:proofErr w:type="spellEnd"/>
      <w:r w:rsidRPr="008672E3">
        <w:t xml:space="preserve"> </w:t>
      </w:r>
      <w:proofErr w:type="spellStart"/>
      <w:r w:rsidRPr="008672E3">
        <w:t>le</w:t>
      </w:r>
      <w:proofErr w:type="spellEnd"/>
      <w:r w:rsidRPr="008672E3">
        <w:t xml:space="preserve"> long des autoroutes et des </w:t>
      </w:r>
      <w:proofErr w:type="spellStart"/>
      <w:r w:rsidRPr="008672E3">
        <w:t>grands</w:t>
      </w:r>
      <w:proofErr w:type="spellEnd"/>
      <w:r w:rsidRPr="008672E3">
        <w:t xml:space="preserve"> </w:t>
      </w:r>
      <w:proofErr w:type="spellStart"/>
      <w:r w:rsidRPr="008672E3">
        <w:t>axes</w:t>
      </w:r>
      <w:proofErr w:type="spellEnd"/>
      <w:r w:rsidRPr="008672E3">
        <w:t xml:space="preserve">, </w:t>
      </w:r>
      <w:proofErr w:type="spellStart"/>
      <w:r w:rsidRPr="008672E3">
        <w:t>ce</w:t>
      </w:r>
      <w:proofErr w:type="spellEnd"/>
      <w:r w:rsidRPr="008672E3">
        <w:t xml:space="preserve"> </w:t>
      </w:r>
      <w:proofErr w:type="spellStart"/>
      <w:r w:rsidRPr="008672E3">
        <w:t>qui</w:t>
      </w:r>
      <w:proofErr w:type="spellEnd"/>
      <w:r w:rsidRPr="008672E3">
        <w:t xml:space="preserve"> </w:t>
      </w:r>
      <w:proofErr w:type="spellStart"/>
      <w:r w:rsidRPr="008672E3">
        <w:t>n'était</w:t>
      </w:r>
      <w:proofErr w:type="spellEnd"/>
      <w:r w:rsidRPr="008672E3">
        <w:t xml:space="preserve"> pas </w:t>
      </w:r>
      <w:proofErr w:type="spellStart"/>
      <w:r w:rsidRPr="008672E3">
        <w:t>possible</w:t>
      </w:r>
      <w:proofErr w:type="spellEnd"/>
      <w:r w:rsidRPr="008672E3">
        <w:t xml:space="preserve"> </w:t>
      </w:r>
      <w:proofErr w:type="spellStart"/>
      <w:r w:rsidRPr="008672E3">
        <w:t>jusqu'à</w:t>
      </w:r>
      <w:proofErr w:type="spellEnd"/>
      <w:r w:rsidRPr="008672E3">
        <w:t xml:space="preserve"> </w:t>
      </w:r>
      <w:proofErr w:type="spellStart"/>
      <w:r w:rsidRPr="008672E3">
        <w:t>présent</w:t>
      </w:r>
      <w:proofErr w:type="spellEnd"/>
      <w:r w:rsidRPr="008672E3">
        <w:t xml:space="preserve">. Les </w:t>
      </w:r>
      <w:proofErr w:type="spellStart"/>
      <w:r w:rsidRPr="008672E3">
        <w:t>opérations</w:t>
      </w:r>
      <w:proofErr w:type="spellEnd"/>
      <w:r w:rsidRPr="008672E3">
        <w:t xml:space="preserve"> de </w:t>
      </w:r>
      <w:proofErr w:type="spellStart"/>
      <w:r w:rsidRPr="008672E3">
        <w:t>recharge</w:t>
      </w:r>
      <w:proofErr w:type="spellEnd"/>
      <w:r w:rsidRPr="008672E3">
        <w:t xml:space="preserve"> vont </w:t>
      </w:r>
      <w:proofErr w:type="spellStart"/>
      <w:r w:rsidRPr="008672E3">
        <w:t>évoluer</w:t>
      </w:r>
      <w:proofErr w:type="spellEnd"/>
      <w:r w:rsidRPr="008672E3">
        <w:t xml:space="preserve"> pour </w:t>
      </w:r>
      <w:proofErr w:type="spellStart"/>
      <w:r w:rsidRPr="008672E3">
        <w:t>offrir</w:t>
      </w:r>
      <w:proofErr w:type="spellEnd"/>
      <w:r w:rsidRPr="008672E3">
        <w:t xml:space="preserve"> </w:t>
      </w:r>
      <w:proofErr w:type="spellStart"/>
      <w:r w:rsidRPr="008672E3">
        <w:t>le</w:t>
      </w:r>
      <w:proofErr w:type="spellEnd"/>
      <w:r w:rsidRPr="008672E3">
        <w:t xml:space="preserve"> </w:t>
      </w:r>
      <w:proofErr w:type="spellStart"/>
      <w:r w:rsidRPr="008672E3">
        <w:t>même</w:t>
      </w:r>
      <w:proofErr w:type="spellEnd"/>
      <w:r w:rsidRPr="008672E3">
        <w:t xml:space="preserve"> niveau de </w:t>
      </w:r>
      <w:proofErr w:type="spellStart"/>
      <w:r w:rsidRPr="008672E3">
        <w:t>convivialité</w:t>
      </w:r>
      <w:proofErr w:type="spellEnd"/>
      <w:r w:rsidRPr="008672E3">
        <w:t xml:space="preserve"> </w:t>
      </w:r>
      <w:proofErr w:type="spellStart"/>
      <w:r w:rsidRPr="008672E3">
        <w:t>qu'un</w:t>
      </w:r>
      <w:proofErr w:type="spellEnd"/>
      <w:r w:rsidRPr="008672E3">
        <w:t xml:space="preserve"> plein de </w:t>
      </w:r>
      <w:proofErr w:type="spellStart"/>
      <w:r w:rsidRPr="008672E3">
        <w:t>carburant</w:t>
      </w:r>
      <w:proofErr w:type="spellEnd"/>
      <w:r w:rsidRPr="008672E3">
        <w:t xml:space="preserve"> dans </w:t>
      </w:r>
      <w:proofErr w:type="spellStart"/>
      <w:r w:rsidRPr="008672E3">
        <w:t>une</w:t>
      </w:r>
      <w:proofErr w:type="spellEnd"/>
      <w:r w:rsidRPr="008672E3">
        <w:t xml:space="preserve"> station </w:t>
      </w:r>
      <w:proofErr w:type="spellStart"/>
      <w:r w:rsidRPr="008672E3">
        <w:t>conventionnelle</w:t>
      </w:r>
      <w:proofErr w:type="spellEnd"/>
      <w:r w:rsidRPr="008672E3">
        <w:t>.</w:t>
      </w:r>
    </w:p>
    <w:p w:rsidR="008672E3" w:rsidRPr="008672E3" w:rsidRDefault="008672E3" w:rsidP="008672E3">
      <w:pPr>
        <w:pStyle w:val="BodyAudi"/>
      </w:pPr>
      <w:r w:rsidRPr="008672E3">
        <w:t xml:space="preserve">Ce </w:t>
      </w:r>
      <w:proofErr w:type="spellStart"/>
      <w:r w:rsidRPr="008672E3">
        <w:t>réseau</w:t>
      </w:r>
      <w:proofErr w:type="spellEnd"/>
      <w:r w:rsidRPr="008672E3">
        <w:t xml:space="preserve"> </w:t>
      </w:r>
      <w:proofErr w:type="spellStart"/>
      <w:r w:rsidRPr="008672E3">
        <w:t>reposera</w:t>
      </w:r>
      <w:proofErr w:type="spellEnd"/>
      <w:r w:rsidRPr="008672E3">
        <w:t xml:space="preserve"> </w:t>
      </w:r>
      <w:proofErr w:type="spellStart"/>
      <w:r w:rsidRPr="008672E3">
        <w:t>sur</w:t>
      </w:r>
      <w:proofErr w:type="spellEnd"/>
      <w:r w:rsidRPr="008672E3">
        <w:t xml:space="preserve"> la technologie CCS (</w:t>
      </w:r>
      <w:proofErr w:type="spellStart"/>
      <w:r w:rsidRPr="008672E3">
        <w:t>Combined</w:t>
      </w:r>
      <w:proofErr w:type="spellEnd"/>
      <w:r w:rsidRPr="008672E3">
        <w:t xml:space="preserve"> </w:t>
      </w:r>
      <w:proofErr w:type="spellStart"/>
      <w:r w:rsidRPr="008672E3">
        <w:t>Charging</w:t>
      </w:r>
      <w:proofErr w:type="spellEnd"/>
      <w:r w:rsidRPr="008672E3">
        <w:t xml:space="preserve"> System). Ces </w:t>
      </w:r>
      <w:proofErr w:type="spellStart"/>
      <w:r w:rsidRPr="008672E3">
        <w:t>infrastructures</w:t>
      </w:r>
      <w:proofErr w:type="spellEnd"/>
      <w:r w:rsidRPr="008672E3">
        <w:t xml:space="preserve"> de </w:t>
      </w:r>
      <w:proofErr w:type="spellStart"/>
      <w:r w:rsidRPr="008672E3">
        <w:t>recharge</w:t>
      </w:r>
      <w:proofErr w:type="spellEnd"/>
      <w:r w:rsidRPr="008672E3">
        <w:t xml:space="preserve"> </w:t>
      </w:r>
      <w:proofErr w:type="spellStart"/>
      <w:r w:rsidRPr="008672E3">
        <w:t>feront</w:t>
      </w:r>
      <w:proofErr w:type="spellEnd"/>
      <w:r w:rsidRPr="008672E3">
        <w:t xml:space="preserve"> passer </w:t>
      </w:r>
      <w:proofErr w:type="spellStart"/>
      <w:r w:rsidRPr="008672E3">
        <w:t>l'actuelle</w:t>
      </w:r>
      <w:proofErr w:type="spellEnd"/>
      <w:r w:rsidRPr="008672E3">
        <w:t xml:space="preserve"> </w:t>
      </w:r>
      <w:proofErr w:type="spellStart"/>
      <w:r w:rsidRPr="008672E3">
        <w:t>norme</w:t>
      </w:r>
      <w:proofErr w:type="spellEnd"/>
      <w:r w:rsidRPr="008672E3">
        <w:t xml:space="preserve"> </w:t>
      </w:r>
      <w:proofErr w:type="spellStart"/>
      <w:r w:rsidRPr="008672E3">
        <w:t>technique</w:t>
      </w:r>
      <w:proofErr w:type="spellEnd"/>
      <w:r w:rsidRPr="008672E3">
        <w:t xml:space="preserve"> pour </w:t>
      </w:r>
      <w:proofErr w:type="spellStart"/>
      <w:r w:rsidRPr="008672E3">
        <w:t>le</w:t>
      </w:r>
      <w:proofErr w:type="spellEnd"/>
      <w:r w:rsidRPr="008672E3">
        <w:t xml:space="preserve"> </w:t>
      </w:r>
      <w:proofErr w:type="spellStart"/>
      <w:r w:rsidRPr="008672E3">
        <w:t>rechargement</w:t>
      </w:r>
      <w:proofErr w:type="spellEnd"/>
      <w:r w:rsidRPr="008672E3">
        <w:t xml:space="preserve"> AC et DC des </w:t>
      </w:r>
      <w:proofErr w:type="spellStart"/>
      <w:r w:rsidRPr="008672E3">
        <w:t>véhicules</w:t>
      </w:r>
      <w:proofErr w:type="spellEnd"/>
      <w:r w:rsidRPr="008672E3">
        <w:t xml:space="preserve"> </w:t>
      </w:r>
      <w:proofErr w:type="spellStart"/>
      <w:r w:rsidRPr="008672E3">
        <w:t>électriques</w:t>
      </w:r>
      <w:proofErr w:type="spellEnd"/>
      <w:r w:rsidRPr="008672E3">
        <w:t xml:space="preserve"> à </w:t>
      </w:r>
      <w:proofErr w:type="spellStart"/>
      <w:r w:rsidRPr="008672E3">
        <w:t>un</w:t>
      </w:r>
      <w:proofErr w:type="spellEnd"/>
      <w:r w:rsidRPr="008672E3">
        <w:t xml:space="preserve"> niveau </w:t>
      </w:r>
      <w:proofErr w:type="spellStart"/>
      <w:r w:rsidRPr="008672E3">
        <w:t>supérieur</w:t>
      </w:r>
      <w:proofErr w:type="spellEnd"/>
      <w:r w:rsidRPr="008672E3">
        <w:t xml:space="preserve">, </w:t>
      </w:r>
      <w:proofErr w:type="spellStart"/>
      <w:r w:rsidRPr="008672E3">
        <w:t>avec</w:t>
      </w:r>
      <w:proofErr w:type="spellEnd"/>
      <w:r w:rsidRPr="008672E3">
        <w:t xml:space="preserve"> </w:t>
      </w:r>
      <w:proofErr w:type="spellStart"/>
      <w:r w:rsidRPr="008672E3">
        <w:t>un</w:t>
      </w:r>
      <w:proofErr w:type="spellEnd"/>
      <w:r w:rsidRPr="008672E3">
        <w:t xml:space="preserve"> </w:t>
      </w:r>
      <w:proofErr w:type="spellStart"/>
      <w:r w:rsidRPr="008672E3">
        <w:t>dispositif</w:t>
      </w:r>
      <w:proofErr w:type="spellEnd"/>
      <w:r w:rsidRPr="008672E3">
        <w:t xml:space="preserve"> de </w:t>
      </w:r>
      <w:proofErr w:type="spellStart"/>
      <w:r w:rsidRPr="008672E3">
        <w:t>recharge</w:t>
      </w:r>
      <w:proofErr w:type="spellEnd"/>
      <w:r w:rsidRPr="008672E3">
        <w:t xml:space="preserve"> </w:t>
      </w:r>
      <w:proofErr w:type="spellStart"/>
      <w:r w:rsidRPr="008672E3">
        <w:t>rapide</w:t>
      </w:r>
      <w:proofErr w:type="spellEnd"/>
      <w:r w:rsidRPr="008672E3">
        <w:t xml:space="preserve"> DC </w:t>
      </w:r>
      <w:proofErr w:type="spellStart"/>
      <w:r w:rsidRPr="008672E3">
        <w:t>pouvant</w:t>
      </w:r>
      <w:proofErr w:type="spellEnd"/>
      <w:r w:rsidRPr="008672E3">
        <w:t xml:space="preserve"> </w:t>
      </w:r>
      <w:proofErr w:type="spellStart"/>
      <w:r w:rsidRPr="008672E3">
        <w:t>atteindre</w:t>
      </w:r>
      <w:proofErr w:type="spellEnd"/>
      <w:r w:rsidRPr="008672E3">
        <w:t xml:space="preserve"> </w:t>
      </w:r>
      <w:proofErr w:type="spellStart"/>
      <w:r w:rsidRPr="008672E3">
        <w:t>une</w:t>
      </w:r>
      <w:proofErr w:type="spellEnd"/>
      <w:r w:rsidRPr="008672E3">
        <w:t xml:space="preserve"> puissance de 350 kW. </w:t>
      </w:r>
      <w:proofErr w:type="spellStart"/>
      <w:r w:rsidRPr="008672E3">
        <w:t>Quelle</w:t>
      </w:r>
      <w:proofErr w:type="spellEnd"/>
      <w:r w:rsidRPr="008672E3">
        <w:t xml:space="preserve"> que soit leur marque, les </w:t>
      </w:r>
      <w:proofErr w:type="spellStart"/>
      <w:r w:rsidRPr="008672E3">
        <w:t>véhicules</w:t>
      </w:r>
      <w:proofErr w:type="spellEnd"/>
      <w:r w:rsidRPr="008672E3">
        <w:t xml:space="preserve"> </w:t>
      </w:r>
      <w:proofErr w:type="spellStart"/>
      <w:r w:rsidRPr="008672E3">
        <w:t>électriques</w:t>
      </w:r>
      <w:proofErr w:type="spellEnd"/>
      <w:r w:rsidRPr="008672E3">
        <w:t xml:space="preserve"> </w:t>
      </w:r>
      <w:proofErr w:type="spellStart"/>
      <w:r w:rsidRPr="008672E3">
        <w:t>compatibles</w:t>
      </w:r>
      <w:proofErr w:type="spellEnd"/>
      <w:r w:rsidRPr="008672E3">
        <w:t xml:space="preserve"> </w:t>
      </w:r>
      <w:proofErr w:type="spellStart"/>
      <w:r w:rsidRPr="008672E3">
        <w:t>avec</w:t>
      </w:r>
      <w:proofErr w:type="spellEnd"/>
      <w:r w:rsidRPr="008672E3">
        <w:t xml:space="preserve"> la </w:t>
      </w:r>
      <w:proofErr w:type="spellStart"/>
      <w:r w:rsidRPr="008672E3">
        <w:t>pleine</w:t>
      </w:r>
      <w:proofErr w:type="spellEnd"/>
      <w:r w:rsidRPr="008672E3">
        <w:t xml:space="preserve"> puissance de ces stations </w:t>
      </w:r>
      <w:proofErr w:type="spellStart"/>
      <w:r w:rsidRPr="008672E3">
        <w:t>pourront</w:t>
      </w:r>
      <w:proofErr w:type="spellEnd"/>
      <w:r w:rsidRPr="008672E3">
        <w:t xml:space="preserve"> </w:t>
      </w:r>
      <w:proofErr w:type="spellStart"/>
      <w:r w:rsidRPr="008672E3">
        <w:t>recharger</w:t>
      </w:r>
      <w:proofErr w:type="spellEnd"/>
      <w:r w:rsidRPr="008672E3">
        <w:t xml:space="preserve"> leur </w:t>
      </w:r>
      <w:proofErr w:type="spellStart"/>
      <w:r w:rsidRPr="008672E3">
        <w:t>batterie</w:t>
      </w:r>
      <w:proofErr w:type="spellEnd"/>
      <w:r w:rsidRPr="008672E3">
        <w:t xml:space="preserve"> en </w:t>
      </w:r>
      <w:proofErr w:type="spellStart"/>
      <w:r w:rsidRPr="008672E3">
        <w:t>une</w:t>
      </w:r>
      <w:proofErr w:type="spellEnd"/>
      <w:r w:rsidRPr="008672E3">
        <w:t xml:space="preserve"> </w:t>
      </w:r>
      <w:proofErr w:type="spellStart"/>
      <w:r w:rsidRPr="008672E3">
        <w:t>fraction</w:t>
      </w:r>
      <w:proofErr w:type="spellEnd"/>
      <w:r w:rsidRPr="008672E3">
        <w:t xml:space="preserve"> du </w:t>
      </w:r>
      <w:proofErr w:type="spellStart"/>
      <w:r w:rsidRPr="008672E3">
        <w:t>délai</w:t>
      </w:r>
      <w:proofErr w:type="spellEnd"/>
      <w:r w:rsidRPr="008672E3">
        <w:t xml:space="preserve"> </w:t>
      </w:r>
      <w:proofErr w:type="spellStart"/>
      <w:r w:rsidRPr="008672E3">
        <w:t>actuellement</w:t>
      </w:r>
      <w:proofErr w:type="spellEnd"/>
      <w:r w:rsidRPr="008672E3">
        <w:t xml:space="preserve"> </w:t>
      </w:r>
      <w:proofErr w:type="spellStart"/>
      <w:r w:rsidRPr="008672E3">
        <w:t>nécessaire</w:t>
      </w:r>
      <w:proofErr w:type="spellEnd"/>
      <w:r w:rsidRPr="008672E3">
        <w:t xml:space="preserve">. Ce </w:t>
      </w:r>
      <w:proofErr w:type="spellStart"/>
      <w:r w:rsidRPr="008672E3">
        <w:t>réseau</w:t>
      </w:r>
      <w:proofErr w:type="spellEnd"/>
      <w:r w:rsidRPr="008672E3">
        <w:t xml:space="preserve"> sera compatible </w:t>
      </w:r>
      <w:proofErr w:type="spellStart"/>
      <w:r w:rsidRPr="008672E3">
        <w:t>avec</w:t>
      </w:r>
      <w:proofErr w:type="spellEnd"/>
      <w:r w:rsidRPr="008672E3">
        <w:t xml:space="preserve"> </w:t>
      </w:r>
      <w:proofErr w:type="spellStart"/>
      <w:r w:rsidRPr="008672E3">
        <w:t>tous</w:t>
      </w:r>
      <w:proofErr w:type="spellEnd"/>
      <w:r w:rsidRPr="008672E3">
        <w:t xml:space="preserve"> les </w:t>
      </w:r>
      <w:proofErr w:type="spellStart"/>
      <w:r w:rsidRPr="008672E3">
        <w:t>véhicules</w:t>
      </w:r>
      <w:proofErr w:type="spellEnd"/>
      <w:r w:rsidRPr="008672E3">
        <w:t xml:space="preserve"> </w:t>
      </w:r>
      <w:proofErr w:type="spellStart"/>
      <w:r w:rsidRPr="008672E3">
        <w:t>dotés</w:t>
      </w:r>
      <w:proofErr w:type="spellEnd"/>
      <w:r w:rsidRPr="008672E3">
        <w:t xml:space="preserve"> de la technologie CCS, </w:t>
      </w:r>
      <w:proofErr w:type="spellStart"/>
      <w:r w:rsidRPr="008672E3">
        <w:t>ce</w:t>
      </w:r>
      <w:proofErr w:type="spellEnd"/>
      <w:r w:rsidRPr="008672E3">
        <w:t xml:space="preserve"> </w:t>
      </w:r>
      <w:proofErr w:type="spellStart"/>
      <w:r w:rsidRPr="008672E3">
        <w:t>qui</w:t>
      </w:r>
      <w:proofErr w:type="spellEnd"/>
      <w:r w:rsidRPr="008672E3">
        <w:t xml:space="preserve"> </w:t>
      </w:r>
      <w:proofErr w:type="spellStart"/>
      <w:r w:rsidRPr="008672E3">
        <w:t>permettra</w:t>
      </w:r>
      <w:proofErr w:type="spellEnd"/>
      <w:r w:rsidRPr="008672E3">
        <w:t xml:space="preserve"> de </w:t>
      </w:r>
      <w:proofErr w:type="spellStart"/>
      <w:r w:rsidRPr="008672E3">
        <w:t>favoriser</w:t>
      </w:r>
      <w:proofErr w:type="spellEnd"/>
      <w:r w:rsidRPr="008672E3">
        <w:t xml:space="preserve"> </w:t>
      </w:r>
      <w:proofErr w:type="spellStart"/>
      <w:r w:rsidRPr="008672E3">
        <w:t>l'essor</w:t>
      </w:r>
      <w:proofErr w:type="spellEnd"/>
      <w:r w:rsidRPr="008672E3">
        <w:t xml:space="preserve"> des </w:t>
      </w:r>
      <w:proofErr w:type="spellStart"/>
      <w:r w:rsidRPr="008672E3">
        <w:t>véhicules</w:t>
      </w:r>
      <w:proofErr w:type="spellEnd"/>
      <w:r w:rsidRPr="008672E3">
        <w:t xml:space="preserve"> </w:t>
      </w:r>
      <w:proofErr w:type="spellStart"/>
      <w:r w:rsidRPr="008672E3">
        <w:t>électriques</w:t>
      </w:r>
      <w:proofErr w:type="spellEnd"/>
      <w:r w:rsidRPr="008672E3">
        <w:t xml:space="preserve"> en Europe.</w:t>
      </w:r>
    </w:p>
    <w:p w:rsidR="008672E3" w:rsidRPr="008672E3" w:rsidRDefault="008672E3" w:rsidP="008672E3">
      <w:pPr>
        <w:pStyle w:val="BodyAudi"/>
      </w:pPr>
    </w:p>
    <w:p w:rsidR="008672E3" w:rsidRPr="008672E3" w:rsidRDefault="008672E3" w:rsidP="008672E3">
      <w:pPr>
        <w:pStyle w:val="BodyAudi"/>
        <w:rPr>
          <w:b/>
        </w:rPr>
      </w:pPr>
      <w:r w:rsidRPr="008672E3">
        <w:rPr>
          <w:b/>
        </w:rPr>
        <w:t>AUDI AG</w:t>
      </w:r>
    </w:p>
    <w:p w:rsidR="008672E3" w:rsidRPr="008672E3" w:rsidRDefault="008672E3" w:rsidP="008672E3">
      <w:pPr>
        <w:pStyle w:val="BodyAudi"/>
      </w:pPr>
      <w:r w:rsidRPr="008672E3">
        <w:t>« </w:t>
      </w:r>
      <w:proofErr w:type="spellStart"/>
      <w:r w:rsidRPr="008672E3">
        <w:t>Nous</w:t>
      </w:r>
      <w:proofErr w:type="spellEnd"/>
      <w:r w:rsidRPr="008672E3">
        <w:t xml:space="preserve"> </w:t>
      </w:r>
      <w:proofErr w:type="spellStart"/>
      <w:r w:rsidRPr="008672E3">
        <w:t>voulons</w:t>
      </w:r>
      <w:proofErr w:type="spellEnd"/>
      <w:r w:rsidRPr="008672E3">
        <w:t xml:space="preserve"> </w:t>
      </w:r>
      <w:proofErr w:type="spellStart"/>
      <w:r w:rsidRPr="008672E3">
        <w:t>créer</w:t>
      </w:r>
      <w:proofErr w:type="spellEnd"/>
      <w:r w:rsidRPr="008672E3">
        <w:t xml:space="preserve"> </w:t>
      </w:r>
      <w:proofErr w:type="spellStart"/>
      <w:r w:rsidRPr="008672E3">
        <w:t>un</w:t>
      </w:r>
      <w:proofErr w:type="spellEnd"/>
      <w:r w:rsidRPr="008672E3">
        <w:t xml:space="preserve"> </w:t>
      </w:r>
      <w:proofErr w:type="spellStart"/>
      <w:r w:rsidRPr="008672E3">
        <w:t>réseau</w:t>
      </w:r>
      <w:proofErr w:type="spellEnd"/>
      <w:r w:rsidRPr="008672E3">
        <w:t xml:space="preserve"> </w:t>
      </w:r>
      <w:proofErr w:type="spellStart"/>
      <w:r w:rsidRPr="008672E3">
        <w:t>qui</w:t>
      </w:r>
      <w:proofErr w:type="spellEnd"/>
      <w:r w:rsidRPr="008672E3">
        <w:t xml:space="preserve"> </w:t>
      </w:r>
      <w:proofErr w:type="spellStart"/>
      <w:r w:rsidRPr="008672E3">
        <w:t>permettra</w:t>
      </w:r>
      <w:proofErr w:type="spellEnd"/>
      <w:r w:rsidRPr="008672E3">
        <w:t xml:space="preserve"> à </w:t>
      </w:r>
      <w:proofErr w:type="spellStart"/>
      <w:r w:rsidRPr="008672E3">
        <w:t>nos</w:t>
      </w:r>
      <w:proofErr w:type="spellEnd"/>
      <w:r w:rsidRPr="008672E3">
        <w:t xml:space="preserve"> </w:t>
      </w:r>
      <w:proofErr w:type="spellStart"/>
      <w:r w:rsidRPr="008672E3">
        <w:t>clients</w:t>
      </w:r>
      <w:proofErr w:type="spellEnd"/>
      <w:r w:rsidRPr="008672E3">
        <w:t xml:space="preserve"> de </w:t>
      </w:r>
      <w:proofErr w:type="spellStart"/>
      <w:r w:rsidRPr="008672E3">
        <w:t>recharger</w:t>
      </w:r>
      <w:proofErr w:type="spellEnd"/>
      <w:r w:rsidRPr="008672E3">
        <w:t xml:space="preserve"> leur </w:t>
      </w:r>
      <w:proofErr w:type="spellStart"/>
      <w:r w:rsidRPr="008672E3">
        <w:t>véhicule</w:t>
      </w:r>
      <w:proofErr w:type="spellEnd"/>
      <w:r w:rsidRPr="008672E3">
        <w:t xml:space="preserve"> </w:t>
      </w:r>
      <w:proofErr w:type="spellStart"/>
      <w:r w:rsidRPr="008672E3">
        <w:t>lors</w:t>
      </w:r>
      <w:proofErr w:type="spellEnd"/>
      <w:r w:rsidRPr="008672E3">
        <w:t xml:space="preserve"> </w:t>
      </w:r>
      <w:proofErr w:type="spellStart"/>
      <w:r w:rsidRPr="008672E3">
        <w:t>d'une</w:t>
      </w:r>
      <w:proofErr w:type="spellEnd"/>
      <w:r w:rsidRPr="008672E3">
        <w:t xml:space="preserve"> </w:t>
      </w:r>
      <w:proofErr w:type="spellStart"/>
      <w:r w:rsidRPr="008672E3">
        <w:t>pause</w:t>
      </w:r>
      <w:proofErr w:type="spellEnd"/>
      <w:r w:rsidRPr="008672E3">
        <w:t xml:space="preserve">-café </w:t>
      </w:r>
      <w:proofErr w:type="spellStart"/>
      <w:r w:rsidRPr="008672E3">
        <w:t>durant</w:t>
      </w:r>
      <w:proofErr w:type="spellEnd"/>
      <w:r w:rsidRPr="008672E3">
        <w:t xml:space="preserve"> leur long </w:t>
      </w:r>
      <w:proofErr w:type="spellStart"/>
      <w:r w:rsidRPr="008672E3">
        <w:t>trajet</w:t>
      </w:r>
      <w:proofErr w:type="spellEnd"/>
      <w:r w:rsidRPr="008672E3">
        <w:t xml:space="preserve"> », a </w:t>
      </w:r>
      <w:proofErr w:type="spellStart"/>
      <w:r w:rsidRPr="008672E3">
        <w:t>expliqué</w:t>
      </w:r>
      <w:proofErr w:type="spellEnd"/>
      <w:r w:rsidRPr="008672E3">
        <w:t xml:space="preserve"> </w:t>
      </w:r>
      <w:proofErr w:type="spellStart"/>
      <w:r w:rsidRPr="008672E3">
        <w:t>Rupert</w:t>
      </w:r>
      <w:proofErr w:type="spellEnd"/>
      <w:r w:rsidRPr="008672E3">
        <w:t xml:space="preserve"> </w:t>
      </w:r>
      <w:proofErr w:type="spellStart"/>
      <w:r w:rsidRPr="008672E3">
        <w:t>Stadler</w:t>
      </w:r>
      <w:proofErr w:type="spellEnd"/>
      <w:r w:rsidRPr="008672E3">
        <w:t xml:space="preserve">, </w:t>
      </w:r>
      <w:proofErr w:type="spellStart"/>
      <w:r w:rsidRPr="008672E3">
        <w:t>président</w:t>
      </w:r>
      <w:proofErr w:type="spellEnd"/>
      <w:r w:rsidRPr="008672E3">
        <w:t xml:space="preserve"> du directoire de AUDI AG. « </w:t>
      </w:r>
      <w:proofErr w:type="spellStart"/>
      <w:r w:rsidRPr="008672E3">
        <w:t>Pouvoir</w:t>
      </w:r>
      <w:proofErr w:type="spellEnd"/>
      <w:r w:rsidRPr="008672E3">
        <w:t xml:space="preserve"> </w:t>
      </w:r>
      <w:proofErr w:type="spellStart"/>
      <w:r w:rsidRPr="008672E3">
        <w:t>compter</w:t>
      </w:r>
      <w:proofErr w:type="spellEnd"/>
      <w:r w:rsidRPr="008672E3">
        <w:t xml:space="preserve"> </w:t>
      </w:r>
      <w:proofErr w:type="spellStart"/>
      <w:r w:rsidRPr="008672E3">
        <w:t>sur</w:t>
      </w:r>
      <w:proofErr w:type="spellEnd"/>
      <w:r w:rsidRPr="008672E3">
        <w:t xml:space="preserve"> des services de </w:t>
      </w:r>
      <w:proofErr w:type="spellStart"/>
      <w:r w:rsidRPr="008672E3">
        <w:t>recharge</w:t>
      </w:r>
      <w:proofErr w:type="spellEnd"/>
      <w:r w:rsidRPr="008672E3">
        <w:t xml:space="preserve"> </w:t>
      </w:r>
      <w:proofErr w:type="spellStart"/>
      <w:r w:rsidRPr="008672E3">
        <w:t>rapide</w:t>
      </w:r>
      <w:proofErr w:type="spellEnd"/>
      <w:r w:rsidRPr="008672E3">
        <w:t xml:space="preserve"> </w:t>
      </w:r>
      <w:proofErr w:type="spellStart"/>
      <w:r w:rsidRPr="008672E3">
        <w:t>fiables</w:t>
      </w:r>
      <w:proofErr w:type="spellEnd"/>
      <w:r w:rsidRPr="008672E3">
        <w:t xml:space="preserve"> </w:t>
      </w:r>
      <w:proofErr w:type="spellStart"/>
      <w:r w:rsidRPr="008672E3">
        <w:t>est</w:t>
      </w:r>
      <w:proofErr w:type="spellEnd"/>
      <w:r w:rsidRPr="008672E3">
        <w:t xml:space="preserve"> </w:t>
      </w:r>
      <w:proofErr w:type="spellStart"/>
      <w:r w:rsidRPr="008672E3">
        <w:t>un</w:t>
      </w:r>
      <w:proofErr w:type="spellEnd"/>
      <w:r w:rsidRPr="008672E3">
        <w:t xml:space="preserve"> facteur </w:t>
      </w:r>
      <w:proofErr w:type="spellStart"/>
      <w:r w:rsidRPr="008672E3">
        <w:t>essentiel</w:t>
      </w:r>
      <w:proofErr w:type="spellEnd"/>
      <w:r w:rsidRPr="008672E3">
        <w:t xml:space="preserve"> pour </w:t>
      </w:r>
      <w:proofErr w:type="spellStart"/>
      <w:r w:rsidRPr="008672E3">
        <w:t>convaincre</w:t>
      </w:r>
      <w:proofErr w:type="spellEnd"/>
      <w:r w:rsidRPr="008672E3">
        <w:t xml:space="preserve"> les </w:t>
      </w:r>
      <w:proofErr w:type="spellStart"/>
      <w:r w:rsidRPr="008672E3">
        <w:t>usagers</w:t>
      </w:r>
      <w:proofErr w:type="spellEnd"/>
      <w:r w:rsidRPr="008672E3">
        <w:t xml:space="preserve"> </w:t>
      </w:r>
      <w:proofErr w:type="spellStart"/>
      <w:r w:rsidRPr="008672E3">
        <w:t>d'opter</w:t>
      </w:r>
      <w:proofErr w:type="spellEnd"/>
      <w:r w:rsidRPr="008672E3">
        <w:t xml:space="preserve"> pour </w:t>
      </w:r>
      <w:proofErr w:type="spellStart"/>
      <w:r w:rsidRPr="008672E3">
        <w:t>un</w:t>
      </w:r>
      <w:proofErr w:type="spellEnd"/>
      <w:r w:rsidRPr="008672E3">
        <w:t xml:space="preserve"> </w:t>
      </w:r>
      <w:proofErr w:type="spellStart"/>
      <w:r w:rsidRPr="008672E3">
        <w:t>véhicule</w:t>
      </w:r>
      <w:proofErr w:type="spellEnd"/>
      <w:r w:rsidRPr="008672E3">
        <w:t xml:space="preserve"> </w:t>
      </w:r>
      <w:proofErr w:type="spellStart"/>
      <w:r w:rsidRPr="008672E3">
        <w:t>électrique</w:t>
      </w:r>
      <w:proofErr w:type="spellEnd"/>
      <w:r w:rsidRPr="008672E3">
        <w:t xml:space="preserve">. Au travers de </w:t>
      </w:r>
      <w:proofErr w:type="spellStart"/>
      <w:r w:rsidRPr="008672E3">
        <w:t>cette</w:t>
      </w:r>
      <w:proofErr w:type="spellEnd"/>
      <w:r w:rsidRPr="008672E3">
        <w:t xml:space="preserve"> </w:t>
      </w:r>
      <w:proofErr w:type="spellStart"/>
      <w:r w:rsidRPr="008672E3">
        <w:t>coopération</w:t>
      </w:r>
      <w:proofErr w:type="spellEnd"/>
      <w:r w:rsidRPr="008672E3">
        <w:t xml:space="preserve">, </w:t>
      </w:r>
      <w:proofErr w:type="spellStart"/>
      <w:r w:rsidRPr="008672E3">
        <w:t>nous</w:t>
      </w:r>
      <w:proofErr w:type="spellEnd"/>
      <w:r w:rsidRPr="008672E3">
        <w:t xml:space="preserve"> </w:t>
      </w:r>
      <w:proofErr w:type="spellStart"/>
      <w:r w:rsidRPr="008672E3">
        <w:t>voulons</w:t>
      </w:r>
      <w:proofErr w:type="spellEnd"/>
      <w:r w:rsidRPr="008672E3">
        <w:t xml:space="preserve"> </w:t>
      </w:r>
      <w:proofErr w:type="spellStart"/>
      <w:r w:rsidRPr="008672E3">
        <w:t>favoriser</w:t>
      </w:r>
      <w:proofErr w:type="spellEnd"/>
      <w:r w:rsidRPr="008672E3">
        <w:t xml:space="preserve"> </w:t>
      </w:r>
      <w:proofErr w:type="spellStart"/>
      <w:r w:rsidRPr="008672E3">
        <w:t>l'essor</w:t>
      </w:r>
      <w:proofErr w:type="spellEnd"/>
      <w:r w:rsidRPr="008672E3">
        <w:t xml:space="preserve"> de la </w:t>
      </w:r>
      <w:proofErr w:type="spellStart"/>
      <w:r w:rsidRPr="008672E3">
        <w:t>mobilité</w:t>
      </w:r>
      <w:proofErr w:type="spellEnd"/>
      <w:r w:rsidRPr="008672E3">
        <w:t xml:space="preserve"> </w:t>
      </w:r>
      <w:proofErr w:type="spellStart"/>
      <w:r w:rsidRPr="008672E3">
        <w:t>électrique</w:t>
      </w:r>
      <w:proofErr w:type="spellEnd"/>
      <w:r w:rsidRPr="008672E3">
        <w:t xml:space="preserve"> et </w:t>
      </w:r>
      <w:proofErr w:type="spellStart"/>
      <w:r w:rsidRPr="008672E3">
        <w:t>accélérer</w:t>
      </w:r>
      <w:proofErr w:type="spellEnd"/>
      <w:r w:rsidRPr="008672E3">
        <w:t xml:space="preserve"> la </w:t>
      </w:r>
      <w:proofErr w:type="spellStart"/>
      <w:r w:rsidRPr="008672E3">
        <w:t>transition</w:t>
      </w:r>
      <w:proofErr w:type="spellEnd"/>
      <w:r w:rsidRPr="008672E3">
        <w:t xml:space="preserve"> vers la </w:t>
      </w:r>
      <w:proofErr w:type="spellStart"/>
      <w:r w:rsidRPr="008672E3">
        <w:t>mobilité</w:t>
      </w:r>
      <w:proofErr w:type="spellEnd"/>
      <w:r w:rsidRPr="008672E3">
        <w:t xml:space="preserve"> </w:t>
      </w:r>
      <w:proofErr w:type="spellStart"/>
      <w:r w:rsidRPr="008672E3">
        <w:t>zéro</w:t>
      </w:r>
      <w:proofErr w:type="spellEnd"/>
      <w:r w:rsidRPr="008672E3">
        <w:t xml:space="preserve"> </w:t>
      </w:r>
      <w:proofErr w:type="spellStart"/>
      <w:r w:rsidRPr="008672E3">
        <w:t>émission</w:t>
      </w:r>
      <w:proofErr w:type="spellEnd"/>
      <w:r w:rsidRPr="008672E3">
        <w:t>. »</w:t>
      </w:r>
    </w:p>
    <w:p w:rsidR="008672E3" w:rsidRPr="008672E3" w:rsidRDefault="008672E3" w:rsidP="008672E3">
      <w:pPr>
        <w:pStyle w:val="BodyAudi"/>
      </w:pPr>
      <w:r w:rsidRPr="008672E3">
        <w:rPr>
          <w:lang w:val="fr-BE"/>
        </w:rPr>
        <w:t xml:space="preserve">Les constructeurs automobiles désirent consentir des investissements substantiels pour créer le réseau, soulignant ainsi l'engagement de chaque entreprise pour le développement de la mobilité électrique. </w:t>
      </w:r>
      <w:proofErr w:type="spellStart"/>
      <w:r w:rsidRPr="008672E3">
        <w:t>Alors</w:t>
      </w:r>
      <w:proofErr w:type="spellEnd"/>
      <w:r w:rsidRPr="008672E3">
        <w:t xml:space="preserve"> que les </w:t>
      </w:r>
      <w:proofErr w:type="spellStart"/>
      <w:r w:rsidRPr="008672E3">
        <w:t>partenaires</w:t>
      </w:r>
      <w:proofErr w:type="spellEnd"/>
      <w:r w:rsidRPr="008672E3">
        <w:t xml:space="preserve"> à </w:t>
      </w:r>
      <w:proofErr w:type="spellStart"/>
      <w:r w:rsidRPr="008672E3">
        <w:t>l'origine</w:t>
      </w:r>
      <w:proofErr w:type="spellEnd"/>
      <w:r w:rsidRPr="008672E3">
        <w:t xml:space="preserve"> de </w:t>
      </w:r>
      <w:proofErr w:type="spellStart"/>
      <w:r w:rsidRPr="008672E3">
        <w:t>cette</w:t>
      </w:r>
      <w:proofErr w:type="spellEnd"/>
      <w:r w:rsidRPr="008672E3">
        <w:t xml:space="preserve"> </w:t>
      </w:r>
      <w:proofErr w:type="spellStart"/>
      <w:r w:rsidRPr="008672E3">
        <w:t>initiative</w:t>
      </w:r>
      <w:proofErr w:type="spellEnd"/>
      <w:r w:rsidRPr="008672E3">
        <w:t xml:space="preserve"> – BMW Group, Daimler AG, Ford Motor Company et </w:t>
      </w:r>
      <w:proofErr w:type="spellStart"/>
      <w:r w:rsidRPr="008672E3">
        <w:t>le</w:t>
      </w:r>
      <w:proofErr w:type="spellEnd"/>
      <w:r w:rsidRPr="008672E3">
        <w:t xml:space="preserve"> Groupe Volkswagen – </w:t>
      </w:r>
      <w:proofErr w:type="spellStart"/>
      <w:r w:rsidRPr="008672E3">
        <w:t>seront</w:t>
      </w:r>
      <w:proofErr w:type="spellEnd"/>
      <w:r w:rsidRPr="008672E3">
        <w:t xml:space="preserve"> </w:t>
      </w:r>
      <w:proofErr w:type="spellStart"/>
      <w:r w:rsidRPr="008672E3">
        <w:t>représentés</w:t>
      </w:r>
      <w:proofErr w:type="spellEnd"/>
      <w:r w:rsidRPr="008672E3">
        <w:t xml:space="preserve"> à </w:t>
      </w:r>
      <w:proofErr w:type="spellStart"/>
      <w:r w:rsidRPr="008672E3">
        <w:t>parts</w:t>
      </w:r>
      <w:proofErr w:type="spellEnd"/>
      <w:r w:rsidRPr="008672E3">
        <w:t xml:space="preserve"> </w:t>
      </w:r>
      <w:proofErr w:type="spellStart"/>
      <w:r w:rsidRPr="008672E3">
        <w:t>égales</w:t>
      </w:r>
      <w:proofErr w:type="spellEnd"/>
      <w:r w:rsidRPr="008672E3">
        <w:t xml:space="preserve"> dans la </w:t>
      </w:r>
      <w:proofErr w:type="spellStart"/>
      <w:r w:rsidRPr="008672E3">
        <w:t>coentreprise</w:t>
      </w:r>
      <w:proofErr w:type="spellEnd"/>
      <w:r w:rsidRPr="008672E3">
        <w:t xml:space="preserve">, les </w:t>
      </w:r>
      <w:proofErr w:type="spellStart"/>
      <w:r w:rsidRPr="008672E3">
        <w:t>autres</w:t>
      </w:r>
      <w:proofErr w:type="spellEnd"/>
      <w:r w:rsidRPr="008672E3">
        <w:t xml:space="preserve"> constructeurs </w:t>
      </w:r>
      <w:proofErr w:type="spellStart"/>
      <w:r w:rsidRPr="008672E3">
        <w:t>sont</w:t>
      </w:r>
      <w:proofErr w:type="spellEnd"/>
      <w:r w:rsidRPr="008672E3">
        <w:t xml:space="preserve"> </w:t>
      </w:r>
      <w:proofErr w:type="spellStart"/>
      <w:r w:rsidRPr="008672E3">
        <w:t>encouragés</w:t>
      </w:r>
      <w:proofErr w:type="spellEnd"/>
      <w:r w:rsidRPr="008672E3">
        <w:t xml:space="preserve"> à </w:t>
      </w:r>
      <w:proofErr w:type="spellStart"/>
      <w:r w:rsidRPr="008672E3">
        <w:t>participer</w:t>
      </w:r>
      <w:proofErr w:type="spellEnd"/>
      <w:r w:rsidRPr="008672E3">
        <w:t xml:space="preserve"> au </w:t>
      </w:r>
      <w:proofErr w:type="spellStart"/>
      <w:r w:rsidRPr="008672E3">
        <w:t>déploiement</w:t>
      </w:r>
      <w:proofErr w:type="spellEnd"/>
      <w:r w:rsidRPr="008672E3">
        <w:t xml:space="preserve"> du </w:t>
      </w:r>
      <w:proofErr w:type="spellStart"/>
      <w:r w:rsidRPr="008672E3">
        <w:t>réseau</w:t>
      </w:r>
      <w:proofErr w:type="spellEnd"/>
      <w:r w:rsidRPr="008672E3">
        <w:t xml:space="preserve"> </w:t>
      </w:r>
      <w:proofErr w:type="spellStart"/>
      <w:r w:rsidRPr="008672E3">
        <w:t>afin</w:t>
      </w:r>
      <w:proofErr w:type="spellEnd"/>
      <w:r w:rsidRPr="008672E3">
        <w:t xml:space="preserve"> de </w:t>
      </w:r>
      <w:proofErr w:type="spellStart"/>
      <w:r w:rsidRPr="008672E3">
        <w:t>contribuer</w:t>
      </w:r>
      <w:proofErr w:type="spellEnd"/>
      <w:r w:rsidRPr="008672E3">
        <w:t xml:space="preserve"> à la mise en </w:t>
      </w:r>
      <w:proofErr w:type="spellStart"/>
      <w:r w:rsidRPr="008672E3">
        <w:t>place</w:t>
      </w:r>
      <w:proofErr w:type="spellEnd"/>
      <w:r w:rsidRPr="008672E3">
        <w:t xml:space="preserve"> de solutions de </w:t>
      </w:r>
      <w:proofErr w:type="spellStart"/>
      <w:r w:rsidRPr="008672E3">
        <w:t>recharge</w:t>
      </w:r>
      <w:proofErr w:type="spellEnd"/>
      <w:r w:rsidRPr="008672E3">
        <w:t xml:space="preserve"> </w:t>
      </w:r>
      <w:proofErr w:type="spellStart"/>
      <w:r w:rsidRPr="008672E3">
        <w:t>adéquates</w:t>
      </w:r>
      <w:proofErr w:type="spellEnd"/>
      <w:r w:rsidRPr="008672E3">
        <w:t xml:space="preserve"> pour les </w:t>
      </w:r>
      <w:proofErr w:type="spellStart"/>
      <w:r w:rsidRPr="008672E3">
        <w:t>utilisateurs</w:t>
      </w:r>
      <w:proofErr w:type="spellEnd"/>
      <w:r w:rsidRPr="008672E3">
        <w:t xml:space="preserve"> de </w:t>
      </w:r>
      <w:proofErr w:type="spellStart"/>
      <w:r w:rsidRPr="008672E3">
        <w:t>véhicules</w:t>
      </w:r>
      <w:proofErr w:type="spellEnd"/>
      <w:r w:rsidRPr="008672E3">
        <w:t xml:space="preserve"> </w:t>
      </w:r>
      <w:proofErr w:type="spellStart"/>
      <w:r w:rsidRPr="008672E3">
        <w:t>électriques</w:t>
      </w:r>
      <w:proofErr w:type="spellEnd"/>
      <w:r w:rsidRPr="008672E3">
        <w:t xml:space="preserve">. </w:t>
      </w:r>
      <w:proofErr w:type="spellStart"/>
      <w:r w:rsidRPr="008672E3">
        <w:t>Cette</w:t>
      </w:r>
      <w:proofErr w:type="spellEnd"/>
      <w:r w:rsidRPr="008672E3">
        <w:t xml:space="preserve"> </w:t>
      </w:r>
      <w:proofErr w:type="spellStart"/>
      <w:r w:rsidRPr="008672E3">
        <w:t>coentreprise</w:t>
      </w:r>
      <w:proofErr w:type="spellEnd"/>
      <w:r w:rsidRPr="008672E3">
        <w:t xml:space="preserve"> </w:t>
      </w:r>
      <w:proofErr w:type="spellStart"/>
      <w:r w:rsidRPr="008672E3">
        <w:t>est</w:t>
      </w:r>
      <w:proofErr w:type="spellEnd"/>
      <w:r w:rsidRPr="008672E3">
        <w:t xml:space="preserve"> </w:t>
      </w:r>
      <w:proofErr w:type="spellStart"/>
      <w:r w:rsidRPr="008672E3">
        <w:t>également</w:t>
      </w:r>
      <w:proofErr w:type="spellEnd"/>
      <w:r w:rsidRPr="008672E3">
        <w:t xml:space="preserve"> </w:t>
      </w:r>
      <w:proofErr w:type="spellStart"/>
      <w:r w:rsidRPr="008672E3">
        <w:t>ouverte</w:t>
      </w:r>
      <w:proofErr w:type="spellEnd"/>
      <w:r w:rsidRPr="008672E3">
        <w:t xml:space="preserve"> à des </w:t>
      </w:r>
      <w:proofErr w:type="spellStart"/>
      <w:r w:rsidRPr="008672E3">
        <w:t>coopérations</w:t>
      </w:r>
      <w:proofErr w:type="spellEnd"/>
      <w:r w:rsidRPr="008672E3">
        <w:t xml:space="preserve"> </w:t>
      </w:r>
      <w:proofErr w:type="spellStart"/>
      <w:r w:rsidRPr="008672E3">
        <w:t>avec</w:t>
      </w:r>
      <w:proofErr w:type="spellEnd"/>
      <w:r w:rsidRPr="008672E3">
        <w:t xml:space="preserve"> des </w:t>
      </w:r>
      <w:proofErr w:type="spellStart"/>
      <w:r w:rsidRPr="008672E3">
        <w:t>partenaires</w:t>
      </w:r>
      <w:proofErr w:type="spellEnd"/>
      <w:r w:rsidRPr="008672E3">
        <w:t xml:space="preserve"> </w:t>
      </w:r>
      <w:proofErr w:type="spellStart"/>
      <w:r w:rsidRPr="008672E3">
        <w:t>régionaux</w:t>
      </w:r>
      <w:proofErr w:type="spellEnd"/>
      <w:r w:rsidRPr="008672E3">
        <w:t>.</w:t>
      </w:r>
    </w:p>
    <w:p w:rsidR="008672E3" w:rsidRPr="008672E3" w:rsidRDefault="008672E3" w:rsidP="00B44FE6">
      <w:pPr>
        <w:pStyle w:val="BodyAudi"/>
        <w:rPr>
          <w:lang w:val="fr-BE"/>
        </w:rPr>
      </w:pPr>
      <w:r w:rsidRPr="008672E3">
        <w:rPr>
          <w:lang w:val="fr-BE"/>
        </w:rPr>
        <w:t>La création de cette coentreprise est soumise à l'exécution des accords définitifs et à l'approbation de la coparticipation au sein des diverses juridictions.</w:t>
      </w:r>
    </w:p>
    <w:p w:rsidR="008672E3" w:rsidRDefault="008672E3" w:rsidP="00B44FE6">
      <w:pPr>
        <w:pStyle w:val="BodyAudi"/>
        <w:rPr>
          <w:lang w:val="fr-BE"/>
        </w:rPr>
      </w:pPr>
    </w:p>
    <w:p w:rsidR="008672E3" w:rsidRPr="003D24F8" w:rsidRDefault="008672E3" w:rsidP="00B44FE6">
      <w:pPr>
        <w:pStyle w:val="BodyAudi"/>
        <w:rPr>
          <w:lang w:val="fr-BE"/>
        </w:rPr>
      </w:pPr>
      <w:bookmarkStart w:id="0" w:name="_GoBack"/>
      <w:bookmarkEnd w:id="0"/>
    </w:p>
    <w:p w:rsidR="00F942FF" w:rsidRPr="008672E3" w:rsidRDefault="00F942FF" w:rsidP="008672E3">
      <w:pPr>
        <w:pStyle w:val="Body"/>
        <w:jc w:val="both"/>
        <w:rPr>
          <w:sz w:val="18"/>
          <w:szCs w:val="18"/>
        </w:rPr>
      </w:pPr>
      <w:r>
        <w:rPr>
          <w:sz w:val="18"/>
          <w:szCs w:val="18"/>
        </w:rPr>
        <w:t>Le Groupe Audi emploie plus de 85.000 personnes dans le monde, parmi lesquelles 2.513 en Belgique. En 2015, la marque aux quatre anneaux a vendu environ 1,8 million de voitures neuves, dont 32.365 ont été immatriculées en Belgique. La part de marché d’Audi y était de 6,46% en 2015. Entre 2015 et 2018, l’entreprise prévoit d’investir au total quelque 24 milliards d’euros principalement dans de nouveaux produits et des technologies durables.</w:t>
      </w:r>
    </w:p>
    <w:sectPr w:rsidR="00F942FF" w:rsidRPr="008672E3" w:rsidSect="00B44FE6">
      <w:headerReference w:type="default" r:id="rId7"/>
      <w:headerReference w:type="first" r:id="rId8"/>
      <w:pgSz w:w="11906" w:h="16838"/>
      <w:pgMar w:top="2410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5A2" w:rsidRDefault="008635A2" w:rsidP="00B44FE6">
      <w:pPr>
        <w:spacing w:after="0" w:line="240" w:lineRule="auto"/>
      </w:pPr>
      <w:r>
        <w:separator/>
      </w:r>
    </w:p>
  </w:endnote>
  <w:endnote w:type="continuationSeparator" w:id="0">
    <w:p w:rsidR="008635A2" w:rsidRDefault="008635A2" w:rsidP="00B44FE6">
      <w:pPr>
        <w:spacing w:after="0" w:line="240" w:lineRule="auto"/>
      </w:pPr>
      <w:r>
        <w:continuationSeparator/>
      </w:r>
    </w:p>
  </w:endnote>
  <w:endnote w:type="continuationNotice" w:id="1">
    <w:p w:rsidR="008635A2" w:rsidRDefault="008635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W Head"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Audi Type">
    <w:panose1 w:val="020B0503040200000003"/>
    <w:charset w:val="00"/>
    <w:family w:val="swiss"/>
    <w:notTrueType/>
    <w:pitch w:val="variable"/>
    <w:sig w:usb0="A00002EF" w:usb1="50002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5A2" w:rsidRDefault="008635A2" w:rsidP="00B44FE6">
      <w:pPr>
        <w:spacing w:after="0" w:line="240" w:lineRule="auto"/>
      </w:pPr>
      <w:r>
        <w:separator/>
      </w:r>
    </w:p>
  </w:footnote>
  <w:footnote w:type="continuationSeparator" w:id="0">
    <w:p w:rsidR="008635A2" w:rsidRDefault="008635A2" w:rsidP="00B44FE6">
      <w:pPr>
        <w:spacing w:after="0" w:line="240" w:lineRule="auto"/>
      </w:pPr>
      <w:r>
        <w:continuationSeparator/>
      </w:r>
    </w:p>
  </w:footnote>
  <w:footnote w:type="continuationNotice" w:id="1">
    <w:p w:rsidR="008635A2" w:rsidRDefault="008635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E6" w:rsidRDefault="00B44FE6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563600" cy="10699200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udi press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E6" w:rsidRDefault="00BF0A66">
    <w:pPr>
      <w:pStyle w:val="Header"/>
    </w:pPr>
    <w:r>
      <w:rPr>
        <w:noProof/>
        <w:lang w:eastAsia="nl-BE"/>
      </w:rPr>
      <w:drawing>
        <wp:anchor distT="0" distB="0" distL="114300" distR="114300" simplePos="0" relativeHeight="251660288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top</wp:align>
          </wp:positionV>
          <wp:extent cx="7563600" cy="10699200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di press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91D"/>
    <w:multiLevelType w:val="hybridMultilevel"/>
    <w:tmpl w:val="4EEC0FDC"/>
    <w:lvl w:ilvl="0" w:tplc="FDD0B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1FD3"/>
    <w:multiLevelType w:val="hybridMultilevel"/>
    <w:tmpl w:val="497808CC"/>
    <w:lvl w:ilvl="0" w:tplc="E35023BA">
      <w:start w:val="1"/>
      <w:numFmt w:val="bullet"/>
      <w:pStyle w:val="DeckAud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25504"/>
    <w:multiLevelType w:val="hybridMultilevel"/>
    <w:tmpl w:val="8B1E806A"/>
    <w:lvl w:ilvl="0" w:tplc="07CEC84E">
      <w:start w:val="1"/>
      <w:numFmt w:val="bullet"/>
      <w:lvlText w:val=""/>
      <w:lvlJc w:val="left"/>
      <w:pPr>
        <w:ind w:left="450" w:hanging="351"/>
      </w:pPr>
      <w:rPr>
        <w:rFonts w:ascii="Symbol" w:eastAsia="Symbol" w:hAnsi="Symbol" w:hint="default"/>
        <w:w w:val="101"/>
        <w:sz w:val="21"/>
        <w:szCs w:val="21"/>
      </w:rPr>
    </w:lvl>
    <w:lvl w:ilvl="1" w:tplc="E3D88636">
      <w:start w:val="1"/>
      <w:numFmt w:val="bullet"/>
      <w:lvlText w:val="•"/>
      <w:lvlJc w:val="left"/>
      <w:pPr>
        <w:ind w:left="1335" w:hanging="351"/>
      </w:pPr>
    </w:lvl>
    <w:lvl w:ilvl="2" w:tplc="7090D54E">
      <w:start w:val="1"/>
      <w:numFmt w:val="bullet"/>
      <w:lvlText w:val="•"/>
      <w:lvlJc w:val="left"/>
      <w:pPr>
        <w:ind w:left="2220" w:hanging="351"/>
      </w:pPr>
    </w:lvl>
    <w:lvl w:ilvl="3" w:tplc="C0D083B2">
      <w:start w:val="1"/>
      <w:numFmt w:val="bullet"/>
      <w:lvlText w:val="•"/>
      <w:lvlJc w:val="left"/>
      <w:pPr>
        <w:ind w:left="3105" w:hanging="351"/>
      </w:pPr>
    </w:lvl>
    <w:lvl w:ilvl="4" w:tplc="CDB659BA">
      <w:start w:val="1"/>
      <w:numFmt w:val="bullet"/>
      <w:lvlText w:val="•"/>
      <w:lvlJc w:val="left"/>
      <w:pPr>
        <w:ind w:left="3990" w:hanging="351"/>
      </w:pPr>
    </w:lvl>
    <w:lvl w:ilvl="5" w:tplc="B9DA6512">
      <w:start w:val="1"/>
      <w:numFmt w:val="bullet"/>
      <w:lvlText w:val="•"/>
      <w:lvlJc w:val="left"/>
      <w:pPr>
        <w:ind w:left="4875" w:hanging="351"/>
      </w:pPr>
    </w:lvl>
    <w:lvl w:ilvl="6" w:tplc="F030FD92">
      <w:start w:val="1"/>
      <w:numFmt w:val="bullet"/>
      <w:lvlText w:val="•"/>
      <w:lvlJc w:val="left"/>
      <w:pPr>
        <w:ind w:left="5760" w:hanging="351"/>
      </w:pPr>
    </w:lvl>
    <w:lvl w:ilvl="7" w:tplc="85BCEBBA">
      <w:start w:val="1"/>
      <w:numFmt w:val="bullet"/>
      <w:lvlText w:val="•"/>
      <w:lvlJc w:val="left"/>
      <w:pPr>
        <w:ind w:left="6645" w:hanging="351"/>
      </w:pPr>
    </w:lvl>
    <w:lvl w:ilvl="8" w:tplc="DA66F60E">
      <w:start w:val="1"/>
      <w:numFmt w:val="bullet"/>
      <w:lvlText w:val="•"/>
      <w:lvlJc w:val="left"/>
      <w:pPr>
        <w:ind w:left="7530" w:hanging="351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A2"/>
    <w:rsid w:val="000B6750"/>
    <w:rsid w:val="003C6B7B"/>
    <w:rsid w:val="003D24F8"/>
    <w:rsid w:val="004353BC"/>
    <w:rsid w:val="005D2F6F"/>
    <w:rsid w:val="00672882"/>
    <w:rsid w:val="008635A2"/>
    <w:rsid w:val="008672E3"/>
    <w:rsid w:val="00B40F6C"/>
    <w:rsid w:val="00B44FE6"/>
    <w:rsid w:val="00BF0A66"/>
    <w:rsid w:val="00CC72F7"/>
    <w:rsid w:val="00DA4702"/>
    <w:rsid w:val="00E37A96"/>
    <w:rsid w:val="00F9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325707-49CE-4014-A108-A2ABE190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672E3"/>
    <w:pPr>
      <w:widowControl w:val="0"/>
      <w:spacing w:after="0" w:line="240" w:lineRule="auto"/>
      <w:ind w:left="100"/>
      <w:outlineLvl w:val="0"/>
    </w:pPr>
    <w:rPr>
      <w:rFonts w:ascii="Arial" w:eastAsia="Arial" w:hAnsi="Arial"/>
      <w:b/>
      <w:bCs/>
      <w:sz w:val="21"/>
      <w:szCs w:val="21"/>
      <w:lang w:val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8672E3"/>
    <w:pPr>
      <w:widowControl w:val="0"/>
      <w:spacing w:after="0" w:line="240" w:lineRule="auto"/>
      <w:ind w:left="100"/>
      <w:outlineLvl w:val="1"/>
    </w:pPr>
    <w:rPr>
      <w:rFonts w:ascii="Arial" w:eastAsia="Arial" w:hAnsi="Arial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udi">
    <w:name w:val="Body Audi"/>
    <w:basedOn w:val="Normal"/>
    <w:link w:val="BodyAudiChar"/>
    <w:qFormat/>
    <w:rsid w:val="00DA4702"/>
    <w:pPr>
      <w:ind w:right="1655"/>
    </w:pPr>
    <w:rPr>
      <w:rFonts w:ascii="Arial" w:hAnsi="Arial"/>
      <w:sz w:val="20"/>
    </w:rPr>
  </w:style>
  <w:style w:type="character" w:customStyle="1" w:styleId="BodyAudiChar">
    <w:name w:val="Body Audi Char"/>
    <w:basedOn w:val="DefaultParagraphFont"/>
    <w:link w:val="BodyAudi"/>
    <w:rsid w:val="00DA4702"/>
    <w:rPr>
      <w:rFonts w:ascii="Arial" w:hAnsi="Arial"/>
      <w:sz w:val="20"/>
    </w:rPr>
  </w:style>
  <w:style w:type="paragraph" w:customStyle="1" w:styleId="DeckAudi">
    <w:name w:val="Deck Audi"/>
    <w:basedOn w:val="BodyAudi"/>
    <w:link w:val="DeckAudiChar"/>
    <w:qFormat/>
    <w:rsid w:val="005D2F6F"/>
    <w:pPr>
      <w:numPr>
        <w:numId w:val="2"/>
      </w:numPr>
      <w:ind w:left="357" w:right="1656" w:hanging="357"/>
    </w:pPr>
    <w:rPr>
      <w:b/>
      <w:sz w:val="24"/>
    </w:rPr>
  </w:style>
  <w:style w:type="character" w:customStyle="1" w:styleId="DeckAudiChar">
    <w:name w:val="Deck Audi Char"/>
    <w:basedOn w:val="BodyAudiChar"/>
    <w:link w:val="DeckAudi"/>
    <w:rsid w:val="005D2F6F"/>
    <w:rPr>
      <w:rFonts w:ascii="Arial" w:hAnsi="Arial"/>
      <w:b/>
      <w:sz w:val="24"/>
    </w:rPr>
  </w:style>
  <w:style w:type="paragraph" w:customStyle="1" w:styleId="HeadlineAudi">
    <w:name w:val="Headline Audi"/>
    <w:basedOn w:val="DeckAudi"/>
    <w:link w:val="HeadlineAudiChar"/>
    <w:qFormat/>
    <w:rsid w:val="00CC72F7"/>
    <w:pPr>
      <w:numPr>
        <w:numId w:val="0"/>
      </w:numPr>
    </w:pPr>
    <w:rPr>
      <w:sz w:val="28"/>
    </w:rPr>
  </w:style>
  <w:style w:type="character" w:customStyle="1" w:styleId="HeadlineAudiChar">
    <w:name w:val="Headline Audi Char"/>
    <w:basedOn w:val="DeckAudiChar"/>
    <w:link w:val="HeadlineAudi"/>
    <w:rsid w:val="00CC72F7"/>
    <w:rPr>
      <w:rFonts w:ascii="VW Head" w:hAnsi="VW Head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B4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FE6"/>
  </w:style>
  <w:style w:type="paragraph" w:styleId="Footer">
    <w:name w:val="footer"/>
    <w:basedOn w:val="Normal"/>
    <w:link w:val="FooterChar"/>
    <w:uiPriority w:val="99"/>
    <w:unhideWhenUsed/>
    <w:rsid w:val="00B4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FE6"/>
  </w:style>
  <w:style w:type="paragraph" w:customStyle="1" w:styleId="Body">
    <w:name w:val="Body"/>
    <w:basedOn w:val="Normal"/>
    <w:uiPriority w:val="99"/>
    <w:rsid w:val="00F942F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udi Type" w:hAnsi="Audi Type" w:cs="Audi Type"/>
      <w:color w:val="000000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F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672E3"/>
    <w:rPr>
      <w:rFonts w:ascii="Arial" w:eastAsia="Arial" w:hAnsi="Arial"/>
      <w:b/>
      <w:bCs/>
      <w:sz w:val="21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8672E3"/>
    <w:rPr>
      <w:rFonts w:ascii="Arial" w:eastAsia="Arial" w:hAnsi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Audi\Lay-out\PressWord\2016_PressWord_Audi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2016_PressWord_Audi_FR</Template>
  <TotalTime>0</TotalTime>
  <Pages>2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MAMPAEY Veerle</dc:creator>
  <cp:keywords/>
  <dc:description/>
  <cp:lastModifiedBy>MAMPAEY Veerle</cp:lastModifiedBy>
  <cp:revision>2</cp:revision>
  <dcterms:created xsi:type="dcterms:W3CDTF">2016-12-01T09:03:00Z</dcterms:created>
  <dcterms:modified xsi:type="dcterms:W3CDTF">2016-12-01T09:06:00Z</dcterms:modified>
</cp:coreProperties>
</file>