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br w:type="textWrapping"/>
        <w:t xml:space="preserve">Hello Kitty x IDOLBEAUTY es el toque </w:t>
      </w:r>
      <w:r w:rsidDel="00000000" w:rsidR="00000000" w:rsidRPr="00000000">
        <w:rPr>
          <w:b w:val="1"/>
          <w:i w:val="1"/>
          <w:sz w:val="28"/>
          <w:szCs w:val="28"/>
          <w:rtl w:val="0"/>
        </w:rPr>
        <w:t xml:space="preserve">kawaii</w:t>
      </w:r>
      <w:r w:rsidDel="00000000" w:rsidR="00000000" w:rsidRPr="00000000">
        <w:rPr>
          <w:b w:val="1"/>
          <w:sz w:val="28"/>
          <w:szCs w:val="28"/>
          <w:rtl w:val="0"/>
        </w:rPr>
        <w:t xml:space="preserve"> que buscabas para tu </w:t>
      </w:r>
      <w:r w:rsidDel="00000000" w:rsidR="00000000" w:rsidRPr="00000000">
        <w:rPr>
          <w:b w:val="1"/>
          <w:i w:val="1"/>
          <w:sz w:val="28"/>
          <w:szCs w:val="28"/>
          <w:rtl w:val="0"/>
        </w:rPr>
        <w:t xml:space="preserve">makeup</w:t>
      </w:r>
      <w:r w:rsidDel="00000000" w:rsidR="00000000" w:rsidRPr="00000000">
        <w:rPr>
          <w:rtl w:val="0"/>
        </w:rPr>
      </w:r>
    </w:p>
    <w:p w:rsidR="00000000" w:rsidDel="00000000" w:rsidP="00000000" w:rsidRDefault="00000000" w:rsidRPr="00000000" w14:paraId="00000002">
      <w:pPr>
        <w:rPr>
          <w:b w:val="1"/>
          <w:sz w:val="17"/>
          <w:szCs w:val="17"/>
        </w:rPr>
      </w:pPr>
      <w:r w:rsidDel="00000000" w:rsidR="00000000" w:rsidRPr="00000000">
        <w:rPr>
          <w:rtl w:val="0"/>
        </w:rPr>
      </w:r>
    </w:p>
    <w:p w:rsidR="00000000" w:rsidDel="00000000" w:rsidP="00000000" w:rsidRDefault="00000000" w:rsidRPr="00000000" w14:paraId="00000003">
      <w:pPr>
        <w:tabs>
          <w:tab w:val="left" w:leader="none" w:pos="8010"/>
        </w:tabs>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4">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Ciudad de México, 17 de abril de 2023 – </w:t>
      </w:r>
      <w:r w:rsidDel="00000000" w:rsidR="00000000" w:rsidRPr="00000000">
        <w:rPr>
          <w:rFonts w:ascii="Helvetica Neue" w:cs="Helvetica Neue" w:eastAsia="Helvetica Neue" w:hAnsi="Helvetica Neue"/>
          <w:sz w:val="20"/>
          <w:szCs w:val="20"/>
          <w:rtl w:val="0"/>
        </w:rPr>
        <w:t xml:space="preserve">Desde hace varias décadas, </w:t>
      </w:r>
      <w:r w:rsidDel="00000000" w:rsidR="00000000" w:rsidRPr="00000000">
        <w:rPr>
          <w:rFonts w:ascii="Helvetica Neue" w:cs="Helvetica Neue" w:eastAsia="Helvetica Neue" w:hAnsi="Helvetica Neue"/>
          <w:b w:val="1"/>
          <w:sz w:val="20"/>
          <w:szCs w:val="20"/>
          <w:rtl w:val="0"/>
        </w:rPr>
        <w:t xml:space="preserve">Hello Kitty</w:t>
      </w:r>
      <w:r w:rsidDel="00000000" w:rsidR="00000000" w:rsidRPr="00000000">
        <w:rPr>
          <w:rFonts w:ascii="Helvetica Neue" w:cs="Helvetica Neue" w:eastAsia="Helvetica Neue" w:hAnsi="Helvetica Neue"/>
          <w:sz w:val="20"/>
          <w:szCs w:val="20"/>
          <w:rtl w:val="0"/>
        </w:rPr>
        <w:t xml:space="preserve"> ha inspirado a un sinfín de personas a sonreír y a expresar su creatividad al máximo, las acompaña a vivir maravillosas aventuras e incluso descubrir nuevos talentos. Y por esto mismo, Hello Kitty te acompañará en una aventura más pues este simpático personaje se une con la firma mexicana de belleza </w:t>
      </w:r>
      <w:r w:rsidDel="00000000" w:rsidR="00000000" w:rsidRPr="00000000">
        <w:rPr>
          <w:rFonts w:ascii="Helvetica Neue" w:cs="Helvetica Neue" w:eastAsia="Helvetica Neue" w:hAnsi="Helvetica Neue"/>
          <w:b w:val="1"/>
          <w:sz w:val="20"/>
          <w:szCs w:val="20"/>
          <w:rtl w:val="0"/>
        </w:rPr>
        <w:t xml:space="preserve">IDOLBEAUTY </w:t>
      </w:r>
      <w:r w:rsidDel="00000000" w:rsidR="00000000" w:rsidRPr="00000000">
        <w:rPr>
          <w:rFonts w:ascii="Helvetica Neue" w:cs="Helvetica Neue" w:eastAsia="Helvetica Neue" w:hAnsi="Helvetica Neue"/>
          <w:sz w:val="20"/>
          <w:szCs w:val="20"/>
          <w:rtl w:val="0"/>
        </w:rPr>
        <w:t xml:space="preserve">para crear una colección de maquillaje de lo más</w:t>
      </w:r>
      <w:r w:rsidDel="00000000" w:rsidR="00000000" w:rsidRPr="00000000">
        <w:rPr>
          <w:rFonts w:ascii="Helvetica Neue" w:cs="Helvetica Neue" w:eastAsia="Helvetica Neue" w:hAnsi="Helvetica Neue"/>
          <w:i w:val="1"/>
          <w:sz w:val="20"/>
          <w:szCs w:val="20"/>
          <w:rtl w:val="0"/>
        </w:rPr>
        <w:t xml:space="preserve"> cute</w:t>
      </w:r>
      <w:r w:rsidDel="00000000" w:rsidR="00000000" w:rsidRPr="00000000">
        <w:rPr>
          <w:rFonts w:ascii="Helvetica Neue" w:cs="Helvetica Neue" w:eastAsia="Helvetica Neue" w:hAnsi="Helvetica Neue"/>
          <w:sz w:val="20"/>
          <w:szCs w:val="20"/>
          <w:rtl w:val="0"/>
        </w:rPr>
        <w:t xml:space="preserve"> que te va a encantar. </w:t>
      </w:r>
    </w:p>
    <w:p w:rsidR="00000000" w:rsidDel="00000000" w:rsidP="00000000" w:rsidRDefault="00000000" w:rsidRPr="00000000" w14:paraId="00000005">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¡Así es! Ahora podrás crear tus  </w:t>
      </w:r>
      <w:r w:rsidDel="00000000" w:rsidR="00000000" w:rsidRPr="00000000">
        <w:rPr>
          <w:rFonts w:ascii="Helvetica Neue" w:cs="Helvetica Neue" w:eastAsia="Helvetica Neue" w:hAnsi="Helvetica Neue"/>
          <w:i w:val="1"/>
          <w:sz w:val="20"/>
          <w:szCs w:val="20"/>
          <w:rtl w:val="0"/>
        </w:rPr>
        <w:t xml:space="preserve">looks</w:t>
      </w:r>
      <w:r w:rsidDel="00000000" w:rsidR="00000000" w:rsidRPr="00000000">
        <w:rPr>
          <w:rFonts w:ascii="Helvetica Neue" w:cs="Helvetica Neue" w:eastAsia="Helvetica Neue" w:hAnsi="Helvetica Neue"/>
          <w:sz w:val="20"/>
          <w:szCs w:val="20"/>
          <w:rtl w:val="0"/>
        </w:rPr>
        <w:t xml:space="preserve"> y expresarte con nuevas combinaciones en tendencia con </w:t>
      </w:r>
      <w:r w:rsidDel="00000000" w:rsidR="00000000" w:rsidRPr="00000000">
        <w:rPr>
          <w:rFonts w:ascii="Helvetica Neue" w:cs="Helvetica Neue" w:eastAsia="Helvetica Neue" w:hAnsi="Helvetica Neue"/>
          <w:b w:val="1"/>
          <w:sz w:val="20"/>
          <w:szCs w:val="20"/>
          <w:rtl w:val="0"/>
        </w:rPr>
        <w:t xml:space="preserve">IDOLBEAUTY</w:t>
      </w:r>
      <w:r w:rsidDel="00000000" w:rsidR="00000000" w:rsidRPr="00000000">
        <w:rPr>
          <w:rFonts w:ascii="Helvetica Neue" w:cs="Helvetica Neue" w:eastAsia="Helvetica Neue" w:hAnsi="Helvetica Neue"/>
          <w:sz w:val="20"/>
          <w:szCs w:val="20"/>
          <w:rtl w:val="0"/>
        </w:rPr>
        <w:t xml:space="preserve">, la cual se fundó en 2020 por un equipo con más de 15 años de experiencia, que busca desarrollar cosméticos con calidad internacional y </w:t>
      </w:r>
      <w:r w:rsidDel="00000000" w:rsidR="00000000" w:rsidRPr="00000000">
        <w:rPr>
          <w:rFonts w:ascii="Helvetica Neue" w:cs="Helvetica Neue" w:eastAsia="Helvetica Neue" w:hAnsi="Helvetica Neue"/>
          <w:i w:val="1"/>
          <w:sz w:val="20"/>
          <w:szCs w:val="20"/>
          <w:rtl w:val="0"/>
        </w:rPr>
        <w:t xml:space="preserve">cruelty-free</w:t>
      </w:r>
      <w:r w:rsidDel="00000000" w:rsidR="00000000" w:rsidRPr="00000000">
        <w:rPr>
          <w:rFonts w:ascii="Helvetica Neue" w:cs="Helvetica Neue" w:eastAsia="Helvetica Neue" w:hAnsi="Helvetica Neue"/>
          <w:sz w:val="20"/>
          <w:szCs w:val="20"/>
          <w:rtl w:val="0"/>
        </w:rPr>
        <w:t xml:space="preserve"> a un precio accesible, pero con diseños únicos inspirados en íconos de la cultura pop.  Es decir, ¡algo súper </w:t>
      </w:r>
      <w:r w:rsidDel="00000000" w:rsidR="00000000" w:rsidRPr="00000000">
        <w:rPr>
          <w:rFonts w:ascii="Helvetica Neue" w:cs="Helvetica Neue" w:eastAsia="Helvetica Neue" w:hAnsi="Helvetica Neue"/>
          <w:i w:val="1"/>
          <w:sz w:val="20"/>
          <w:szCs w:val="20"/>
          <w:rtl w:val="0"/>
        </w:rPr>
        <w:t xml:space="preserve">cool</w:t>
      </w:r>
      <w:r w:rsidDel="00000000" w:rsidR="00000000" w:rsidRPr="00000000">
        <w:rPr>
          <w:rFonts w:ascii="Helvetica Neue" w:cs="Helvetica Neue" w:eastAsia="Helvetica Neue" w:hAnsi="Helvetica Neue"/>
          <w:sz w:val="20"/>
          <w:szCs w:val="20"/>
          <w:rtl w:val="0"/>
        </w:rPr>
        <w:t xml:space="preserve"> para inspirarte a lograr nuevos y fascinantes estilos!</w:t>
      </w:r>
    </w:p>
    <w:p w:rsidR="00000000" w:rsidDel="00000000" w:rsidP="00000000" w:rsidRDefault="00000000" w:rsidRPr="00000000" w14:paraId="00000007">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8">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Hello Kitty x IDOLBEAUTY es una colección súper completa en la cual podrás encontrar los productos ideales para tu maquillaje:</w:t>
      </w:r>
    </w:p>
    <w:p w:rsidR="00000000" w:rsidDel="00000000" w:rsidP="00000000" w:rsidRDefault="00000000" w:rsidRPr="00000000" w14:paraId="00000009">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numPr>
          <w:ilvl w:val="0"/>
          <w:numId w:val="1"/>
        </w:numPr>
        <w:tabs>
          <w:tab w:val="left" w:leader="none" w:pos="8010"/>
        </w:tabs>
        <w:spacing w:line="276"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Un rubor en aceite, con una fórmula innovadora hecha en Corea y con un 98% de ingredientes naturales. Al aplicarlo, se adapta inmediatamente a tu PH, dando un color único y natural para cada piel.</w:t>
        <w:br w:type="textWrapping"/>
      </w:r>
    </w:p>
    <w:p w:rsidR="00000000" w:rsidDel="00000000" w:rsidP="00000000" w:rsidRDefault="00000000" w:rsidRPr="00000000" w14:paraId="0000000B">
      <w:pPr>
        <w:numPr>
          <w:ilvl w:val="0"/>
          <w:numId w:val="1"/>
        </w:numPr>
        <w:tabs>
          <w:tab w:val="left" w:leader="none" w:pos="8010"/>
        </w:tabs>
        <w:spacing w:line="276" w:lineRule="auto"/>
        <w:ind w:left="720" w:hanging="360"/>
        <w:jc w:val="both"/>
        <w:rPr>
          <w:rFonts w:ascii="Helvetica Neue" w:cs="Helvetica Neue" w:eastAsia="Helvetica Neue" w:hAnsi="Helvetica Neue"/>
          <w:sz w:val="20"/>
          <w:szCs w:val="20"/>
          <w:u w:val="none"/>
        </w:rPr>
      </w:pPr>
      <w:r w:rsidDel="00000000" w:rsidR="00000000" w:rsidRPr="00000000">
        <w:rPr>
          <w:rFonts w:ascii="Arial Unicode MS" w:cs="Arial Unicode MS" w:eastAsia="Arial Unicode MS" w:hAnsi="Arial Unicode MS"/>
          <w:sz w:val="20"/>
          <w:szCs w:val="20"/>
          <w:rtl w:val="0"/>
        </w:rPr>
        <w:t xml:space="preserve">Un aceite labial que da un tono diferente en cada piel, y adicionado con Volufiline™ un extracto natural de planta patentado que ayuda a nutrir y darle un efecto voluminizador a tus labios. </w:t>
        <w:br w:type="textWrapping"/>
      </w:r>
    </w:p>
    <w:p w:rsidR="00000000" w:rsidDel="00000000" w:rsidP="00000000" w:rsidRDefault="00000000" w:rsidRPr="00000000" w14:paraId="0000000C">
      <w:pPr>
        <w:numPr>
          <w:ilvl w:val="0"/>
          <w:numId w:val="1"/>
        </w:numPr>
        <w:tabs>
          <w:tab w:val="left" w:leader="none" w:pos="8010"/>
        </w:tabs>
        <w:spacing w:line="276"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Una paleta de sombras e iluminadores adicionados con aceites de macadamia y aceite de aguacate, con los que tus párpados y todo tu cutis podrá lucir hidratado y fabuloso. </w:t>
        <w:br w:type="textWrapping"/>
      </w:r>
    </w:p>
    <w:p w:rsidR="00000000" w:rsidDel="00000000" w:rsidP="00000000" w:rsidRDefault="00000000" w:rsidRPr="00000000" w14:paraId="0000000D">
      <w:pPr>
        <w:numPr>
          <w:ilvl w:val="0"/>
          <w:numId w:val="1"/>
        </w:numPr>
        <w:tabs>
          <w:tab w:val="left" w:leader="none" w:pos="8010"/>
        </w:tabs>
        <w:spacing w:line="276"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Un </w:t>
      </w:r>
      <w:r w:rsidDel="00000000" w:rsidR="00000000" w:rsidRPr="00000000">
        <w:rPr>
          <w:rFonts w:ascii="Helvetica Neue" w:cs="Helvetica Neue" w:eastAsia="Helvetica Neue" w:hAnsi="Helvetica Neue"/>
          <w:i w:val="1"/>
          <w:sz w:val="20"/>
          <w:szCs w:val="20"/>
          <w:rtl w:val="0"/>
        </w:rPr>
        <w:t xml:space="preserve">set</w:t>
      </w:r>
      <w:r w:rsidDel="00000000" w:rsidR="00000000" w:rsidRPr="00000000">
        <w:rPr>
          <w:rFonts w:ascii="Helvetica Neue" w:cs="Helvetica Neue" w:eastAsia="Helvetica Neue" w:hAnsi="Helvetica Neue"/>
          <w:sz w:val="20"/>
          <w:szCs w:val="20"/>
          <w:rtl w:val="0"/>
        </w:rPr>
        <w:t xml:space="preserve"> de brochas para maquillaje profesionales. ¡Están hechas de pelo biónico vegano! Esto quiere decir que tienen un acabado natural pero sin dejar de ser </w:t>
      </w:r>
      <w:r w:rsidDel="00000000" w:rsidR="00000000" w:rsidRPr="00000000">
        <w:rPr>
          <w:rFonts w:ascii="Helvetica Neue" w:cs="Helvetica Neue" w:eastAsia="Helvetica Neue" w:hAnsi="Helvetica Neue"/>
          <w:i w:val="1"/>
          <w:sz w:val="20"/>
          <w:szCs w:val="20"/>
          <w:rtl w:val="0"/>
        </w:rPr>
        <w:t xml:space="preserve">cruelty-free</w:t>
      </w:r>
      <w:r w:rsidDel="00000000" w:rsidR="00000000" w:rsidRPr="00000000">
        <w:rPr>
          <w:rFonts w:ascii="Helvetica Neue" w:cs="Helvetica Neue" w:eastAsia="Helvetica Neue" w:hAnsi="Helvetica Neue"/>
          <w:sz w:val="20"/>
          <w:szCs w:val="20"/>
          <w:rtl w:val="0"/>
        </w:rPr>
        <w:t xml:space="preserve">.</w:t>
        <w:br w:type="textWrapping"/>
      </w:r>
    </w:p>
    <w:p w:rsidR="00000000" w:rsidDel="00000000" w:rsidP="00000000" w:rsidRDefault="00000000" w:rsidRPr="00000000" w14:paraId="0000000E">
      <w:pPr>
        <w:numPr>
          <w:ilvl w:val="0"/>
          <w:numId w:val="1"/>
        </w:numPr>
        <w:tabs>
          <w:tab w:val="left" w:leader="none" w:pos="8010"/>
        </w:tabs>
        <w:spacing w:line="276" w:lineRule="auto"/>
        <w:ind w:left="72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Un bolso de viaje y una cosmetiquera, ambos de inspiración </w:t>
      </w:r>
      <w:r w:rsidDel="00000000" w:rsidR="00000000" w:rsidRPr="00000000">
        <w:rPr>
          <w:rFonts w:ascii="Helvetica Neue" w:cs="Helvetica Neue" w:eastAsia="Helvetica Neue" w:hAnsi="Helvetica Neue"/>
          <w:i w:val="1"/>
          <w:sz w:val="20"/>
          <w:szCs w:val="20"/>
          <w:rtl w:val="0"/>
        </w:rPr>
        <w:t xml:space="preserve">vintage</w:t>
      </w:r>
      <w:r w:rsidDel="00000000" w:rsidR="00000000" w:rsidRPr="00000000">
        <w:rPr>
          <w:rFonts w:ascii="Helvetica Neue" w:cs="Helvetica Neue" w:eastAsia="Helvetica Neue" w:hAnsi="Helvetica Neue"/>
          <w:sz w:val="20"/>
          <w:szCs w:val="20"/>
          <w:rtl w:val="0"/>
        </w:rPr>
        <w:t xml:space="preserve">, con acabados </w:t>
      </w:r>
      <w:r w:rsidDel="00000000" w:rsidR="00000000" w:rsidRPr="00000000">
        <w:rPr>
          <w:rFonts w:ascii="Helvetica Neue" w:cs="Helvetica Neue" w:eastAsia="Helvetica Neue" w:hAnsi="Helvetica Neue"/>
          <w:i w:val="1"/>
          <w:sz w:val="20"/>
          <w:szCs w:val="20"/>
          <w:rtl w:val="0"/>
        </w:rPr>
        <w:t xml:space="preserve">premium</w:t>
      </w:r>
      <w:r w:rsidDel="00000000" w:rsidR="00000000" w:rsidRPr="00000000">
        <w:rPr>
          <w:rFonts w:ascii="Helvetica Neue" w:cs="Helvetica Neue" w:eastAsia="Helvetica Neue" w:hAnsi="Helvetica Neue"/>
          <w:sz w:val="20"/>
          <w:szCs w:val="20"/>
          <w:rtl w:val="0"/>
        </w:rPr>
        <w:t xml:space="preserve"> y detalles bordados de </w:t>
      </w:r>
      <w:r w:rsidDel="00000000" w:rsidR="00000000" w:rsidRPr="00000000">
        <w:rPr>
          <w:rFonts w:ascii="Helvetica Neue" w:cs="Helvetica Neue" w:eastAsia="Helvetica Neue" w:hAnsi="Helvetica Neue"/>
          <w:i w:val="1"/>
          <w:sz w:val="20"/>
          <w:szCs w:val="20"/>
          <w:rtl w:val="0"/>
        </w:rPr>
        <w:t xml:space="preserve">ultraluxe</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0F">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0">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Lo mejor de todo es que los productos ¡son 100% veganos! Por lo que al usarlos no solo estarás creando </w:t>
      </w:r>
      <w:r w:rsidDel="00000000" w:rsidR="00000000" w:rsidRPr="00000000">
        <w:rPr>
          <w:rFonts w:ascii="Helvetica Neue" w:cs="Helvetica Neue" w:eastAsia="Helvetica Neue" w:hAnsi="Helvetica Neue"/>
          <w:i w:val="1"/>
          <w:sz w:val="20"/>
          <w:szCs w:val="20"/>
          <w:rtl w:val="0"/>
        </w:rPr>
        <w:t xml:space="preserve">looks</w:t>
      </w:r>
      <w:r w:rsidDel="00000000" w:rsidR="00000000" w:rsidRPr="00000000">
        <w:rPr>
          <w:rFonts w:ascii="Helvetica Neue" w:cs="Helvetica Neue" w:eastAsia="Helvetica Neue" w:hAnsi="Helvetica Neue"/>
          <w:sz w:val="20"/>
          <w:szCs w:val="20"/>
          <w:rtl w:val="0"/>
        </w:rPr>
        <w:t xml:space="preserve"> de lo más </w:t>
      </w:r>
      <w:r w:rsidDel="00000000" w:rsidR="00000000" w:rsidRPr="00000000">
        <w:rPr>
          <w:rFonts w:ascii="Helvetica Neue" w:cs="Helvetica Neue" w:eastAsia="Helvetica Neue" w:hAnsi="Helvetica Neue"/>
          <w:i w:val="1"/>
          <w:sz w:val="20"/>
          <w:szCs w:val="20"/>
          <w:rtl w:val="0"/>
        </w:rPr>
        <w:t xml:space="preserve">kawaii</w:t>
      </w:r>
      <w:r w:rsidDel="00000000" w:rsidR="00000000" w:rsidRPr="00000000">
        <w:rPr>
          <w:rFonts w:ascii="Helvetica Neue" w:cs="Helvetica Neue" w:eastAsia="Helvetica Neue" w:hAnsi="Helvetica Neue"/>
          <w:sz w:val="20"/>
          <w:szCs w:val="20"/>
          <w:rtl w:val="0"/>
        </w:rPr>
        <w:t xml:space="preserve">, sino que además protegerás el medio ambiente. </w:t>
      </w:r>
    </w:p>
    <w:p w:rsidR="00000000" w:rsidDel="00000000" w:rsidP="00000000" w:rsidRDefault="00000000" w:rsidRPr="00000000" w14:paraId="00000011">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¡Transforma tu rutina de maquillaje en algo increíble con la colección </w:t>
      </w:r>
      <w:r w:rsidDel="00000000" w:rsidR="00000000" w:rsidRPr="00000000">
        <w:rPr>
          <w:rFonts w:ascii="Helvetica Neue" w:cs="Helvetica Neue" w:eastAsia="Helvetica Neue" w:hAnsi="Helvetica Neue"/>
          <w:b w:val="1"/>
          <w:sz w:val="20"/>
          <w:szCs w:val="20"/>
          <w:rtl w:val="0"/>
        </w:rPr>
        <w:t xml:space="preserve">IDOLBEAUTY x Hello Kitty</w:t>
      </w:r>
      <w:r w:rsidDel="00000000" w:rsidR="00000000" w:rsidRPr="00000000">
        <w:rPr>
          <w:rFonts w:ascii="Helvetica Neue" w:cs="Helvetica Neue" w:eastAsia="Helvetica Neue" w:hAnsi="Helvetica Neue"/>
          <w:sz w:val="20"/>
          <w:szCs w:val="20"/>
          <w:rtl w:val="0"/>
        </w:rPr>
        <w:t xml:space="preserve">! Encuéntrala  a partir del 16 de Abril en </w:t>
      </w:r>
      <w:hyperlink r:id="rId6">
        <w:r w:rsidDel="00000000" w:rsidR="00000000" w:rsidRPr="00000000">
          <w:rPr>
            <w:rFonts w:ascii="Helvetica Neue" w:cs="Helvetica Neue" w:eastAsia="Helvetica Neue" w:hAnsi="Helvetica Neue"/>
            <w:color w:val="1155cc"/>
            <w:sz w:val="20"/>
            <w:szCs w:val="20"/>
            <w:u w:val="single"/>
            <w:rtl w:val="0"/>
          </w:rPr>
          <w:t xml:space="preserve">https://www.idolbeauty.com.mx/</w:t>
        </w:r>
      </w:hyperlink>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13">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6">
      <w:pPr>
        <w:tabs>
          <w:tab w:val="left" w:leader="none" w:pos="8010"/>
        </w:tabs>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tabs>
          <w:tab w:val="left" w:leader="none" w:pos="8010"/>
        </w:tabs>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tabs>
          <w:tab w:val="left" w:leader="none" w:pos="8010"/>
        </w:tabs>
        <w:spacing w:line="276" w:lineRule="auto"/>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tabs>
          <w:tab w:val="left" w:leader="none" w:pos="8010"/>
        </w:tabs>
        <w:spacing w:line="276" w:lineRule="auto"/>
        <w:jc w:val="center"/>
        <w:rPr>
          <w:b w:val="1"/>
          <w:i w:val="1"/>
        </w:rPr>
      </w:pPr>
      <w:r w:rsidDel="00000000" w:rsidR="00000000" w:rsidRPr="00000000">
        <w:rPr>
          <w:rtl w:val="0"/>
        </w:rPr>
      </w:r>
    </w:p>
    <w:p w:rsidR="00000000" w:rsidDel="00000000" w:rsidP="00000000" w:rsidRDefault="00000000" w:rsidRPr="00000000" w14:paraId="0000001A">
      <w:pPr>
        <w:tabs>
          <w:tab w:val="left" w:leader="none" w:pos="8010"/>
        </w:tabs>
        <w:spacing w:line="276" w:lineRule="auto"/>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B">
      <w:pPr>
        <w:spacing w:line="276" w:lineRule="auto"/>
        <w:ind w:right="-90"/>
        <w:jc w:val="both"/>
        <w:rPr/>
      </w:pPr>
      <w:r w:rsidDel="00000000" w:rsidR="00000000" w:rsidRPr="00000000">
        <w:rPr>
          <w:rtl w:val="0"/>
        </w:rPr>
      </w:r>
    </w:p>
    <w:p w:rsidR="00000000" w:rsidDel="00000000" w:rsidP="00000000" w:rsidRDefault="00000000" w:rsidRPr="00000000" w14:paraId="0000001C">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D">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E">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F">
      <w:pPr>
        <w:spacing w:line="276" w:lineRule="auto"/>
        <w:jc w:val="both"/>
        <w:rPr>
          <w:sz w:val="20"/>
          <w:szCs w:val="20"/>
        </w:rPr>
      </w:pPr>
      <w:r w:rsidDel="00000000" w:rsidR="00000000" w:rsidRPr="00000000">
        <w:rPr>
          <w:rtl w:val="0"/>
        </w:rPr>
      </w:r>
    </w:p>
    <w:p w:rsidR="00000000" w:rsidDel="00000000" w:rsidP="00000000" w:rsidRDefault="00000000" w:rsidRPr="00000000" w14:paraId="00000020">
      <w:pPr>
        <w:spacing w:line="276" w:lineRule="auto"/>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21">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2">
      <w:pPr>
        <w:spacing w:line="276" w:lineRule="auto"/>
        <w:jc w:val="both"/>
        <w:rPr>
          <w:b w:val="1"/>
        </w:rPr>
      </w:pPr>
      <w:r w:rsidDel="00000000" w:rsidR="00000000" w:rsidRPr="00000000">
        <w:rPr>
          <w:rtl w:val="0"/>
        </w:rPr>
      </w:r>
    </w:p>
    <w:p w:rsidR="00000000" w:rsidDel="00000000" w:rsidP="00000000" w:rsidRDefault="00000000" w:rsidRPr="00000000" w14:paraId="00000023">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24">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25">
      <w:pPr>
        <w:spacing w:line="276" w:lineRule="auto"/>
        <w:jc w:val="both"/>
        <w:rPr/>
      </w:pPr>
      <w:r w:rsidDel="00000000" w:rsidR="00000000" w:rsidRPr="00000000">
        <w:rPr>
          <w:rtl w:val="0"/>
        </w:rPr>
        <w:t xml:space="preserve">Laura Briones</w:t>
      </w:r>
    </w:p>
    <w:p w:rsidR="00000000" w:rsidDel="00000000" w:rsidP="00000000" w:rsidRDefault="00000000" w:rsidRPr="00000000" w14:paraId="00000026">
      <w:pPr>
        <w:spacing w:line="276" w:lineRule="auto"/>
        <w:jc w:val="both"/>
        <w:rPr/>
      </w:pPr>
      <w:r w:rsidDel="00000000" w:rsidR="00000000" w:rsidRPr="00000000">
        <w:rPr>
          <w:rtl w:val="0"/>
        </w:rPr>
        <w:t xml:space="preserve">Account Executive</w:t>
      </w:r>
    </w:p>
    <w:p w:rsidR="00000000" w:rsidDel="00000000" w:rsidP="00000000" w:rsidRDefault="00000000" w:rsidRPr="00000000" w14:paraId="00000027">
      <w:pPr>
        <w:spacing w:line="276" w:lineRule="auto"/>
        <w:jc w:val="both"/>
        <w:rPr/>
      </w:pPr>
      <w:r w:rsidDel="00000000" w:rsidR="00000000" w:rsidRPr="00000000">
        <w:rPr>
          <w:rtl w:val="0"/>
        </w:rPr>
        <w:t xml:space="preserve">Tel: (+52) </w:t>
      </w:r>
      <w:r w:rsidDel="00000000" w:rsidR="00000000" w:rsidRPr="00000000">
        <w:rPr>
          <w:highlight w:val="white"/>
          <w:rtl w:val="0"/>
        </w:rPr>
        <w:t xml:space="preserve">55 1372 9330</w:t>
      </w:r>
      <w:r w:rsidDel="00000000" w:rsidR="00000000" w:rsidRPr="00000000">
        <w:rPr>
          <w:rtl w:val="0"/>
        </w:rPr>
      </w:r>
    </w:p>
    <w:p w:rsidR="00000000" w:rsidDel="00000000" w:rsidP="00000000" w:rsidRDefault="00000000" w:rsidRPr="00000000" w14:paraId="00000028">
      <w:pPr>
        <w:spacing w:line="276" w:lineRule="auto"/>
        <w:ind w:right="600"/>
        <w:jc w:val="both"/>
        <w:rPr>
          <w:b w:val="1"/>
        </w:rPr>
      </w:pPr>
      <w:hyperlink r:id="rId7">
        <w:r w:rsidDel="00000000" w:rsidR="00000000" w:rsidRPr="00000000">
          <w:rPr>
            <w:color w:val="1155cc"/>
            <w:highlight w:val="white"/>
            <w:u w:val="single"/>
            <w:rtl w:val="0"/>
          </w:rPr>
          <w:t xml:space="preserve">laura.briones@another.co</w:t>
        </w:r>
      </w:hyperlink>
      <w:r w:rsidDel="00000000" w:rsidR="00000000" w:rsidRPr="00000000">
        <w:rPr>
          <w:rtl w:val="0"/>
        </w:rPr>
      </w:r>
    </w:p>
    <w:p w:rsidR="00000000" w:rsidDel="00000000" w:rsidP="00000000" w:rsidRDefault="00000000" w:rsidRPr="00000000" w14:paraId="00000029">
      <w:pPr>
        <w:spacing w:line="276" w:lineRule="auto"/>
        <w:jc w:val="both"/>
        <w:rPr>
          <w:b w:val="1"/>
        </w:rPr>
      </w:pPr>
      <w:r w:rsidDel="00000000" w:rsidR="00000000" w:rsidRPr="00000000">
        <w:rPr>
          <w:rtl w:val="0"/>
        </w:rPr>
      </w:r>
    </w:p>
    <w:p w:rsidR="00000000" w:rsidDel="00000000" w:rsidP="00000000" w:rsidRDefault="00000000" w:rsidRPr="00000000" w14:paraId="0000002A">
      <w:pPr>
        <w:spacing w:line="276" w:lineRule="auto"/>
        <w:jc w:val="both"/>
        <w:rPr>
          <w:b w:val="1"/>
        </w:rPr>
      </w:pPr>
      <w:r w:rsidDel="00000000" w:rsidR="00000000" w:rsidRPr="00000000">
        <w:rPr>
          <w:b w:val="1"/>
          <w:rtl w:val="0"/>
        </w:rPr>
        <w:t xml:space="preserve">Another Company</w:t>
      </w:r>
    </w:p>
    <w:p w:rsidR="00000000" w:rsidDel="00000000" w:rsidP="00000000" w:rsidRDefault="00000000" w:rsidRPr="00000000" w14:paraId="0000002B">
      <w:pPr>
        <w:widowControl w:val="0"/>
        <w:spacing w:line="276" w:lineRule="auto"/>
        <w:jc w:val="both"/>
        <w:rPr/>
      </w:pPr>
      <w:r w:rsidDel="00000000" w:rsidR="00000000" w:rsidRPr="00000000">
        <w:rPr>
          <w:rtl w:val="0"/>
        </w:rPr>
        <w:t xml:space="preserve">Aileen Alvarado</w:t>
      </w:r>
    </w:p>
    <w:p w:rsidR="00000000" w:rsidDel="00000000" w:rsidP="00000000" w:rsidRDefault="00000000" w:rsidRPr="00000000" w14:paraId="0000002C">
      <w:pPr>
        <w:widowControl w:val="0"/>
        <w:spacing w:line="276" w:lineRule="auto"/>
        <w:jc w:val="both"/>
        <w:rPr/>
      </w:pPr>
      <w:r w:rsidDel="00000000" w:rsidR="00000000" w:rsidRPr="00000000">
        <w:rPr>
          <w:rtl w:val="0"/>
        </w:rPr>
        <w:t xml:space="preserve">Business Manager</w:t>
      </w:r>
    </w:p>
    <w:p w:rsidR="00000000" w:rsidDel="00000000" w:rsidP="00000000" w:rsidRDefault="00000000" w:rsidRPr="00000000" w14:paraId="0000002D">
      <w:pPr>
        <w:widowControl w:val="0"/>
        <w:spacing w:line="276" w:lineRule="auto"/>
        <w:jc w:val="both"/>
        <w:rPr/>
      </w:pPr>
      <w:r w:rsidDel="00000000" w:rsidR="00000000" w:rsidRPr="00000000">
        <w:rPr>
          <w:rtl w:val="0"/>
        </w:rPr>
        <w:t xml:space="preserve">Tel: (+52) 55 4141 1284</w:t>
      </w:r>
    </w:p>
    <w:p w:rsidR="00000000" w:rsidDel="00000000" w:rsidP="00000000" w:rsidRDefault="00000000" w:rsidRPr="00000000" w14:paraId="0000002E">
      <w:pPr>
        <w:widowControl w:val="0"/>
        <w:spacing w:line="276" w:lineRule="auto"/>
        <w:jc w:val="both"/>
        <w:rPr>
          <w:highlight w:val="white"/>
        </w:rPr>
      </w:pPr>
      <w:hyperlink r:id="rId8">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widowControl w:val="0"/>
        <w:spacing w:line="276" w:lineRule="auto"/>
        <w:jc w:val="both"/>
        <w:rPr>
          <w:b w:val="1"/>
          <w:sz w:val="28"/>
          <w:szCs w:val="28"/>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dolbeauty.com.mx/" TargetMode="External"/><Relationship Id="rId7" Type="http://schemas.openxmlformats.org/officeDocument/2006/relationships/hyperlink" Target="mailto:victor.sanchez@another.co" TargetMode="External"/><Relationship Id="rId8" Type="http://schemas.openxmlformats.org/officeDocument/2006/relationships/hyperlink" Target="mailto:aileen@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