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8B" w:rsidRPr="00DA5796" w:rsidRDefault="002F118B" w:rsidP="002F118B">
      <w:pPr>
        <w:jc w:val="center"/>
        <w:rPr>
          <w:rFonts w:ascii="Century Gothic" w:hAnsi="Century Gothic"/>
          <w:b/>
          <w:sz w:val="56"/>
        </w:rPr>
      </w:pPr>
      <w:r>
        <w:rPr>
          <w:rFonts w:ascii="Century Gothic" w:hAnsi="Century Gothic"/>
          <w:b/>
          <w:sz w:val="56"/>
        </w:rPr>
        <w:t xml:space="preserve">Say hello to </w:t>
      </w:r>
      <w:r w:rsidR="0063038E" w:rsidRPr="00DA5796">
        <w:rPr>
          <w:rFonts w:ascii="Century Gothic" w:hAnsi="Century Gothic"/>
          <w:b/>
          <w:sz w:val="56"/>
        </w:rPr>
        <w:t>tipi</w:t>
      </w:r>
      <w:r w:rsidR="0063038E">
        <w:rPr>
          <w:rFonts w:ascii="Century Gothic" w:hAnsi="Century Gothic"/>
          <w:b/>
          <w:sz w:val="56"/>
        </w:rPr>
        <w:t>!</w:t>
      </w:r>
    </w:p>
    <w:p w:rsidR="00657801" w:rsidRDefault="00657801" w:rsidP="00185B05">
      <w:pPr>
        <w:jc w:val="center"/>
        <w:rPr>
          <w:rFonts w:ascii="Century Gothic" w:hAnsi="Century Gothic"/>
          <w:b/>
          <w:lang w:val="nl-NL"/>
        </w:rPr>
      </w:pPr>
    </w:p>
    <w:p w:rsidR="00185B05" w:rsidRPr="009A1AA8" w:rsidRDefault="00637799" w:rsidP="00185B05">
      <w:pPr>
        <w:jc w:val="center"/>
        <w:rPr>
          <w:rFonts w:ascii="Century Gothic" w:hAnsi="Century Gothic"/>
          <w:b/>
          <w:lang w:val="nl-NL"/>
        </w:rPr>
      </w:pPr>
      <w:r w:rsidRPr="009A1AA8">
        <w:rPr>
          <w:rFonts w:ascii="Century Gothic" w:hAnsi="Century Gothic"/>
          <w:b/>
          <w:lang w:val="nl-NL"/>
        </w:rPr>
        <w:t>Eenvoudige, snelle en gratis</w:t>
      </w:r>
      <w:r w:rsidR="002F118B">
        <w:rPr>
          <w:rFonts w:ascii="Century Gothic" w:hAnsi="Century Gothic"/>
          <w:b/>
          <w:lang w:val="nl-NL"/>
        </w:rPr>
        <w:t xml:space="preserve"> </w:t>
      </w:r>
      <w:proofErr w:type="spellStart"/>
      <w:r w:rsidR="002F118B">
        <w:rPr>
          <w:rFonts w:ascii="Century Gothic" w:hAnsi="Century Gothic"/>
          <w:b/>
          <w:lang w:val="nl-NL"/>
        </w:rPr>
        <w:t>immo-</w:t>
      </w:r>
      <w:r w:rsidRPr="009A1AA8">
        <w:rPr>
          <w:rFonts w:ascii="Century Gothic" w:hAnsi="Century Gothic"/>
          <w:b/>
          <w:lang w:val="nl-NL"/>
        </w:rPr>
        <w:t>matchmaking</w:t>
      </w:r>
      <w:proofErr w:type="spellEnd"/>
      <w:r w:rsidR="00277A14">
        <w:rPr>
          <w:rFonts w:ascii="Century Gothic" w:hAnsi="Century Gothic"/>
          <w:b/>
          <w:lang w:val="nl-NL"/>
        </w:rPr>
        <w:t xml:space="preserve"> </w:t>
      </w:r>
      <w:proofErr w:type="spellStart"/>
      <w:r w:rsidRPr="009A1AA8">
        <w:rPr>
          <w:rFonts w:ascii="Century Gothic" w:hAnsi="Century Gothic"/>
          <w:b/>
          <w:lang w:val="nl-NL"/>
        </w:rPr>
        <w:t>community</w:t>
      </w:r>
      <w:proofErr w:type="spellEnd"/>
      <w:r w:rsidRPr="009A1AA8">
        <w:rPr>
          <w:rFonts w:ascii="Century Gothic" w:hAnsi="Century Gothic"/>
          <w:b/>
          <w:lang w:val="nl-NL"/>
        </w:rPr>
        <w:t xml:space="preserve"> </w:t>
      </w:r>
      <w:r w:rsidR="002F118B">
        <w:rPr>
          <w:rFonts w:ascii="Century Gothic" w:hAnsi="Century Gothic"/>
          <w:b/>
          <w:lang w:val="nl-NL"/>
        </w:rPr>
        <w:t>helpt je aan je</w:t>
      </w:r>
      <w:r w:rsidRPr="009A1AA8">
        <w:rPr>
          <w:rFonts w:ascii="Century Gothic" w:hAnsi="Century Gothic"/>
          <w:b/>
          <w:lang w:val="nl-NL"/>
        </w:rPr>
        <w:t xml:space="preserve"> volgende huis </w:t>
      </w:r>
    </w:p>
    <w:p w:rsidR="00B51EAF" w:rsidRPr="00CC7B2B" w:rsidRDefault="00B51EAF" w:rsidP="00B51EAF">
      <w:pPr>
        <w:jc w:val="both"/>
        <w:rPr>
          <w:rFonts w:ascii="Century Gothic" w:hAnsi="Century Gothic"/>
          <w:b/>
          <w:sz w:val="22"/>
          <w:szCs w:val="22"/>
          <w:shd w:val="clear" w:color="auto" w:fill="FFFFFF"/>
          <w:lang w:val="nl-NL"/>
        </w:rPr>
      </w:pPr>
    </w:p>
    <w:p w:rsidR="009E70B8" w:rsidRDefault="00B91B94" w:rsidP="00B91B94">
      <w:pPr>
        <w:pStyle w:val="NormalWeb"/>
        <w:spacing w:before="2" w:after="2"/>
        <w:jc w:val="both"/>
        <w:rPr>
          <w:rFonts w:ascii="Century Gothic" w:hAnsi="Century Gothic"/>
          <w:b/>
          <w:sz w:val="22"/>
          <w:lang w:val="nl-NL"/>
        </w:rPr>
      </w:pPr>
      <w:r w:rsidRPr="00CC7B2B">
        <w:rPr>
          <w:rFonts w:ascii="Century Gothic" w:hAnsi="Century Gothic"/>
          <w:b/>
          <w:sz w:val="22"/>
          <w:lang w:val="nl-NL"/>
        </w:rPr>
        <w:t xml:space="preserve">Brussel, </w:t>
      </w:r>
      <w:r w:rsidR="00277A14">
        <w:rPr>
          <w:rFonts w:ascii="Century Gothic" w:hAnsi="Century Gothic"/>
          <w:b/>
          <w:sz w:val="22"/>
          <w:lang w:val="nl-NL"/>
        </w:rPr>
        <w:t>maart</w:t>
      </w:r>
      <w:r w:rsidRPr="00CC7B2B">
        <w:rPr>
          <w:rFonts w:ascii="Century Gothic" w:hAnsi="Century Gothic"/>
          <w:b/>
          <w:sz w:val="22"/>
          <w:lang w:val="nl-NL"/>
        </w:rPr>
        <w:t xml:space="preserve"> 2016 – </w:t>
      </w:r>
      <w:r w:rsidR="001325B7">
        <w:rPr>
          <w:rFonts w:ascii="Century Gothic" w:hAnsi="Century Gothic"/>
          <w:b/>
          <w:sz w:val="22"/>
          <w:lang w:val="nl-NL"/>
        </w:rPr>
        <w:t xml:space="preserve">Met </w:t>
      </w:r>
      <w:proofErr w:type="spellStart"/>
      <w:r w:rsidR="001325B7">
        <w:rPr>
          <w:rFonts w:ascii="Century Gothic" w:hAnsi="Century Gothic"/>
          <w:b/>
          <w:sz w:val="22"/>
          <w:lang w:val="nl-NL"/>
        </w:rPr>
        <w:t>tipi</w:t>
      </w:r>
      <w:proofErr w:type="spellEnd"/>
      <w:r w:rsidR="001325B7">
        <w:rPr>
          <w:rFonts w:ascii="Century Gothic" w:hAnsi="Century Gothic"/>
          <w:b/>
          <w:sz w:val="22"/>
          <w:lang w:val="nl-NL"/>
        </w:rPr>
        <w:t xml:space="preserve"> is d</w:t>
      </w:r>
      <w:r w:rsidR="00E56BCF">
        <w:rPr>
          <w:rFonts w:ascii="Century Gothic" w:hAnsi="Century Gothic"/>
          <w:b/>
          <w:sz w:val="22"/>
          <w:lang w:val="nl-NL"/>
        </w:rPr>
        <w:t xml:space="preserve">e </w:t>
      </w:r>
      <w:r w:rsidR="001325B7">
        <w:rPr>
          <w:rFonts w:ascii="Century Gothic" w:hAnsi="Century Gothic"/>
          <w:b/>
          <w:sz w:val="22"/>
          <w:lang w:val="nl-NL"/>
        </w:rPr>
        <w:t xml:space="preserve">Belgische </w:t>
      </w:r>
      <w:proofErr w:type="spellStart"/>
      <w:r w:rsidR="00E56BCF">
        <w:rPr>
          <w:rFonts w:ascii="Century Gothic" w:hAnsi="Century Gothic"/>
          <w:b/>
          <w:sz w:val="22"/>
          <w:lang w:val="nl-NL"/>
        </w:rPr>
        <w:t>immo-sector</w:t>
      </w:r>
      <w:proofErr w:type="spellEnd"/>
      <w:r w:rsidR="00E56BCF">
        <w:rPr>
          <w:rFonts w:ascii="Century Gothic" w:hAnsi="Century Gothic"/>
          <w:b/>
          <w:sz w:val="22"/>
          <w:lang w:val="nl-NL"/>
        </w:rPr>
        <w:t xml:space="preserve"> </w:t>
      </w:r>
      <w:r w:rsidR="001325B7">
        <w:rPr>
          <w:rFonts w:ascii="Century Gothic" w:hAnsi="Century Gothic"/>
          <w:b/>
          <w:sz w:val="22"/>
          <w:lang w:val="nl-NL"/>
        </w:rPr>
        <w:t xml:space="preserve">een innoverende speler rijker. </w:t>
      </w:r>
      <w:r w:rsidR="00E56BCF">
        <w:rPr>
          <w:rFonts w:ascii="Century Gothic" w:hAnsi="Century Gothic"/>
          <w:b/>
          <w:sz w:val="22"/>
          <w:lang w:val="nl-NL"/>
        </w:rPr>
        <w:t xml:space="preserve"> </w:t>
      </w:r>
      <w:r w:rsidR="001325B7">
        <w:rPr>
          <w:rFonts w:ascii="Century Gothic" w:hAnsi="Century Gothic"/>
          <w:b/>
          <w:sz w:val="22"/>
          <w:lang w:val="nl-NL"/>
        </w:rPr>
        <w:t>Het online en mobile platform gaat een stap verder dan puur</w:t>
      </w:r>
      <w:r w:rsidR="009E70B8">
        <w:rPr>
          <w:rFonts w:ascii="Century Gothic" w:hAnsi="Century Gothic"/>
          <w:b/>
          <w:sz w:val="22"/>
          <w:lang w:val="nl-NL"/>
        </w:rPr>
        <w:t xml:space="preserve"> eigendommen te adverteren</w:t>
      </w:r>
      <w:r w:rsidR="001325B7">
        <w:rPr>
          <w:rFonts w:ascii="Century Gothic" w:hAnsi="Century Gothic"/>
          <w:b/>
          <w:sz w:val="22"/>
          <w:lang w:val="nl-NL"/>
        </w:rPr>
        <w:t xml:space="preserve"> en gaat als</w:t>
      </w:r>
      <w:r w:rsidR="00C8748F" w:rsidRPr="00CC7B2B">
        <w:rPr>
          <w:rFonts w:ascii="Century Gothic" w:hAnsi="Century Gothic"/>
          <w:b/>
          <w:sz w:val="22"/>
          <w:lang w:val="nl-NL"/>
        </w:rPr>
        <w:t xml:space="preserve"> </w:t>
      </w:r>
      <w:r w:rsidR="00E56BCF">
        <w:rPr>
          <w:rFonts w:ascii="Century Gothic" w:hAnsi="Century Gothic"/>
          <w:b/>
          <w:sz w:val="22"/>
          <w:lang w:val="nl-NL"/>
        </w:rPr>
        <w:t>“</w:t>
      </w:r>
      <w:proofErr w:type="spellStart"/>
      <w:r w:rsidR="00E56BCF">
        <w:rPr>
          <w:rFonts w:ascii="Century Gothic" w:hAnsi="Century Gothic"/>
          <w:b/>
          <w:sz w:val="22"/>
          <w:lang w:val="nl-NL"/>
        </w:rPr>
        <w:t>immo-matchmaker</w:t>
      </w:r>
      <w:proofErr w:type="spellEnd"/>
      <w:r w:rsidR="00E56BCF">
        <w:rPr>
          <w:rFonts w:ascii="Century Gothic" w:hAnsi="Century Gothic"/>
          <w:b/>
          <w:sz w:val="22"/>
          <w:lang w:val="nl-NL"/>
        </w:rPr>
        <w:t xml:space="preserve">” </w:t>
      </w:r>
      <w:r w:rsidR="001325B7">
        <w:rPr>
          <w:rFonts w:ascii="Century Gothic" w:hAnsi="Century Gothic"/>
          <w:b/>
          <w:sz w:val="22"/>
          <w:lang w:val="nl-NL"/>
        </w:rPr>
        <w:t>van start met</w:t>
      </w:r>
      <w:r w:rsidR="00E56BCF">
        <w:rPr>
          <w:rFonts w:ascii="Century Gothic" w:hAnsi="Century Gothic"/>
          <w:b/>
          <w:sz w:val="22"/>
          <w:lang w:val="nl-NL"/>
        </w:rPr>
        <w:t xml:space="preserve"> een</w:t>
      </w:r>
      <w:r w:rsidR="00C8748F" w:rsidRPr="00CC7B2B">
        <w:rPr>
          <w:rFonts w:ascii="Century Gothic" w:hAnsi="Century Gothic"/>
          <w:b/>
          <w:sz w:val="22"/>
          <w:lang w:val="nl-NL"/>
        </w:rPr>
        <w:t xml:space="preserve"> simpele, snelle en kosteloze formule. </w:t>
      </w:r>
      <w:r w:rsidR="007D18C2">
        <w:rPr>
          <w:rFonts w:ascii="Century Gothic" w:hAnsi="Century Gothic"/>
          <w:b/>
          <w:sz w:val="22"/>
          <w:lang w:val="nl-NL"/>
        </w:rPr>
        <w:t xml:space="preserve"> </w:t>
      </w:r>
      <w:r w:rsidR="001325B7">
        <w:rPr>
          <w:rFonts w:ascii="Century Gothic" w:hAnsi="Century Gothic"/>
          <w:b/>
          <w:sz w:val="22"/>
          <w:lang w:val="nl-NL"/>
        </w:rPr>
        <w:t>Als</w:t>
      </w:r>
      <w:r w:rsidR="007D18C2">
        <w:rPr>
          <w:rFonts w:ascii="Century Gothic" w:hAnsi="Century Gothic"/>
          <w:b/>
          <w:sz w:val="22"/>
          <w:lang w:val="nl-NL"/>
        </w:rPr>
        <w:t xml:space="preserve"> </w:t>
      </w:r>
      <w:proofErr w:type="spellStart"/>
      <w:r w:rsidR="007D18C2">
        <w:rPr>
          <w:rFonts w:ascii="Century Gothic" w:hAnsi="Century Gothic"/>
          <w:b/>
          <w:sz w:val="22"/>
          <w:lang w:val="nl-NL"/>
        </w:rPr>
        <w:t>freemium</w:t>
      </w:r>
      <w:proofErr w:type="spellEnd"/>
      <w:r w:rsidR="007D18C2">
        <w:rPr>
          <w:rFonts w:ascii="Century Gothic" w:hAnsi="Century Gothic"/>
          <w:b/>
          <w:sz w:val="22"/>
          <w:lang w:val="nl-NL"/>
        </w:rPr>
        <w:t xml:space="preserve"> alternatief laat </w:t>
      </w:r>
      <w:r w:rsidR="001325B7">
        <w:rPr>
          <w:rFonts w:ascii="Century Gothic" w:hAnsi="Century Gothic"/>
          <w:b/>
          <w:sz w:val="22"/>
          <w:lang w:val="nl-NL"/>
        </w:rPr>
        <w:t xml:space="preserve">het </w:t>
      </w:r>
      <w:r w:rsidR="007D18C2">
        <w:rPr>
          <w:rFonts w:ascii="Century Gothic" w:hAnsi="Century Gothic"/>
          <w:b/>
          <w:sz w:val="22"/>
          <w:lang w:val="nl-NL"/>
        </w:rPr>
        <w:t xml:space="preserve">toe op een andere manier online </w:t>
      </w:r>
      <w:r w:rsidR="001325B7">
        <w:rPr>
          <w:rFonts w:ascii="Century Gothic" w:hAnsi="Century Gothic"/>
          <w:b/>
          <w:sz w:val="22"/>
          <w:lang w:val="nl-NL"/>
        </w:rPr>
        <w:t xml:space="preserve">te </w:t>
      </w:r>
      <w:r w:rsidR="007D18C2">
        <w:rPr>
          <w:rFonts w:ascii="Century Gothic" w:hAnsi="Century Gothic"/>
          <w:b/>
          <w:sz w:val="22"/>
          <w:lang w:val="nl-NL"/>
        </w:rPr>
        <w:t xml:space="preserve">zoeken via </w:t>
      </w:r>
      <w:r w:rsidR="001325B7">
        <w:rPr>
          <w:rFonts w:ascii="Century Gothic" w:hAnsi="Century Gothic"/>
          <w:b/>
          <w:sz w:val="22"/>
          <w:lang w:val="nl-NL"/>
        </w:rPr>
        <w:t xml:space="preserve">bijvoorbeeld </w:t>
      </w:r>
      <w:r w:rsidR="007D18C2">
        <w:rPr>
          <w:rFonts w:ascii="Century Gothic" w:hAnsi="Century Gothic"/>
          <w:b/>
          <w:sz w:val="22"/>
          <w:lang w:val="nl-NL"/>
        </w:rPr>
        <w:t>de passieve s</w:t>
      </w:r>
      <w:r w:rsidR="001325B7">
        <w:rPr>
          <w:rFonts w:ascii="Century Gothic" w:hAnsi="Century Gothic"/>
          <w:b/>
          <w:sz w:val="22"/>
          <w:lang w:val="nl-NL"/>
        </w:rPr>
        <w:t xml:space="preserve">earch functionaliteiten. </w:t>
      </w:r>
      <w:proofErr w:type="spellStart"/>
      <w:r w:rsidR="001325B7">
        <w:rPr>
          <w:rFonts w:ascii="Century Gothic" w:hAnsi="Century Gothic"/>
          <w:b/>
          <w:sz w:val="22"/>
          <w:lang w:val="nl-NL"/>
        </w:rPr>
        <w:t>I</w:t>
      </w:r>
      <w:r w:rsidR="007D18C2">
        <w:rPr>
          <w:rFonts w:ascii="Century Gothic" w:hAnsi="Century Gothic"/>
          <w:b/>
          <w:sz w:val="22"/>
          <w:lang w:val="nl-NL"/>
        </w:rPr>
        <w:t>mmo-advertentie</w:t>
      </w:r>
      <w:r w:rsidR="001325B7">
        <w:rPr>
          <w:rFonts w:ascii="Century Gothic" w:hAnsi="Century Gothic"/>
          <w:b/>
          <w:sz w:val="22"/>
          <w:lang w:val="nl-NL"/>
        </w:rPr>
        <w:t>s</w:t>
      </w:r>
      <w:proofErr w:type="spellEnd"/>
      <w:r w:rsidR="007D18C2">
        <w:rPr>
          <w:rFonts w:ascii="Century Gothic" w:hAnsi="Century Gothic"/>
          <w:b/>
          <w:sz w:val="22"/>
          <w:lang w:val="nl-NL"/>
        </w:rPr>
        <w:t xml:space="preserve"> </w:t>
      </w:r>
      <w:r w:rsidR="001325B7">
        <w:rPr>
          <w:rFonts w:ascii="Century Gothic" w:hAnsi="Century Gothic"/>
          <w:b/>
          <w:sz w:val="22"/>
          <w:lang w:val="nl-NL"/>
        </w:rPr>
        <w:t>heb je binnen</w:t>
      </w:r>
      <w:r w:rsidR="007D18C2">
        <w:rPr>
          <w:rFonts w:ascii="Century Gothic" w:hAnsi="Century Gothic"/>
          <w:b/>
          <w:sz w:val="22"/>
          <w:lang w:val="nl-NL"/>
        </w:rPr>
        <w:t xml:space="preserve"> enkel</w:t>
      </w:r>
      <w:r w:rsidR="001325B7">
        <w:rPr>
          <w:rFonts w:ascii="Century Gothic" w:hAnsi="Century Gothic"/>
          <w:b/>
          <w:sz w:val="22"/>
          <w:lang w:val="nl-NL"/>
        </w:rPr>
        <w:t xml:space="preserve">e seconden “live” en zoekoptiek zijn ludiek en intuïtief. Het </w:t>
      </w:r>
      <w:r w:rsidR="007D18C2">
        <w:rPr>
          <w:rFonts w:ascii="Century Gothic" w:hAnsi="Century Gothic"/>
          <w:b/>
          <w:sz w:val="22"/>
          <w:lang w:val="nl-NL"/>
        </w:rPr>
        <w:t xml:space="preserve">laat ruimte voor een meer </w:t>
      </w:r>
      <w:proofErr w:type="spellStart"/>
      <w:r w:rsidR="007D18C2">
        <w:rPr>
          <w:rFonts w:ascii="Century Gothic" w:hAnsi="Century Gothic"/>
          <w:b/>
          <w:sz w:val="22"/>
          <w:lang w:val="nl-NL"/>
        </w:rPr>
        <w:t>futureproof</w:t>
      </w:r>
      <w:proofErr w:type="spellEnd"/>
      <w:r w:rsidR="007D18C2">
        <w:rPr>
          <w:rFonts w:ascii="Century Gothic" w:hAnsi="Century Gothic"/>
          <w:b/>
          <w:sz w:val="22"/>
          <w:lang w:val="nl-NL"/>
        </w:rPr>
        <w:t xml:space="preserve"> woonaanbod (groepswonen, tuinen, passieve woonsten…) voor de huidige nomadische generatie. </w:t>
      </w:r>
      <w:r w:rsidR="001325B7">
        <w:rPr>
          <w:rFonts w:ascii="Century Gothic" w:hAnsi="Century Gothic"/>
          <w:b/>
          <w:sz w:val="22"/>
          <w:lang w:val="nl-NL"/>
        </w:rPr>
        <w:t>Voor a</w:t>
      </w:r>
      <w:r w:rsidR="007D18C2">
        <w:rPr>
          <w:rFonts w:ascii="Century Gothic" w:hAnsi="Century Gothic"/>
          <w:b/>
          <w:sz w:val="22"/>
          <w:lang w:val="nl-NL"/>
        </w:rPr>
        <w:t>gentschappen</w:t>
      </w:r>
      <w:r w:rsidR="001325B7">
        <w:rPr>
          <w:rFonts w:ascii="Century Gothic" w:hAnsi="Century Gothic"/>
          <w:b/>
          <w:sz w:val="22"/>
          <w:lang w:val="nl-NL"/>
        </w:rPr>
        <w:t xml:space="preserve"> biedt de nieuwkomer dan weer </w:t>
      </w:r>
      <w:r w:rsidR="007D18C2">
        <w:rPr>
          <w:rFonts w:ascii="Century Gothic" w:hAnsi="Century Gothic"/>
          <w:b/>
          <w:sz w:val="22"/>
          <w:lang w:val="nl-NL"/>
        </w:rPr>
        <w:t xml:space="preserve">de mogelijkheid om </w:t>
      </w:r>
      <w:r w:rsidR="001325B7">
        <w:rPr>
          <w:rFonts w:ascii="Century Gothic" w:hAnsi="Century Gothic"/>
          <w:b/>
          <w:sz w:val="22"/>
          <w:lang w:val="nl-NL"/>
        </w:rPr>
        <w:t xml:space="preserve">hun volledige aanbod </w:t>
      </w:r>
      <w:r w:rsidR="007D18C2">
        <w:rPr>
          <w:rFonts w:ascii="Century Gothic" w:hAnsi="Century Gothic"/>
          <w:b/>
          <w:sz w:val="22"/>
          <w:lang w:val="nl-NL"/>
        </w:rPr>
        <w:t xml:space="preserve">te </w:t>
      </w:r>
      <w:proofErr w:type="spellStart"/>
      <w:r w:rsidR="007D18C2">
        <w:rPr>
          <w:rFonts w:ascii="Century Gothic" w:hAnsi="Century Gothic"/>
          <w:b/>
          <w:sz w:val="22"/>
          <w:lang w:val="nl-NL"/>
        </w:rPr>
        <w:t>connecteren</w:t>
      </w:r>
      <w:proofErr w:type="spellEnd"/>
      <w:r w:rsidR="007D18C2">
        <w:rPr>
          <w:rFonts w:ascii="Century Gothic" w:hAnsi="Century Gothic"/>
          <w:b/>
          <w:sz w:val="22"/>
          <w:lang w:val="nl-NL"/>
        </w:rPr>
        <w:t xml:space="preserve"> met het platform zonder dat er verdere opvolging is. Meer weten? Bezoek </w:t>
      </w:r>
      <w:proofErr w:type="spellStart"/>
      <w:r w:rsidR="007D18C2">
        <w:rPr>
          <w:rFonts w:ascii="Century Gothic" w:hAnsi="Century Gothic"/>
          <w:b/>
          <w:sz w:val="22"/>
          <w:lang w:val="nl-NL"/>
        </w:rPr>
        <w:t>tipi.be</w:t>
      </w:r>
      <w:proofErr w:type="spellEnd"/>
    </w:p>
    <w:p w:rsidR="00CC3467" w:rsidRDefault="00CC3467" w:rsidP="00B91B94">
      <w:pPr>
        <w:pStyle w:val="NormalWeb"/>
        <w:spacing w:before="2" w:after="2"/>
        <w:jc w:val="both"/>
        <w:rPr>
          <w:rFonts w:ascii="Century Gothic" w:hAnsi="Century Gothic"/>
          <w:b/>
          <w:color w:val="3366FF"/>
          <w:sz w:val="22"/>
          <w:lang w:val="nl-NL"/>
        </w:rPr>
      </w:pPr>
    </w:p>
    <w:p w:rsidR="00CC7B2B" w:rsidRPr="009A1AA8" w:rsidRDefault="00CC7B2B" w:rsidP="00CC7B2B">
      <w:pPr>
        <w:pStyle w:val="NormalWeb"/>
        <w:spacing w:before="2" w:after="2"/>
        <w:jc w:val="both"/>
        <w:rPr>
          <w:rFonts w:ascii="Century Gothic" w:hAnsi="Century Gothic"/>
          <w:b/>
          <w:sz w:val="22"/>
          <w:szCs w:val="22"/>
          <w:shd w:val="clear" w:color="auto" w:fill="FFFFFF"/>
          <w:lang w:val="nl-NL"/>
        </w:rPr>
      </w:pPr>
    </w:p>
    <w:p w:rsidR="001325B7" w:rsidRDefault="00F80A80" w:rsidP="00F80A80">
      <w:pPr>
        <w:jc w:val="both"/>
        <w:rPr>
          <w:rFonts w:ascii="Century Gothic" w:hAnsi="Century Gothic"/>
          <w:b/>
          <w:sz w:val="22"/>
        </w:rPr>
      </w:pPr>
      <w:r w:rsidRPr="008B001F">
        <w:rPr>
          <w:rFonts w:ascii="Century Gothic" w:hAnsi="Century Gothic"/>
          <w:b/>
          <w:sz w:val="22"/>
        </w:rPr>
        <w:t>Ontdek tipi</w:t>
      </w:r>
      <w:r>
        <w:rPr>
          <w:rFonts w:ascii="Century Gothic" w:hAnsi="Century Gothic"/>
          <w:b/>
          <w:sz w:val="22"/>
        </w:rPr>
        <w:t>.be</w:t>
      </w:r>
      <w:r w:rsidRPr="008B001F">
        <w:rPr>
          <w:rFonts w:ascii="Century Gothic" w:hAnsi="Century Gothic"/>
          <w:b/>
          <w:sz w:val="22"/>
        </w:rPr>
        <w:t>, een immo-matchmakingcommunity</w:t>
      </w:r>
    </w:p>
    <w:p w:rsidR="00F80A80" w:rsidRPr="008B001F" w:rsidRDefault="00F80A80" w:rsidP="00F80A80">
      <w:pPr>
        <w:jc w:val="both"/>
        <w:rPr>
          <w:rFonts w:ascii="Century Gothic" w:hAnsi="Century Gothic"/>
          <w:b/>
          <w:sz w:val="22"/>
          <w:szCs w:val="22"/>
          <w:shd w:val="clear" w:color="auto" w:fill="FFFFFF"/>
        </w:rPr>
      </w:pPr>
    </w:p>
    <w:p w:rsidR="00657801" w:rsidRDefault="00F80A80" w:rsidP="00E56BCF">
      <w:pPr>
        <w:jc w:val="both"/>
        <w:rPr>
          <w:rFonts w:ascii="Century Gothic" w:hAnsi="Century Gothic"/>
          <w:sz w:val="22"/>
          <w:shd w:val="clear" w:color="auto" w:fill="FFFFFF"/>
          <w:lang w:val="nl-NL"/>
        </w:rPr>
      </w:pPr>
      <w:r w:rsidRPr="009A1AA8">
        <w:rPr>
          <w:rFonts w:ascii="Century Gothic" w:hAnsi="Century Gothic"/>
          <w:sz w:val="22"/>
          <w:lang w:val="nl-NL"/>
        </w:rPr>
        <w:t xml:space="preserve">Met zijn innovatieve technische infrastructuur </w:t>
      </w:r>
      <w:r>
        <w:rPr>
          <w:rFonts w:ascii="Century Gothic" w:hAnsi="Century Gothic"/>
          <w:sz w:val="22"/>
          <w:lang w:val="nl-NL"/>
        </w:rPr>
        <w:t>is</w:t>
      </w:r>
      <w:r w:rsidRPr="009A1AA8">
        <w:rPr>
          <w:rFonts w:ascii="Century Gothic" w:hAnsi="Century Gothic"/>
          <w:sz w:val="22"/>
          <w:lang w:val="nl-NL"/>
        </w:rPr>
        <w:t xml:space="preserve"> </w:t>
      </w:r>
      <w:proofErr w:type="spellStart"/>
      <w:r w:rsidRPr="009A1AA8">
        <w:rPr>
          <w:rFonts w:ascii="Century Gothic" w:hAnsi="Century Gothic"/>
          <w:sz w:val="22"/>
          <w:lang w:val="nl-NL"/>
        </w:rPr>
        <w:t>tipi</w:t>
      </w:r>
      <w:proofErr w:type="spellEnd"/>
      <w:r>
        <w:rPr>
          <w:rFonts w:ascii="Century Gothic" w:hAnsi="Century Gothic"/>
          <w:sz w:val="22"/>
          <w:lang w:val="nl-NL"/>
        </w:rPr>
        <w:t xml:space="preserve"> niet alleen een </w:t>
      </w:r>
      <w:proofErr w:type="spellStart"/>
      <w:r>
        <w:rPr>
          <w:rFonts w:ascii="Century Gothic" w:hAnsi="Century Gothic"/>
          <w:sz w:val="22"/>
          <w:lang w:val="nl-NL"/>
        </w:rPr>
        <w:t>freemium</w:t>
      </w:r>
      <w:proofErr w:type="spellEnd"/>
      <w:r>
        <w:rPr>
          <w:rFonts w:ascii="Century Gothic" w:hAnsi="Century Gothic"/>
          <w:sz w:val="22"/>
          <w:lang w:val="nl-NL"/>
        </w:rPr>
        <w:t xml:space="preserve"> alternatief</w:t>
      </w:r>
      <w:r w:rsidR="00E56BCF">
        <w:rPr>
          <w:rFonts w:ascii="Century Gothic" w:hAnsi="Century Gothic"/>
          <w:sz w:val="22"/>
          <w:lang w:val="nl-NL"/>
        </w:rPr>
        <w:t xml:space="preserve"> maar vooral een nieuwe manier</w:t>
      </w:r>
      <w:r w:rsidRPr="009A1AA8">
        <w:rPr>
          <w:rFonts w:ascii="Century Gothic" w:hAnsi="Century Gothic"/>
          <w:sz w:val="22"/>
          <w:lang w:val="nl-NL"/>
        </w:rPr>
        <w:t xml:space="preserve"> om online vastgoed te vinden</w:t>
      </w:r>
      <w:r w:rsidR="00E56BCF">
        <w:rPr>
          <w:rFonts w:ascii="Century Gothic" w:hAnsi="Century Gothic"/>
          <w:sz w:val="22"/>
          <w:lang w:val="nl-NL"/>
        </w:rPr>
        <w:t xml:space="preserve">. Het platform maakt gebruik van </w:t>
      </w:r>
      <w:r w:rsidR="00E56BCF">
        <w:rPr>
          <w:rFonts w:ascii="Century Gothic" w:hAnsi="Century Gothic"/>
          <w:sz w:val="22"/>
          <w:shd w:val="clear" w:color="auto" w:fill="FFFFFF"/>
          <w:lang w:val="nl-NL"/>
        </w:rPr>
        <w:t>een dubbele flux interface en passieve zoekopties (</w:t>
      </w:r>
      <w:proofErr w:type="spellStart"/>
      <w:r w:rsidR="00E56BCF">
        <w:rPr>
          <w:rFonts w:ascii="Century Gothic" w:hAnsi="Century Gothic"/>
          <w:sz w:val="22"/>
          <w:shd w:val="clear" w:color="auto" w:fill="FFFFFF"/>
          <w:lang w:val="nl-NL"/>
        </w:rPr>
        <w:t>request</w:t>
      </w:r>
      <w:proofErr w:type="spellEnd"/>
      <w:r w:rsidR="00E56BCF">
        <w:rPr>
          <w:rFonts w:ascii="Century Gothic" w:hAnsi="Century Gothic"/>
          <w:sz w:val="22"/>
          <w:shd w:val="clear" w:color="auto" w:fill="FFFFFF"/>
          <w:lang w:val="nl-NL"/>
        </w:rPr>
        <w:t xml:space="preserve"> mode) gecombineerd met een eigen sociaal netwerk (</w:t>
      </w:r>
      <w:proofErr w:type="spellStart"/>
      <w:r w:rsidR="00E56BCF">
        <w:rPr>
          <w:rFonts w:ascii="Century Gothic" w:hAnsi="Century Gothic"/>
          <w:sz w:val="22"/>
          <w:shd w:val="clear" w:color="auto" w:fill="FFFFFF"/>
          <w:lang w:val="nl-NL"/>
        </w:rPr>
        <w:t>wall</w:t>
      </w:r>
      <w:proofErr w:type="spellEnd"/>
      <w:r w:rsidR="00E56BCF">
        <w:rPr>
          <w:rFonts w:ascii="Century Gothic" w:hAnsi="Century Gothic"/>
          <w:sz w:val="22"/>
          <w:shd w:val="clear" w:color="auto" w:fill="FFFFFF"/>
          <w:lang w:val="nl-NL"/>
        </w:rPr>
        <w:t xml:space="preserve"> of </w:t>
      </w:r>
      <w:proofErr w:type="spellStart"/>
      <w:r w:rsidR="00E56BCF">
        <w:rPr>
          <w:rFonts w:ascii="Century Gothic" w:hAnsi="Century Gothic"/>
          <w:sz w:val="22"/>
          <w:shd w:val="clear" w:color="auto" w:fill="FFFFFF"/>
          <w:lang w:val="nl-NL"/>
        </w:rPr>
        <w:t>request</w:t>
      </w:r>
      <w:proofErr w:type="spellEnd"/>
      <w:r w:rsidR="00E56BCF">
        <w:rPr>
          <w:rFonts w:ascii="Century Gothic" w:hAnsi="Century Gothic"/>
          <w:sz w:val="22"/>
          <w:shd w:val="clear" w:color="auto" w:fill="FFFFFF"/>
          <w:lang w:val="nl-NL"/>
        </w:rPr>
        <w:t xml:space="preserve">) waar gebruikers, kopers en verkopers rechtstreeks met elkaar </w:t>
      </w:r>
      <w:proofErr w:type="spellStart"/>
      <w:r w:rsidR="00E56BCF">
        <w:rPr>
          <w:rFonts w:ascii="Century Gothic" w:hAnsi="Century Gothic"/>
          <w:sz w:val="22"/>
          <w:shd w:val="clear" w:color="auto" w:fill="FFFFFF"/>
          <w:lang w:val="nl-NL"/>
        </w:rPr>
        <w:t>connecteren</w:t>
      </w:r>
      <w:proofErr w:type="spellEnd"/>
      <w:r w:rsidR="00E56BCF">
        <w:rPr>
          <w:rFonts w:ascii="Century Gothic" w:hAnsi="Century Gothic"/>
          <w:sz w:val="22"/>
          <w:shd w:val="clear" w:color="auto" w:fill="FFFFFF"/>
          <w:lang w:val="nl-NL"/>
        </w:rPr>
        <w:t xml:space="preserve">. </w:t>
      </w:r>
    </w:p>
    <w:p w:rsidR="00657801" w:rsidRDefault="00657801" w:rsidP="00E56BCF">
      <w:pPr>
        <w:jc w:val="both"/>
        <w:rPr>
          <w:rFonts w:ascii="Century Gothic" w:hAnsi="Century Gothic"/>
          <w:sz w:val="22"/>
          <w:shd w:val="clear" w:color="auto" w:fill="FFFFFF"/>
          <w:lang w:val="nl-NL"/>
        </w:rPr>
      </w:pPr>
    </w:p>
    <w:p w:rsidR="00E56BCF" w:rsidRPr="00E56BCF" w:rsidRDefault="00E56BCF" w:rsidP="00E56BCF">
      <w:pPr>
        <w:jc w:val="both"/>
        <w:rPr>
          <w:rFonts w:ascii="Century Gothic" w:hAnsi="Century Gothic"/>
          <w:sz w:val="22"/>
          <w:lang w:val="nl-NL"/>
        </w:rPr>
      </w:pPr>
      <w:r>
        <w:rPr>
          <w:rFonts w:ascii="Century Gothic" w:hAnsi="Century Gothic"/>
          <w:sz w:val="22"/>
          <w:shd w:val="clear" w:color="auto" w:fill="FFFFFF"/>
          <w:lang w:val="nl-NL"/>
        </w:rPr>
        <w:t>Met</w:t>
      </w:r>
      <w:r w:rsidRPr="009A1AA8">
        <w:rPr>
          <w:rFonts w:ascii="Century Gothic" w:hAnsi="Century Gothic"/>
          <w:sz w:val="22"/>
          <w:shd w:val="clear" w:color="auto" w:fill="FFFFFF"/>
          <w:lang w:val="nl-NL"/>
        </w:rPr>
        <w:t xml:space="preserve"> 74%</w:t>
      </w:r>
      <w:r w:rsidRPr="009A1AA8">
        <w:rPr>
          <w:rStyle w:val="FootnoteReference"/>
          <w:rFonts w:ascii="Century Gothic" w:hAnsi="Century Gothic"/>
          <w:sz w:val="22"/>
          <w:shd w:val="clear" w:color="auto" w:fill="FFFFFF"/>
          <w:lang w:val="nl-NL"/>
        </w:rPr>
        <w:footnoteReference w:id="1"/>
      </w:r>
      <w:r w:rsidRPr="009A1AA8">
        <w:rPr>
          <w:rFonts w:ascii="Century Gothic" w:hAnsi="Century Gothic"/>
          <w:sz w:val="22"/>
          <w:shd w:val="clear" w:color="auto" w:fill="FFFFFF"/>
          <w:lang w:val="nl-NL"/>
        </w:rPr>
        <w:t xml:space="preserve"> van alle jonge kopers </w:t>
      </w:r>
      <w:r>
        <w:rPr>
          <w:rFonts w:ascii="Century Gothic" w:hAnsi="Century Gothic"/>
          <w:sz w:val="22"/>
          <w:shd w:val="clear" w:color="auto" w:fill="FFFFFF"/>
          <w:lang w:val="nl-NL"/>
        </w:rPr>
        <w:t xml:space="preserve">die </w:t>
      </w:r>
      <w:r w:rsidRPr="009A1AA8">
        <w:rPr>
          <w:rFonts w:ascii="Century Gothic" w:hAnsi="Century Gothic"/>
          <w:sz w:val="22"/>
          <w:shd w:val="clear" w:color="auto" w:fill="FFFFFF"/>
          <w:lang w:val="nl-NL"/>
        </w:rPr>
        <w:t xml:space="preserve">online visuele zoekoptimalisatie </w:t>
      </w:r>
      <w:r>
        <w:rPr>
          <w:rFonts w:ascii="Century Gothic" w:hAnsi="Century Gothic"/>
          <w:sz w:val="22"/>
          <w:shd w:val="clear" w:color="auto" w:fill="FFFFFF"/>
          <w:lang w:val="nl-NL"/>
        </w:rPr>
        <w:t>wenst</w:t>
      </w:r>
      <w:r w:rsidRPr="009A1AA8">
        <w:rPr>
          <w:rFonts w:ascii="Century Gothic" w:hAnsi="Century Gothic"/>
          <w:sz w:val="22"/>
          <w:shd w:val="clear" w:color="auto" w:fill="FFFFFF"/>
          <w:lang w:val="nl-NL"/>
        </w:rPr>
        <w:t>,</w:t>
      </w:r>
      <w:r w:rsidR="001325B7">
        <w:rPr>
          <w:rFonts w:ascii="Century Gothic" w:hAnsi="Century Gothic"/>
          <w:sz w:val="22"/>
          <w:shd w:val="clear" w:color="auto" w:fill="FFFFFF"/>
          <w:lang w:val="nl-NL"/>
        </w:rPr>
        <w:t xml:space="preserve"> is </w:t>
      </w:r>
      <w:proofErr w:type="spellStart"/>
      <w:r w:rsidR="001325B7">
        <w:rPr>
          <w:rFonts w:ascii="Century Gothic" w:hAnsi="Century Gothic"/>
          <w:sz w:val="22"/>
          <w:shd w:val="clear" w:color="auto" w:fill="FFFFFF"/>
          <w:lang w:val="nl-NL"/>
        </w:rPr>
        <w:t>tipi</w:t>
      </w:r>
      <w:proofErr w:type="spellEnd"/>
      <w:r>
        <w:rPr>
          <w:rFonts w:ascii="Century Gothic" w:hAnsi="Century Gothic"/>
          <w:sz w:val="22"/>
          <w:shd w:val="clear" w:color="auto" w:fill="FFFFFF"/>
          <w:lang w:val="nl-NL"/>
        </w:rPr>
        <w:t xml:space="preserve"> gefocust op het visuele en biedt </w:t>
      </w:r>
      <w:r w:rsidR="001325B7">
        <w:rPr>
          <w:rFonts w:ascii="Century Gothic" w:hAnsi="Century Gothic"/>
          <w:sz w:val="22"/>
          <w:shd w:val="clear" w:color="auto" w:fill="FFFFFF"/>
          <w:lang w:val="nl-NL"/>
        </w:rPr>
        <w:t xml:space="preserve">het </w:t>
      </w:r>
      <w:r>
        <w:rPr>
          <w:rFonts w:ascii="Century Gothic" w:hAnsi="Century Gothic"/>
          <w:sz w:val="22"/>
          <w:shd w:val="clear" w:color="auto" w:fill="FFFFFF"/>
          <w:lang w:val="nl-NL"/>
        </w:rPr>
        <w:t xml:space="preserve">intuïtieve en ludieke zoekopties. Zo kan je </w:t>
      </w:r>
      <w:proofErr w:type="spellStart"/>
      <w:r>
        <w:rPr>
          <w:rFonts w:ascii="Century Gothic" w:hAnsi="Century Gothic"/>
          <w:sz w:val="22"/>
          <w:shd w:val="clear" w:color="auto" w:fill="FFFFFF"/>
          <w:lang w:val="nl-NL"/>
        </w:rPr>
        <w:t>je</w:t>
      </w:r>
      <w:proofErr w:type="spellEnd"/>
      <w:r>
        <w:rPr>
          <w:rFonts w:ascii="Century Gothic" w:hAnsi="Century Gothic"/>
          <w:sz w:val="22"/>
          <w:shd w:val="clear" w:color="auto" w:fill="FFFFFF"/>
          <w:lang w:val="nl-NL"/>
        </w:rPr>
        <w:t xml:space="preserve"> vastgoed een totemnaam geven via de ‘</w:t>
      </w:r>
      <w:proofErr w:type="spellStart"/>
      <w:r>
        <w:rPr>
          <w:rFonts w:ascii="Century Gothic" w:hAnsi="Century Gothic"/>
          <w:sz w:val="22"/>
          <w:shd w:val="clear" w:color="auto" w:fill="FFFFFF"/>
          <w:lang w:val="nl-NL"/>
        </w:rPr>
        <w:t>tipi</w:t>
      </w:r>
      <w:proofErr w:type="spellEnd"/>
      <w:r>
        <w:rPr>
          <w:rFonts w:ascii="Century Gothic" w:hAnsi="Century Gothic"/>
          <w:sz w:val="22"/>
          <w:shd w:val="clear" w:color="auto" w:fill="FFFFFF"/>
          <w:lang w:val="nl-NL"/>
        </w:rPr>
        <w:t xml:space="preserve"> code’. </w:t>
      </w:r>
      <w:r>
        <w:rPr>
          <w:rFonts w:ascii="Century Gothic" w:hAnsi="Century Gothic"/>
          <w:sz w:val="22"/>
          <w:lang w:val="nl-NL"/>
        </w:rPr>
        <w:t>Hiermee zoek</w:t>
      </w:r>
      <w:r w:rsidRPr="009A1AA8">
        <w:rPr>
          <w:rFonts w:ascii="Century Gothic" w:hAnsi="Century Gothic"/>
          <w:sz w:val="22"/>
          <w:lang w:val="nl-NL"/>
        </w:rPr>
        <w:t xml:space="preserve"> je </w:t>
      </w:r>
      <w:r w:rsidR="001325B7">
        <w:rPr>
          <w:rFonts w:ascii="Century Gothic" w:hAnsi="Century Gothic"/>
          <w:sz w:val="22"/>
          <w:lang w:val="nl-NL"/>
        </w:rPr>
        <w:t xml:space="preserve">snel, </w:t>
      </w:r>
      <w:r>
        <w:rPr>
          <w:rFonts w:ascii="Century Gothic" w:hAnsi="Century Gothic"/>
          <w:sz w:val="22"/>
          <w:lang w:val="nl-NL"/>
        </w:rPr>
        <w:t>handig</w:t>
      </w:r>
      <w:r w:rsidR="001325B7">
        <w:rPr>
          <w:rFonts w:ascii="Century Gothic" w:hAnsi="Century Gothic"/>
          <w:sz w:val="22"/>
          <w:lang w:val="nl-NL"/>
        </w:rPr>
        <w:t xml:space="preserve"> en grappig</w:t>
      </w:r>
      <w:r w:rsidRPr="009A1AA8">
        <w:rPr>
          <w:rFonts w:ascii="Century Gothic" w:hAnsi="Century Gothic"/>
          <w:sz w:val="22"/>
          <w:lang w:val="nl-NL"/>
        </w:rPr>
        <w:t xml:space="preserve"> naar eigendommen</w:t>
      </w:r>
      <w:r w:rsidR="001325B7">
        <w:rPr>
          <w:rFonts w:ascii="Century Gothic" w:hAnsi="Century Gothic"/>
          <w:sz w:val="22"/>
          <w:lang w:val="nl-NL"/>
        </w:rPr>
        <w:t>.</w:t>
      </w:r>
    </w:p>
    <w:p w:rsidR="00F80A80" w:rsidRPr="009A1AA8" w:rsidRDefault="00F80A80" w:rsidP="00F80A80">
      <w:pPr>
        <w:jc w:val="both"/>
        <w:rPr>
          <w:rFonts w:ascii="Century Gothic" w:hAnsi="Century Gothic"/>
          <w:strike/>
          <w:sz w:val="22"/>
          <w:lang w:val="nl-NL"/>
        </w:rPr>
      </w:pPr>
    </w:p>
    <w:p w:rsidR="00F80A80" w:rsidRPr="009A1AA8" w:rsidRDefault="00F80A80" w:rsidP="00F80A80">
      <w:pPr>
        <w:pStyle w:val="NormalWeb"/>
        <w:spacing w:before="2" w:after="2"/>
        <w:jc w:val="both"/>
        <w:rPr>
          <w:rFonts w:ascii="Century Gothic" w:hAnsi="Century Gothic"/>
          <w:sz w:val="22"/>
          <w:szCs w:val="22"/>
          <w:shd w:val="clear" w:color="auto" w:fill="FFFFFF"/>
          <w:lang w:val="nl-NL"/>
        </w:rPr>
      </w:pPr>
    </w:p>
    <w:p w:rsidR="00657801" w:rsidRDefault="00F80A80" w:rsidP="00F80A80">
      <w:pPr>
        <w:pStyle w:val="NormalWeb"/>
        <w:spacing w:before="2" w:after="2"/>
        <w:jc w:val="both"/>
        <w:rPr>
          <w:rFonts w:ascii="Century Gothic" w:hAnsi="Century Gothic"/>
          <w:b/>
          <w:sz w:val="22"/>
          <w:shd w:val="clear" w:color="auto" w:fill="FFFFFF"/>
          <w:lang w:val="nl-NL"/>
        </w:rPr>
      </w:pPr>
      <w:r>
        <w:rPr>
          <w:rFonts w:ascii="Century Gothic" w:hAnsi="Century Gothic"/>
          <w:b/>
          <w:sz w:val="22"/>
          <w:shd w:val="clear" w:color="auto" w:fill="FFFFFF"/>
          <w:lang w:val="nl-NL"/>
        </w:rPr>
        <w:t xml:space="preserve">Mobile </w:t>
      </w:r>
      <w:proofErr w:type="spellStart"/>
      <w:r>
        <w:rPr>
          <w:rFonts w:ascii="Century Gothic" w:hAnsi="Century Gothic"/>
          <w:b/>
          <w:sz w:val="22"/>
          <w:shd w:val="clear" w:color="auto" w:fill="FFFFFF"/>
          <w:lang w:val="nl-NL"/>
        </w:rPr>
        <w:t>focussed</w:t>
      </w:r>
      <w:proofErr w:type="spellEnd"/>
      <w:r>
        <w:rPr>
          <w:rFonts w:ascii="Century Gothic" w:hAnsi="Century Gothic"/>
          <w:b/>
          <w:sz w:val="22"/>
          <w:shd w:val="clear" w:color="auto" w:fill="FFFFFF"/>
          <w:lang w:val="nl-NL"/>
        </w:rPr>
        <w:t xml:space="preserve"> platform</w:t>
      </w:r>
    </w:p>
    <w:p w:rsidR="00F80A80" w:rsidRPr="009A1AA8" w:rsidRDefault="00F80A80" w:rsidP="00F80A80">
      <w:pPr>
        <w:pStyle w:val="NormalWeb"/>
        <w:spacing w:before="2" w:after="2"/>
        <w:jc w:val="both"/>
        <w:rPr>
          <w:rFonts w:ascii="Century Gothic" w:hAnsi="Century Gothic"/>
          <w:sz w:val="22"/>
          <w:szCs w:val="32"/>
          <w:lang w:val="nl-NL"/>
        </w:rPr>
      </w:pPr>
    </w:p>
    <w:p w:rsidR="00F80A80" w:rsidRDefault="001325B7" w:rsidP="00F80A80">
      <w:pPr>
        <w:pStyle w:val="NormalWeb"/>
        <w:spacing w:before="2" w:after="2"/>
        <w:jc w:val="both"/>
        <w:rPr>
          <w:rFonts w:ascii="Century Gothic" w:hAnsi="Century Gothic"/>
          <w:sz w:val="22"/>
          <w:lang w:val="nl-NL"/>
        </w:rPr>
      </w:pPr>
      <w:r>
        <w:rPr>
          <w:rFonts w:ascii="Century Gothic" w:hAnsi="Century Gothic"/>
          <w:sz w:val="22"/>
          <w:lang w:val="nl-NL"/>
        </w:rPr>
        <w:t>B</w:t>
      </w:r>
      <w:r w:rsidR="00F80A80">
        <w:rPr>
          <w:rFonts w:ascii="Century Gothic" w:hAnsi="Century Gothic"/>
          <w:sz w:val="22"/>
          <w:lang w:val="nl-NL"/>
        </w:rPr>
        <w:t>ijna</w:t>
      </w:r>
      <w:r w:rsidR="00F80A80" w:rsidRPr="009A1AA8">
        <w:rPr>
          <w:rFonts w:ascii="Century Gothic" w:hAnsi="Century Gothic"/>
          <w:sz w:val="22"/>
          <w:lang w:val="nl-NL"/>
        </w:rPr>
        <w:t xml:space="preserve"> 50%</w:t>
      </w:r>
      <w:r w:rsidR="00F80A80" w:rsidRPr="009A1AA8">
        <w:rPr>
          <w:rStyle w:val="FootnoteReference"/>
          <w:rFonts w:ascii="Century Gothic" w:hAnsi="Century Gothic"/>
          <w:sz w:val="22"/>
          <w:lang w:val="nl-NL"/>
        </w:rPr>
        <w:footnoteReference w:id="2"/>
      </w:r>
      <w:r w:rsidR="00F80A80" w:rsidRPr="009A1AA8">
        <w:rPr>
          <w:rFonts w:ascii="Century Gothic" w:hAnsi="Century Gothic"/>
          <w:sz w:val="22"/>
          <w:lang w:val="nl-NL"/>
        </w:rPr>
        <w:t xml:space="preserve"> van de Belgische bevolking </w:t>
      </w:r>
      <w:r>
        <w:rPr>
          <w:rFonts w:ascii="Century Gothic" w:hAnsi="Century Gothic"/>
          <w:sz w:val="22"/>
          <w:lang w:val="nl-NL"/>
        </w:rPr>
        <w:t>surft</w:t>
      </w:r>
      <w:r w:rsidRPr="009A1AA8">
        <w:rPr>
          <w:rFonts w:ascii="Century Gothic" w:hAnsi="Century Gothic"/>
          <w:sz w:val="22"/>
          <w:lang w:val="nl-NL"/>
        </w:rPr>
        <w:t xml:space="preserve"> </w:t>
      </w:r>
      <w:r w:rsidR="00F80A80" w:rsidRPr="009A1AA8">
        <w:rPr>
          <w:rFonts w:ascii="Century Gothic" w:hAnsi="Century Gothic"/>
          <w:sz w:val="22"/>
          <w:lang w:val="nl-NL"/>
        </w:rPr>
        <w:t>via zijn tablet of telefoon</w:t>
      </w:r>
      <w:r w:rsidR="00F80A80">
        <w:rPr>
          <w:rFonts w:ascii="Century Gothic" w:hAnsi="Century Gothic"/>
          <w:sz w:val="22"/>
          <w:lang w:val="nl-NL"/>
        </w:rPr>
        <w:t xml:space="preserve">, </w:t>
      </w:r>
      <w:proofErr w:type="spellStart"/>
      <w:r w:rsidR="00F80A80">
        <w:rPr>
          <w:rFonts w:ascii="Century Gothic" w:hAnsi="Century Gothic"/>
          <w:sz w:val="22"/>
          <w:lang w:val="nl-NL"/>
        </w:rPr>
        <w:t>Tipi</w:t>
      </w:r>
      <w:proofErr w:type="spellEnd"/>
      <w:r w:rsidR="00F80A80">
        <w:rPr>
          <w:rFonts w:ascii="Century Gothic" w:hAnsi="Century Gothic"/>
          <w:sz w:val="22"/>
          <w:lang w:val="nl-NL"/>
        </w:rPr>
        <w:t xml:space="preserve"> </w:t>
      </w:r>
      <w:r>
        <w:rPr>
          <w:rFonts w:ascii="Century Gothic" w:hAnsi="Century Gothic"/>
          <w:sz w:val="22"/>
          <w:lang w:val="nl-NL"/>
        </w:rPr>
        <w:t xml:space="preserve">vormt dan ook </w:t>
      </w:r>
      <w:r w:rsidR="00F80A80">
        <w:rPr>
          <w:rFonts w:ascii="Century Gothic" w:hAnsi="Century Gothic"/>
          <w:sz w:val="22"/>
          <w:lang w:val="nl-NL"/>
        </w:rPr>
        <w:t xml:space="preserve">een mobile </w:t>
      </w:r>
      <w:proofErr w:type="spellStart"/>
      <w:r w:rsidR="00F80A80">
        <w:rPr>
          <w:rFonts w:ascii="Century Gothic" w:hAnsi="Century Gothic"/>
          <w:sz w:val="22"/>
          <w:lang w:val="nl-NL"/>
        </w:rPr>
        <w:t>focussed</w:t>
      </w:r>
      <w:proofErr w:type="spellEnd"/>
      <w:r w:rsidR="00F80A80">
        <w:rPr>
          <w:rFonts w:ascii="Century Gothic" w:hAnsi="Century Gothic"/>
          <w:sz w:val="22"/>
          <w:lang w:val="nl-NL"/>
        </w:rPr>
        <w:t xml:space="preserve"> platform. Bestaande</w:t>
      </w:r>
      <w:r w:rsidR="00F80A80" w:rsidRPr="009A1AA8">
        <w:rPr>
          <w:rFonts w:ascii="Century Gothic" w:hAnsi="Century Gothic"/>
          <w:sz w:val="22"/>
          <w:lang w:val="nl-NL"/>
        </w:rPr>
        <w:t xml:space="preserve"> </w:t>
      </w:r>
      <w:proofErr w:type="spellStart"/>
      <w:r w:rsidR="00F80A80" w:rsidRPr="009A1AA8">
        <w:rPr>
          <w:rFonts w:ascii="Century Gothic" w:hAnsi="Century Gothic"/>
          <w:sz w:val="22"/>
          <w:lang w:val="nl-NL"/>
        </w:rPr>
        <w:t>vastgoedapps</w:t>
      </w:r>
      <w:proofErr w:type="spellEnd"/>
      <w:r w:rsidR="00F80A80" w:rsidRPr="009A1AA8">
        <w:rPr>
          <w:rFonts w:ascii="Century Gothic" w:hAnsi="Century Gothic"/>
          <w:sz w:val="22"/>
          <w:lang w:val="nl-NL"/>
        </w:rPr>
        <w:t xml:space="preserve"> </w:t>
      </w:r>
      <w:r w:rsidR="00F80A80">
        <w:rPr>
          <w:rFonts w:ascii="Century Gothic" w:hAnsi="Century Gothic"/>
          <w:sz w:val="22"/>
          <w:lang w:val="nl-NL"/>
        </w:rPr>
        <w:t xml:space="preserve">laten </w:t>
      </w:r>
      <w:r w:rsidR="00F80A80" w:rsidRPr="009A1AA8">
        <w:rPr>
          <w:rFonts w:ascii="Century Gothic" w:hAnsi="Century Gothic"/>
          <w:sz w:val="22"/>
          <w:lang w:val="nl-NL"/>
        </w:rPr>
        <w:t xml:space="preserve">je enkel </w:t>
      </w:r>
      <w:r w:rsidR="00F80A80">
        <w:rPr>
          <w:rFonts w:ascii="Century Gothic" w:hAnsi="Century Gothic"/>
          <w:sz w:val="22"/>
          <w:lang w:val="nl-NL"/>
        </w:rPr>
        <w:t xml:space="preserve">toe mobiel </w:t>
      </w:r>
      <w:r w:rsidR="00F80A80" w:rsidRPr="009A1AA8">
        <w:rPr>
          <w:rFonts w:ascii="Century Gothic" w:hAnsi="Century Gothic"/>
          <w:sz w:val="22"/>
          <w:lang w:val="nl-NL"/>
        </w:rPr>
        <w:t>advertenties</w:t>
      </w:r>
      <w:r w:rsidR="00F80A80">
        <w:rPr>
          <w:rFonts w:ascii="Century Gothic" w:hAnsi="Century Gothic"/>
          <w:sz w:val="22"/>
          <w:lang w:val="nl-NL"/>
        </w:rPr>
        <w:t xml:space="preserve"> te</w:t>
      </w:r>
      <w:r w:rsidR="00F80A80" w:rsidRPr="009A1AA8">
        <w:rPr>
          <w:rFonts w:ascii="Century Gothic" w:hAnsi="Century Gothic"/>
          <w:sz w:val="22"/>
          <w:lang w:val="nl-NL"/>
        </w:rPr>
        <w:t xml:space="preserve"> raadplegen</w:t>
      </w:r>
      <w:r w:rsidR="00F80A80">
        <w:rPr>
          <w:rFonts w:ascii="Century Gothic" w:hAnsi="Century Gothic"/>
          <w:sz w:val="22"/>
          <w:lang w:val="nl-NL"/>
        </w:rPr>
        <w:t xml:space="preserve">.  Via de mobiele </w:t>
      </w:r>
      <w:proofErr w:type="spellStart"/>
      <w:r w:rsidR="00F80A80">
        <w:rPr>
          <w:rFonts w:ascii="Century Gothic" w:hAnsi="Century Gothic"/>
          <w:sz w:val="22"/>
          <w:lang w:val="nl-NL"/>
        </w:rPr>
        <w:t>tipi</w:t>
      </w:r>
      <w:proofErr w:type="spellEnd"/>
      <w:r w:rsidR="00F80A80">
        <w:rPr>
          <w:rFonts w:ascii="Century Gothic" w:hAnsi="Century Gothic"/>
          <w:sz w:val="22"/>
          <w:lang w:val="nl-NL"/>
        </w:rPr>
        <w:t xml:space="preserve"> </w:t>
      </w:r>
      <w:proofErr w:type="spellStart"/>
      <w:r w:rsidR="00F80A80">
        <w:rPr>
          <w:rFonts w:ascii="Century Gothic" w:hAnsi="Century Gothic"/>
          <w:sz w:val="22"/>
          <w:lang w:val="nl-NL"/>
        </w:rPr>
        <w:t>app</w:t>
      </w:r>
      <w:proofErr w:type="spellEnd"/>
      <w:r w:rsidR="00F80A80">
        <w:rPr>
          <w:rFonts w:ascii="Century Gothic" w:hAnsi="Century Gothic"/>
          <w:sz w:val="22"/>
          <w:lang w:val="nl-NL"/>
        </w:rPr>
        <w:t xml:space="preserve"> maak je </w:t>
      </w:r>
      <w:r>
        <w:rPr>
          <w:rFonts w:ascii="Century Gothic" w:hAnsi="Century Gothic"/>
          <w:sz w:val="22"/>
          <w:lang w:val="nl-NL"/>
        </w:rPr>
        <w:t xml:space="preserve">zo bijvoorbeeld </w:t>
      </w:r>
      <w:r w:rsidR="00F80A80">
        <w:rPr>
          <w:rFonts w:ascii="Century Gothic" w:hAnsi="Century Gothic"/>
          <w:sz w:val="22"/>
          <w:lang w:val="nl-NL"/>
        </w:rPr>
        <w:t xml:space="preserve">ter plaatse je advertentie aan, neem je foto’s, integreer je de </w:t>
      </w:r>
      <w:proofErr w:type="spellStart"/>
      <w:r w:rsidR="00F80A80">
        <w:rPr>
          <w:rFonts w:ascii="Century Gothic" w:hAnsi="Century Gothic"/>
          <w:sz w:val="22"/>
          <w:lang w:val="nl-NL"/>
        </w:rPr>
        <w:t>geo</w:t>
      </w:r>
      <w:r w:rsidR="00F80A80" w:rsidRPr="009A1AA8">
        <w:rPr>
          <w:rFonts w:ascii="Century Gothic" w:hAnsi="Century Gothic"/>
          <w:sz w:val="22"/>
          <w:lang w:val="nl-NL"/>
        </w:rPr>
        <w:t>locatie</w:t>
      </w:r>
      <w:proofErr w:type="spellEnd"/>
      <w:r w:rsidR="00F80A80">
        <w:rPr>
          <w:rFonts w:ascii="Century Gothic" w:hAnsi="Century Gothic"/>
          <w:sz w:val="22"/>
          <w:lang w:val="nl-NL"/>
        </w:rPr>
        <w:t xml:space="preserve"> en stel je  </w:t>
      </w:r>
      <w:proofErr w:type="spellStart"/>
      <w:r w:rsidR="00F80A80">
        <w:rPr>
          <w:rFonts w:ascii="Century Gothic" w:hAnsi="Century Gothic"/>
          <w:sz w:val="22"/>
          <w:lang w:val="nl-NL"/>
        </w:rPr>
        <w:t>je</w:t>
      </w:r>
      <w:proofErr w:type="spellEnd"/>
      <w:r w:rsidR="00F80A80">
        <w:rPr>
          <w:rFonts w:ascii="Century Gothic" w:hAnsi="Century Gothic"/>
          <w:sz w:val="22"/>
          <w:lang w:val="nl-NL"/>
        </w:rPr>
        <w:t xml:space="preserve"> vastgoed in enkele seconden te koop of te huur.  </w:t>
      </w:r>
    </w:p>
    <w:p w:rsidR="00F80A80" w:rsidRDefault="00F80A80" w:rsidP="00277A14">
      <w:pPr>
        <w:jc w:val="both"/>
        <w:rPr>
          <w:rFonts w:ascii="Century Gothic" w:hAnsi="Century Gothic"/>
          <w:b/>
          <w:sz w:val="22"/>
          <w:lang w:val="nl-NL"/>
        </w:rPr>
      </w:pPr>
    </w:p>
    <w:p w:rsidR="00657801" w:rsidRDefault="00657801" w:rsidP="00277A14">
      <w:pPr>
        <w:jc w:val="both"/>
        <w:rPr>
          <w:rFonts w:ascii="Century Gothic" w:hAnsi="Century Gothic"/>
          <w:b/>
          <w:sz w:val="22"/>
          <w:lang w:val="nl-NL"/>
        </w:rPr>
      </w:pPr>
    </w:p>
    <w:p w:rsidR="00657801" w:rsidRDefault="00657801" w:rsidP="00277A14">
      <w:pPr>
        <w:jc w:val="both"/>
        <w:rPr>
          <w:rFonts w:ascii="Century Gothic" w:hAnsi="Century Gothic"/>
          <w:b/>
          <w:sz w:val="22"/>
          <w:lang w:val="nl-NL"/>
        </w:rPr>
      </w:pPr>
    </w:p>
    <w:p w:rsidR="00657801" w:rsidRDefault="00657801" w:rsidP="00277A14">
      <w:pPr>
        <w:jc w:val="both"/>
        <w:rPr>
          <w:rFonts w:ascii="Century Gothic" w:hAnsi="Century Gothic"/>
          <w:b/>
          <w:sz w:val="22"/>
          <w:lang w:val="nl-NL"/>
        </w:rPr>
      </w:pPr>
    </w:p>
    <w:p w:rsidR="00657801" w:rsidRDefault="00657801" w:rsidP="00277A14">
      <w:pPr>
        <w:jc w:val="both"/>
        <w:rPr>
          <w:rFonts w:ascii="Century Gothic" w:hAnsi="Century Gothic"/>
          <w:b/>
          <w:sz w:val="22"/>
          <w:lang w:val="nl-NL"/>
        </w:rPr>
      </w:pPr>
    </w:p>
    <w:p w:rsidR="00657801" w:rsidRDefault="00657801" w:rsidP="00277A14">
      <w:pPr>
        <w:jc w:val="both"/>
        <w:rPr>
          <w:rFonts w:ascii="Century Gothic" w:hAnsi="Century Gothic"/>
          <w:b/>
          <w:sz w:val="22"/>
          <w:lang w:val="nl-NL"/>
        </w:rPr>
      </w:pPr>
    </w:p>
    <w:p w:rsidR="00657801" w:rsidRDefault="00657801" w:rsidP="00277A14">
      <w:pPr>
        <w:jc w:val="both"/>
        <w:rPr>
          <w:rFonts w:ascii="Century Gothic" w:hAnsi="Century Gothic"/>
          <w:b/>
          <w:sz w:val="22"/>
          <w:lang w:val="nl-NL"/>
        </w:rPr>
      </w:pPr>
    </w:p>
    <w:p w:rsidR="00657801" w:rsidRDefault="00277A14" w:rsidP="00277A14">
      <w:pPr>
        <w:jc w:val="both"/>
        <w:rPr>
          <w:rFonts w:ascii="Century Gothic" w:hAnsi="Century Gothic"/>
          <w:b/>
          <w:sz w:val="22"/>
          <w:lang w:val="nl-NL"/>
        </w:rPr>
      </w:pPr>
      <w:r w:rsidRPr="009F2DA1">
        <w:rPr>
          <w:rFonts w:ascii="Century Gothic" w:hAnsi="Century Gothic"/>
          <w:b/>
          <w:sz w:val="22"/>
          <w:lang w:val="nl-NL"/>
        </w:rPr>
        <w:t>Makelaar- en architectuurvriendelijk platform</w:t>
      </w:r>
    </w:p>
    <w:p w:rsidR="00277A14" w:rsidRDefault="00277A14" w:rsidP="00277A14">
      <w:pPr>
        <w:jc w:val="both"/>
        <w:rPr>
          <w:rFonts w:ascii="Century Gothic" w:hAnsi="Century Gothic"/>
          <w:b/>
          <w:sz w:val="22"/>
          <w:lang w:val="nl-NL"/>
        </w:rPr>
      </w:pPr>
    </w:p>
    <w:p w:rsidR="00657801" w:rsidRDefault="00277A14" w:rsidP="00277A14">
      <w:pPr>
        <w:rPr>
          <w:rFonts w:ascii="Century Gothic" w:hAnsi="Century Gothic"/>
          <w:sz w:val="22"/>
          <w:shd w:val="clear" w:color="auto" w:fill="FFFFFF"/>
          <w:lang w:val="nl-NL"/>
        </w:rPr>
      </w:pPr>
      <w:r w:rsidRPr="009F2DA1">
        <w:rPr>
          <w:rFonts w:ascii="Century Gothic" w:hAnsi="Century Gothic"/>
          <w:sz w:val="22"/>
          <w:shd w:val="clear" w:color="auto" w:fill="FFFFFF"/>
          <w:lang w:val="nl-NL"/>
        </w:rPr>
        <w:t xml:space="preserve">Het </w:t>
      </w:r>
      <w:proofErr w:type="spellStart"/>
      <w:r w:rsidRPr="009F2DA1">
        <w:rPr>
          <w:rFonts w:ascii="Century Gothic" w:hAnsi="Century Gothic"/>
          <w:sz w:val="22"/>
          <w:shd w:val="clear" w:color="auto" w:fill="FFFFFF"/>
          <w:lang w:val="nl-NL"/>
        </w:rPr>
        <w:t>tipi-team</w:t>
      </w:r>
      <w:proofErr w:type="spellEnd"/>
      <w:r w:rsidRPr="009F2DA1">
        <w:rPr>
          <w:rFonts w:ascii="Century Gothic" w:hAnsi="Century Gothic"/>
          <w:sz w:val="22"/>
          <w:shd w:val="clear" w:color="auto" w:fill="FFFFFF"/>
          <w:lang w:val="nl-NL"/>
        </w:rPr>
        <w:t xml:space="preserve"> werkt samen met architecten, vastgoedmak</w:t>
      </w:r>
      <w:r>
        <w:rPr>
          <w:rFonts w:ascii="Century Gothic" w:hAnsi="Century Gothic"/>
          <w:sz w:val="22"/>
          <w:shd w:val="clear" w:color="auto" w:fill="FFFFFF"/>
          <w:lang w:val="nl-NL"/>
        </w:rPr>
        <w:t xml:space="preserve">elaars en stadsprojecten om een </w:t>
      </w:r>
      <w:proofErr w:type="spellStart"/>
      <w:r>
        <w:rPr>
          <w:rFonts w:ascii="Century Gothic" w:hAnsi="Century Gothic"/>
          <w:sz w:val="22"/>
          <w:shd w:val="clear" w:color="auto" w:fill="FFFFFF"/>
          <w:lang w:val="nl-NL"/>
        </w:rPr>
        <w:t>futureproof</w:t>
      </w:r>
      <w:proofErr w:type="spellEnd"/>
      <w:r>
        <w:rPr>
          <w:rFonts w:ascii="Century Gothic" w:hAnsi="Century Gothic"/>
          <w:sz w:val="22"/>
          <w:shd w:val="clear" w:color="auto" w:fill="FFFFFF"/>
          <w:lang w:val="nl-NL"/>
        </w:rPr>
        <w:t xml:space="preserve"> </w:t>
      </w:r>
      <w:r w:rsidRPr="009F2DA1">
        <w:rPr>
          <w:rFonts w:ascii="Century Gothic" w:hAnsi="Century Gothic"/>
          <w:sz w:val="22"/>
          <w:shd w:val="clear" w:color="auto" w:fill="FFFFFF"/>
          <w:lang w:val="nl-NL"/>
        </w:rPr>
        <w:t>woonaanbod uit te bouwen.</w:t>
      </w:r>
      <w:r w:rsidR="001325B7">
        <w:rPr>
          <w:rFonts w:ascii="Century Gothic" w:hAnsi="Century Gothic"/>
          <w:sz w:val="22"/>
          <w:shd w:val="clear" w:color="auto" w:fill="FFFFFF"/>
          <w:lang w:val="nl-NL"/>
        </w:rPr>
        <w:t xml:space="preserve"> </w:t>
      </w:r>
      <w:proofErr w:type="spellStart"/>
      <w:r w:rsidR="001325B7">
        <w:rPr>
          <w:rFonts w:ascii="Century Gothic" w:hAnsi="Century Gothic"/>
          <w:sz w:val="22"/>
          <w:shd w:val="clear" w:color="auto" w:fill="FFFFFF"/>
          <w:lang w:val="nl-NL"/>
        </w:rPr>
        <w:t>Tipi</w:t>
      </w:r>
      <w:proofErr w:type="spellEnd"/>
      <w:r>
        <w:rPr>
          <w:rFonts w:ascii="Century Gothic" w:hAnsi="Century Gothic"/>
          <w:sz w:val="22"/>
          <w:shd w:val="clear" w:color="auto" w:fill="FFFFFF"/>
          <w:lang w:val="nl-NL"/>
        </w:rPr>
        <w:t xml:space="preserve"> </w:t>
      </w:r>
      <w:r w:rsidR="00657801">
        <w:rPr>
          <w:rFonts w:ascii="Century Gothic" w:hAnsi="Century Gothic"/>
          <w:sz w:val="22"/>
          <w:shd w:val="clear" w:color="auto" w:fill="FFFFFF"/>
          <w:lang w:val="nl-NL"/>
        </w:rPr>
        <w:t>wil hen</w:t>
      </w:r>
      <w:r>
        <w:rPr>
          <w:rFonts w:ascii="Century Gothic" w:hAnsi="Century Gothic"/>
          <w:sz w:val="22"/>
          <w:shd w:val="clear" w:color="auto" w:fill="FFFFFF"/>
          <w:lang w:val="nl-NL"/>
        </w:rPr>
        <w:t xml:space="preserve"> een uitstalraam </w:t>
      </w:r>
      <w:r w:rsidR="00657801">
        <w:rPr>
          <w:rFonts w:ascii="Century Gothic" w:hAnsi="Century Gothic"/>
          <w:sz w:val="22"/>
          <w:shd w:val="clear" w:color="auto" w:fill="FFFFFF"/>
          <w:lang w:val="nl-NL"/>
        </w:rPr>
        <w:t>bieden met</w:t>
      </w:r>
      <w:r>
        <w:rPr>
          <w:rFonts w:ascii="Century Gothic" w:hAnsi="Century Gothic"/>
          <w:sz w:val="22"/>
          <w:shd w:val="clear" w:color="auto" w:fill="FFFFFF"/>
          <w:lang w:val="nl-NL"/>
        </w:rPr>
        <w:t xml:space="preserve"> ruimte om projecten in de kijker te zetten. </w:t>
      </w:r>
    </w:p>
    <w:p w:rsidR="00657801" w:rsidRDefault="00657801" w:rsidP="00277A14">
      <w:pPr>
        <w:rPr>
          <w:rFonts w:ascii="Century Gothic" w:hAnsi="Century Gothic"/>
          <w:sz w:val="22"/>
          <w:shd w:val="clear" w:color="auto" w:fill="FFFFFF"/>
          <w:lang w:val="nl-NL"/>
        </w:rPr>
      </w:pPr>
    </w:p>
    <w:p w:rsidR="00277A14" w:rsidRPr="00236442" w:rsidRDefault="00277A14" w:rsidP="00277A14">
      <w:pPr>
        <w:rPr>
          <w:rFonts w:ascii="Century Gothic" w:hAnsi="Century Gothic"/>
          <w:sz w:val="20"/>
          <w:szCs w:val="20"/>
          <w:lang w:val="en-US"/>
        </w:rPr>
      </w:pPr>
      <w:r>
        <w:rPr>
          <w:rFonts w:ascii="Century Gothic" w:hAnsi="Century Gothic"/>
          <w:sz w:val="22"/>
          <w:shd w:val="clear" w:color="auto" w:fill="FFFFFF"/>
          <w:lang w:val="nl-NL"/>
        </w:rPr>
        <w:t xml:space="preserve">Als agentschap </w:t>
      </w:r>
      <w:proofErr w:type="spellStart"/>
      <w:r>
        <w:rPr>
          <w:rFonts w:ascii="Century Gothic" w:hAnsi="Century Gothic"/>
          <w:sz w:val="22"/>
          <w:shd w:val="clear" w:color="auto" w:fill="FFFFFF"/>
          <w:lang w:val="nl-NL"/>
        </w:rPr>
        <w:t>connecteer</w:t>
      </w:r>
      <w:proofErr w:type="spellEnd"/>
      <w:r>
        <w:rPr>
          <w:rFonts w:ascii="Century Gothic" w:hAnsi="Century Gothic"/>
          <w:sz w:val="22"/>
          <w:shd w:val="clear" w:color="auto" w:fill="FFFFFF"/>
          <w:lang w:val="nl-NL"/>
        </w:rPr>
        <w:t xml:space="preserve"> je eenmal</w:t>
      </w:r>
      <w:r w:rsidR="00D670AF">
        <w:rPr>
          <w:rFonts w:ascii="Century Gothic" w:hAnsi="Century Gothic"/>
          <w:sz w:val="22"/>
          <w:shd w:val="clear" w:color="auto" w:fill="FFFFFF"/>
          <w:lang w:val="nl-NL"/>
        </w:rPr>
        <w:t xml:space="preserve">ig met het platform van </w:t>
      </w:r>
      <w:proofErr w:type="spellStart"/>
      <w:r w:rsidR="00D670AF">
        <w:rPr>
          <w:rFonts w:ascii="Century Gothic" w:hAnsi="Century Gothic"/>
          <w:sz w:val="22"/>
          <w:shd w:val="clear" w:color="auto" w:fill="FFFFFF"/>
          <w:lang w:val="nl-NL"/>
        </w:rPr>
        <w:t>t</w:t>
      </w:r>
      <w:r w:rsidR="001325B7">
        <w:rPr>
          <w:rFonts w:ascii="Century Gothic" w:hAnsi="Century Gothic"/>
          <w:sz w:val="22"/>
          <w:shd w:val="clear" w:color="auto" w:fill="FFFFFF"/>
          <w:lang w:val="nl-NL"/>
        </w:rPr>
        <w:t>ipi</w:t>
      </w:r>
      <w:proofErr w:type="spellEnd"/>
      <w:r w:rsidR="001325B7">
        <w:rPr>
          <w:rFonts w:ascii="Century Gothic" w:hAnsi="Century Gothic"/>
          <w:sz w:val="22"/>
          <w:shd w:val="clear" w:color="auto" w:fill="FFFFFF"/>
          <w:lang w:val="nl-NL"/>
        </w:rPr>
        <w:t xml:space="preserve"> </w:t>
      </w:r>
      <w:r>
        <w:rPr>
          <w:rFonts w:ascii="Century Gothic" w:hAnsi="Century Gothic"/>
          <w:sz w:val="22"/>
          <w:shd w:val="clear" w:color="auto" w:fill="FFFFFF"/>
          <w:lang w:val="nl-NL"/>
        </w:rPr>
        <w:t xml:space="preserve">om je volledige aanbod online te krijgen. Verdere opvolging is niet nodig. Meer weten? Contacteer </w:t>
      </w:r>
      <w:proofErr w:type="spellStart"/>
      <w:r>
        <w:rPr>
          <w:rFonts w:ascii="Century Gothic" w:hAnsi="Century Gothic"/>
          <w:sz w:val="22"/>
          <w:shd w:val="clear" w:color="auto" w:fill="FFFFFF"/>
          <w:lang w:val="nl-NL"/>
        </w:rPr>
        <w:t>tipi.be</w:t>
      </w:r>
      <w:proofErr w:type="spellEnd"/>
      <w:r>
        <w:rPr>
          <w:rFonts w:ascii="Century Gothic" w:hAnsi="Century Gothic"/>
          <w:sz w:val="22"/>
          <w:shd w:val="clear" w:color="auto" w:fill="FFFFFF"/>
          <w:lang w:val="nl-NL"/>
        </w:rPr>
        <w:t xml:space="preserve"> of mail naar info@</w:t>
      </w:r>
      <w:proofErr w:type="spellStart"/>
      <w:r>
        <w:rPr>
          <w:rFonts w:ascii="Century Gothic" w:hAnsi="Century Gothic"/>
          <w:sz w:val="22"/>
          <w:shd w:val="clear" w:color="auto" w:fill="FFFFFF"/>
          <w:lang w:val="nl-NL"/>
        </w:rPr>
        <w:t>tipi.be</w:t>
      </w:r>
      <w:proofErr w:type="spellEnd"/>
      <w:r>
        <w:rPr>
          <w:rFonts w:ascii="Century Gothic" w:hAnsi="Century Gothic"/>
          <w:sz w:val="22"/>
          <w:shd w:val="clear" w:color="auto" w:fill="FFFFFF"/>
          <w:lang w:val="nl-NL"/>
        </w:rPr>
        <w:t>.</w:t>
      </w:r>
    </w:p>
    <w:p w:rsidR="00277A14" w:rsidRPr="00277A14" w:rsidRDefault="00277A14" w:rsidP="00277A14">
      <w:pPr>
        <w:jc w:val="both"/>
        <w:rPr>
          <w:rFonts w:ascii="Century Gothic" w:hAnsi="Century Gothic"/>
          <w:b/>
          <w:sz w:val="22"/>
          <w:lang w:val="nl-NL"/>
        </w:rPr>
      </w:pPr>
    </w:p>
    <w:p w:rsidR="00091B19" w:rsidRPr="009A1AA8" w:rsidRDefault="00091B19">
      <w:pPr>
        <w:rPr>
          <w:rFonts w:ascii="Century Gothic" w:hAnsi="Century Gothic"/>
          <w:sz w:val="18"/>
          <w:lang w:val="nl-NL"/>
        </w:rPr>
      </w:pPr>
    </w:p>
    <w:p w:rsidR="00A20DF4" w:rsidRPr="009A1AA8" w:rsidRDefault="00A20DF4" w:rsidP="007E167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rPr>
          <w:rFonts w:ascii="Century Gothic" w:hAnsi="Century Gothic"/>
          <w:i/>
          <w:sz w:val="18"/>
          <w:szCs w:val="20"/>
          <w:lang w:val="nl-NL"/>
        </w:rPr>
      </w:pPr>
      <w:r w:rsidRPr="009A1AA8">
        <w:rPr>
          <w:rFonts w:ascii="Century Gothic" w:hAnsi="Century Gothic"/>
          <w:i/>
          <w:sz w:val="18"/>
          <w:shd w:val="clear" w:color="auto" w:fill="FFFFFF"/>
          <w:lang w:val="nl-NL"/>
        </w:rPr>
        <w:t xml:space="preserve">Volgens </w:t>
      </w:r>
      <w:proofErr w:type="spellStart"/>
      <w:r w:rsidRPr="009A1AA8">
        <w:rPr>
          <w:rFonts w:ascii="Century Gothic" w:hAnsi="Century Gothic"/>
          <w:i/>
          <w:sz w:val="18"/>
          <w:shd w:val="clear" w:color="auto" w:fill="FFFFFF"/>
          <w:lang w:val="nl-NL"/>
        </w:rPr>
        <w:t>Wikipedia</w:t>
      </w:r>
      <w:proofErr w:type="spellEnd"/>
      <w:r w:rsidRPr="009A1AA8">
        <w:rPr>
          <w:rFonts w:ascii="Century Gothic" w:hAnsi="Century Gothic"/>
          <w:i/>
          <w:sz w:val="18"/>
          <w:shd w:val="clear" w:color="auto" w:fill="FFFFFF"/>
          <w:lang w:val="nl-NL"/>
        </w:rPr>
        <w:t xml:space="preserve"> is een</w:t>
      </w:r>
      <w:r w:rsidRPr="009A1AA8">
        <w:rPr>
          <w:rFonts w:ascii="Century Gothic" w:hAnsi="Century Gothic"/>
          <w:i/>
          <w:sz w:val="18"/>
          <w:lang w:val="nl-NL"/>
        </w:rPr>
        <w:t> </w:t>
      </w:r>
      <w:proofErr w:type="spellStart"/>
      <w:r w:rsidRPr="009A1AA8">
        <w:rPr>
          <w:rFonts w:ascii="Century Gothic" w:hAnsi="Century Gothic"/>
          <w:b/>
          <w:i/>
          <w:sz w:val="18"/>
          <w:shd w:val="clear" w:color="auto" w:fill="FFFFFF"/>
          <w:lang w:val="nl-NL"/>
        </w:rPr>
        <w:t>tipi</w:t>
      </w:r>
      <w:proofErr w:type="spellEnd"/>
      <w:r w:rsidRPr="009A1AA8">
        <w:rPr>
          <w:rFonts w:ascii="Century Gothic" w:hAnsi="Century Gothic"/>
          <w:i/>
          <w:sz w:val="18"/>
          <w:u w:val="single"/>
          <w:vertAlign w:val="superscript"/>
          <w:lang w:val="nl-NL"/>
        </w:rPr>
        <w:t xml:space="preserve"> </w:t>
      </w:r>
      <w:r w:rsidRPr="009A1AA8">
        <w:rPr>
          <w:rFonts w:ascii="Century Gothic" w:hAnsi="Century Gothic"/>
          <w:i/>
          <w:sz w:val="18"/>
          <w:lang w:val="nl-NL"/>
        </w:rPr>
        <w:t>(ook </w:t>
      </w:r>
      <w:proofErr w:type="spellStart"/>
      <w:r w:rsidRPr="009A1AA8">
        <w:rPr>
          <w:rFonts w:ascii="Century Gothic" w:hAnsi="Century Gothic"/>
          <w:b/>
          <w:i/>
          <w:sz w:val="18"/>
          <w:shd w:val="clear" w:color="auto" w:fill="FFFFFF"/>
          <w:lang w:val="nl-NL"/>
        </w:rPr>
        <w:t>tepee</w:t>
      </w:r>
      <w:proofErr w:type="spellEnd"/>
      <w:r w:rsidRPr="009A1AA8">
        <w:rPr>
          <w:rFonts w:ascii="Century Gothic" w:hAnsi="Century Gothic"/>
          <w:i/>
          <w:sz w:val="18"/>
          <w:lang w:val="nl-NL"/>
        </w:rPr>
        <w:t xml:space="preserve"> of </w:t>
      </w:r>
      <w:proofErr w:type="spellStart"/>
      <w:r w:rsidRPr="009A1AA8">
        <w:rPr>
          <w:rFonts w:ascii="Century Gothic" w:hAnsi="Century Gothic"/>
          <w:b/>
          <w:i/>
          <w:sz w:val="18"/>
          <w:shd w:val="clear" w:color="auto" w:fill="FFFFFF"/>
          <w:lang w:val="nl-NL"/>
        </w:rPr>
        <w:t>teepee</w:t>
      </w:r>
      <w:proofErr w:type="spellEnd"/>
      <w:r w:rsidRPr="009A1AA8">
        <w:rPr>
          <w:rFonts w:ascii="Century Gothic" w:hAnsi="Century Gothic"/>
          <w:i/>
          <w:sz w:val="18"/>
          <w:lang w:val="nl-NL"/>
        </w:rPr>
        <w:t xml:space="preserve">) een kegelvormige tent, traditioneel vervaardigd van dierenhuiden op een houten statief. </w:t>
      </w:r>
      <w:proofErr w:type="spellStart"/>
      <w:r w:rsidRPr="009A1AA8">
        <w:rPr>
          <w:rFonts w:ascii="Century Gothic" w:hAnsi="Century Gothic"/>
          <w:i/>
          <w:sz w:val="18"/>
          <w:lang w:val="nl-NL"/>
        </w:rPr>
        <w:t>Tipi’s</w:t>
      </w:r>
      <w:proofErr w:type="spellEnd"/>
      <w:r w:rsidRPr="009A1AA8">
        <w:rPr>
          <w:rFonts w:ascii="Century Gothic" w:hAnsi="Century Gothic"/>
          <w:i/>
          <w:sz w:val="18"/>
          <w:lang w:val="nl-NL"/>
        </w:rPr>
        <w:t xml:space="preserve"> zijn duurzaa</w:t>
      </w:r>
      <w:r w:rsidR="00D45ADD" w:rsidRPr="009A1AA8">
        <w:rPr>
          <w:rFonts w:ascii="Century Gothic" w:hAnsi="Century Gothic"/>
          <w:i/>
          <w:sz w:val="18"/>
          <w:lang w:val="nl-NL"/>
        </w:rPr>
        <w:t>m</w:t>
      </w:r>
      <w:r w:rsidR="008B001F">
        <w:rPr>
          <w:rFonts w:ascii="Century Gothic" w:hAnsi="Century Gothic"/>
          <w:i/>
          <w:sz w:val="18"/>
          <w:lang w:val="nl-NL"/>
        </w:rPr>
        <w:t xml:space="preserve">, </w:t>
      </w:r>
      <w:r w:rsidRPr="009A1AA8">
        <w:rPr>
          <w:rFonts w:ascii="Century Gothic" w:hAnsi="Century Gothic"/>
          <w:i/>
          <w:sz w:val="18"/>
          <w:lang w:val="nl-NL"/>
        </w:rPr>
        <w:t xml:space="preserve">‘s winters warm en comfortabel, koel in de zomerse hitte en droog bij zware regenval. Wanneer er moet worden verhuisd, kunnen ze snel worden afgebroken, ingepakt en opgezet op een nieuwe locatie. </w:t>
      </w:r>
    </w:p>
    <w:p w:rsidR="00B51EAF" w:rsidRPr="009A1AA8" w:rsidRDefault="00B51EAF">
      <w:pPr>
        <w:rPr>
          <w:rFonts w:ascii="Century Gothic" w:hAnsi="Century Gothic"/>
          <w:sz w:val="18"/>
          <w:lang w:val="nl-NL"/>
        </w:rPr>
      </w:pPr>
    </w:p>
    <w:p w:rsidR="00657801" w:rsidRDefault="00657801" w:rsidP="00091B19">
      <w:pPr>
        <w:jc w:val="center"/>
        <w:rPr>
          <w:rFonts w:ascii="Century Gothic" w:hAnsi="Century Gothic"/>
          <w:sz w:val="18"/>
          <w:lang w:val="nl-NL"/>
        </w:rPr>
      </w:pPr>
    </w:p>
    <w:p w:rsidR="00091B19" w:rsidRPr="009A1AA8" w:rsidRDefault="00091B19" w:rsidP="00091B19">
      <w:pPr>
        <w:jc w:val="center"/>
        <w:rPr>
          <w:rFonts w:ascii="Century Gothic" w:hAnsi="Century Gothic"/>
          <w:sz w:val="18"/>
          <w:lang w:val="nl-NL"/>
        </w:rPr>
      </w:pPr>
      <w:r w:rsidRPr="009A1AA8">
        <w:rPr>
          <w:rFonts w:ascii="Century Gothic" w:hAnsi="Century Gothic"/>
          <w:sz w:val="18"/>
          <w:lang w:val="nl-NL"/>
        </w:rPr>
        <w:t xml:space="preserve">Word lid van de clan </w:t>
      </w:r>
      <w:proofErr w:type="spellStart"/>
      <w:r w:rsidRPr="009A1AA8">
        <w:rPr>
          <w:rFonts w:ascii="Century Gothic" w:hAnsi="Century Gothic"/>
          <w:sz w:val="18"/>
          <w:lang w:val="nl-NL"/>
        </w:rPr>
        <w:t>tipi.be</w:t>
      </w:r>
      <w:proofErr w:type="spellEnd"/>
      <w:r w:rsidRPr="009A1AA8">
        <w:rPr>
          <w:rFonts w:ascii="Century Gothic" w:hAnsi="Century Gothic"/>
          <w:sz w:val="18"/>
          <w:lang w:val="nl-NL"/>
        </w:rPr>
        <w:t xml:space="preserve"> #</w:t>
      </w:r>
      <w:proofErr w:type="spellStart"/>
      <w:r w:rsidRPr="009A1AA8">
        <w:rPr>
          <w:rFonts w:ascii="Century Gothic" w:hAnsi="Century Gothic"/>
          <w:sz w:val="18"/>
          <w:lang w:val="nl-NL"/>
        </w:rPr>
        <w:t>tipi</w:t>
      </w:r>
      <w:proofErr w:type="spellEnd"/>
    </w:p>
    <w:p w:rsidR="005A1657" w:rsidRPr="009A1AA8" w:rsidRDefault="00091B19" w:rsidP="00BF1ACD">
      <w:pPr>
        <w:jc w:val="center"/>
        <w:rPr>
          <w:rFonts w:ascii="Century Gothic" w:hAnsi="Century Gothic"/>
          <w:sz w:val="18"/>
          <w:lang w:val="nl-NL"/>
        </w:rPr>
      </w:pPr>
      <w:r w:rsidRPr="009A1AA8">
        <w:rPr>
          <w:rFonts w:ascii="Century Gothic" w:hAnsi="Century Gothic"/>
          <w:sz w:val="18"/>
          <w:lang w:val="nl-NL"/>
        </w:rPr>
        <w:t>###</w:t>
      </w:r>
    </w:p>
    <w:p w:rsidR="001325B7" w:rsidRDefault="001325B7" w:rsidP="00987601">
      <w:pPr>
        <w:jc w:val="center"/>
        <w:rPr>
          <w:rFonts w:ascii="Century Gothic" w:hAnsi="Century Gothic"/>
          <w:b/>
          <w:sz w:val="18"/>
          <w:lang w:val="nl-NL"/>
        </w:rPr>
      </w:pPr>
    </w:p>
    <w:p w:rsidR="00987601" w:rsidRPr="009A1AA8" w:rsidRDefault="00987601" w:rsidP="00987601">
      <w:pPr>
        <w:jc w:val="center"/>
        <w:rPr>
          <w:rFonts w:ascii="Century Gothic" w:hAnsi="Century Gothic"/>
          <w:sz w:val="18"/>
          <w:lang w:val="nl-NL"/>
        </w:rPr>
      </w:pPr>
      <w:r w:rsidRPr="009A1AA8">
        <w:rPr>
          <w:rFonts w:ascii="Century Gothic" w:hAnsi="Century Gothic"/>
          <w:sz w:val="18"/>
          <w:lang w:val="nl-NL"/>
        </w:rPr>
        <w:t>###</w:t>
      </w:r>
    </w:p>
    <w:p w:rsidR="00987601" w:rsidRPr="009A1AA8" w:rsidRDefault="00987601" w:rsidP="00987601">
      <w:pPr>
        <w:rPr>
          <w:rFonts w:ascii="Century Gothic" w:hAnsi="Century Gothic"/>
          <w:b/>
          <w:sz w:val="18"/>
          <w:lang w:val="nl-NL"/>
        </w:rPr>
      </w:pPr>
      <w:r w:rsidRPr="009A1AA8">
        <w:rPr>
          <w:rFonts w:ascii="Century Gothic" w:hAnsi="Century Gothic"/>
          <w:b/>
          <w:sz w:val="18"/>
          <w:lang w:val="nl-NL"/>
        </w:rPr>
        <w:t>Noot voor de redactie</w:t>
      </w:r>
      <w:r>
        <w:rPr>
          <w:rFonts w:ascii="Century Gothic" w:hAnsi="Century Gothic"/>
          <w:b/>
          <w:sz w:val="18"/>
          <w:lang w:val="nl-NL"/>
        </w:rPr>
        <w:t xml:space="preserve"> (niet voor publicatie)</w:t>
      </w:r>
    </w:p>
    <w:p w:rsidR="00987601" w:rsidRPr="009A1AA8" w:rsidRDefault="00987601" w:rsidP="00987601">
      <w:pPr>
        <w:rPr>
          <w:rFonts w:ascii="Century Gothic" w:hAnsi="Century Gothic"/>
          <w:sz w:val="18"/>
          <w:lang w:val="nl-NL"/>
        </w:rPr>
      </w:pPr>
    </w:p>
    <w:p w:rsidR="00987601" w:rsidRPr="009A1AA8" w:rsidRDefault="00987601" w:rsidP="00987601">
      <w:pPr>
        <w:rPr>
          <w:rFonts w:ascii="Century Gothic" w:hAnsi="Century Gothic"/>
          <w:sz w:val="18"/>
          <w:lang w:val="nl-NL"/>
        </w:rPr>
      </w:pPr>
      <w:r>
        <w:rPr>
          <w:rFonts w:ascii="Century Gothic" w:hAnsi="Century Gothic"/>
          <w:sz w:val="18"/>
          <w:lang w:val="nl-NL"/>
        </w:rPr>
        <w:t xml:space="preserve">Visuele informatie </w:t>
      </w:r>
      <w:r w:rsidRPr="009A1AA8">
        <w:rPr>
          <w:rFonts w:ascii="Century Gothic" w:hAnsi="Century Gothic"/>
          <w:sz w:val="18"/>
          <w:lang w:val="nl-NL"/>
        </w:rPr>
        <w:t xml:space="preserve">en persmateriaal </w:t>
      </w:r>
      <w:r>
        <w:rPr>
          <w:rFonts w:ascii="Century Gothic" w:hAnsi="Century Gothic"/>
          <w:sz w:val="18"/>
          <w:lang w:val="nl-NL"/>
        </w:rPr>
        <w:t xml:space="preserve">kunnen </w:t>
      </w:r>
      <w:r w:rsidRPr="009A1AA8">
        <w:rPr>
          <w:rFonts w:ascii="Century Gothic" w:hAnsi="Century Gothic"/>
          <w:sz w:val="18"/>
          <w:lang w:val="nl-NL"/>
        </w:rPr>
        <w:t xml:space="preserve">worden gedownload via </w:t>
      </w:r>
      <w:proofErr w:type="spellStart"/>
      <w:r w:rsidRPr="009A1AA8">
        <w:rPr>
          <w:rFonts w:ascii="Century Gothic" w:hAnsi="Century Gothic"/>
          <w:sz w:val="18"/>
          <w:lang w:val="nl-NL"/>
        </w:rPr>
        <w:t>bebble.be</w:t>
      </w:r>
      <w:proofErr w:type="spellEnd"/>
      <w:r>
        <w:rPr>
          <w:rFonts w:ascii="Century Gothic" w:hAnsi="Century Gothic"/>
          <w:sz w:val="18"/>
          <w:lang w:val="nl-NL"/>
        </w:rPr>
        <w:t>.</w:t>
      </w:r>
    </w:p>
    <w:p w:rsidR="00843B7B" w:rsidRDefault="00987601" w:rsidP="00987601">
      <w:pPr>
        <w:rPr>
          <w:rFonts w:ascii="Century Gothic" w:hAnsi="Century Gothic"/>
          <w:sz w:val="18"/>
          <w:lang w:val="nl-NL"/>
        </w:rPr>
      </w:pPr>
      <w:r w:rsidRPr="009A1AA8">
        <w:rPr>
          <w:rFonts w:ascii="Century Gothic" w:hAnsi="Century Gothic"/>
          <w:sz w:val="18"/>
          <w:lang w:val="nl-NL"/>
        </w:rPr>
        <w:t>Vragen, interviews of meer informatie? Neem contact op met</w:t>
      </w:r>
    </w:p>
    <w:p w:rsidR="00277A14" w:rsidRDefault="00277A14" w:rsidP="00987601">
      <w:pPr>
        <w:rPr>
          <w:rFonts w:ascii="Century Gothic" w:hAnsi="Century Gothic"/>
          <w:b/>
          <w:sz w:val="18"/>
          <w:lang w:val="it-IT"/>
        </w:rPr>
      </w:pPr>
    </w:p>
    <w:p w:rsidR="00277A14" w:rsidRPr="00236442" w:rsidRDefault="00277A14" w:rsidP="00277A14">
      <w:pPr>
        <w:rPr>
          <w:rFonts w:ascii="Century Gothic" w:hAnsi="Century Gothic"/>
          <w:sz w:val="16"/>
        </w:rPr>
      </w:pPr>
    </w:p>
    <w:tbl>
      <w:tblPr>
        <w:tblStyle w:val="TableGrid"/>
        <w:tblW w:w="0" w:type="auto"/>
        <w:tblLook w:val="00A0"/>
      </w:tblPr>
      <w:tblGrid>
        <w:gridCol w:w="4258"/>
        <w:gridCol w:w="4258"/>
      </w:tblGrid>
      <w:tr w:rsidR="00277A14" w:rsidRPr="00236442">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77A14" w:rsidRPr="00236442" w:rsidRDefault="00277A14" w:rsidP="00277A14">
            <w:pPr>
              <w:jc w:val="center"/>
              <w:rPr>
                <w:rFonts w:ascii="Century Gothic" w:hAnsi="Century Gothic"/>
                <w:b/>
                <w:sz w:val="16"/>
                <w:lang w:val="en-US"/>
              </w:rPr>
            </w:pPr>
            <w:r w:rsidRPr="00236442">
              <w:rPr>
                <w:rFonts w:ascii="Century Gothic" w:hAnsi="Century Gothic"/>
                <w:b/>
                <w:sz w:val="16"/>
                <w:lang w:val="en-US"/>
              </w:rPr>
              <w:t>TIPI</w:t>
            </w:r>
          </w:p>
          <w:p w:rsidR="00277A14" w:rsidRPr="00236442" w:rsidRDefault="00277A14" w:rsidP="00277A14">
            <w:pPr>
              <w:jc w:val="center"/>
              <w:rPr>
                <w:rFonts w:ascii="Century Gothic" w:hAnsi="Century Gothic"/>
                <w:b/>
                <w:sz w:val="16"/>
                <w:lang w:val="en-US"/>
              </w:rPr>
            </w:pPr>
            <w:r w:rsidRPr="00236442">
              <w:rPr>
                <w:rFonts w:ascii="Century Gothic" w:hAnsi="Century Gothic"/>
                <w:sz w:val="16"/>
                <w:lang w:val="en-US"/>
              </w:rPr>
              <w:t xml:space="preserve"> Joao Pinto</w:t>
            </w:r>
          </w:p>
          <w:p w:rsidR="00277A14" w:rsidRPr="00236442" w:rsidRDefault="007747BB" w:rsidP="00277A14">
            <w:pPr>
              <w:jc w:val="center"/>
              <w:rPr>
                <w:rFonts w:ascii="Century Gothic" w:hAnsi="Century Gothic"/>
                <w:sz w:val="16"/>
                <w:lang w:val="en-US"/>
              </w:rPr>
            </w:pPr>
            <w:hyperlink r:id="rId7" w:history="1">
              <w:proofErr w:type="spellStart"/>
              <w:r w:rsidR="00277A14" w:rsidRPr="00236442">
                <w:rPr>
                  <w:rStyle w:val="Hyperlink"/>
                  <w:rFonts w:ascii="Century Gothic" w:hAnsi="Century Gothic"/>
                  <w:sz w:val="16"/>
                  <w:lang w:val="en-US"/>
                </w:rPr>
                <w:t>Joao@tipi.be</w:t>
              </w:r>
              <w:proofErr w:type="spellEnd"/>
            </w:hyperlink>
          </w:p>
          <w:p w:rsidR="00277A14" w:rsidRPr="00236442" w:rsidRDefault="00277A14" w:rsidP="00277A14">
            <w:pPr>
              <w:jc w:val="center"/>
              <w:rPr>
                <w:rFonts w:ascii="Century Gothic" w:hAnsi="Century Gothic"/>
                <w:sz w:val="16"/>
                <w:lang w:val="en-US"/>
              </w:rPr>
            </w:pPr>
            <w:r w:rsidRPr="00236442">
              <w:rPr>
                <w:rFonts w:ascii="Century Gothic" w:hAnsi="Century Gothic"/>
                <w:sz w:val="16"/>
                <w:lang w:val="en-US"/>
              </w:rPr>
              <w:t>0487.19.14.57</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77A14" w:rsidRPr="00236442" w:rsidRDefault="00277A14" w:rsidP="00277A14">
            <w:pPr>
              <w:jc w:val="center"/>
              <w:rPr>
                <w:rFonts w:ascii="Century Gothic" w:hAnsi="Century Gothic"/>
                <w:b/>
                <w:sz w:val="16"/>
              </w:rPr>
            </w:pPr>
            <w:r w:rsidRPr="00236442">
              <w:rPr>
                <w:rFonts w:ascii="Century Gothic" w:hAnsi="Century Gothic"/>
                <w:b/>
                <w:sz w:val="16"/>
              </w:rPr>
              <w:t>BEBBLE</w:t>
            </w:r>
          </w:p>
          <w:p w:rsidR="00277A14" w:rsidRPr="00236442" w:rsidRDefault="00277A14" w:rsidP="00277A14">
            <w:pPr>
              <w:jc w:val="center"/>
              <w:rPr>
                <w:rFonts w:ascii="Century Gothic" w:hAnsi="Century Gothic"/>
                <w:sz w:val="16"/>
              </w:rPr>
            </w:pPr>
            <w:r w:rsidRPr="00236442">
              <w:rPr>
                <w:rFonts w:ascii="Century Gothic" w:hAnsi="Century Gothic"/>
                <w:sz w:val="16"/>
              </w:rPr>
              <w:t>Ilse Lambrechts</w:t>
            </w:r>
          </w:p>
          <w:p w:rsidR="00277A14" w:rsidRPr="00236442" w:rsidRDefault="007747BB" w:rsidP="00277A14">
            <w:pPr>
              <w:jc w:val="center"/>
              <w:rPr>
                <w:rFonts w:ascii="Century Gothic" w:hAnsi="Century Gothic"/>
                <w:sz w:val="16"/>
              </w:rPr>
            </w:pPr>
            <w:hyperlink r:id="rId8" w:history="1">
              <w:r w:rsidR="00277A14" w:rsidRPr="00236442">
                <w:rPr>
                  <w:rStyle w:val="Hyperlink"/>
                  <w:rFonts w:ascii="Century Gothic" w:hAnsi="Century Gothic"/>
                  <w:sz w:val="16"/>
                </w:rPr>
                <w:t>ilse@bebble.be</w:t>
              </w:r>
            </w:hyperlink>
          </w:p>
          <w:p w:rsidR="00277A14" w:rsidRPr="00236442" w:rsidRDefault="00277A14" w:rsidP="00277A14">
            <w:pPr>
              <w:jc w:val="center"/>
              <w:rPr>
                <w:rFonts w:ascii="Century Gothic" w:hAnsi="Century Gothic"/>
                <w:sz w:val="16"/>
              </w:rPr>
            </w:pPr>
            <w:r w:rsidRPr="00236442">
              <w:rPr>
                <w:rFonts w:ascii="Century Gothic" w:hAnsi="Century Gothic"/>
                <w:sz w:val="16"/>
              </w:rPr>
              <w:t>0476/98 11 55</w:t>
            </w:r>
          </w:p>
        </w:tc>
      </w:tr>
    </w:tbl>
    <w:p w:rsidR="00277A14" w:rsidRPr="00236442" w:rsidRDefault="00277A14" w:rsidP="00277A14">
      <w:pPr>
        <w:rPr>
          <w:rFonts w:ascii="Century Gothic" w:hAnsi="Century Gothic"/>
          <w:sz w:val="16"/>
        </w:rPr>
      </w:pPr>
    </w:p>
    <w:p w:rsidR="00277A14" w:rsidRPr="00237E85" w:rsidRDefault="00277A14" w:rsidP="00277A14">
      <w:pPr>
        <w:rPr>
          <w:sz w:val="16"/>
        </w:rPr>
      </w:pPr>
    </w:p>
    <w:p w:rsidR="007E167D" w:rsidRPr="009A1AA8" w:rsidRDefault="007E167D" w:rsidP="00987601">
      <w:pPr>
        <w:rPr>
          <w:rFonts w:ascii="Century Gothic" w:hAnsi="Century Gothic"/>
          <w:sz w:val="18"/>
          <w:lang w:val="nl-NL"/>
        </w:rPr>
      </w:pPr>
    </w:p>
    <w:sectPr w:rsidR="007E167D" w:rsidRPr="009A1AA8" w:rsidSect="00306E1F">
      <w:head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B7" w:rsidRDefault="001325B7">
      <w:r>
        <w:separator/>
      </w:r>
    </w:p>
  </w:endnote>
  <w:endnote w:type="continuationSeparator" w:id="0">
    <w:p w:rsidR="001325B7" w:rsidRDefault="001325B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B7" w:rsidRDefault="001325B7">
      <w:r>
        <w:separator/>
      </w:r>
    </w:p>
  </w:footnote>
  <w:footnote w:type="continuationSeparator" w:id="0">
    <w:p w:rsidR="001325B7" w:rsidRDefault="001325B7">
      <w:r>
        <w:continuationSeparator/>
      </w:r>
    </w:p>
  </w:footnote>
  <w:footnote w:id="1">
    <w:p w:rsidR="001325B7" w:rsidRPr="002F6221" w:rsidRDefault="001325B7" w:rsidP="00E56BCF">
      <w:pPr>
        <w:pStyle w:val="FootnoteText"/>
        <w:rPr>
          <w:rFonts w:ascii="Century Gothic" w:hAnsi="Century Gothic"/>
          <w:sz w:val="16"/>
        </w:rPr>
      </w:pPr>
      <w:r>
        <w:rPr>
          <w:rStyle w:val="FootnoteReference"/>
          <w:rFonts w:ascii="Century Gothic" w:hAnsi="Century Gothic"/>
          <w:sz w:val="16"/>
        </w:rPr>
        <w:footnoteRef/>
      </w:r>
      <w:r>
        <w:rPr>
          <w:rFonts w:ascii="Century Gothic" w:hAnsi="Century Gothic"/>
          <w:sz w:val="16"/>
        </w:rPr>
        <w:t xml:space="preserve"> Digitaldays.be 17 juni 2015 </w:t>
      </w:r>
    </w:p>
  </w:footnote>
  <w:footnote w:id="2">
    <w:p w:rsidR="001325B7" w:rsidRPr="00E5781A" w:rsidRDefault="001325B7" w:rsidP="00F80A80">
      <w:pPr>
        <w:pStyle w:val="FootnoteText"/>
        <w:rPr>
          <w:rFonts w:ascii="Century Gothic" w:hAnsi="Century Gothic"/>
          <w:sz w:val="16"/>
        </w:rPr>
      </w:pPr>
      <w:r w:rsidRPr="00E5781A">
        <w:rPr>
          <w:rStyle w:val="FootnoteReference"/>
          <w:rFonts w:ascii="Century Gothic" w:hAnsi="Century Gothic"/>
          <w:sz w:val="16"/>
        </w:rPr>
        <w:footnoteRef/>
      </w:r>
      <w:r w:rsidRPr="00E5781A">
        <w:rPr>
          <w:rFonts w:ascii="Century Gothic" w:hAnsi="Century Gothic"/>
          <w:sz w:val="16"/>
        </w:rPr>
        <w:t xml:space="preserve"> </w:t>
      </w:r>
      <w:r w:rsidRPr="00E5781A">
        <w:rPr>
          <w:rFonts w:ascii="Century Gothic" w:hAnsi="Century Gothic"/>
          <w:sz w:val="16"/>
        </w:rPr>
        <w:t>Howwebrowse.be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B7" w:rsidRDefault="001325B7" w:rsidP="00F31C14">
    <w:pPr>
      <w:pStyle w:val="Header"/>
      <w:jc w:val="center"/>
    </w:pPr>
    <w:r>
      <w:rPr>
        <w:noProof/>
        <w:lang w:val="en-US" w:eastAsia="en-US" w:bidi="ar-SA"/>
      </w:rPr>
      <w:drawing>
        <wp:inline distT="0" distB="0" distL="0" distR="0">
          <wp:extent cx="1498991" cy="69596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1428" cy="697092"/>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52E7"/>
    <w:multiLevelType w:val="multilevel"/>
    <w:tmpl w:val="631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2303"/>
    <w:multiLevelType w:val="multilevel"/>
    <w:tmpl w:val="B79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63C66"/>
    <w:multiLevelType w:val="multilevel"/>
    <w:tmpl w:val="C0F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47AF2"/>
    <w:multiLevelType w:val="hybridMultilevel"/>
    <w:tmpl w:val="E33C2FB6"/>
    <w:lvl w:ilvl="0" w:tplc="CE58B1BA">
      <w:start w:val="201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06E1F"/>
    <w:rsid w:val="0003541D"/>
    <w:rsid w:val="000363F4"/>
    <w:rsid w:val="00091B19"/>
    <w:rsid w:val="00093462"/>
    <w:rsid w:val="000A20CD"/>
    <w:rsid w:val="000B1867"/>
    <w:rsid w:val="000C1B59"/>
    <w:rsid w:val="000D22EC"/>
    <w:rsid w:val="000E3304"/>
    <w:rsid w:val="00126AF7"/>
    <w:rsid w:val="001325B7"/>
    <w:rsid w:val="00147992"/>
    <w:rsid w:val="00155ECE"/>
    <w:rsid w:val="0016042F"/>
    <w:rsid w:val="0017223A"/>
    <w:rsid w:val="00185B05"/>
    <w:rsid w:val="001B2656"/>
    <w:rsid w:val="001C7BED"/>
    <w:rsid w:val="001D1F2C"/>
    <w:rsid w:val="001D228B"/>
    <w:rsid w:val="001E1DE7"/>
    <w:rsid w:val="001F0B54"/>
    <w:rsid w:val="001F1687"/>
    <w:rsid w:val="001F59CF"/>
    <w:rsid w:val="0022154B"/>
    <w:rsid w:val="002327F6"/>
    <w:rsid w:val="00246C92"/>
    <w:rsid w:val="00255CAA"/>
    <w:rsid w:val="00277A14"/>
    <w:rsid w:val="0028736E"/>
    <w:rsid w:val="002967F0"/>
    <w:rsid w:val="002B0EA4"/>
    <w:rsid w:val="002E2A0B"/>
    <w:rsid w:val="002E3F6F"/>
    <w:rsid w:val="002F118B"/>
    <w:rsid w:val="002F6221"/>
    <w:rsid w:val="00306E1F"/>
    <w:rsid w:val="00311FB9"/>
    <w:rsid w:val="003122C0"/>
    <w:rsid w:val="00343BCC"/>
    <w:rsid w:val="00362BD0"/>
    <w:rsid w:val="003738AA"/>
    <w:rsid w:val="003A642F"/>
    <w:rsid w:val="003F5C2E"/>
    <w:rsid w:val="00405FFF"/>
    <w:rsid w:val="00424731"/>
    <w:rsid w:val="00427571"/>
    <w:rsid w:val="004348ED"/>
    <w:rsid w:val="00441746"/>
    <w:rsid w:val="004510A1"/>
    <w:rsid w:val="00462CA4"/>
    <w:rsid w:val="004A7057"/>
    <w:rsid w:val="004B3A32"/>
    <w:rsid w:val="004C3F77"/>
    <w:rsid w:val="004E5333"/>
    <w:rsid w:val="00505D64"/>
    <w:rsid w:val="00510262"/>
    <w:rsid w:val="00544089"/>
    <w:rsid w:val="005461A5"/>
    <w:rsid w:val="005A1657"/>
    <w:rsid w:val="005A263E"/>
    <w:rsid w:val="005B2DA3"/>
    <w:rsid w:val="005C05A2"/>
    <w:rsid w:val="005E1DCC"/>
    <w:rsid w:val="005E5095"/>
    <w:rsid w:val="0063038E"/>
    <w:rsid w:val="00637799"/>
    <w:rsid w:val="00657801"/>
    <w:rsid w:val="00677CCC"/>
    <w:rsid w:val="0069539E"/>
    <w:rsid w:val="00695A8B"/>
    <w:rsid w:val="006B1CE3"/>
    <w:rsid w:val="006C47BC"/>
    <w:rsid w:val="00713DBC"/>
    <w:rsid w:val="00736F54"/>
    <w:rsid w:val="007427A1"/>
    <w:rsid w:val="00743585"/>
    <w:rsid w:val="0075174B"/>
    <w:rsid w:val="0076186A"/>
    <w:rsid w:val="0077149D"/>
    <w:rsid w:val="007747BB"/>
    <w:rsid w:val="007D18C2"/>
    <w:rsid w:val="007E167D"/>
    <w:rsid w:val="00814493"/>
    <w:rsid w:val="00816263"/>
    <w:rsid w:val="00822559"/>
    <w:rsid w:val="008302EB"/>
    <w:rsid w:val="00843B7B"/>
    <w:rsid w:val="008444C1"/>
    <w:rsid w:val="00845DEC"/>
    <w:rsid w:val="0085488E"/>
    <w:rsid w:val="00855948"/>
    <w:rsid w:val="00880B6D"/>
    <w:rsid w:val="00895568"/>
    <w:rsid w:val="008A7BBE"/>
    <w:rsid w:val="008B001F"/>
    <w:rsid w:val="008B0385"/>
    <w:rsid w:val="008C3AA7"/>
    <w:rsid w:val="008F64AC"/>
    <w:rsid w:val="0092441D"/>
    <w:rsid w:val="0094032E"/>
    <w:rsid w:val="00947228"/>
    <w:rsid w:val="0095043A"/>
    <w:rsid w:val="00956BE0"/>
    <w:rsid w:val="00985851"/>
    <w:rsid w:val="00987601"/>
    <w:rsid w:val="009A1AA8"/>
    <w:rsid w:val="009A2DB2"/>
    <w:rsid w:val="009B52AD"/>
    <w:rsid w:val="009E70B8"/>
    <w:rsid w:val="00A03560"/>
    <w:rsid w:val="00A06BF7"/>
    <w:rsid w:val="00A20DF4"/>
    <w:rsid w:val="00A657A7"/>
    <w:rsid w:val="00AC092A"/>
    <w:rsid w:val="00AC17E3"/>
    <w:rsid w:val="00AC4438"/>
    <w:rsid w:val="00B10762"/>
    <w:rsid w:val="00B51EAF"/>
    <w:rsid w:val="00B531CA"/>
    <w:rsid w:val="00B61505"/>
    <w:rsid w:val="00B63309"/>
    <w:rsid w:val="00B6701E"/>
    <w:rsid w:val="00B8124E"/>
    <w:rsid w:val="00B91B94"/>
    <w:rsid w:val="00BA551A"/>
    <w:rsid w:val="00BA7500"/>
    <w:rsid w:val="00BA7BB8"/>
    <w:rsid w:val="00BD61C6"/>
    <w:rsid w:val="00BE07ED"/>
    <w:rsid w:val="00BF1ACD"/>
    <w:rsid w:val="00C21877"/>
    <w:rsid w:val="00C227FA"/>
    <w:rsid w:val="00C23B71"/>
    <w:rsid w:val="00C300EA"/>
    <w:rsid w:val="00C34683"/>
    <w:rsid w:val="00C426E0"/>
    <w:rsid w:val="00C75383"/>
    <w:rsid w:val="00C8748F"/>
    <w:rsid w:val="00C96576"/>
    <w:rsid w:val="00CB5D42"/>
    <w:rsid w:val="00CC3467"/>
    <w:rsid w:val="00CC56E3"/>
    <w:rsid w:val="00CC69D7"/>
    <w:rsid w:val="00CC7B2B"/>
    <w:rsid w:val="00CD0304"/>
    <w:rsid w:val="00CD1A0D"/>
    <w:rsid w:val="00CF44D2"/>
    <w:rsid w:val="00D07E64"/>
    <w:rsid w:val="00D10F22"/>
    <w:rsid w:val="00D278A9"/>
    <w:rsid w:val="00D36A3E"/>
    <w:rsid w:val="00D37E6E"/>
    <w:rsid w:val="00D45ADD"/>
    <w:rsid w:val="00D57203"/>
    <w:rsid w:val="00D63F96"/>
    <w:rsid w:val="00D670AF"/>
    <w:rsid w:val="00D81BA2"/>
    <w:rsid w:val="00D93524"/>
    <w:rsid w:val="00DB4581"/>
    <w:rsid w:val="00DD4746"/>
    <w:rsid w:val="00DF08FB"/>
    <w:rsid w:val="00DF2ED1"/>
    <w:rsid w:val="00DF5995"/>
    <w:rsid w:val="00E0112B"/>
    <w:rsid w:val="00E0202B"/>
    <w:rsid w:val="00E16EED"/>
    <w:rsid w:val="00E2726F"/>
    <w:rsid w:val="00E454ED"/>
    <w:rsid w:val="00E56BCF"/>
    <w:rsid w:val="00E5781A"/>
    <w:rsid w:val="00E76F34"/>
    <w:rsid w:val="00E83491"/>
    <w:rsid w:val="00E900E6"/>
    <w:rsid w:val="00E96F9D"/>
    <w:rsid w:val="00EA458C"/>
    <w:rsid w:val="00EB18BA"/>
    <w:rsid w:val="00EB7307"/>
    <w:rsid w:val="00EE6330"/>
    <w:rsid w:val="00EF77E5"/>
    <w:rsid w:val="00F11A2B"/>
    <w:rsid w:val="00F15F42"/>
    <w:rsid w:val="00F163C5"/>
    <w:rsid w:val="00F26A10"/>
    <w:rsid w:val="00F31C14"/>
    <w:rsid w:val="00F60DA3"/>
    <w:rsid w:val="00F80A80"/>
    <w:rsid w:val="00F9263D"/>
    <w:rsid w:val="00F92D93"/>
    <w:rsid w:val="00FA528A"/>
    <w:rsid w:val="00FB3FAE"/>
    <w:rsid w:val="00FB6AE4"/>
    <w:rsid w:val="00FC181E"/>
    <w:rsid w:val="00FD3804"/>
    <w:rsid w:val="00FE5BB7"/>
    <w:rsid w:val="00FF27BB"/>
  </w:rsids>
  <m:mathPr>
    <m:mathFont m:val="Abadi MT Condensed Extra Bold"/>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BE" w:eastAsia="nl-BE" w:bidi="nl-BE"/>
      </w:rPr>
    </w:rPrDefault>
    <w:pPrDefault/>
  </w:docDefaults>
  <w:latentStyles w:defLockedState="0" w:defUIPriority="0" w:defSemiHidden="0" w:defUnhideWhenUsed="0" w:defQFormat="0" w:count="276">
    <w:lsdException w:name="Hyperlink" w:uiPriority="99"/>
    <w:lsdException w:name="Normal (Web)" w:uiPriority="99"/>
    <w:lsdException w:name="Table Grid" w:uiPriority="59"/>
  </w:latentStyles>
  <w:style w:type="paragraph" w:default="1" w:styleId="Normal">
    <w:name w:val="Normal"/>
    <w:qFormat/>
    <w:rsid w:val="00E0202B"/>
  </w:style>
  <w:style w:type="paragraph" w:styleId="Heading2">
    <w:name w:val="heading 2"/>
    <w:basedOn w:val="Normal"/>
    <w:link w:val="Heading2Char"/>
    <w:uiPriority w:val="9"/>
    <w:rsid w:val="00A0356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4032E"/>
    <w:rPr>
      <w:color w:val="0000FF" w:themeColor="hyperlink"/>
      <w:u w:val="single"/>
    </w:rPr>
  </w:style>
  <w:style w:type="paragraph" w:styleId="NormalWeb">
    <w:name w:val="Normal (Web)"/>
    <w:basedOn w:val="Normal"/>
    <w:uiPriority w:val="99"/>
    <w:rsid w:val="000363F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363F4"/>
  </w:style>
  <w:style w:type="paragraph" w:styleId="FootnoteText">
    <w:name w:val="footnote text"/>
    <w:basedOn w:val="Normal"/>
    <w:link w:val="FootnoteTextChar"/>
    <w:uiPriority w:val="99"/>
    <w:unhideWhenUsed/>
    <w:rsid w:val="00FD3804"/>
  </w:style>
  <w:style w:type="character" w:customStyle="1" w:styleId="FootnoteTextChar">
    <w:name w:val="Footnote Text Char"/>
    <w:basedOn w:val="DefaultParagraphFont"/>
    <w:link w:val="FootnoteText"/>
    <w:uiPriority w:val="99"/>
    <w:rsid w:val="00FD3804"/>
  </w:style>
  <w:style w:type="character" w:styleId="FootnoteReference">
    <w:name w:val="footnote reference"/>
    <w:basedOn w:val="DefaultParagraphFont"/>
    <w:uiPriority w:val="99"/>
    <w:semiHidden/>
    <w:unhideWhenUsed/>
    <w:rsid w:val="00FD3804"/>
    <w:rPr>
      <w:vertAlign w:val="superscript"/>
    </w:rPr>
  </w:style>
  <w:style w:type="character" w:customStyle="1" w:styleId="Heading2Char">
    <w:name w:val="Heading 2 Char"/>
    <w:basedOn w:val="DefaultParagraphFont"/>
    <w:link w:val="Heading2"/>
    <w:uiPriority w:val="9"/>
    <w:rsid w:val="00A03560"/>
    <w:rPr>
      <w:rFonts w:ascii="Times" w:hAnsi="Times"/>
      <w:b/>
      <w:sz w:val="36"/>
      <w:szCs w:val="20"/>
      <w:lang w:val="nl-BE"/>
    </w:rPr>
  </w:style>
  <w:style w:type="paragraph" w:styleId="ListParagraph">
    <w:name w:val="List Paragraph"/>
    <w:basedOn w:val="Normal"/>
    <w:uiPriority w:val="34"/>
    <w:qFormat/>
    <w:rsid w:val="00B51EAF"/>
    <w:pPr>
      <w:ind w:left="720"/>
      <w:contextualSpacing/>
    </w:pPr>
  </w:style>
  <w:style w:type="table" w:styleId="TableGrid">
    <w:name w:val="Table Grid"/>
    <w:basedOn w:val="TableNormal"/>
    <w:uiPriority w:val="59"/>
    <w:rsid w:val="007E1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1C14"/>
    <w:pPr>
      <w:tabs>
        <w:tab w:val="center" w:pos="4320"/>
        <w:tab w:val="right" w:pos="8640"/>
      </w:tabs>
    </w:pPr>
  </w:style>
  <w:style w:type="character" w:customStyle="1" w:styleId="HeaderChar">
    <w:name w:val="Header Char"/>
    <w:basedOn w:val="DefaultParagraphFont"/>
    <w:link w:val="Header"/>
    <w:uiPriority w:val="99"/>
    <w:rsid w:val="00F31C14"/>
  </w:style>
  <w:style w:type="paragraph" w:styleId="Footer">
    <w:name w:val="footer"/>
    <w:basedOn w:val="Normal"/>
    <w:link w:val="FooterChar"/>
    <w:uiPriority w:val="99"/>
    <w:semiHidden/>
    <w:unhideWhenUsed/>
    <w:rsid w:val="00F31C14"/>
    <w:pPr>
      <w:tabs>
        <w:tab w:val="center" w:pos="4320"/>
        <w:tab w:val="right" w:pos="8640"/>
      </w:tabs>
    </w:pPr>
  </w:style>
  <w:style w:type="character" w:customStyle="1" w:styleId="FooterChar">
    <w:name w:val="Footer Char"/>
    <w:basedOn w:val="DefaultParagraphFont"/>
    <w:link w:val="Footer"/>
    <w:uiPriority w:val="99"/>
    <w:semiHidden/>
    <w:rsid w:val="00F31C14"/>
  </w:style>
  <w:style w:type="paragraph" w:styleId="BalloonText">
    <w:name w:val="Balloon Text"/>
    <w:basedOn w:val="Normal"/>
    <w:link w:val="BalloonTextChar"/>
    <w:uiPriority w:val="99"/>
    <w:semiHidden/>
    <w:unhideWhenUsed/>
    <w:rsid w:val="006C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7BC"/>
    <w:rPr>
      <w:rFonts w:ascii="Segoe UI" w:hAnsi="Segoe UI" w:cs="Segoe UI"/>
      <w:sz w:val="18"/>
      <w:szCs w:val="18"/>
    </w:rPr>
  </w:style>
  <w:style w:type="character" w:styleId="CommentReference">
    <w:name w:val="annotation reference"/>
    <w:uiPriority w:val="99"/>
    <w:semiHidden/>
    <w:unhideWhenUsed/>
    <w:rsid w:val="00E0202B"/>
    <w:rPr>
      <w:sz w:val="16"/>
      <w:szCs w:val="16"/>
    </w:rPr>
  </w:style>
  <w:style w:type="paragraph" w:styleId="CommentText">
    <w:name w:val="annotation text"/>
    <w:link w:val="CommentTextChar"/>
    <w:uiPriority w:val="99"/>
    <w:semiHidden/>
    <w:unhideWhenUsed/>
    <w:rsid w:val="00E0202B"/>
    <w:rPr>
      <w:sz w:val="20"/>
      <w:szCs w:val="20"/>
    </w:rPr>
  </w:style>
  <w:style w:type="character" w:customStyle="1" w:styleId="CommentTextChar">
    <w:name w:val="Comment Text Char"/>
    <w:basedOn w:val="DefaultParagraphFont"/>
    <w:link w:val="CommentText"/>
    <w:uiPriority w:val="99"/>
    <w:semiHidden/>
    <w:rsid w:val="00CB5D42"/>
  </w:style>
  <w:style w:type="paragraph" w:styleId="CommentSubject">
    <w:name w:val="annotation subject"/>
    <w:basedOn w:val="CommentText"/>
    <w:next w:val="CommentText"/>
    <w:link w:val="CommentSubjectChar"/>
    <w:uiPriority w:val="99"/>
    <w:semiHidden/>
    <w:unhideWhenUsed/>
    <w:rsid w:val="00CB5D42"/>
    <w:rPr>
      <w:b/>
      <w:bCs/>
    </w:rPr>
  </w:style>
  <w:style w:type="character" w:customStyle="1" w:styleId="CommentSubjectChar">
    <w:name w:val="Comment Subject Char"/>
    <w:basedOn w:val="CommentTextChar"/>
    <w:link w:val="CommentSubject"/>
    <w:uiPriority w:val="99"/>
    <w:semiHidden/>
    <w:rsid w:val="00CB5D42"/>
    <w:rPr>
      <w:b/>
      <w:bCs/>
      <w:sz w:val="20"/>
      <w:szCs w:val="20"/>
    </w:rPr>
  </w:style>
</w:styles>
</file>

<file path=word/webSettings.xml><?xml version="1.0" encoding="utf-8"?>
<w:webSettings xmlns:r="http://schemas.openxmlformats.org/officeDocument/2006/relationships" xmlns:w="http://schemas.openxmlformats.org/wordprocessingml/2006/main">
  <w:divs>
    <w:div w:id="96219723">
      <w:bodyDiv w:val="1"/>
      <w:marLeft w:val="0"/>
      <w:marRight w:val="0"/>
      <w:marTop w:val="0"/>
      <w:marBottom w:val="0"/>
      <w:divBdr>
        <w:top w:val="none" w:sz="0" w:space="0" w:color="auto"/>
        <w:left w:val="none" w:sz="0" w:space="0" w:color="auto"/>
        <w:bottom w:val="none" w:sz="0" w:space="0" w:color="auto"/>
        <w:right w:val="none" w:sz="0" w:space="0" w:color="auto"/>
      </w:divBdr>
      <w:divsChild>
        <w:div w:id="1938096358">
          <w:marLeft w:val="0"/>
          <w:marRight w:val="0"/>
          <w:marTop w:val="0"/>
          <w:marBottom w:val="0"/>
          <w:divBdr>
            <w:top w:val="none" w:sz="0" w:space="0" w:color="auto"/>
            <w:left w:val="none" w:sz="0" w:space="0" w:color="auto"/>
            <w:bottom w:val="none" w:sz="0" w:space="0" w:color="auto"/>
            <w:right w:val="none" w:sz="0" w:space="0" w:color="auto"/>
          </w:divBdr>
          <w:divsChild>
            <w:div w:id="442114073">
              <w:marLeft w:val="0"/>
              <w:marRight w:val="0"/>
              <w:marTop w:val="0"/>
              <w:marBottom w:val="0"/>
              <w:divBdr>
                <w:top w:val="none" w:sz="0" w:space="0" w:color="auto"/>
                <w:left w:val="none" w:sz="0" w:space="0" w:color="auto"/>
                <w:bottom w:val="none" w:sz="0" w:space="0" w:color="auto"/>
                <w:right w:val="none" w:sz="0" w:space="0" w:color="auto"/>
              </w:divBdr>
              <w:divsChild>
                <w:div w:id="12707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6379">
      <w:bodyDiv w:val="1"/>
      <w:marLeft w:val="0"/>
      <w:marRight w:val="0"/>
      <w:marTop w:val="0"/>
      <w:marBottom w:val="0"/>
      <w:divBdr>
        <w:top w:val="none" w:sz="0" w:space="0" w:color="auto"/>
        <w:left w:val="none" w:sz="0" w:space="0" w:color="auto"/>
        <w:bottom w:val="none" w:sz="0" w:space="0" w:color="auto"/>
        <w:right w:val="none" w:sz="0" w:space="0" w:color="auto"/>
      </w:divBdr>
    </w:div>
    <w:div w:id="290211398">
      <w:bodyDiv w:val="1"/>
      <w:marLeft w:val="0"/>
      <w:marRight w:val="0"/>
      <w:marTop w:val="0"/>
      <w:marBottom w:val="0"/>
      <w:divBdr>
        <w:top w:val="none" w:sz="0" w:space="0" w:color="auto"/>
        <w:left w:val="none" w:sz="0" w:space="0" w:color="auto"/>
        <w:bottom w:val="none" w:sz="0" w:space="0" w:color="auto"/>
        <w:right w:val="none" w:sz="0" w:space="0" w:color="auto"/>
      </w:divBdr>
    </w:div>
    <w:div w:id="727728572">
      <w:bodyDiv w:val="1"/>
      <w:marLeft w:val="0"/>
      <w:marRight w:val="0"/>
      <w:marTop w:val="0"/>
      <w:marBottom w:val="0"/>
      <w:divBdr>
        <w:top w:val="none" w:sz="0" w:space="0" w:color="auto"/>
        <w:left w:val="none" w:sz="0" w:space="0" w:color="auto"/>
        <w:bottom w:val="none" w:sz="0" w:space="0" w:color="auto"/>
        <w:right w:val="none" w:sz="0" w:space="0" w:color="auto"/>
      </w:divBdr>
    </w:div>
    <w:div w:id="802890338">
      <w:bodyDiv w:val="1"/>
      <w:marLeft w:val="0"/>
      <w:marRight w:val="0"/>
      <w:marTop w:val="0"/>
      <w:marBottom w:val="0"/>
      <w:divBdr>
        <w:top w:val="none" w:sz="0" w:space="0" w:color="auto"/>
        <w:left w:val="none" w:sz="0" w:space="0" w:color="auto"/>
        <w:bottom w:val="none" w:sz="0" w:space="0" w:color="auto"/>
        <w:right w:val="none" w:sz="0" w:space="0" w:color="auto"/>
      </w:divBdr>
    </w:div>
    <w:div w:id="1563172142">
      <w:bodyDiv w:val="1"/>
      <w:marLeft w:val="0"/>
      <w:marRight w:val="0"/>
      <w:marTop w:val="0"/>
      <w:marBottom w:val="0"/>
      <w:divBdr>
        <w:top w:val="none" w:sz="0" w:space="0" w:color="auto"/>
        <w:left w:val="none" w:sz="0" w:space="0" w:color="auto"/>
        <w:bottom w:val="none" w:sz="0" w:space="0" w:color="auto"/>
        <w:right w:val="none" w:sz="0" w:space="0" w:color="auto"/>
      </w:divBdr>
    </w:div>
    <w:div w:id="1832479765">
      <w:bodyDiv w:val="1"/>
      <w:marLeft w:val="0"/>
      <w:marRight w:val="0"/>
      <w:marTop w:val="0"/>
      <w:marBottom w:val="0"/>
      <w:divBdr>
        <w:top w:val="none" w:sz="0" w:space="0" w:color="auto"/>
        <w:left w:val="none" w:sz="0" w:space="0" w:color="auto"/>
        <w:bottom w:val="none" w:sz="0" w:space="0" w:color="auto"/>
        <w:right w:val="none" w:sz="0" w:space="0" w:color="auto"/>
      </w:divBdr>
      <w:divsChild>
        <w:div w:id="384371819">
          <w:marLeft w:val="0"/>
          <w:marRight w:val="0"/>
          <w:marTop w:val="0"/>
          <w:marBottom w:val="0"/>
          <w:divBdr>
            <w:top w:val="none" w:sz="0" w:space="0" w:color="auto"/>
            <w:left w:val="none" w:sz="0" w:space="0" w:color="auto"/>
            <w:bottom w:val="none" w:sz="0" w:space="0" w:color="auto"/>
            <w:right w:val="none" w:sz="0" w:space="0" w:color="auto"/>
          </w:divBdr>
          <w:divsChild>
            <w:div w:id="171261220">
              <w:marLeft w:val="0"/>
              <w:marRight w:val="0"/>
              <w:marTop w:val="0"/>
              <w:marBottom w:val="0"/>
              <w:divBdr>
                <w:top w:val="none" w:sz="0" w:space="0" w:color="auto"/>
                <w:left w:val="none" w:sz="0" w:space="0" w:color="auto"/>
                <w:bottom w:val="none" w:sz="0" w:space="0" w:color="auto"/>
                <w:right w:val="none" w:sz="0" w:space="0" w:color="auto"/>
              </w:divBdr>
              <w:divsChild>
                <w:div w:id="356779560">
                  <w:marLeft w:val="0"/>
                  <w:marRight w:val="0"/>
                  <w:marTop w:val="0"/>
                  <w:marBottom w:val="0"/>
                  <w:divBdr>
                    <w:top w:val="none" w:sz="0" w:space="0" w:color="auto"/>
                    <w:left w:val="none" w:sz="0" w:space="0" w:color="auto"/>
                    <w:bottom w:val="none" w:sz="0" w:space="0" w:color="auto"/>
                    <w:right w:val="none" w:sz="0" w:space="0" w:color="auto"/>
                  </w:divBdr>
                  <w:divsChild>
                    <w:div w:id="349725820">
                      <w:marLeft w:val="0"/>
                      <w:marRight w:val="0"/>
                      <w:marTop w:val="0"/>
                      <w:marBottom w:val="0"/>
                      <w:divBdr>
                        <w:top w:val="none" w:sz="0" w:space="0" w:color="auto"/>
                        <w:left w:val="none" w:sz="0" w:space="0" w:color="auto"/>
                        <w:bottom w:val="none" w:sz="0" w:space="0" w:color="auto"/>
                        <w:right w:val="none" w:sz="0" w:space="0" w:color="auto"/>
                      </w:divBdr>
                    </w:div>
                  </w:divsChild>
                </w:div>
                <w:div w:id="1152256885">
                  <w:marLeft w:val="0"/>
                  <w:marRight w:val="0"/>
                  <w:marTop w:val="0"/>
                  <w:marBottom w:val="0"/>
                  <w:divBdr>
                    <w:top w:val="none" w:sz="0" w:space="0" w:color="auto"/>
                    <w:left w:val="none" w:sz="0" w:space="0" w:color="auto"/>
                    <w:bottom w:val="none" w:sz="0" w:space="0" w:color="auto"/>
                    <w:right w:val="none" w:sz="0" w:space="0" w:color="auto"/>
                  </w:divBdr>
                  <w:divsChild>
                    <w:div w:id="162473792">
                      <w:marLeft w:val="0"/>
                      <w:marRight w:val="0"/>
                      <w:marTop w:val="0"/>
                      <w:marBottom w:val="0"/>
                      <w:divBdr>
                        <w:top w:val="none" w:sz="0" w:space="0" w:color="auto"/>
                        <w:left w:val="none" w:sz="0" w:space="0" w:color="auto"/>
                        <w:bottom w:val="none" w:sz="0" w:space="0" w:color="auto"/>
                        <w:right w:val="none" w:sz="0" w:space="0" w:color="auto"/>
                      </w:divBdr>
                    </w:div>
                  </w:divsChild>
                </w:div>
                <w:div w:id="1351175017">
                  <w:marLeft w:val="0"/>
                  <w:marRight w:val="0"/>
                  <w:marTop w:val="0"/>
                  <w:marBottom w:val="0"/>
                  <w:divBdr>
                    <w:top w:val="none" w:sz="0" w:space="0" w:color="auto"/>
                    <w:left w:val="none" w:sz="0" w:space="0" w:color="auto"/>
                    <w:bottom w:val="none" w:sz="0" w:space="0" w:color="auto"/>
                    <w:right w:val="none" w:sz="0" w:space="0" w:color="auto"/>
                  </w:divBdr>
                  <w:divsChild>
                    <w:div w:id="265163723">
                      <w:marLeft w:val="0"/>
                      <w:marRight w:val="0"/>
                      <w:marTop w:val="0"/>
                      <w:marBottom w:val="0"/>
                      <w:divBdr>
                        <w:top w:val="none" w:sz="0" w:space="0" w:color="auto"/>
                        <w:left w:val="none" w:sz="0" w:space="0" w:color="auto"/>
                        <w:bottom w:val="none" w:sz="0" w:space="0" w:color="auto"/>
                        <w:right w:val="none" w:sz="0" w:space="0" w:color="auto"/>
                      </w:divBdr>
                    </w:div>
                  </w:divsChild>
                </w:div>
                <w:div w:id="1638293794">
                  <w:marLeft w:val="0"/>
                  <w:marRight w:val="0"/>
                  <w:marTop w:val="0"/>
                  <w:marBottom w:val="0"/>
                  <w:divBdr>
                    <w:top w:val="none" w:sz="0" w:space="0" w:color="auto"/>
                    <w:left w:val="none" w:sz="0" w:space="0" w:color="auto"/>
                    <w:bottom w:val="none" w:sz="0" w:space="0" w:color="auto"/>
                    <w:right w:val="none" w:sz="0" w:space="0" w:color="auto"/>
                  </w:divBdr>
                  <w:divsChild>
                    <w:div w:id="7090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ao@tipi.be" TargetMode="External"/><Relationship Id="rId8" Type="http://schemas.openxmlformats.org/officeDocument/2006/relationships/hyperlink" Target="mailto:ilse@bebble.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Macintosh Word</Application>
  <DocSecurity>0</DocSecurity>
  <Lines>22</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Bebble</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dc:description/>
  <cp:lastModifiedBy>Ilse Lambrechts</cp:lastModifiedBy>
  <cp:revision>2</cp:revision>
  <cp:lastPrinted>2015-12-17T09:56:00Z</cp:lastPrinted>
  <dcterms:created xsi:type="dcterms:W3CDTF">2016-03-10T11:43:00Z</dcterms:created>
  <dcterms:modified xsi:type="dcterms:W3CDTF">2016-03-10T11:43:00Z</dcterms:modified>
</cp:coreProperties>
</file>