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F0E92" w14:textId="77777777" w:rsidR="001572F2" w:rsidRDefault="001572F2" w:rsidP="004278B1">
      <w:pPr>
        <w:pStyle w:val="Geenafstand"/>
        <w:ind w:left="993"/>
      </w:pPr>
    </w:p>
    <w:p w14:paraId="25CEC57E" w14:textId="77777777" w:rsidR="00B97593" w:rsidRDefault="008B255E" w:rsidP="006917E1">
      <w:pPr>
        <w:pStyle w:val="Geenafstand"/>
        <w:ind w:left="993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1972B" wp14:editId="4BC10BA3">
                <wp:simplePos x="0" y="0"/>
                <wp:positionH relativeFrom="column">
                  <wp:posOffset>1990725</wp:posOffset>
                </wp:positionH>
                <wp:positionV relativeFrom="paragraph">
                  <wp:posOffset>66040</wp:posOffset>
                </wp:positionV>
                <wp:extent cx="4709795" cy="675640"/>
                <wp:effectExtent l="4445" t="0" r="63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435C6" w14:textId="77777777" w:rsidR="00892218" w:rsidRPr="00B5684E" w:rsidRDefault="00892218" w:rsidP="00673D3E">
                            <w:pPr>
                              <w:spacing w:after="0" w:line="240" w:lineRule="auto"/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</w:pPr>
                            <w:r w:rsidRPr="00B5684E"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  <w:t>Persbericht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19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5.2pt;width:370.8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MtwIAALk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" filled="f" stroked="f">
                <v:textbox>
                  <w:txbxContent>
                    <w:p w14:paraId="4CB435C6" w14:textId="77777777" w:rsidR="00892218" w:rsidRPr="00B5684E" w:rsidRDefault="00892218" w:rsidP="00673D3E">
                      <w:pPr>
                        <w:spacing w:after="0" w:line="240" w:lineRule="auto"/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</w:pPr>
                      <w:r w:rsidRPr="00B5684E"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  <w:t>Persbericht</w:t>
                      </w:r>
                    </w:p>
                  </w:txbxContent>
                </v:textbox>
              </v:shape>
            </w:pict>
          </mc:Fallback>
        </mc:AlternateContent>
      </w:r>
      <w:r w:rsidR="00571370">
        <w:rPr>
          <w:noProof/>
          <w:lang w:val="nl-BE" w:eastAsia="nl-BE"/>
        </w:rPr>
        <w:drawing>
          <wp:inline distT="0" distB="0" distL="0" distR="0" wp14:anchorId="47E83CD6" wp14:editId="3372C8AA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B2D12" w14:textId="77777777" w:rsidR="004278B1" w:rsidRDefault="004278B1" w:rsidP="00673D3E">
      <w:pPr>
        <w:pStyle w:val="Geenafstand"/>
        <w:ind w:left="1440"/>
        <w:rPr>
          <w:sz w:val="8"/>
          <w:szCs w:val="8"/>
        </w:rPr>
      </w:pPr>
    </w:p>
    <w:p w14:paraId="787CCB26" w14:textId="77777777" w:rsidR="00FC36C2" w:rsidRPr="004278B1" w:rsidRDefault="00FC36C2" w:rsidP="00673D3E">
      <w:pPr>
        <w:pStyle w:val="Geenafstand"/>
        <w:ind w:left="1440"/>
        <w:rPr>
          <w:sz w:val="8"/>
          <w:szCs w:val="8"/>
        </w:rPr>
      </w:pPr>
    </w:p>
    <w:p w14:paraId="668A792C" w14:textId="77777777" w:rsidR="004278B1" w:rsidRDefault="00571370" w:rsidP="00FC36C2">
      <w:pPr>
        <w:pStyle w:val="Geenafstand"/>
        <w:ind w:left="284"/>
      </w:pPr>
      <w:r>
        <w:rPr>
          <w:noProof/>
          <w:lang w:val="nl-BE" w:eastAsia="nl-BE"/>
        </w:rPr>
        <w:drawing>
          <wp:inline distT="0" distB="0" distL="0" distR="0" wp14:anchorId="55890350" wp14:editId="045100F0">
            <wp:extent cx="6771005" cy="168275"/>
            <wp:effectExtent l="1905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77D4D" w14:textId="77777777" w:rsidR="00574F3C" w:rsidRDefault="00574F3C" w:rsidP="002D344C">
      <w:pPr>
        <w:pStyle w:val="Geenafstand"/>
        <w:ind w:left="993"/>
      </w:pPr>
    </w:p>
    <w:p w14:paraId="5C6ED786" w14:textId="5A5E5534" w:rsidR="00B91505" w:rsidRPr="00892218" w:rsidRDefault="00510CCC" w:rsidP="002D344C">
      <w:pPr>
        <w:ind w:left="993"/>
        <w:rPr>
          <w:color w:val="003768"/>
          <w:lang w:val="nl-BE"/>
        </w:rPr>
      </w:pPr>
      <w:r>
        <w:rPr>
          <w:color w:val="003768"/>
          <w:lang w:val="nl-BE"/>
        </w:rPr>
        <w:t xml:space="preserve">Brussel, </w:t>
      </w:r>
      <w:r w:rsidR="00F62417">
        <w:rPr>
          <w:color w:val="003768"/>
          <w:lang w:val="nl-BE"/>
        </w:rPr>
        <w:t xml:space="preserve">19 </w:t>
      </w:r>
      <w:r>
        <w:rPr>
          <w:color w:val="003768"/>
          <w:lang w:val="nl-BE"/>
        </w:rPr>
        <w:t>september</w:t>
      </w:r>
      <w:r w:rsidR="00F62417">
        <w:rPr>
          <w:color w:val="003768"/>
          <w:lang w:val="nl-BE"/>
        </w:rPr>
        <w:t xml:space="preserve"> 2017</w:t>
      </w:r>
    </w:p>
    <w:p w14:paraId="2E8E128D" w14:textId="77777777" w:rsidR="00B91505" w:rsidRPr="00892218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14:paraId="1B6A88A9" w14:textId="77777777" w:rsidR="00B91505" w:rsidRPr="00892218" w:rsidRDefault="00B850A3" w:rsidP="002D344C">
      <w:pPr>
        <w:ind w:left="993" w:right="-31"/>
        <w:rPr>
          <w:rFonts w:ascii="Rockwell" w:hAnsi="Rockwell"/>
          <w:b/>
          <w:color w:val="00AEEF"/>
          <w:lang w:val="nl-BE"/>
        </w:rPr>
      </w:pPr>
      <w:r>
        <w:rPr>
          <w:rFonts w:ascii="Rockwell" w:hAnsi="Rockwell" w:cs="Rockwell,Bold"/>
          <w:b/>
          <w:bCs/>
          <w:color w:val="00AEEF"/>
          <w:sz w:val="48"/>
          <w:szCs w:val="48"/>
          <w:lang w:val="nl-BE"/>
        </w:rPr>
        <w:t>Profiel van de Mobile lover ontrafeld!</w:t>
      </w:r>
      <w:r w:rsidR="00D35933">
        <w:rPr>
          <w:rFonts w:ascii="Rockwell" w:hAnsi="Rockwell" w:cs="Rockwell,Bold"/>
          <w:b/>
          <w:bCs/>
          <w:color w:val="00AEEF"/>
          <w:sz w:val="48"/>
          <w:szCs w:val="48"/>
          <w:lang w:val="nl-BE"/>
        </w:rPr>
        <w:t xml:space="preserve"> </w:t>
      </w:r>
    </w:p>
    <w:p w14:paraId="21B55EA6" w14:textId="11214490" w:rsidR="00B850A3" w:rsidRDefault="00B9295D" w:rsidP="008E46B2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  <w:r>
        <w:rPr>
          <w:rFonts w:cs="Arial"/>
          <w:b/>
          <w:bCs/>
          <w:color w:val="003768"/>
          <w:sz w:val="28"/>
          <w:szCs w:val="28"/>
          <w:lang w:val="nl-BE"/>
        </w:rPr>
        <w:t xml:space="preserve">Als 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w</w:t>
      </w:r>
      <w:r>
        <w:rPr>
          <w:rFonts w:cs="Arial"/>
          <w:b/>
          <w:bCs/>
          <w:color w:val="003768"/>
          <w:sz w:val="28"/>
          <w:szCs w:val="28"/>
          <w:lang w:val="nl-BE"/>
        </w:rPr>
        <w:t>e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 xml:space="preserve"> de</w:t>
      </w:r>
      <w:r>
        <w:rPr>
          <w:rFonts w:cs="Arial"/>
          <w:b/>
          <w:bCs/>
          <w:color w:val="003768"/>
          <w:sz w:val="28"/>
          <w:szCs w:val="28"/>
          <w:lang w:val="nl-BE"/>
        </w:rPr>
        <w:t xml:space="preserve"> Mobile 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l</w:t>
      </w:r>
      <w:r>
        <w:rPr>
          <w:rFonts w:cs="Arial"/>
          <w:b/>
          <w:bCs/>
          <w:color w:val="003768"/>
          <w:sz w:val="28"/>
          <w:szCs w:val="28"/>
          <w:lang w:val="nl-BE"/>
        </w:rPr>
        <w:t xml:space="preserve">over </w:t>
      </w:r>
      <w:r w:rsidR="005851ED">
        <w:rPr>
          <w:rFonts w:cs="Arial"/>
          <w:b/>
          <w:bCs/>
          <w:color w:val="003768"/>
          <w:sz w:val="28"/>
          <w:szCs w:val="28"/>
          <w:lang w:val="nl-BE"/>
        </w:rPr>
        <w:t>defini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ëren</w:t>
      </w:r>
      <w:r w:rsidR="005851ED">
        <w:rPr>
          <w:rFonts w:cs="Arial"/>
          <w:b/>
          <w:bCs/>
          <w:color w:val="003768"/>
          <w:sz w:val="28"/>
          <w:szCs w:val="28"/>
          <w:lang w:val="nl-BE"/>
        </w:rPr>
        <w:t xml:space="preserve"> als </w:t>
      </w:r>
      <w:r>
        <w:rPr>
          <w:rFonts w:cs="Arial"/>
          <w:b/>
          <w:bCs/>
          <w:color w:val="003768"/>
          <w:sz w:val="28"/>
          <w:szCs w:val="28"/>
          <w:lang w:val="nl-BE"/>
        </w:rPr>
        <w:t>iemand die minstens 75% van zijn overschrij</w:t>
      </w:r>
      <w:r w:rsidR="00D45E71">
        <w:rPr>
          <w:rFonts w:cs="Arial"/>
          <w:b/>
          <w:bCs/>
          <w:color w:val="003768"/>
          <w:sz w:val="28"/>
          <w:szCs w:val="28"/>
          <w:lang w:val="nl-BE"/>
        </w:rPr>
        <w:t>vingen via KBC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 </w:t>
      </w:r>
      <w:r w:rsidR="00D45E71">
        <w:rPr>
          <w:rFonts w:cs="Arial"/>
          <w:b/>
          <w:bCs/>
          <w:color w:val="003768"/>
          <w:sz w:val="28"/>
          <w:szCs w:val="28"/>
          <w:lang w:val="nl-BE"/>
        </w:rPr>
        <w:t>Mobile uitvoert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,</w:t>
      </w:r>
      <w:r w:rsidR="00D45E71">
        <w:rPr>
          <w:rFonts w:cs="Arial"/>
          <w:b/>
          <w:bCs/>
          <w:color w:val="003768"/>
          <w:sz w:val="28"/>
          <w:szCs w:val="28"/>
          <w:lang w:val="nl-BE"/>
        </w:rPr>
        <w:t xml:space="preserve"> </w:t>
      </w:r>
      <w:r>
        <w:rPr>
          <w:rFonts w:cs="Arial"/>
          <w:b/>
          <w:bCs/>
          <w:color w:val="003768"/>
          <w:sz w:val="28"/>
          <w:szCs w:val="28"/>
          <w:lang w:val="nl-BE"/>
        </w:rPr>
        <w:t xml:space="preserve">dan </w:t>
      </w:r>
      <w:r w:rsidR="00B850A3">
        <w:rPr>
          <w:rFonts w:cs="Arial"/>
          <w:b/>
          <w:bCs/>
          <w:color w:val="003768"/>
          <w:sz w:val="28"/>
          <w:szCs w:val="28"/>
          <w:lang w:val="nl-BE"/>
        </w:rPr>
        <w:t xml:space="preserve">is </w:t>
      </w:r>
      <w:r w:rsidR="005851ED">
        <w:rPr>
          <w:rFonts w:cs="Arial"/>
          <w:b/>
          <w:bCs/>
          <w:color w:val="003768"/>
          <w:sz w:val="28"/>
          <w:szCs w:val="28"/>
          <w:lang w:val="nl-BE"/>
        </w:rPr>
        <w:t>dit het</w:t>
      </w:r>
      <w:r w:rsidR="008E46B2">
        <w:rPr>
          <w:rFonts w:cs="Arial"/>
          <w:b/>
          <w:bCs/>
          <w:color w:val="003768"/>
          <w:sz w:val="28"/>
          <w:szCs w:val="28"/>
          <w:lang w:val="nl-BE"/>
        </w:rPr>
        <w:t xml:space="preserve"> profiel van de gemiddelde KBC Mobile 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l</w:t>
      </w:r>
      <w:r w:rsidR="008E46B2">
        <w:rPr>
          <w:rFonts w:cs="Arial"/>
          <w:b/>
          <w:bCs/>
          <w:color w:val="003768"/>
          <w:sz w:val="28"/>
          <w:szCs w:val="28"/>
          <w:lang w:val="nl-BE"/>
        </w:rPr>
        <w:t xml:space="preserve">over: </w:t>
      </w:r>
    </w:p>
    <w:p w14:paraId="45FCC279" w14:textId="4137765A" w:rsidR="00B850A3" w:rsidRDefault="008E46B2" w:rsidP="00B850A3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b/>
          <w:bCs/>
          <w:color w:val="003768"/>
          <w:sz w:val="28"/>
          <w:szCs w:val="28"/>
          <w:lang w:val="nl-BE"/>
        </w:rPr>
      </w:pPr>
      <w:r w:rsidRPr="00B850A3">
        <w:rPr>
          <w:rFonts w:cs="Arial"/>
          <w:b/>
          <w:bCs/>
          <w:color w:val="003768"/>
          <w:sz w:val="28"/>
          <w:szCs w:val="28"/>
          <w:lang w:val="nl-BE"/>
        </w:rPr>
        <w:t xml:space="preserve">vrouw, </w:t>
      </w:r>
    </w:p>
    <w:p w14:paraId="5A8B0E39" w14:textId="77777777" w:rsidR="00B850A3" w:rsidRDefault="008E46B2" w:rsidP="00B850A3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b/>
          <w:bCs/>
          <w:color w:val="003768"/>
          <w:sz w:val="28"/>
          <w:szCs w:val="28"/>
          <w:lang w:val="nl-BE"/>
        </w:rPr>
      </w:pPr>
      <w:r w:rsidRPr="00B850A3">
        <w:rPr>
          <w:rFonts w:cs="Arial"/>
          <w:b/>
          <w:bCs/>
          <w:color w:val="003768"/>
          <w:sz w:val="28"/>
          <w:szCs w:val="28"/>
          <w:lang w:val="nl-BE"/>
        </w:rPr>
        <w:t xml:space="preserve">36 jaar, </w:t>
      </w:r>
    </w:p>
    <w:p w14:paraId="23AD7408" w14:textId="445001B5" w:rsidR="006127A0" w:rsidRDefault="008E46B2" w:rsidP="00B850A3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b/>
          <w:bCs/>
          <w:color w:val="003768"/>
          <w:sz w:val="28"/>
          <w:szCs w:val="28"/>
          <w:lang w:val="nl-BE"/>
        </w:rPr>
      </w:pPr>
      <w:r w:rsidRPr="00B850A3">
        <w:rPr>
          <w:rFonts w:cs="Arial"/>
          <w:b/>
          <w:bCs/>
          <w:color w:val="003768"/>
          <w:sz w:val="28"/>
          <w:szCs w:val="28"/>
          <w:lang w:val="nl-BE"/>
        </w:rPr>
        <w:t xml:space="preserve">woonachtig in een grote stad in </w:t>
      </w:r>
      <w:r w:rsidR="00E01A01" w:rsidRPr="00B850A3">
        <w:rPr>
          <w:rFonts w:cs="Arial"/>
          <w:b/>
          <w:bCs/>
          <w:color w:val="003768"/>
          <w:sz w:val="28"/>
          <w:szCs w:val="28"/>
          <w:lang w:val="nl-BE"/>
        </w:rPr>
        <w:t xml:space="preserve">de provincie </w:t>
      </w:r>
      <w:r w:rsidRPr="00B850A3">
        <w:rPr>
          <w:rFonts w:cs="Arial"/>
          <w:b/>
          <w:bCs/>
          <w:color w:val="003768"/>
          <w:sz w:val="28"/>
          <w:szCs w:val="28"/>
          <w:lang w:val="nl-BE"/>
        </w:rPr>
        <w:t>Antwerpen, Vlaams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-</w:t>
      </w:r>
      <w:r w:rsidRPr="00B850A3">
        <w:rPr>
          <w:rFonts w:cs="Arial"/>
          <w:b/>
          <w:bCs/>
          <w:color w:val="003768"/>
          <w:sz w:val="28"/>
          <w:szCs w:val="28"/>
          <w:lang w:val="nl-BE"/>
        </w:rPr>
        <w:t xml:space="preserve">Brabant of Limburg. </w:t>
      </w:r>
    </w:p>
    <w:p w14:paraId="02865335" w14:textId="77777777" w:rsidR="00D45E71" w:rsidRDefault="00D45E71" w:rsidP="004915F7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14:paraId="4BA7888B" w14:textId="52F5E262" w:rsidR="00FF7DB4" w:rsidRPr="004915F7" w:rsidRDefault="00A440C9" w:rsidP="004915F7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  <w:r>
        <w:rPr>
          <w:rFonts w:cs="Arial"/>
          <w:b/>
          <w:bCs/>
          <w:color w:val="003768"/>
          <w:sz w:val="28"/>
          <w:szCs w:val="28"/>
          <w:lang w:val="nl-BE"/>
        </w:rPr>
        <w:t xml:space="preserve">Op basis van </w:t>
      </w:r>
      <w:r w:rsidR="004915F7">
        <w:rPr>
          <w:rFonts w:cs="Arial"/>
          <w:b/>
          <w:bCs/>
          <w:color w:val="003768"/>
          <w:sz w:val="28"/>
          <w:szCs w:val="28"/>
          <w:lang w:val="nl-BE"/>
        </w:rPr>
        <w:t xml:space="preserve">interne </w:t>
      </w:r>
      <w:r>
        <w:rPr>
          <w:rFonts w:cs="Arial"/>
          <w:b/>
          <w:bCs/>
          <w:color w:val="003768"/>
          <w:sz w:val="28"/>
          <w:szCs w:val="28"/>
          <w:lang w:val="nl-BE"/>
        </w:rPr>
        <w:t xml:space="preserve">analyse en </w:t>
      </w:r>
      <w:r w:rsidRPr="00150A84">
        <w:rPr>
          <w:rFonts w:cs="Arial"/>
          <w:b/>
          <w:bCs/>
          <w:color w:val="003768"/>
          <w:sz w:val="28"/>
          <w:szCs w:val="28"/>
          <w:lang w:val="nl-BE"/>
        </w:rPr>
        <w:t>feedback van KBC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 </w:t>
      </w:r>
      <w:r w:rsidRPr="00150A84">
        <w:rPr>
          <w:rFonts w:cs="Arial"/>
          <w:b/>
          <w:bCs/>
          <w:color w:val="003768"/>
          <w:sz w:val="28"/>
          <w:szCs w:val="28"/>
          <w:lang w:val="nl-BE"/>
        </w:rPr>
        <w:t>Mobile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-</w:t>
      </w:r>
      <w:r w:rsidRPr="00150A84">
        <w:rPr>
          <w:rFonts w:cs="Arial"/>
          <w:b/>
          <w:bCs/>
          <w:color w:val="003768"/>
          <w:sz w:val="28"/>
          <w:szCs w:val="28"/>
          <w:lang w:val="nl-BE"/>
        </w:rPr>
        <w:t xml:space="preserve">gebruikers </w:t>
      </w:r>
      <w:r>
        <w:rPr>
          <w:rFonts w:cs="Arial"/>
          <w:b/>
          <w:bCs/>
          <w:color w:val="003768"/>
          <w:sz w:val="28"/>
          <w:szCs w:val="28"/>
          <w:lang w:val="nl-BE"/>
        </w:rPr>
        <w:t>voert KBC verbeteringen uit en voegt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 xml:space="preserve"> het</w:t>
      </w:r>
      <w:r>
        <w:rPr>
          <w:rFonts w:cs="Arial"/>
          <w:b/>
          <w:bCs/>
          <w:color w:val="003768"/>
          <w:sz w:val="28"/>
          <w:szCs w:val="28"/>
          <w:lang w:val="nl-BE"/>
        </w:rPr>
        <w:t xml:space="preserve"> nieuwigheden toe </w:t>
      </w:r>
      <w:r w:rsidR="00FF7DB4" w:rsidRPr="004915F7">
        <w:rPr>
          <w:rFonts w:cs="Arial"/>
          <w:b/>
          <w:bCs/>
          <w:color w:val="003768"/>
          <w:sz w:val="28"/>
          <w:szCs w:val="28"/>
          <w:lang w:val="nl-BE"/>
        </w:rPr>
        <w:t xml:space="preserve">om het gebruikscomfort nog te verhogen, zoals deze 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drie</w:t>
      </w:r>
      <w:r w:rsidR="00FF7DB4" w:rsidRPr="004915F7">
        <w:rPr>
          <w:rFonts w:cs="Arial"/>
          <w:b/>
          <w:bCs/>
          <w:color w:val="003768"/>
          <w:sz w:val="28"/>
          <w:szCs w:val="28"/>
          <w:lang w:val="nl-BE"/>
        </w:rPr>
        <w:t xml:space="preserve"> nieuwe features: </w:t>
      </w:r>
      <w:r w:rsidR="00D45E71">
        <w:rPr>
          <w:rFonts w:cs="Arial"/>
          <w:b/>
          <w:bCs/>
          <w:color w:val="003768"/>
          <w:sz w:val="28"/>
          <w:szCs w:val="28"/>
          <w:lang w:val="nl-BE"/>
        </w:rPr>
        <w:t>SurprisePay, SmartPa</w:t>
      </w:r>
      <w:r w:rsidR="005D1025">
        <w:rPr>
          <w:rFonts w:cs="Arial"/>
          <w:b/>
          <w:bCs/>
          <w:color w:val="003768"/>
          <w:sz w:val="28"/>
          <w:szCs w:val="28"/>
          <w:lang w:val="nl-BE"/>
        </w:rPr>
        <w:t>ste</w:t>
      </w:r>
      <w:r w:rsidR="00D45E71">
        <w:rPr>
          <w:rFonts w:cs="Arial"/>
          <w:b/>
          <w:bCs/>
          <w:color w:val="003768"/>
          <w:sz w:val="28"/>
          <w:szCs w:val="28"/>
          <w:lang w:val="nl-BE"/>
        </w:rPr>
        <w:t xml:space="preserve"> en melding van stortingen op </w:t>
      </w:r>
      <w:r w:rsidR="004D016C">
        <w:rPr>
          <w:rFonts w:cs="Arial"/>
          <w:b/>
          <w:bCs/>
          <w:color w:val="003768"/>
          <w:sz w:val="28"/>
          <w:szCs w:val="28"/>
          <w:lang w:val="nl-BE"/>
        </w:rPr>
        <w:t>een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 xml:space="preserve"> </w:t>
      </w:r>
      <w:r w:rsidR="00D45E71">
        <w:rPr>
          <w:rFonts w:cs="Arial"/>
          <w:b/>
          <w:bCs/>
          <w:color w:val="003768"/>
          <w:sz w:val="28"/>
          <w:szCs w:val="28"/>
          <w:lang w:val="nl-BE"/>
        </w:rPr>
        <w:t>rekening</w:t>
      </w:r>
      <w:r w:rsidR="00FF7DB4" w:rsidRPr="004915F7">
        <w:rPr>
          <w:rFonts w:cs="Arial"/>
          <w:b/>
          <w:bCs/>
          <w:color w:val="003768"/>
          <w:sz w:val="28"/>
          <w:szCs w:val="28"/>
          <w:lang w:val="nl-BE"/>
        </w:rPr>
        <w:t>. Al deze innovaties zijn beschikbaar voor Android en IOS voor klanten van KBC</w:t>
      </w:r>
      <w:r w:rsidR="00510CCC">
        <w:rPr>
          <w:rFonts w:cs="Arial"/>
          <w:b/>
          <w:bCs/>
          <w:color w:val="003768"/>
          <w:sz w:val="28"/>
          <w:szCs w:val="28"/>
          <w:lang w:val="nl-BE"/>
        </w:rPr>
        <w:t>,</w:t>
      </w:r>
      <w:r w:rsidR="00FF7DB4" w:rsidRPr="004915F7">
        <w:rPr>
          <w:rFonts w:cs="Arial"/>
          <w:b/>
          <w:bCs/>
          <w:color w:val="003768"/>
          <w:sz w:val="28"/>
          <w:szCs w:val="28"/>
          <w:lang w:val="nl-BE"/>
        </w:rPr>
        <w:t xml:space="preserve"> CBC en KBC Brussels.</w:t>
      </w:r>
    </w:p>
    <w:p w14:paraId="79B8AA0F" w14:textId="77777777" w:rsidR="005C6D05" w:rsidRDefault="005C6D05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14:paraId="5DF08BA6" w14:textId="77777777" w:rsidR="00D45E71" w:rsidRDefault="00D45E71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14:paraId="6FE14A94" w14:textId="3DFAA012" w:rsidR="00D45E71" w:rsidRDefault="00D45E71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  <w:r w:rsidRPr="004915F7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Wat leerde d</w:t>
      </w:r>
      <w:r w:rsidR="00510CCC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i</w:t>
      </w:r>
      <w:r w:rsidRPr="004915F7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e analyse </w:t>
      </w:r>
      <w:r w:rsidR="00510CCC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ons </w:t>
      </w:r>
      <w:r w:rsidRPr="004915F7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nog?</w:t>
      </w:r>
    </w:p>
    <w:p w14:paraId="524937DA" w14:textId="77777777" w:rsidR="00D45E71" w:rsidRPr="004915F7" w:rsidRDefault="00D45E71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</w:p>
    <w:p w14:paraId="504909C8" w14:textId="4E37B084" w:rsidR="006127A0" w:rsidRPr="004915F7" w:rsidRDefault="00125E73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 w:rsidRPr="004915F7">
        <w:rPr>
          <w:rFonts w:cs="Arial"/>
          <w:color w:val="003768"/>
          <w:lang w:val="nl-BE"/>
        </w:rPr>
        <w:t xml:space="preserve">37% van de </w:t>
      </w:r>
      <w:r w:rsidR="004C4BFF" w:rsidRPr="004915F7">
        <w:rPr>
          <w:rFonts w:cs="Arial"/>
          <w:color w:val="003768"/>
          <w:lang w:val="nl-BE"/>
        </w:rPr>
        <w:t xml:space="preserve">KBC </w:t>
      </w:r>
      <w:r w:rsidRPr="004915F7">
        <w:rPr>
          <w:rFonts w:cs="Arial"/>
          <w:color w:val="003768"/>
          <w:lang w:val="nl-BE"/>
        </w:rPr>
        <w:t xml:space="preserve">Mobile-gebruikers is tussen 26 en 35 jaar oud. </w:t>
      </w:r>
    </w:p>
    <w:p w14:paraId="1B5E8642" w14:textId="5C407DD4" w:rsidR="00F62417" w:rsidRPr="004915F7" w:rsidRDefault="00097C6B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 w:rsidRPr="004915F7">
        <w:rPr>
          <w:rFonts w:cs="Arial"/>
          <w:color w:val="003768"/>
          <w:lang w:val="nl-BE"/>
        </w:rPr>
        <w:t xml:space="preserve">Elke maand komen er een goede </w:t>
      </w:r>
      <w:r w:rsidR="00141561" w:rsidRPr="004915F7">
        <w:rPr>
          <w:rFonts w:cs="Arial"/>
          <w:color w:val="003768"/>
          <w:lang w:val="nl-BE"/>
        </w:rPr>
        <w:t>20</w:t>
      </w:r>
      <w:r w:rsidR="00510CCC">
        <w:rPr>
          <w:rFonts w:cs="Arial"/>
          <w:color w:val="003768"/>
          <w:lang w:val="nl-BE"/>
        </w:rPr>
        <w:t> </w:t>
      </w:r>
      <w:r w:rsidR="00141561" w:rsidRPr="004915F7">
        <w:rPr>
          <w:rFonts w:cs="Arial"/>
          <w:color w:val="003768"/>
          <w:lang w:val="nl-BE"/>
        </w:rPr>
        <w:t>000</w:t>
      </w:r>
      <w:r w:rsidRPr="004915F7">
        <w:rPr>
          <w:rFonts w:cs="Arial"/>
          <w:color w:val="003768"/>
          <w:lang w:val="nl-BE"/>
        </w:rPr>
        <w:t xml:space="preserve"> gebruikers bij.</w:t>
      </w:r>
      <w:r w:rsidR="005851ED" w:rsidRPr="004915F7">
        <w:rPr>
          <w:rFonts w:cs="Arial"/>
          <w:color w:val="003768"/>
          <w:lang w:val="nl-BE"/>
        </w:rPr>
        <w:t xml:space="preserve"> </w:t>
      </w:r>
      <w:r w:rsidR="00F62417" w:rsidRPr="004915F7">
        <w:rPr>
          <w:rFonts w:cs="Arial"/>
          <w:color w:val="003768"/>
          <w:lang w:val="nl-BE"/>
        </w:rPr>
        <w:t>De tevredenheidscijfers in de Google Play Store en de Apple App Store liegen er niet om: telkens een fraaie 4</w:t>
      </w:r>
      <w:r w:rsidR="00510CCC">
        <w:rPr>
          <w:rFonts w:cs="Arial"/>
          <w:color w:val="003768"/>
          <w:lang w:val="nl-BE"/>
        </w:rPr>
        <w:t>,</w:t>
      </w:r>
      <w:r w:rsidR="00F62417" w:rsidRPr="004915F7">
        <w:rPr>
          <w:rFonts w:cs="Arial"/>
          <w:color w:val="003768"/>
          <w:lang w:val="nl-BE"/>
        </w:rPr>
        <w:t>5/5</w:t>
      </w:r>
      <w:r w:rsidR="00510CCC">
        <w:rPr>
          <w:rFonts w:cs="Arial"/>
          <w:color w:val="003768"/>
          <w:lang w:val="nl-BE"/>
        </w:rPr>
        <w:t>,</w:t>
      </w:r>
      <w:r w:rsidR="00B9295D" w:rsidRPr="004915F7">
        <w:rPr>
          <w:rFonts w:cs="Arial"/>
          <w:color w:val="003768"/>
          <w:lang w:val="nl-BE"/>
        </w:rPr>
        <w:t xml:space="preserve"> waarmee KBC zich </w:t>
      </w:r>
      <w:r w:rsidR="004D016C">
        <w:rPr>
          <w:rFonts w:cs="Arial"/>
          <w:color w:val="003768"/>
          <w:lang w:val="nl-BE"/>
        </w:rPr>
        <w:t>aa</w:t>
      </w:r>
      <w:r w:rsidR="00B9295D" w:rsidRPr="004915F7">
        <w:rPr>
          <w:rFonts w:cs="Arial"/>
          <w:color w:val="003768"/>
          <w:lang w:val="nl-BE"/>
        </w:rPr>
        <w:t>n de top van de markt nestelt</w:t>
      </w:r>
      <w:r w:rsidR="007F7733" w:rsidRPr="004915F7">
        <w:rPr>
          <w:rFonts w:cs="Arial"/>
          <w:color w:val="003768"/>
          <w:lang w:val="nl-BE"/>
        </w:rPr>
        <w:t>.</w:t>
      </w:r>
    </w:p>
    <w:p w14:paraId="6A19C573" w14:textId="31280755" w:rsidR="005C6D05" w:rsidRPr="004915F7" w:rsidRDefault="005C6D05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 w:rsidRPr="004915F7">
        <w:rPr>
          <w:rFonts w:cs="Arial"/>
          <w:color w:val="003768"/>
          <w:lang w:val="nl-BE"/>
        </w:rPr>
        <w:t xml:space="preserve">Per maand doen </w:t>
      </w:r>
      <w:r w:rsidR="00C04AF5" w:rsidRPr="004915F7">
        <w:rPr>
          <w:rFonts w:cs="Arial"/>
          <w:color w:val="003768"/>
          <w:lang w:val="nl-BE"/>
        </w:rPr>
        <w:t xml:space="preserve">de Mobile-gebruikers </w:t>
      </w:r>
      <w:r w:rsidRPr="004915F7">
        <w:rPr>
          <w:rFonts w:cs="Arial"/>
          <w:color w:val="003768"/>
          <w:lang w:val="nl-BE"/>
        </w:rPr>
        <w:t>4</w:t>
      </w:r>
      <w:r w:rsidR="00510CCC">
        <w:rPr>
          <w:rFonts w:cs="Arial"/>
          <w:color w:val="003768"/>
          <w:lang w:val="nl-BE"/>
        </w:rPr>
        <w:t>,</w:t>
      </w:r>
      <w:r w:rsidRPr="004915F7">
        <w:rPr>
          <w:rFonts w:cs="Arial"/>
          <w:color w:val="003768"/>
          <w:lang w:val="nl-BE"/>
        </w:rPr>
        <w:t>2 miljoen betalingen via KBC Mobile.</w:t>
      </w:r>
    </w:p>
    <w:p w14:paraId="4CE45603" w14:textId="1B878197" w:rsidR="005C6D05" w:rsidRPr="004915F7" w:rsidRDefault="005C6D05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 w:rsidRPr="004915F7">
        <w:rPr>
          <w:rFonts w:cs="Arial"/>
          <w:color w:val="003768"/>
          <w:lang w:val="nl-BE"/>
        </w:rPr>
        <w:t>Bij koppels doet 39% va</w:t>
      </w:r>
      <w:r w:rsidR="00111C6F" w:rsidRPr="004915F7">
        <w:rPr>
          <w:rFonts w:cs="Arial"/>
          <w:color w:val="003768"/>
          <w:lang w:val="nl-BE"/>
        </w:rPr>
        <w:t>n de mannen de overschrijvingen, maar met 34% naderen de vrouwen met rasse schreden.</w:t>
      </w:r>
      <w:r w:rsidR="00141561" w:rsidRPr="004915F7">
        <w:rPr>
          <w:rFonts w:cs="Arial"/>
          <w:color w:val="003768"/>
          <w:lang w:val="nl-BE"/>
        </w:rPr>
        <w:t xml:space="preserve"> In 27% van de gevallen doen beide </w:t>
      </w:r>
      <w:r w:rsidR="001A3C1A" w:rsidRPr="004915F7">
        <w:rPr>
          <w:rFonts w:cs="Arial"/>
          <w:color w:val="003768"/>
          <w:lang w:val="nl-BE"/>
        </w:rPr>
        <w:t>partners overschrijvingen</w:t>
      </w:r>
      <w:r w:rsidR="00141561" w:rsidRPr="004915F7">
        <w:rPr>
          <w:rFonts w:cs="Arial"/>
          <w:color w:val="003768"/>
          <w:lang w:val="nl-BE"/>
        </w:rPr>
        <w:t>.</w:t>
      </w:r>
    </w:p>
    <w:p w14:paraId="60F71377" w14:textId="77777777" w:rsidR="00C04AF5" w:rsidRPr="004915F7" w:rsidRDefault="00C04AF5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1AB38603" w14:textId="3C3E3A68" w:rsidR="00111C6F" w:rsidRPr="004915F7" w:rsidRDefault="00111C6F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 w:rsidRPr="004915F7">
        <w:rPr>
          <w:rFonts w:cs="Arial"/>
          <w:color w:val="003768"/>
          <w:lang w:val="nl-BE"/>
        </w:rPr>
        <w:t xml:space="preserve">De </w:t>
      </w:r>
      <w:r w:rsidR="00510CCC">
        <w:rPr>
          <w:rFonts w:cs="Arial"/>
          <w:color w:val="003768"/>
          <w:lang w:val="nl-BE"/>
        </w:rPr>
        <w:t>vijf</w:t>
      </w:r>
      <w:r w:rsidRPr="004915F7">
        <w:rPr>
          <w:rFonts w:cs="Arial"/>
          <w:color w:val="003768"/>
          <w:lang w:val="nl-BE"/>
        </w:rPr>
        <w:t xml:space="preserve"> meest gebruikte toepassingen </w:t>
      </w:r>
      <w:r w:rsidR="00510CCC">
        <w:rPr>
          <w:rFonts w:cs="Arial"/>
          <w:color w:val="003768"/>
          <w:lang w:val="nl-BE"/>
        </w:rPr>
        <w:t>in</w:t>
      </w:r>
      <w:r w:rsidRPr="004915F7">
        <w:rPr>
          <w:rFonts w:cs="Arial"/>
          <w:color w:val="003768"/>
          <w:lang w:val="nl-BE"/>
        </w:rPr>
        <w:t xml:space="preserve"> KBC Mobile zijn:</w:t>
      </w:r>
    </w:p>
    <w:p w14:paraId="6901B397" w14:textId="2FB7ACE9" w:rsidR="00392077" w:rsidRPr="004915F7" w:rsidRDefault="00510CCC" w:rsidP="004915F7">
      <w:pPr>
        <w:pStyle w:val="Lijstalinea"/>
        <w:numPr>
          <w:ilvl w:val="1"/>
          <w:numId w:val="8"/>
        </w:numPr>
        <w:autoSpaceDE w:val="0"/>
        <w:autoSpaceDN w:val="0"/>
        <w:spacing w:after="0" w:line="240" w:lineRule="auto"/>
        <w:ind w:right="4"/>
        <w:contextualSpacing w:val="0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r</w:t>
      </w:r>
      <w:r w:rsidR="00392077" w:rsidRPr="004915F7">
        <w:rPr>
          <w:rFonts w:cs="Arial"/>
          <w:color w:val="003768"/>
          <w:lang w:val="nl-BE"/>
        </w:rPr>
        <w:t xml:space="preserve">ekeningsaldo </w:t>
      </w:r>
      <w:r>
        <w:rPr>
          <w:rFonts w:cs="Arial"/>
          <w:color w:val="003768"/>
          <w:lang w:val="nl-BE"/>
        </w:rPr>
        <w:t>raadplegen;</w:t>
      </w:r>
    </w:p>
    <w:p w14:paraId="0153A643" w14:textId="34713492" w:rsidR="00392077" w:rsidRPr="004915F7" w:rsidRDefault="00510CCC" w:rsidP="004915F7">
      <w:pPr>
        <w:pStyle w:val="Lijstalinea"/>
        <w:numPr>
          <w:ilvl w:val="1"/>
          <w:numId w:val="8"/>
        </w:numPr>
        <w:autoSpaceDE w:val="0"/>
        <w:autoSpaceDN w:val="0"/>
        <w:spacing w:after="0" w:line="240" w:lineRule="auto"/>
        <w:ind w:right="4"/>
        <w:contextualSpacing w:val="0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o</w:t>
      </w:r>
      <w:r w:rsidR="00392077" w:rsidRPr="004915F7">
        <w:rPr>
          <w:rFonts w:cs="Arial"/>
          <w:color w:val="003768"/>
          <w:lang w:val="nl-BE"/>
        </w:rPr>
        <w:t>verschrijvingen doen</w:t>
      </w:r>
      <w:r>
        <w:rPr>
          <w:rFonts w:cs="Arial"/>
          <w:color w:val="003768"/>
          <w:lang w:val="nl-BE"/>
        </w:rPr>
        <w:t>;</w:t>
      </w:r>
    </w:p>
    <w:p w14:paraId="011E1C3B" w14:textId="75FA9B47" w:rsidR="00392077" w:rsidRPr="004915F7" w:rsidRDefault="00510CCC" w:rsidP="004915F7">
      <w:pPr>
        <w:pStyle w:val="Lijstalinea"/>
        <w:numPr>
          <w:ilvl w:val="1"/>
          <w:numId w:val="8"/>
        </w:numPr>
        <w:autoSpaceDE w:val="0"/>
        <w:autoSpaceDN w:val="0"/>
        <w:spacing w:after="0" w:line="240" w:lineRule="auto"/>
        <w:ind w:right="4"/>
        <w:contextualSpacing w:val="0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p</w:t>
      </w:r>
      <w:r w:rsidR="00392077" w:rsidRPr="004915F7">
        <w:rPr>
          <w:rFonts w:cs="Arial"/>
          <w:color w:val="003768"/>
          <w:lang w:val="nl-BE"/>
        </w:rPr>
        <w:t>eer-to-peer payments doen</w:t>
      </w:r>
      <w:r w:rsidR="005851ED" w:rsidRPr="004915F7">
        <w:rPr>
          <w:rFonts w:cs="Arial"/>
          <w:color w:val="003768"/>
          <w:lang w:val="nl-BE"/>
        </w:rPr>
        <w:t xml:space="preserve"> (bv</w:t>
      </w:r>
      <w:r>
        <w:rPr>
          <w:rFonts w:cs="Arial"/>
          <w:color w:val="003768"/>
          <w:lang w:val="nl-BE"/>
        </w:rPr>
        <w:t>.</w:t>
      </w:r>
      <w:r w:rsidR="00480D32" w:rsidRPr="004915F7">
        <w:rPr>
          <w:rFonts w:cs="Arial"/>
          <w:color w:val="003768"/>
          <w:lang w:val="nl-BE"/>
        </w:rPr>
        <w:t xml:space="preserve"> vrienden betalen</w:t>
      </w:r>
      <w:r w:rsidR="005851ED" w:rsidRPr="004915F7">
        <w:rPr>
          <w:rFonts w:cs="Arial"/>
          <w:color w:val="003768"/>
          <w:lang w:val="nl-BE"/>
        </w:rPr>
        <w:t xml:space="preserve"> via Payconiq)</w:t>
      </w:r>
      <w:r>
        <w:rPr>
          <w:rFonts w:cs="Arial"/>
          <w:color w:val="003768"/>
          <w:lang w:val="nl-BE"/>
        </w:rPr>
        <w:t>;</w:t>
      </w:r>
    </w:p>
    <w:p w14:paraId="7B2DA646" w14:textId="515BD401" w:rsidR="00392077" w:rsidRPr="004915F7" w:rsidRDefault="00B9295D" w:rsidP="004915F7">
      <w:pPr>
        <w:pStyle w:val="Lijstalinea"/>
        <w:numPr>
          <w:ilvl w:val="1"/>
          <w:numId w:val="8"/>
        </w:numPr>
        <w:autoSpaceDE w:val="0"/>
        <w:autoSpaceDN w:val="0"/>
        <w:spacing w:after="0" w:line="240" w:lineRule="auto"/>
        <w:ind w:right="4"/>
        <w:contextualSpacing w:val="0"/>
        <w:rPr>
          <w:rFonts w:cs="Arial"/>
          <w:color w:val="003768"/>
          <w:lang w:val="nl-BE"/>
        </w:rPr>
      </w:pPr>
      <w:r w:rsidRPr="004915F7">
        <w:rPr>
          <w:rFonts w:cs="Arial"/>
          <w:color w:val="003768"/>
          <w:lang w:val="nl-BE"/>
        </w:rPr>
        <w:t xml:space="preserve">aankopen op internet </w:t>
      </w:r>
      <w:r w:rsidR="00510CCC">
        <w:rPr>
          <w:rFonts w:cs="Arial"/>
          <w:color w:val="003768"/>
          <w:lang w:val="nl-BE"/>
        </w:rPr>
        <w:t>betalen</w:t>
      </w:r>
      <w:r w:rsidR="00510CCC" w:rsidRPr="004915F7">
        <w:rPr>
          <w:rFonts w:cs="Arial"/>
          <w:color w:val="003768"/>
          <w:lang w:val="nl-BE"/>
        </w:rPr>
        <w:t xml:space="preserve"> </w:t>
      </w:r>
      <w:r w:rsidR="00392077" w:rsidRPr="004915F7">
        <w:rPr>
          <w:rFonts w:cs="Arial"/>
          <w:color w:val="003768"/>
          <w:lang w:val="nl-BE"/>
        </w:rPr>
        <w:t>(MobilePay)</w:t>
      </w:r>
      <w:r w:rsidR="00510CCC">
        <w:rPr>
          <w:rFonts w:cs="Arial"/>
          <w:color w:val="003768"/>
          <w:lang w:val="nl-BE"/>
        </w:rPr>
        <w:t>;</w:t>
      </w:r>
    </w:p>
    <w:p w14:paraId="2150C287" w14:textId="4AE0FD75" w:rsidR="00392077" w:rsidRPr="004915F7" w:rsidRDefault="00510CCC" w:rsidP="004915F7">
      <w:pPr>
        <w:pStyle w:val="Lijstalinea"/>
        <w:numPr>
          <w:ilvl w:val="1"/>
          <w:numId w:val="8"/>
        </w:numPr>
        <w:autoSpaceDE w:val="0"/>
        <w:autoSpaceDN w:val="0"/>
        <w:spacing w:after="0" w:line="240" w:lineRule="auto"/>
        <w:ind w:right="4"/>
        <w:contextualSpacing w:val="0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g</w:t>
      </w:r>
      <w:r w:rsidR="00392077" w:rsidRPr="004915F7">
        <w:rPr>
          <w:rFonts w:cs="Arial"/>
          <w:color w:val="003768"/>
          <w:lang w:val="nl-BE"/>
        </w:rPr>
        <w:t>eld afhalen aan de automaat (MobileCash)</w:t>
      </w:r>
      <w:r>
        <w:rPr>
          <w:rFonts w:cs="Arial"/>
          <w:color w:val="003768"/>
          <w:lang w:val="nl-BE"/>
        </w:rPr>
        <w:t>.</w:t>
      </w:r>
    </w:p>
    <w:p w14:paraId="32438059" w14:textId="360733A1" w:rsidR="00392077" w:rsidRPr="004915F7" w:rsidRDefault="00392077" w:rsidP="003E0C86">
      <w:pPr>
        <w:autoSpaceDE w:val="0"/>
        <w:autoSpaceDN w:val="0"/>
        <w:spacing w:after="0" w:line="240" w:lineRule="auto"/>
        <w:ind w:left="1080" w:right="4"/>
        <w:rPr>
          <w:rFonts w:cs="Arial"/>
          <w:color w:val="003768"/>
          <w:lang w:val="nl-BE"/>
        </w:rPr>
      </w:pPr>
      <w:r w:rsidRPr="004915F7">
        <w:rPr>
          <w:rFonts w:cs="Arial"/>
          <w:color w:val="003768"/>
          <w:lang w:val="nl-BE"/>
        </w:rPr>
        <w:t xml:space="preserve">Daarnaast is er uiteraard ook nog de mobiele verkoop, waarbij </w:t>
      </w:r>
      <w:r w:rsidR="00510CCC">
        <w:rPr>
          <w:rFonts w:cs="Arial"/>
          <w:color w:val="003768"/>
          <w:lang w:val="nl-BE"/>
        </w:rPr>
        <w:t xml:space="preserve">het </w:t>
      </w:r>
      <w:r w:rsidR="00141561" w:rsidRPr="004915F7">
        <w:rPr>
          <w:rFonts w:cs="Arial"/>
          <w:color w:val="003768"/>
          <w:lang w:val="nl-BE"/>
        </w:rPr>
        <w:t xml:space="preserve">online </w:t>
      </w:r>
      <w:r w:rsidRPr="004915F7">
        <w:rPr>
          <w:rFonts w:cs="Arial"/>
          <w:color w:val="003768"/>
          <w:lang w:val="nl-BE"/>
        </w:rPr>
        <w:t>openen van spaarrekening, zichtrekening en pensioensparen</w:t>
      </w:r>
      <w:r w:rsidR="00141561" w:rsidRPr="004915F7">
        <w:rPr>
          <w:rFonts w:cs="Arial"/>
          <w:color w:val="003768"/>
          <w:lang w:val="nl-BE"/>
        </w:rPr>
        <w:t xml:space="preserve"> het meest gebruikt worden.</w:t>
      </w:r>
    </w:p>
    <w:p w14:paraId="38A1AEC0" w14:textId="77777777" w:rsidR="00B63252" w:rsidRPr="004915F7" w:rsidRDefault="00B63252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02C2BEB3" w14:textId="4D54727E" w:rsidR="004C4BFF" w:rsidRPr="004915F7" w:rsidRDefault="004C4BFF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 w:rsidRPr="004915F7">
        <w:rPr>
          <w:rFonts w:cs="Arial"/>
          <w:color w:val="003768"/>
          <w:lang w:val="nl-BE"/>
        </w:rPr>
        <w:t xml:space="preserve">De oudste </w:t>
      </w:r>
      <w:r w:rsidR="00141561" w:rsidRPr="004915F7">
        <w:rPr>
          <w:rFonts w:cs="Arial"/>
          <w:color w:val="003768"/>
          <w:lang w:val="nl-BE"/>
        </w:rPr>
        <w:t xml:space="preserve">gebruiker </w:t>
      </w:r>
      <w:r w:rsidRPr="004915F7">
        <w:rPr>
          <w:rFonts w:cs="Arial"/>
          <w:color w:val="003768"/>
          <w:lang w:val="nl-BE"/>
        </w:rPr>
        <w:t>is</w:t>
      </w:r>
      <w:r w:rsidR="00141561" w:rsidRPr="004915F7">
        <w:rPr>
          <w:rFonts w:cs="Arial"/>
          <w:color w:val="003768"/>
          <w:lang w:val="nl-BE"/>
        </w:rPr>
        <w:t xml:space="preserve"> 102 jaar oud</w:t>
      </w:r>
      <w:r w:rsidR="00510CCC">
        <w:rPr>
          <w:rFonts w:cs="Arial"/>
          <w:color w:val="003768"/>
          <w:lang w:val="nl-BE"/>
        </w:rPr>
        <w:t>,</w:t>
      </w:r>
      <w:r w:rsidRPr="004915F7">
        <w:rPr>
          <w:rFonts w:cs="Arial"/>
          <w:color w:val="003768"/>
          <w:lang w:val="nl-BE"/>
        </w:rPr>
        <w:t xml:space="preserve"> de jongste</w:t>
      </w:r>
      <w:r w:rsidR="00141561" w:rsidRPr="004915F7">
        <w:rPr>
          <w:rFonts w:cs="Arial"/>
          <w:color w:val="003768"/>
          <w:lang w:val="nl-BE"/>
        </w:rPr>
        <w:t xml:space="preserve"> 10. </w:t>
      </w:r>
    </w:p>
    <w:p w14:paraId="075C7BC3" w14:textId="77777777" w:rsidR="004C4BFF" w:rsidRDefault="004C4BFF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14:paraId="384481E0" w14:textId="63B65502" w:rsidR="00B85378" w:rsidRPr="006127A0" w:rsidRDefault="00B85378" w:rsidP="006127A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14:paraId="354D0D43" w14:textId="34685C34" w:rsidR="00D37ADE" w:rsidRDefault="004C4BFF" w:rsidP="00C04AF5">
      <w:pPr>
        <w:spacing w:after="0" w:line="240" w:lineRule="auto"/>
        <w:ind w:left="993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  <w:r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Pimp je </w:t>
      </w:r>
      <w:r w:rsidR="006127A0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overschrijving </w:t>
      </w:r>
      <w:r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voortaan gratis </w:t>
      </w:r>
      <w:r w:rsidR="006127A0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met </w:t>
      </w:r>
      <w:r w:rsidR="00D37ADE" w:rsidRPr="008D3859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SurprisePay</w:t>
      </w:r>
      <w:r w:rsidR="001C6C82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 </w:t>
      </w:r>
    </w:p>
    <w:p w14:paraId="680288E5" w14:textId="77777777" w:rsidR="006127A0" w:rsidRPr="008D3859" w:rsidRDefault="006127A0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</w:p>
    <w:p w14:paraId="36410B5C" w14:textId="0CC0F57C" w:rsidR="00684AAF" w:rsidRPr="001A3C1A" w:rsidRDefault="004C4BFF" w:rsidP="00EA7A90">
      <w:pPr>
        <w:autoSpaceDE w:val="0"/>
        <w:autoSpaceDN w:val="0"/>
        <w:adjustRightInd w:val="0"/>
        <w:spacing w:after="0" w:line="240" w:lineRule="auto"/>
        <w:ind w:left="993" w:right="4"/>
        <w:rPr>
          <w:lang w:val="nl-BE" w:eastAsia="nl-BE"/>
        </w:rPr>
      </w:pPr>
      <w:r>
        <w:rPr>
          <w:rFonts w:cs="Arial"/>
          <w:bCs/>
          <w:color w:val="003768"/>
          <w:lang w:val="nl-BE"/>
        </w:rPr>
        <w:t>Geef vanaf vandaag gratis e</w:t>
      </w:r>
      <w:r w:rsidR="001826BD">
        <w:rPr>
          <w:rFonts w:cs="Arial"/>
          <w:bCs/>
          <w:color w:val="003768"/>
          <w:lang w:val="nl-BE"/>
        </w:rPr>
        <w:t xml:space="preserve">en persoonlijke toets aan </w:t>
      </w:r>
      <w:r>
        <w:rPr>
          <w:rFonts w:cs="Arial"/>
          <w:bCs/>
          <w:color w:val="003768"/>
          <w:lang w:val="nl-BE"/>
        </w:rPr>
        <w:t>je</w:t>
      </w:r>
      <w:r w:rsidR="001826BD">
        <w:rPr>
          <w:rFonts w:cs="Arial"/>
          <w:bCs/>
          <w:color w:val="003768"/>
          <w:lang w:val="nl-BE"/>
        </w:rPr>
        <w:t xml:space="preserve"> overschrijving ter gelegenheid van e</w:t>
      </w:r>
      <w:r w:rsidR="00125E73">
        <w:rPr>
          <w:rFonts w:cs="Arial"/>
          <w:bCs/>
          <w:color w:val="003768"/>
          <w:lang w:val="nl-BE"/>
        </w:rPr>
        <w:t>en geboorte, verjaardag, huwelijk</w:t>
      </w:r>
      <w:r w:rsidR="00D37ADE">
        <w:rPr>
          <w:rFonts w:cs="Arial"/>
          <w:bCs/>
          <w:color w:val="003768"/>
          <w:lang w:val="nl-BE"/>
        </w:rPr>
        <w:t xml:space="preserve"> of een </w:t>
      </w:r>
      <w:r w:rsidR="001826BD">
        <w:rPr>
          <w:rFonts w:cs="Arial"/>
          <w:bCs/>
          <w:color w:val="003768"/>
          <w:lang w:val="nl-BE"/>
        </w:rPr>
        <w:t xml:space="preserve">andere </w:t>
      </w:r>
      <w:r w:rsidR="00D37ADE">
        <w:rPr>
          <w:rFonts w:cs="Arial"/>
          <w:bCs/>
          <w:color w:val="003768"/>
          <w:lang w:val="nl-BE"/>
        </w:rPr>
        <w:t>bijzondere gelegenheid</w:t>
      </w:r>
      <w:r w:rsidR="00510CCC">
        <w:rPr>
          <w:rFonts w:cs="Arial"/>
          <w:bCs/>
          <w:color w:val="003768"/>
          <w:lang w:val="nl-BE"/>
        </w:rPr>
        <w:t xml:space="preserve"> </w:t>
      </w:r>
      <w:r w:rsidR="00D37ADE">
        <w:rPr>
          <w:rFonts w:cs="Arial"/>
          <w:bCs/>
          <w:color w:val="003768"/>
          <w:lang w:val="nl-BE"/>
        </w:rPr>
        <w:t>…</w:t>
      </w:r>
      <w:r w:rsidR="001826BD">
        <w:rPr>
          <w:rFonts w:cs="Arial"/>
          <w:bCs/>
          <w:color w:val="003768"/>
          <w:lang w:val="nl-BE"/>
        </w:rPr>
        <w:t xml:space="preserve"> </w:t>
      </w:r>
      <w:r w:rsidR="00D37ADE">
        <w:rPr>
          <w:rFonts w:cs="Arial"/>
          <w:bCs/>
          <w:color w:val="003768"/>
          <w:lang w:val="nl-BE"/>
        </w:rPr>
        <w:t>met SurprisePay</w:t>
      </w:r>
      <w:r w:rsidR="006127A0">
        <w:rPr>
          <w:rFonts w:cs="Arial"/>
          <w:bCs/>
          <w:color w:val="003768"/>
          <w:lang w:val="nl-BE"/>
        </w:rPr>
        <w:t>.</w:t>
      </w:r>
      <w:r w:rsidR="00B77B1F">
        <w:rPr>
          <w:rFonts w:cs="Arial"/>
          <w:bCs/>
          <w:color w:val="003768"/>
          <w:lang w:val="nl-BE"/>
        </w:rPr>
        <w:t xml:space="preserve"> Een unieke en gratis service om </w:t>
      </w:r>
      <w:r>
        <w:rPr>
          <w:rFonts w:cs="Arial"/>
          <w:bCs/>
          <w:color w:val="003768"/>
          <w:lang w:val="nl-BE"/>
        </w:rPr>
        <w:t>je</w:t>
      </w:r>
      <w:r w:rsidR="00B77B1F">
        <w:rPr>
          <w:rFonts w:cs="Arial"/>
          <w:bCs/>
          <w:color w:val="003768"/>
          <w:lang w:val="nl-BE"/>
        </w:rPr>
        <w:t xml:space="preserve"> overschrijving een heel eigen look te geven</w:t>
      </w:r>
      <w:r>
        <w:rPr>
          <w:rFonts w:cs="Arial"/>
          <w:bCs/>
          <w:color w:val="003768"/>
          <w:lang w:val="nl-BE"/>
        </w:rPr>
        <w:t>, ook als de begunstigde van de overschrijving geen KBC</w:t>
      </w:r>
      <w:r w:rsidR="00510CCC">
        <w:rPr>
          <w:rFonts w:cs="Arial"/>
          <w:bCs/>
          <w:color w:val="003768"/>
          <w:lang w:val="nl-BE"/>
        </w:rPr>
        <w:t>-</w:t>
      </w:r>
      <w:r>
        <w:rPr>
          <w:rFonts w:cs="Arial"/>
          <w:bCs/>
          <w:color w:val="003768"/>
          <w:lang w:val="nl-BE"/>
        </w:rPr>
        <w:t>klant is</w:t>
      </w:r>
      <w:r w:rsidR="00697EBA">
        <w:rPr>
          <w:rFonts w:cs="Arial"/>
          <w:bCs/>
          <w:color w:val="003768"/>
          <w:lang w:val="nl-BE"/>
        </w:rPr>
        <w:t>.</w:t>
      </w:r>
      <w:r w:rsidR="00510CCC">
        <w:rPr>
          <w:rFonts w:cs="Arial"/>
          <w:bCs/>
          <w:color w:val="003768"/>
          <w:lang w:val="nl-BE"/>
        </w:rPr>
        <w:t xml:space="preserve"> </w:t>
      </w:r>
      <w:r>
        <w:rPr>
          <w:rFonts w:cs="Arial"/>
          <w:color w:val="003768"/>
          <w:lang w:val="nl-BE"/>
        </w:rPr>
        <w:t>T</w:t>
      </w:r>
      <w:r w:rsidR="006127A0">
        <w:rPr>
          <w:rFonts w:cs="Arial"/>
          <w:color w:val="003768"/>
          <w:lang w:val="nl-BE"/>
        </w:rPr>
        <w:t xml:space="preserve">ussen 1 en 31 oktober </w:t>
      </w:r>
      <w:r w:rsidR="00510CCC">
        <w:rPr>
          <w:rFonts w:cs="Arial"/>
          <w:color w:val="003768"/>
          <w:lang w:val="nl-BE"/>
        </w:rPr>
        <w:t xml:space="preserve">2017 </w:t>
      </w:r>
      <w:r w:rsidR="006127A0">
        <w:rPr>
          <w:rFonts w:cs="Arial"/>
          <w:color w:val="003768"/>
          <w:lang w:val="nl-BE"/>
        </w:rPr>
        <w:t>k</w:t>
      </w:r>
      <w:r w:rsidR="00510CCC">
        <w:rPr>
          <w:rFonts w:cs="Arial"/>
          <w:color w:val="003768"/>
          <w:lang w:val="nl-BE"/>
        </w:rPr>
        <w:t>u</w:t>
      </w:r>
      <w:r w:rsidR="006127A0">
        <w:rPr>
          <w:rFonts w:cs="Arial"/>
          <w:color w:val="003768"/>
          <w:lang w:val="nl-BE"/>
        </w:rPr>
        <w:t xml:space="preserve">n </w:t>
      </w:r>
      <w:r>
        <w:rPr>
          <w:rFonts w:cs="Arial"/>
          <w:color w:val="003768"/>
          <w:lang w:val="nl-BE"/>
        </w:rPr>
        <w:t>je</w:t>
      </w:r>
      <w:r w:rsidR="006127A0">
        <w:rPr>
          <w:rFonts w:cs="Arial"/>
          <w:color w:val="003768"/>
          <w:lang w:val="nl-BE"/>
        </w:rPr>
        <w:t xml:space="preserve"> bovendien het bedrag van </w:t>
      </w:r>
      <w:r>
        <w:rPr>
          <w:rFonts w:cs="Arial"/>
          <w:color w:val="003768"/>
          <w:lang w:val="nl-BE"/>
        </w:rPr>
        <w:t xml:space="preserve">je </w:t>
      </w:r>
      <w:r w:rsidR="006127A0">
        <w:rPr>
          <w:rFonts w:cs="Arial"/>
          <w:color w:val="003768"/>
          <w:lang w:val="nl-BE"/>
        </w:rPr>
        <w:t>overschrijving met SurprisePay</w:t>
      </w:r>
      <w:r>
        <w:rPr>
          <w:rFonts w:cs="Arial"/>
          <w:color w:val="003768"/>
          <w:lang w:val="nl-BE"/>
        </w:rPr>
        <w:t xml:space="preserve"> volledig</w:t>
      </w:r>
      <w:r w:rsidR="006127A0">
        <w:rPr>
          <w:rFonts w:cs="Arial"/>
          <w:color w:val="003768"/>
          <w:lang w:val="nl-BE"/>
        </w:rPr>
        <w:t xml:space="preserve"> terugverdienen. Meer informatie op de website (</w:t>
      </w:r>
      <w:r w:rsidR="00684AAF">
        <w:rPr>
          <w:rFonts w:cs="Arial"/>
          <w:color w:val="003768"/>
          <w:lang w:val="nl-BE"/>
        </w:rPr>
        <w:t>www.</w:t>
      </w:r>
      <w:r w:rsidR="00684AAF" w:rsidRPr="001A3C1A">
        <w:rPr>
          <w:rFonts w:ascii="Segoe UI" w:hAnsi="Segoe UI" w:cs="Segoe UI"/>
          <w:color w:val="000000"/>
          <w:sz w:val="20"/>
          <w:szCs w:val="20"/>
          <w:lang w:val="nl-BE"/>
        </w:rPr>
        <w:t>kbc.be/surprisepay)</w:t>
      </w:r>
      <w:r w:rsidR="00510CCC">
        <w:rPr>
          <w:rFonts w:ascii="Segoe UI" w:hAnsi="Segoe UI" w:cs="Segoe UI"/>
          <w:color w:val="000000"/>
          <w:sz w:val="20"/>
          <w:szCs w:val="20"/>
          <w:lang w:val="nl-BE"/>
        </w:rPr>
        <w:t>.</w:t>
      </w:r>
    </w:p>
    <w:p w14:paraId="224AC8FF" w14:textId="21266238" w:rsidR="001C6C82" w:rsidRPr="008D3859" w:rsidRDefault="00D37ADE" w:rsidP="00CC089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br/>
      </w:r>
      <w:r>
        <w:rPr>
          <w:rFonts w:cs="Arial"/>
          <w:color w:val="003768"/>
          <w:lang w:val="nl-BE"/>
        </w:rPr>
        <w:br/>
      </w:r>
    </w:p>
    <w:p w14:paraId="2A0DA4B2" w14:textId="61965E33" w:rsidR="00D37ADE" w:rsidRPr="00370C5B" w:rsidRDefault="004C4BF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  <w:r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Doe voortaan je overschrijving in pakweg </w:t>
      </w:r>
      <w:r w:rsidR="00F82ED5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30 seconden </w:t>
      </w:r>
      <w:r w:rsidR="00CC089C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met </w:t>
      </w:r>
      <w:r w:rsidR="00D37ADE" w:rsidRPr="00370C5B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SmartPaste</w:t>
      </w:r>
    </w:p>
    <w:p w14:paraId="68741422" w14:textId="77777777" w:rsidR="00D37ADE" w:rsidRDefault="00D37ADE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48354387" w14:textId="20D0903D" w:rsidR="002659A6" w:rsidRDefault="002659A6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 xml:space="preserve">Deze unieke </w:t>
      </w:r>
      <w:r w:rsidR="00AD4696">
        <w:rPr>
          <w:rFonts w:cs="Arial"/>
          <w:color w:val="003768"/>
          <w:lang w:val="nl-BE"/>
        </w:rPr>
        <w:t>service</w:t>
      </w:r>
      <w:r>
        <w:rPr>
          <w:rFonts w:cs="Arial"/>
          <w:color w:val="003768"/>
          <w:lang w:val="nl-BE"/>
        </w:rPr>
        <w:t xml:space="preserve"> </w:t>
      </w:r>
      <w:r w:rsidR="004E6DBC">
        <w:rPr>
          <w:rFonts w:cs="Arial"/>
          <w:color w:val="003768"/>
          <w:lang w:val="nl-BE"/>
        </w:rPr>
        <w:t xml:space="preserve">werd ontwikkeld door </w:t>
      </w:r>
      <w:r w:rsidR="00510CCC">
        <w:rPr>
          <w:rFonts w:cs="Arial"/>
          <w:color w:val="003768"/>
          <w:lang w:val="nl-BE"/>
        </w:rPr>
        <w:t xml:space="preserve">CSOB, de Slovaakse dochterbank van KBC, </w:t>
      </w:r>
      <w:r w:rsidR="004E6DBC">
        <w:rPr>
          <w:rFonts w:cs="Arial"/>
          <w:color w:val="003768"/>
          <w:lang w:val="nl-BE"/>
        </w:rPr>
        <w:t>en wordt al langer succesvol gebruikt door</w:t>
      </w:r>
      <w:r w:rsidR="00510CCC">
        <w:rPr>
          <w:rFonts w:cs="Arial"/>
          <w:color w:val="003768"/>
          <w:lang w:val="nl-BE"/>
        </w:rPr>
        <w:t xml:space="preserve"> hun</w:t>
      </w:r>
      <w:r w:rsidR="004E6DBC">
        <w:rPr>
          <w:rFonts w:cs="Arial"/>
          <w:color w:val="003768"/>
          <w:lang w:val="nl-BE"/>
        </w:rPr>
        <w:t xml:space="preserve"> klanten. Vanaf nu kunnen ook Belgische KBC-klanten </w:t>
      </w:r>
      <w:r w:rsidR="005D1025">
        <w:rPr>
          <w:rFonts w:cs="Arial"/>
          <w:color w:val="003768"/>
          <w:lang w:val="nl-BE"/>
        </w:rPr>
        <w:t>het</w:t>
      </w:r>
      <w:r w:rsidR="004E6DBC">
        <w:rPr>
          <w:rFonts w:cs="Arial"/>
          <w:color w:val="003768"/>
          <w:lang w:val="nl-BE"/>
        </w:rPr>
        <w:t xml:space="preserve"> gebruiken</w:t>
      </w:r>
      <w:r>
        <w:rPr>
          <w:rFonts w:cs="Arial"/>
          <w:color w:val="003768"/>
          <w:lang w:val="nl-BE"/>
        </w:rPr>
        <w:t>.</w:t>
      </w:r>
    </w:p>
    <w:p w14:paraId="3E6C7074" w14:textId="63009E77" w:rsidR="006A5ED1" w:rsidRDefault="00370C5B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 xml:space="preserve">Met SmartPaste </w:t>
      </w:r>
      <w:r w:rsidR="001826BD">
        <w:rPr>
          <w:rFonts w:cs="Arial"/>
          <w:color w:val="003768"/>
          <w:lang w:val="nl-BE"/>
        </w:rPr>
        <w:t xml:space="preserve">betaal </w:t>
      </w:r>
      <w:r w:rsidR="004E6DBC">
        <w:rPr>
          <w:rFonts w:cs="Arial"/>
          <w:color w:val="003768"/>
          <w:lang w:val="nl-BE"/>
        </w:rPr>
        <w:t>je</w:t>
      </w:r>
      <w:r w:rsidR="001826BD">
        <w:rPr>
          <w:rFonts w:cs="Arial"/>
          <w:color w:val="003768"/>
          <w:lang w:val="nl-BE"/>
        </w:rPr>
        <w:t xml:space="preserve"> </w:t>
      </w:r>
      <w:r>
        <w:rPr>
          <w:rFonts w:cs="Arial"/>
          <w:color w:val="003768"/>
          <w:lang w:val="nl-BE"/>
        </w:rPr>
        <w:t xml:space="preserve">facturen die </w:t>
      </w:r>
      <w:r w:rsidR="004E6DBC">
        <w:rPr>
          <w:rFonts w:cs="Arial"/>
          <w:color w:val="003768"/>
          <w:lang w:val="nl-BE"/>
        </w:rPr>
        <w:t>je</w:t>
      </w:r>
      <w:r>
        <w:rPr>
          <w:rFonts w:cs="Arial"/>
          <w:color w:val="003768"/>
          <w:lang w:val="nl-BE"/>
        </w:rPr>
        <w:t xml:space="preserve"> per mail ontvangt </w:t>
      </w:r>
      <w:r w:rsidR="004E6DBC">
        <w:rPr>
          <w:rFonts w:cs="Arial"/>
          <w:color w:val="003768"/>
          <w:lang w:val="nl-BE"/>
        </w:rPr>
        <w:t>(b</w:t>
      </w:r>
      <w:r w:rsidR="005D1025">
        <w:rPr>
          <w:rFonts w:cs="Arial"/>
          <w:color w:val="003768"/>
          <w:lang w:val="nl-BE"/>
        </w:rPr>
        <w:t>v.</w:t>
      </w:r>
      <w:r w:rsidR="004E6DBC">
        <w:rPr>
          <w:rFonts w:cs="Arial"/>
          <w:color w:val="003768"/>
          <w:lang w:val="nl-BE"/>
        </w:rPr>
        <w:t xml:space="preserve"> </w:t>
      </w:r>
      <w:r w:rsidR="005D1025">
        <w:rPr>
          <w:rFonts w:cs="Arial"/>
          <w:color w:val="003768"/>
          <w:lang w:val="nl-BE"/>
        </w:rPr>
        <w:t>voor</w:t>
      </w:r>
      <w:r w:rsidR="004E6DBC">
        <w:rPr>
          <w:rFonts w:cs="Arial"/>
          <w:color w:val="003768"/>
          <w:lang w:val="nl-BE"/>
        </w:rPr>
        <w:t xml:space="preserve"> telefoon, gas, water, </w:t>
      </w:r>
      <w:r w:rsidR="005D1025">
        <w:rPr>
          <w:rFonts w:cs="Arial"/>
          <w:color w:val="003768"/>
          <w:lang w:val="nl-BE"/>
        </w:rPr>
        <w:t>enz</w:t>
      </w:r>
      <w:r w:rsidR="004E6DBC">
        <w:rPr>
          <w:rFonts w:cs="Arial"/>
          <w:color w:val="003768"/>
          <w:lang w:val="nl-BE"/>
        </w:rPr>
        <w:t xml:space="preserve">.) </w:t>
      </w:r>
      <w:r w:rsidR="001826BD">
        <w:rPr>
          <w:rFonts w:cs="Arial"/>
          <w:color w:val="003768"/>
          <w:lang w:val="nl-BE"/>
        </w:rPr>
        <w:t xml:space="preserve">door ze </w:t>
      </w:r>
      <w:r>
        <w:rPr>
          <w:rFonts w:cs="Arial"/>
          <w:color w:val="003768"/>
          <w:lang w:val="nl-BE"/>
        </w:rPr>
        <w:t xml:space="preserve">eenvoudig </w:t>
      </w:r>
      <w:r w:rsidR="001826BD">
        <w:rPr>
          <w:rFonts w:cs="Arial"/>
          <w:color w:val="003768"/>
          <w:lang w:val="nl-BE"/>
        </w:rPr>
        <w:t xml:space="preserve">te </w:t>
      </w:r>
      <w:r>
        <w:rPr>
          <w:rFonts w:cs="Arial"/>
          <w:color w:val="003768"/>
          <w:lang w:val="nl-BE"/>
        </w:rPr>
        <w:t xml:space="preserve">kopiëren in </w:t>
      </w:r>
      <w:r w:rsidR="004E6DBC">
        <w:rPr>
          <w:rFonts w:cs="Arial"/>
          <w:color w:val="003768"/>
          <w:lang w:val="nl-BE"/>
        </w:rPr>
        <w:t>je</w:t>
      </w:r>
      <w:r>
        <w:rPr>
          <w:rFonts w:cs="Arial"/>
          <w:color w:val="003768"/>
          <w:lang w:val="nl-BE"/>
        </w:rPr>
        <w:t xml:space="preserve"> KBC Mobile</w:t>
      </w:r>
      <w:r w:rsidR="005D1025">
        <w:rPr>
          <w:rFonts w:cs="Arial"/>
          <w:color w:val="003768"/>
          <w:lang w:val="nl-BE"/>
        </w:rPr>
        <w:t>-</w:t>
      </w:r>
      <w:r>
        <w:rPr>
          <w:rFonts w:cs="Arial"/>
          <w:color w:val="003768"/>
          <w:lang w:val="nl-BE"/>
        </w:rPr>
        <w:t>betaalmodule</w:t>
      </w:r>
      <w:r w:rsidR="00EE1525">
        <w:rPr>
          <w:rFonts w:cs="Arial"/>
          <w:color w:val="003768"/>
          <w:lang w:val="nl-BE"/>
        </w:rPr>
        <w:t xml:space="preserve"> zonder van app te moeten wisselen</w:t>
      </w:r>
      <w:r w:rsidR="004E6DBC">
        <w:rPr>
          <w:rFonts w:cs="Arial"/>
          <w:color w:val="003768"/>
          <w:lang w:val="nl-BE"/>
        </w:rPr>
        <w:t xml:space="preserve"> en zonder gegevens te moeten overtypen</w:t>
      </w:r>
      <w:r>
        <w:rPr>
          <w:rFonts w:cs="Arial"/>
          <w:color w:val="003768"/>
          <w:lang w:val="nl-BE"/>
        </w:rPr>
        <w:t>: snel, moeiteloos, veilig en zonder risico op fouten. De gegevens van de factuur worden immers meteen overgenomen in een betaalopdracht.</w:t>
      </w:r>
      <w:r w:rsidR="00EE1525">
        <w:rPr>
          <w:rFonts w:cs="Arial"/>
          <w:color w:val="003768"/>
          <w:lang w:val="nl-BE"/>
        </w:rPr>
        <w:t xml:space="preserve"> </w:t>
      </w:r>
    </w:p>
    <w:p w14:paraId="145C038F" w14:textId="00E45B52" w:rsidR="00684AAF" w:rsidRPr="001A3C1A" w:rsidRDefault="005D1025" w:rsidP="00EA7A90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  <w:lang w:val="nl-BE"/>
        </w:rPr>
      </w:pPr>
      <w:r>
        <w:rPr>
          <w:rFonts w:cs="Arial"/>
          <w:color w:val="003768"/>
          <w:lang w:val="nl-BE"/>
        </w:rPr>
        <w:t xml:space="preserve">Gedaan met </w:t>
      </w:r>
      <w:r w:rsidR="00EE1525">
        <w:rPr>
          <w:rFonts w:cs="Arial"/>
          <w:color w:val="003768"/>
          <w:lang w:val="nl-BE"/>
        </w:rPr>
        <w:t xml:space="preserve">nodeloos </w:t>
      </w:r>
      <w:r>
        <w:rPr>
          <w:rFonts w:cs="Arial"/>
          <w:color w:val="003768"/>
          <w:lang w:val="nl-BE"/>
        </w:rPr>
        <w:t xml:space="preserve">facturen </w:t>
      </w:r>
      <w:r w:rsidR="00EE1525">
        <w:rPr>
          <w:rFonts w:cs="Arial"/>
          <w:color w:val="003768"/>
          <w:lang w:val="nl-BE"/>
        </w:rPr>
        <w:t xml:space="preserve">afdrukken </w:t>
      </w:r>
      <w:r w:rsidR="006A5ED1">
        <w:rPr>
          <w:rFonts w:cs="Arial"/>
          <w:color w:val="003768"/>
          <w:lang w:val="nl-BE"/>
        </w:rPr>
        <w:t>om alles correct over te nemen. E</w:t>
      </w:r>
      <w:r w:rsidR="00CC089C">
        <w:rPr>
          <w:rFonts w:cs="Arial"/>
          <w:color w:val="003768"/>
          <w:lang w:val="nl-BE"/>
        </w:rPr>
        <w:t>n vooral</w:t>
      </w:r>
      <w:r>
        <w:rPr>
          <w:rFonts w:cs="Arial"/>
          <w:color w:val="003768"/>
          <w:lang w:val="nl-BE"/>
        </w:rPr>
        <w:t xml:space="preserve"> </w:t>
      </w:r>
      <w:r w:rsidR="00CC089C">
        <w:rPr>
          <w:rFonts w:cs="Arial"/>
          <w:color w:val="003768"/>
          <w:lang w:val="nl-BE"/>
        </w:rPr>
        <w:t>…</w:t>
      </w:r>
      <w:r>
        <w:rPr>
          <w:rFonts w:cs="Arial"/>
          <w:color w:val="003768"/>
          <w:lang w:val="nl-BE"/>
        </w:rPr>
        <w:t xml:space="preserve"> </w:t>
      </w:r>
      <w:r w:rsidR="00CC089C">
        <w:rPr>
          <w:rFonts w:cs="Arial"/>
          <w:color w:val="003768"/>
          <w:lang w:val="nl-BE"/>
        </w:rPr>
        <w:t>het is in een handomdraai gebeurd</w:t>
      </w:r>
      <w:r w:rsidR="006A5ED1">
        <w:rPr>
          <w:rFonts w:cs="Arial"/>
          <w:color w:val="003768"/>
          <w:lang w:val="nl-BE"/>
        </w:rPr>
        <w:t>,</w:t>
      </w:r>
      <w:r w:rsidR="00CC089C">
        <w:rPr>
          <w:rFonts w:cs="Arial"/>
          <w:color w:val="003768"/>
          <w:lang w:val="nl-BE"/>
        </w:rPr>
        <w:t xml:space="preserve"> dus </w:t>
      </w:r>
      <w:r w:rsidR="004E6DBC">
        <w:rPr>
          <w:rFonts w:cs="Arial"/>
          <w:color w:val="003768"/>
          <w:lang w:val="nl-BE"/>
        </w:rPr>
        <w:t>je</w:t>
      </w:r>
      <w:r w:rsidR="001826BD">
        <w:rPr>
          <w:rFonts w:cs="Arial"/>
          <w:color w:val="003768"/>
          <w:lang w:val="nl-BE"/>
        </w:rPr>
        <w:t xml:space="preserve"> </w:t>
      </w:r>
      <w:r w:rsidR="006A5ED1">
        <w:rPr>
          <w:rFonts w:cs="Arial"/>
          <w:color w:val="003768"/>
          <w:lang w:val="nl-BE"/>
        </w:rPr>
        <w:t xml:space="preserve">vergeet ook niet </w:t>
      </w:r>
      <w:r w:rsidR="001826BD">
        <w:rPr>
          <w:rFonts w:cs="Arial"/>
          <w:color w:val="003768"/>
          <w:lang w:val="nl-BE"/>
        </w:rPr>
        <w:t xml:space="preserve">tijdig </w:t>
      </w:r>
      <w:r w:rsidR="006A5ED1">
        <w:rPr>
          <w:rFonts w:cs="Arial"/>
          <w:color w:val="003768"/>
          <w:lang w:val="nl-BE"/>
        </w:rPr>
        <w:t xml:space="preserve">te betalen. </w:t>
      </w:r>
      <w:r w:rsidR="00684AAF">
        <w:rPr>
          <w:rFonts w:cs="Arial"/>
          <w:color w:val="003768"/>
          <w:lang w:val="nl-BE"/>
        </w:rPr>
        <w:t>Meer informatie op de website (www.</w:t>
      </w:r>
      <w:r w:rsidR="00684AAF" w:rsidRPr="001A3C1A">
        <w:rPr>
          <w:color w:val="1F497D"/>
          <w:lang w:val="nl-BE"/>
        </w:rPr>
        <w:t>kbc.be/smartpaste</w:t>
      </w:r>
      <w:r w:rsidR="00684AAF">
        <w:rPr>
          <w:color w:val="1F497D"/>
          <w:lang w:val="nl-BE"/>
        </w:rPr>
        <w:t>).</w:t>
      </w:r>
    </w:p>
    <w:p w14:paraId="6B40DB74" w14:textId="322FF07C" w:rsidR="00684AAF" w:rsidRDefault="00684AA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0F090363" w14:textId="77777777" w:rsidR="006A5ED1" w:rsidRDefault="006A5ED1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</w:p>
    <w:p w14:paraId="67D3A1B6" w14:textId="12BCF93C" w:rsidR="00FC3950" w:rsidRDefault="004E6DBC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  <w:r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Blijf continu </w:t>
      </w:r>
      <w:r w:rsidR="00FC3950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op de hoogte van e</w:t>
      </w:r>
      <w:r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lke</w:t>
      </w:r>
      <w:r w:rsidR="00FC3950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 storting op </w:t>
      </w:r>
      <w:r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je</w:t>
      </w:r>
      <w:r w:rsidR="00FC3950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 </w:t>
      </w:r>
      <w:r w:rsidR="004A5A02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KBC-</w:t>
      </w:r>
      <w:r w:rsidR="00F82ED5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Plus</w:t>
      </w:r>
      <w:r w:rsidR="00C37142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>rekening</w:t>
      </w:r>
      <w:r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 </w:t>
      </w:r>
    </w:p>
    <w:p w14:paraId="3CEFBE86" w14:textId="77777777" w:rsidR="00FC3950" w:rsidRDefault="00FC3950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</w:p>
    <w:p w14:paraId="73DBF940" w14:textId="349108A0" w:rsidR="001C1E60" w:rsidRDefault="004E6DBC" w:rsidP="005D1025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Wil je a</w:t>
      </w:r>
      <w:r w:rsidR="00B77B1F">
        <w:rPr>
          <w:rFonts w:cs="Arial"/>
          <w:color w:val="003768"/>
          <w:lang w:val="nl-BE"/>
        </w:rPr>
        <w:t>ltijd o</w:t>
      </w:r>
      <w:r w:rsidR="0055652F" w:rsidRPr="0055652F">
        <w:rPr>
          <w:rFonts w:cs="Arial"/>
          <w:color w:val="003768"/>
          <w:lang w:val="nl-BE"/>
        </w:rPr>
        <w:t>p de hoogte b</w:t>
      </w:r>
      <w:r w:rsidR="0055652F">
        <w:rPr>
          <w:rFonts w:cs="Arial"/>
          <w:color w:val="003768"/>
          <w:lang w:val="nl-BE"/>
        </w:rPr>
        <w:t xml:space="preserve">lijven van stortingen op </w:t>
      </w:r>
      <w:r>
        <w:rPr>
          <w:rFonts w:cs="Arial"/>
          <w:color w:val="003768"/>
          <w:lang w:val="nl-BE"/>
        </w:rPr>
        <w:t>je KBC</w:t>
      </w:r>
      <w:r w:rsidR="005D1025">
        <w:rPr>
          <w:rFonts w:cs="Arial"/>
          <w:color w:val="003768"/>
          <w:lang w:val="nl-BE"/>
        </w:rPr>
        <w:t>-</w:t>
      </w:r>
      <w:r>
        <w:rPr>
          <w:rFonts w:cs="Arial"/>
          <w:color w:val="003768"/>
          <w:lang w:val="nl-BE"/>
        </w:rPr>
        <w:t>Plus</w:t>
      </w:r>
      <w:r w:rsidR="0055652F">
        <w:rPr>
          <w:rFonts w:cs="Arial"/>
          <w:color w:val="003768"/>
          <w:lang w:val="nl-BE"/>
        </w:rPr>
        <w:t xml:space="preserve">rekening? </w:t>
      </w:r>
      <w:r w:rsidR="005D1025">
        <w:rPr>
          <w:rFonts w:cs="Arial"/>
          <w:color w:val="003768"/>
          <w:lang w:val="nl-BE"/>
        </w:rPr>
        <w:t xml:space="preserve">Dan kun je vanaf nu </w:t>
      </w:r>
      <w:r w:rsidR="001C1E60">
        <w:rPr>
          <w:rFonts w:cs="Arial"/>
          <w:color w:val="003768"/>
          <w:lang w:val="nl-BE"/>
        </w:rPr>
        <w:t xml:space="preserve">een melding in </w:t>
      </w:r>
      <w:r w:rsidR="0055652F">
        <w:rPr>
          <w:rFonts w:cs="Arial"/>
          <w:color w:val="003768"/>
          <w:lang w:val="nl-BE"/>
        </w:rPr>
        <w:t xml:space="preserve">een pop-upscherm </w:t>
      </w:r>
      <w:r w:rsidR="00871949">
        <w:rPr>
          <w:rFonts w:cs="Arial"/>
          <w:color w:val="003768"/>
          <w:lang w:val="nl-BE"/>
        </w:rPr>
        <w:t>ontvangen</w:t>
      </w:r>
      <w:r w:rsidR="00D32F90">
        <w:rPr>
          <w:rFonts w:cs="Arial"/>
          <w:color w:val="003768"/>
          <w:lang w:val="nl-BE"/>
        </w:rPr>
        <w:t xml:space="preserve"> </w:t>
      </w:r>
      <w:r>
        <w:rPr>
          <w:rFonts w:cs="Arial"/>
          <w:color w:val="003768"/>
          <w:lang w:val="nl-BE"/>
        </w:rPr>
        <w:t xml:space="preserve">telkens er </w:t>
      </w:r>
      <w:r w:rsidR="0055652F">
        <w:rPr>
          <w:rFonts w:cs="Arial"/>
          <w:color w:val="003768"/>
          <w:lang w:val="nl-BE"/>
        </w:rPr>
        <w:t xml:space="preserve">op </w:t>
      </w:r>
      <w:r>
        <w:rPr>
          <w:rFonts w:cs="Arial"/>
          <w:color w:val="003768"/>
          <w:lang w:val="nl-BE"/>
        </w:rPr>
        <w:t>jo</w:t>
      </w:r>
      <w:r w:rsidR="00D32F90">
        <w:rPr>
          <w:rFonts w:cs="Arial"/>
          <w:color w:val="003768"/>
          <w:lang w:val="nl-BE"/>
        </w:rPr>
        <w:t xml:space="preserve">uw </w:t>
      </w:r>
      <w:r w:rsidR="004A5A02">
        <w:rPr>
          <w:rFonts w:cs="Arial"/>
          <w:color w:val="003768"/>
          <w:lang w:val="nl-BE"/>
        </w:rPr>
        <w:t>KBC-Plus</w:t>
      </w:r>
      <w:r w:rsidR="0055652F">
        <w:rPr>
          <w:rFonts w:cs="Arial"/>
          <w:color w:val="003768"/>
          <w:lang w:val="nl-BE"/>
        </w:rPr>
        <w:t xml:space="preserve">rekening </w:t>
      </w:r>
      <w:r>
        <w:rPr>
          <w:rFonts w:cs="Arial"/>
          <w:color w:val="003768"/>
          <w:lang w:val="nl-BE"/>
        </w:rPr>
        <w:t xml:space="preserve">geld </w:t>
      </w:r>
      <w:r w:rsidR="0055652F">
        <w:rPr>
          <w:rFonts w:cs="Arial"/>
          <w:color w:val="003768"/>
          <w:lang w:val="nl-BE"/>
        </w:rPr>
        <w:t>gestort wordt</w:t>
      </w:r>
      <w:r w:rsidR="00B77B1F">
        <w:rPr>
          <w:rFonts w:cs="Arial"/>
          <w:color w:val="003768"/>
          <w:lang w:val="nl-BE"/>
        </w:rPr>
        <w:t xml:space="preserve">, ook wanneer </w:t>
      </w:r>
      <w:r>
        <w:rPr>
          <w:rFonts w:cs="Arial"/>
          <w:color w:val="003768"/>
          <w:lang w:val="nl-BE"/>
        </w:rPr>
        <w:t>je</w:t>
      </w:r>
      <w:r w:rsidR="00B77B1F">
        <w:rPr>
          <w:rFonts w:cs="Arial"/>
          <w:color w:val="003768"/>
          <w:lang w:val="nl-BE"/>
        </w:rPr>
        <w:t xml:space="preserve"> KBC Mobile niet actief is</w:t>
      </w:r>
      <w:r w:rsidR="001C1E60">
        <w:rPr>
          <w:rFonts w:cs="Arial"/>
          <w:color w:val="003768"/>
          <w:lang w:val="nl-BE"/>
        </w:rPr>
        <w:t>. In d</w:t>
      </w:r>
      <w:r w:rsidR="005D1025">
        <w:rPr>
          <w:rFonts w:cs="Arial"/>
          <w:color w:val="003768"/>
          <w:lang w:val="nl-BE"/>
        </w:rPr>
        <w:t>i</w:t>
      </w:r>
      <w:r w:rsidR="001C1E60">
        <w:rPr>
          <w:rFonts w:cs="Arial"/>
          <w:color w:val="003768"/>
          <w:lang w:val="nl-BE"/>
        </w:rPr>
        <w:t xml:space="preserve">e melding zie </w:t>
      </w:r>
      <w:r>
        <w:rPr>
          <w:rFonts w:cs="Arial"/>
          <w:color w:val="003768"/>
          <w:lang w:val="nl-BE"/>
        </w:rPr>
        <w:t xml:space="preserve">je </w:t>
      </w:r>
      <w:r w:rsidR="001C1E60">
        <w:rPr>
          <w:rFonts w:cs="Arial"/>
          <w:color w:val="003768"/>
          <w:lang w:val="nl-BE"/>
        </w:rPr>
        <w:t>het bedrag en de opdrachtgever van de storting. Handig als je een betaling verwacht.</w:t>
      </w:r>
    </w:p>
    <w:p w14:paraId="58F60F39" w14:textId="77777777" w:rsidR="0055652F" w:rsidRDefault="0055652F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72B2EB06" w14:textId="77777777" w:rsidR="000F7703" w:rsidRDefault="000F7703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34F34858" w14:textId="77777777" w:rsidR="00247364" w:rsidRDefault="00247364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391B0D86" w14:textId="77777777" w:rsidR="00EA7A90" w:rsidRDefault="00EA7A90">
      <w:pPr>
        <w:spacing w:after="0" w:line="240" w:lineRule="auto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  <w:r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br w:type="page"/>
      </w:r>
    </w:p>
    <w:p w14:paraId="77DEA930" w14:textId="4EEEC57C" w:rsidR="001C1E60" w:rsidRPr="001C1E60" w:rsidRDefault="001C1E60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</w:pPr>
      <w:bookmarkStart w:id="0" w:name="_GoBack"/>
      <w:bookmarkEnd w:id="0"/>
      <w:r w:rsidRPr="001C1E60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lastRenderedPageBreak/>
        <w:t>Hoe werkt het?</w:t>
      </w:r>
      <w:r w:rsidR="00C37142">
        <w:rPr>
          <w:rFonts w:ascii="Rockwell" w:hAnsi="Rockwell" w:cs="Arial"/>
          <w:b/>
          <w:bCs/>
          <w:color w:val="003366"/>
          <w:sz w:val="28"/>
          <w:szCs w:val="28"/>
          <w:lang w:val="nl-BE"/>
        </w:rPr>
        <w:t xml:space="preserve"> </w:t>
      </w:r>
    </w:p>
    <w:p w14:paraId="340D98F7" w14:textId="77777777" w:rsidR="00D003A3" w:rsidRDefault="00D003A3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i/>
          <w:iCs/>
          <w:color w:val="003366"/>
          <w:sz w:val="24"/>
          <w:szCs w:val="24"/>
          <w:lang w:val="nl-BE"/>
        </w:rPr>
      </w:pPr>
    </w:p>
    <w:p w14:paraId="08B1FF65" w14:textId="3B04C0C3" w:rsidR="00B91505" w:rsidRPr="0055652F" w:rsidRDefault="00CC089C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i/>
          <w:iCs/>
          <w:color w:val="003366"/>
          <w:sz w:val="24"/>
          <w:szCs w:val="24"/>
          <w:lang w:val="nl-BE"/>
        </w:rPr>
      </w:pPr>
      <w:r>
        <w:rPr>
          <w:rFonts w:cs="Arial"/>
          <w:i/>
          <w:iCs/>
          <w:color w:val="003366"/>
          <w:sz w:val="24"/>
          <w:szCs w:val="24"/>
          <w:lang w:val="nl-BE"/>
        </w:rPr>
        <w:t>Surprise</w:t>
      </w:r>
      <w:r w:rsidR="005D1025">
        <w:rPr>
          <w:rFonts w:cs="Arial"/>
          <w:i/>
          <w:iCs/>
          <w:color w:val="003366"/>
          <w:sz w:val="24"/>
          <w:szCs w:val="24"/>
          <w:lang w:val="nl-BE"/>
        </w:rPr>
        <w:t>P</w:t>
      </w:r>
      <w:r>
        <w:rPr>
          <w:rFonts w:cs="Arial"/>
          <w:i/>
          <w:iCs/>
          <w:color w:val="003366"/>
          <w:sz w:val="24"/>
          <w:szCs w:val="24"/>
          <w:lang w:val="nl-BE"/>
        </w:rPr>
        <w:t>ay</w:t>
      </w:r>
      <w:r w:rsidR="00D003A3">
        <w:rPr>
          <w:rFonts w:cs="Arial"/>
          <w:i/>
          <w:iCs/>
          <w:color w:val="003366"/>
          <w:sz w:val="24"/>
          <w:szCs w:val="24"/>
          <w:lang w:val="nl-BE"/>
        </w:rPr>
        <w:br/>
      </w:r>
    </w:p>
    <w:p w14:paraId="2F9F79FE" w14:textId="4063BC20" w:rsidR="00CC089C" w:rsidRDefault="005D1025" w:rsidP="00CC089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J</w:t>
      </w:r>
      <w:r w:rsidR="004E6DBC">
        <w:rPr>
          <w:rFonts w:cs="Arial"/>
          <w:color w:val="003768"/>
          <w:lang w:val="nl-BE"/>
        </w:rPr>
        <w:t>e</w:t>
      </w:r>
      <w:r w:rsidR="00D003A3">
        <w:rPr>
          <w:rFonts w:cs="Arial"/>
          <w:color w:val="003768"/>
          <w:lang w:val="nl-BE"/>
        </w:rPr>
        <w:t xml:space="preserve"> maakt de overschrijving</w:t>
      </w:r>
      <w:r w:rsidR="00CC089C">
        <w:rPr>
          <w:rFonts w:cs="Arial"/>
          <w:color w:val="003768"/>
          <w:lang w:val="nl-BE"/>
        </w:rPr>
        <w:t xml:space="preserve"> in </w:t>
      </w:r>
      <w:r w:rsidR="00D003A3">
        <w:rPr>
          <w:rFonts w:cs="Arial"/>
          <w:color w:val="003768"/>
          <w:lang w:val="nl-BE"/>
        </w:rPr>
        <w:t>KBC Mobile</w:t>
      </w:r>
      <w:r>
        <w:rPr>
          <w:rFonts w:cs="Arial"/>
          <w:color w:val="003768"/>
          <w:lang w:val="nl-BE"/>
        </w:rPr>
        <w:t>.</w:t>
      </w:r>
    </w:p>
    <w:p w14:paraId="1417D6E0" w14:textId="0D3A16B0" w:rsidR="00CC089C" w:rsidRDefault="005D1025" w:rsidP="00CC089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J</w:t>
      </w:r>
      <w:r w:rsidR="004E6DBC">
        <w:rPr>
          <w:rFonts w:cs="Arial"/>
          <w:color w:val="003768"/>
          <w:lang w:val="nl-BE"/>
        </w:rPr>
        <w:t>e</w:t>
      </w:r>
      <w:r w:rsidR="00D003A3">
        <w:rPr>
          <w:rFonts w:cs="Arial"/>
          <w:color w:val="003768"/>
          <w:lang w:val="nl-BE"/>
        </w:rPr>
        <w:t xml:space="preserve"> krijgt een extra</w:t>
      </w:r>
      <w:r w:rsidR="00CC089C">
        <w:rPr>
          <w:rFonts w:cs="Arial"/>
          <w:color w:val="003768"/>
          <w:lang w:val="nl-BE"/>
        </w:rPr>
        <w:t xml:space="preserve"> </w:t>
      </w:r>
      <w:r w:rsidR="00D003A3">
        <w:rPr>
          <w:rFonts w:cs="Arial"/>
          <w:color w:val="003768"/>
          <w:lang w:val="nl-BE"/>
        </w:rPr>
        <w:t>veld</w:t>
      </w:r>
      <w:r>
        <w:rPr>
          <w:rFonts w:cs="Arial"/>
          <w:color w:val="003768"/>
          <w:lang w:val="nl-BE"/>
        </w:rPr>
        <w:t>,</w:t>
      </w:r>
      <w:r w:rsidR="00D003A3">
        <w:rPr>
          <w:rFonts w:cs="Arial"/>
          <w:color w:val="003768"/>
          <w:lang w:val="nl-BE"/>
        </w:rPr>
        <w:t xml:space="preserve"> waar </w:t>
      </w:r>
      <w:r>
        <w:rPr>
          <w:rFonts w:cs="Arial"/>
          <w:color w:val="003768"/>
          <w:lang w:val="nl-BE"/>
        </w:rPr>
        <w:t>je</w:t>
      </w:r>
      <w:r w:rsidR="00D003A3">
        <w:rPr>
          <w:rFonts w:cs="Arial"/>
          <w:color w:val="003768"/>
          <w:lang w:val="nl-BE"/>
        </w:rPr>
        <w:t xml:space="preserve"> </w:t>
      </w:r>
      <w:r>
        <w:rPr>
          <w:rFonts w:cs="Arial"/>
          <w:color w:val="003768"/>
          <w:lang w:val="nl-BE"/>
        </w:rPr>
        <w:t>kunt</w:t>
      </w:r>
      <w:r w:rsidR="00D003A3">
        <w:rPr>
          <w:rFonts w:cs="Arial"/>
          <w:color w:val="003768"/>
          <w:lang w:val="nl-BE"/>
        </w:rPr>
        <w:t xml:space="preserve"> aanduiden dat </w:t>
      </w:r>
      <w:r w:rsidR="00281241">
        <w:rPr>
          <w:rFonts w:cs="Arial"/>
          <w:color w:val="003768"/>
          <w:lang w:val="nl-BE"/>
        </w:rPr>
        <w:t>je</w:t>
      </w:r>
      <w:r w:rsidR="00D003A3">
        <w:rPr>
          <w:rFonts w:cs="Arial"/>
          <w:color w:val="003768"/>
          <w:lang w:val="nl-BE"/>
        </w:rPr>
        <w:t xml:space="preserve"> gebruik wil</w:t>
      </w:r>
      <w:r>
        <w:rPr>
          <w:rFonts w:cs="Arial"/>
          <w:color w:val="003768"/>
          <w:lang w:val="nl-BE"/>
        </w:rPr>
        <w:t>t</w:t>
      </w:r>
      <w:r w:rsidR="00D003A3">
        <w:rPr>
          <w:rFonts w:cs="Arial"/>
          <w:color w:val="003768"/>
          <w:lang w:val="nl-BE"/>
        </w:rPr>
        <w:t xml:space="preserve"> maken van S</w:t>
      </w:r>
      <w:r w:rsidR="00CC089C">
        <w:rPr>
          <w:rFonts w:cs="Arial"/>
          <w:color w:val="003768"/>
          <w:lang w:val="nl-BE"/>
        </w:rPr>
        <w:t xml:space="preserve">urprise </w:t>
      </w:r>
      <w:r w:rsidR="00D003A3">
        <w:rPr>
          <w:rFonts w:cs="Arial"/>
          <w:color w:val="003768"/>
          <w:lang w:val="nl-BE"/>
        </w:rPr>
        <w:t>P</w:t>
      </w:r>
      <w:r w:rsidR="00CC089C">
        <w:rPr>
          <w:rFonts w:cs="Arial"/>
          <w:color w:val="003768"/>
          <w:lang w:val="nl-BE"/>
        </w:rPr>
        <w:t>ay</w:t>
      </w:r>
      <w:r>
        <w:rPr>
          <w:rFonts w:cs="Arial"/>
          <w:color w:val="003768"/>
          <w:lang w:val="nl-BE"/>
        </w:rPr>
        <w:t>.</w:t>
      </w:r>
    </w:p>
    <w:p w14:paraId="719AFB6E" w14:textId="71116109" w:rsidR="00CC089C" w:rsidRDefault="005D1025" w:rsidP="00CC089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J</w:t>
      </w:r>
      <w:r w:rsidR="00281241">
        <w:rPr>
          <w:rFonts w:cs="Arial"/>
          <w:color w:val="003768"/>
          <w:lang w:val="nl-BE"/>
        </w:rPr>
        <w:t>e</w:t>
      </w:r>
      <w:r w:rsidR="00D003A3">
        <w:rPr>
          <w:rFonts w:cs="Arial"/>
          <w:color w:val="003768"/>
          <w:lang w:val="nl-BE"/>
        </w:rPr>
        <w:t xml:space="preserve"> krijgt verschillende thema’s aangeboden waaruit </w:t>
      </w:r>
      <w:r>
        <w:rPr>
          <w:rFonts w:cs="Arial"/>
          <w:color w:val="003768"/>
          <w:lang w:val="nl-BE"/>
        </w:rPr>
        <w:t xml:space="preserve">je kunt </w:t>
      </w:r>
      <w:r w:rsidR="00D003A3">
        <w:rPr>
          <w:rFonts w:cs="Arial"/>
          <w:color w:val="003768"/>
          <w:lang w:val="nl-BE"/>
        </w:rPr>
        <w:t xml:space="preserve">kiezen, eventueel met </w:t>
      </w:r>
      <w:r>
        <w:rPr>
          <w:rFonts w:cs="Arial"/>
          <w:color w:val="003768"/>
          <w:lang w:val="nl-BE"/>
        </w:rPr>
        <w:t>je</w:t>
      </w:r>
      <w:r w:rsidR="00D003A3">
        <w:rPr>
          <w:rFonts w:cs="Arial"/>
          <w:color w:val="003768"/>
          <w:lang w:val="nl-BE"/>
        </w:rPr>
        <w:t xml:space="preserve"> eigen tekst of foto erbij </w:t>
      </w:r>
    </w:p>
    <w:p w14:paraId="61ACA3AB" w14:textId="0A4CEA98" w:rsidR="00CC089C" w:rsidRPr="00D003A3" w:rsidRDefault="005D1025" w:rsidP="00742EB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B</w:t>
      </w:r>
      <w:r w:rsidR="00D003A3" w:rsidRPr="00D003A3">
        <w:rPr>
          <w:rFonts w:cs="Arial"/>
          <w:color w:val="003768"/>
          <w:lang w:val="nl-BE"/>
        </w:rPr>
        <w:t xml:space="preserve">ij verzending kijkt </w:t>
      </w:r>
      <w:r w:rsidR="000E32F9">
        <w:rPr>
          <w:rFonts w:cs="Arial"/>
          <w:color w:val="003768"/>
          <w:lang w:val="nl-BE"/>
        </w:rPr>
        <w:t>de</w:t>
      </w:r>
      <w:r w:rsidR="00D003A3" w:rsidRPr="00D003A3">
        <w:rPr>
          <w:rFonts w:cs="Arial"/>
          <w:color w:val="003768"/>
          <w:lang w:val="nl-BE"/>
        </w:rPr>
        <w:t xml:space="preserve"> KBC Mobile</w:t>
      </w:r>
      <w:r>
        <w:rPr>
          <w:rFonts w:cs="Arial"/>
          <w:color w:val="003768"/>
          <w:lang w:val="nl-BE"/>
        </w:rPr>
        <w:t>-</w:t>
      </w:r>
      <w:r w:rsidR="00D003A3" w:rsidRPr="00D003A3">
        <w:rPr>
          <w:rFonts w:cs="Arial"/>
          <w:color w:val="003768"/>
          <w:lang w:val="nl-BE"/>
        </w:rPr>
        <w:t>app na of de begunstigde al dan niet zelf KBC Mobile heeft. Is dat effectief zo</w:t>
      </w:r>
      <w:r>
        <w:rPr>
          <w:rFonts w:cs="Arial"/>
          <w:color w:val="003768"/>
          <w:lang w:val="nl-BE"/>
        </w:rPr>
        <w:t>,</w:t>
      </w:r>
      <w:r w:rsidR="00D003A3" w:rsidRPr="00D003A3">
        <w:rPr>
          <w:rFonts w:cs="Arial"/>
          <w:color w:val="003768"/>
          <w:lang w:val="nl-BE"/>
        </w:rPr>
        <w:t xml:space="preserve"> dan krijgt de begunstigde een bericht dat </w:t>
      </w:r>
      <w:r>
        <w:rPr>
          <w:rFonts w:cs="Arial"/>
          <w:color w:val="003768"/>
          <w:lang w:val="nl-BE"/>
        </w:rPr>
        <w:t>hij</w:t>
      </w:r>
      <w:r w:rsidR="00D003A3" w:rsidRPr="00D003A3">
        <w:rPr>
          <w:rFonts w:cs="Arial"/>
          <w:color w:val="003768"/>
          <w:lang w:val="nl-BE"/>
        </w:rPr>
        <w:t xml:space="preserve"> een Suprise</w:t>
      </w:r>
      <w:r>
        <w:rPr>
          <w:rFonts w:cs="Arial"/>
          <w:color w:val="003768"/>
          <w:lang w:val="nl-BE"/>
        </w:rPr>
        <w:t>-</w:t>
      </w:r>
      <w:r w:rsidR="00D003A3" w:rsidRPr="00D003A3">
        <w:rPr>
          <w:rFonts w:cs="Arial"/>
          <w:color w:val="003768"/>
          <w:lang w:val="nl-BE"/>
        </w:rPr>
        <w:t xml:space="preserve">betaling </w:t>
      </w:r>
      <w:r>
        <w:rPr>
          <w:rFonts w:cs="Arial"/>
          <w:color w:val="003768"/>
          <w:lang w:val="nl-BE"/>
        </w:rPr>
        <w:t>ontvangen heeft</w:t>
      </w:r>
      <w:r w:rsidR="00D003A3" w:rsidRPr="00D003A3">
        <w:rPr>
          <w:rFonts w:cs="Arial"/>
          <w:color w:val="003768"/>
          <w:lang w:val="nl-BE"/>
        </w:rPr>
        <w:t xml:space="preserve">. </w:t>
      </w:r>
      <w:r w:rsidR="00D003A3">
        <w:rPr>
          <w:rFonts w:cs="Arial"/>
          <w:color w:val="003768"/>
          <w:lang w:val="nl-BE"/>
        </w:rPr>
        <w:t>A</w:t>
      </w:r>
      <w:r w:rsidR="00CC089C" w:rsidRPr="00D003A3">
        <w:rPr>
          <w:rFonts w:cs="Arial"/>
          <w:color w:val="003768"/>
          <w:lang w:val="nl-BE"/>
        </w:rPr>
        <w:t xml:space="preserve">ls </w:t>
      </w:r>
      <w:r w:rsidR="00D003A3">
        <w:rPr>
          <w:rFonts w:cs="Arial"/>
          <w:color w:val="003768"/>
          <w:lang w:val="nl-BE"/>
        </w:rPr>
        <w:t>de begunstigde geen</w:t>
      </w:r>
      <w:r w:rsidR="00CC089C" w:rsidRPr="00D003A3">
        <w:rPr>
          <w:rFonts w:cs="Arial"/>
          <w:color w:val="003768"/>
          <w:lang w:val="nl-BE"/>
        </w:rPr>
        <w:t xml:space="preserve"> KBC</w:t>
      </w:r>
      <w:r>
        <w:rPr>
          <w:rFonts w:cs="Arial"/>
          <w:color w:val="003768"/>
          <w:lang w:val="nl-BE"/>
        </w:rPr>
        <w:t>-</w:t>
      </w:r>
      <w:r w:rsidR="00D003A3">
        <w:rPr>
          <w:rFonts w:cs="Arial"/>
          <w:color w:val="003768"/>
          <w:lang w:val="nl-BE"/>
        </w:rPr>
        <w:t xml:space="preserve">klant is </w:t>
      </w:r>
      <w:r w:rsidR="00CC089C" w:rsidRPr="00D003A3">
        <w:rPr>
          <w:rFonts w:cs="Arial"/>
          <w:color w:val="003768"/>
          <w:lang w:val="nl-BE"/>
        </w:rPr>
        <w:t xml:space="preserve">of geen </w:t>
      </w:r>
      <w:r w:rsidR="00D003A3">
        <w:rPr>
          <w:rFonts w:cs="Arial"/>
          <w:color w:val="003768"/>
          <w:lang w:val="nl-BE"/>
        </w:rPr>
        <w:t>KBC M</w:t>
      </w:r>
      <w:r w:rsidR="00CC089C" w:rsidRPr="00D003A3">
        <w:rPr>
          <w:rFonts w:cs="Arial"/>
          <w:color w:val="003768"/>
          <w:lang w:val="nl-BE"/>
        </w:rPr>
        <w:t>obile</w:t>
      </w:r>
      <w:r w:rsidR="00D003A3">
        <w:rPr>
          <w:rFonts w:cs="Arial"/>
          <w:color w:val="003768"/>
          <w:lang w:val="nl-BE"/>
        </w:rPr>
        <w:t xml:space="preserve"> heeft, dan k</w:t>
      </w:r>
      <w:r>
        <w:rPr>
          <w:rFonts w:cs="Arial"/>
          <w:color w:val="003768"/>
          <w:lang w:val="nl-BE"/>
        </w:rPr>
        <w:t>u</w:t>
      </w:r>
      <w:r w:rsidR="00D003A3">
        <w:rPr>
          <w:rFonts w:cs="Arial"/>
          <w:color w:val="003768"/>
          <w:lang w:val="nl-BE"/>
        </w:rPr>
        <w:t xml:space="preserve">n </w:t>
      </w:r>
      <w:r w:rsidR="00281241">
        <w:rPr>
          <w:rFonts w:cs="Arial"/>
          <w:color w:val="003768"/>
          <w:lang w:val="nl-BE"/>
        </w:rPr>
        <w:t>je</w:t>
      </w:r>
      <w:r w:rsidR="00CC089C" w:rsidRPr="00D003A3">
        <w:rPr>
          <w:rFonts w:cs="Arial"/>
          <w:color w:val="003768"/>
          <w:lang w:val="nl-BE"/>
        </w:rPr>
        <w:t xml:space="preserve"> een app </w:t>
      </w:r>
      <w:r w:rsidR="00D003A3" w:rsidRPr="00D003A3">
        <w:rPr>
          <w:rFonts w:cs="Arial"/>
          <w:color w:val="003768"/>
          <w:lang w:val="nl-BE"/>
        </w:rPr>
        <w:t>(messenger, whatsapp, e</w:t>
      </w:r>
      <w:r>
        <w:rPr>
          <w:rFonts w:cs="Arial"/>
          <w:color w:val="003768"/>
          <w:lang w:val="nl-BE"/>
        </w:rPr>
        <w:t>-</w:t>
      </w:r>
      <w:r w:rsidR="00D003A3" w:rsidRPr="00D003A3">
        <w:rPr>
          <w:rFonts w:cs="Arial"/>
          <w:color w:val="003768"/>
          <w:lang w:val="nl-BE"/>
        </w:rPr>
        <w:t>mail …)</w:t>
      </w:r>
      <w:r w:rsidR="00D003A3">
        <w:rPr>
          <w:rFonts w:cs="Arial"/>
          <w:color w:val="003768"/>
          <w:lang w:val="nl-BE"/>
        </w:rPr>
        <w:t xml:space="preserve"> </w:t>
      </w:r>
      <w:r w:rsidR="00CC089C" w:rsidRPr="00D003A3">
        <w:rPr>
          <w:rFonts w:cs="Arial"/>
          <w:color w:val="003768"/>
          <w:lang w:val="nl-BE"/>
        </w:rPr>
        <w:t xml:space="preserve">kiezen om </w:t>
      </w:r>
      <w:r w:rsidR="00D003A3">
        <w:rPr>
          <w:rFonts w:cs="Arial"/>
          <w:color w:val="003768"/>
          <w:lang w:val="nl-BE"/>
        </w:rPr>
        <w:t xml:space="preserve">een </w:t>
      </w:r>
      <w:r w:rsidR="00CC089C" w:rsidRPr="00D003A3">
        <w:rPr>
          <w:rFonts w:cs="Arial"/>
          <w:color w:val="003768"/>
          <w:lang w:val="nl-BE"/>
        </w:rPr>
        <w:t xml:space="preserve">PDF te versturen </w:t>
      </w:r>
      <w:r w:rsidR="000E32F9">
        <w:rPr>
          <w:rFonts w:cs="Arial"/>
          <w:color w:val="003768"/>
          <w:lang w:val="nl-BE"/>
        </w:rPr>
        <w:t>naar de begunstigde.</w:t>
      </w:r>
    </w:p>
    <w:p w14:paraId="370FC8F0" w14:textId="77777777" w:rsidR="00B91505" w:rsidRPr="008D3859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</w:pPr>
    </w:p>
    <w:p w14:paraId="73279B55" w14:textId="77777777" w:rsidR="00D45E71" w:rsidRDefault="00D45E71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i/>
          <w:iCs/>
          <w:color w:val="003366"/>
          <w:sz w:val="24"/>
          <w:szCs w:val="24"/>
          <w:lang w:val="nl-BE"/>
        </w:rPr>
      </w:pPr>
    </w:p>
    <w:p w14:paraId="517F1299" w14:textId="77777777" w:rsidR="00D45E71" w:rsidRDefault="00D45E71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i/>
          <w:iCs/>
          <w:color w:val="003366"/>
          <w:sz w:val="24"/>
          <w:szCs w:val="24"/>
          <w:lang w:val="nl-BE"/>
        </w:rPr>
      </w:pPr>
    </w:p>
    <w:p w14:paraId="739C75A7" w14:textId="43D06FCF" w:rsidR="00B91505" w:rsidRPr="00B4107A" w:rsidRDefault="00CC089C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i/>
          <w:iCs/>
          <w:color w:val="003366"/>
          <w:sz w:val="24"/>
          <w:szCs w:val="24"/>
          <w:lang w:val="nl-BE"/>
        </w:rPr>
      </w:pPr>
      <w:r w:rsidRPr="00B4107A">
        <w:rPr>
          <w:rFonts w:cs="Arial"/>
          <w:i/>
          <w:iCs/>
          <w:color w:val="003366"/>
          <w:sz w:val="24"/>
          <w:szCs w:val="24"/>
          <w:lang w:val="nl-BE"/>
        </w:rPr>
        <w:t>SmartPaste</w:t>
      </w:r>
    </w:p>
    <w:p w14:paraId="545A7909" w14:textId="77777777" w:rsidR="00CC089C" w:rsidRDefault="00CC089C" w:rsidP="00CC089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2DE2215E" w14:textId="6C14B96F" w:rsidR="00B4107A" w:rsidRDefault="0088697E" w:rsidP="00B4107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Om Smart Paste te kunnen gebruiken</w:t>
      </w:r>
      <w:r w:rsidR="004D016C">
        <w:rPr>
          <w:rFonts w:cs="Arial"/>
          <w:color w:val="003768"/>
          <w:lang w:val="nl-BE"/>
        </w:rPr>
        <w:t>,</w:t>
      </w:r>
      <w:r>
        <w:rPr>
          <w:rFonts w:cs="Arial"/>
          <w:color w:val="003768"/>
          <w:lang w:val="nl-BE"/>
        </w:rPr>
        <w:t xml:space="preserve"> moet</w:t>
      </w:r>
      <w:r w:rsidR="00B4107A">
        <w:rPr>
          <w:rFonts w:cs="Arial"/>
          <w:color w:val="003768"/>
          <w:lang w:val="nl-BE"/>
        </w:rPr>
        <w:t xml:space="preserve"> de factuur een PDF-document </w:t>
      </w:r>
      <w:r>
        <w:rPr>
          <w:rFonts w:cs="Arial"/>
          <w:color w:val="003768"/>
          <w:lang w:val="nl-BE"/>
        </w:rPr>
        <w:t>zijn</w:t>
      </w:r>
      <w:r w:rsidR="001F3FDE">
        <w:rPr>
          <w:rFonts w:cs="Arial"/>
          <w:color w:val="003768"/>
          <w:lang w:val="nl-BE"/>
        </w:rPr>
        <w:t xml:space="preserve"> dat je deelt met de KBC</w:t>
      </w:r>
      <w:r w:rsidR="004D016C">
        <w:rPr>
          <w:rFonts w:cs="Arial"/>
          <w:color w:val="003768"/>
          <w:lang w:val="nl-BE"/>
        </w:rPr>
        <w:t> </w:t>
      </w:r>
      <w:r w:rsidR="001F3FDE">
        <w:rPr>
          <w:rFonts w:cs="Arial"/>
          <w:color w:val="003768"/>
          <w:lang w:val="nl-BE"/>
        </w:rPr>
        <w:t>Mobile</w:t>
      </w:r>
      <w:r w:rsidR="004D016C">
        <w:rPr>
          <w:rFonts w:cs="Arial"/>
          <w:color w:val="003768"/>
          <w:lang w:val="nl-BE"/>
        </w:rPr>
        <w:t>-</w:t>
      </w:r>
      <w:r w:rsidR="001F3FDE">
        <w:rPr>
          <w:rFonts w:cs="Arial"/>
          <w:color w:val="003768"/>
          <w:lang w:val="nl-BE"/>
        </w:rPr>
        <w:t>app.</w:t>
      </w:r>
    </w:p>
    <w:p w14:paraId="5726D77B" w14:textId="1F0B9AEF" w:rsidR="00CC089C" w:rsidRPr="00B4107A" w:rsidRDefault="00CC089C" w:rsidP="00B4107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color w:val="003768"/>
          <w:lang w:val="nl-BE"/>
        </w:rPr>
      </w:pPr>
      <w:r w:rsidRPr="00B4107A">
        <w:rPr>
          <w:rFonts w:cs="Arial"/>
          <w:color w:val="003768"/>
          <w:lang w:val="nl-BE"/>
        </w:rPr>
        <w:t>Als het PDF-document een QR-code bevat</w:t>
      </w:r>
      <w:r w:rsidR="004D016C">
        <w:rPr>
          <w:rFonts w:cs="Arial"/>
          <w:color w:val="003768"/>
          <w:lang w:val="nl-BE"/>
        </w:rPr>
        <w:t>,</w:t>
      </w:r>
      <w:r w:rsidRPr="00B4107A">
        <w:rPr>
          <w:rFonts w:cs="Arial"/>
          <w:color w:val="003768"/>
          <w:lang w:val="nl-BE"/>
        </w:rPr>
        <w:t xml:space="preserve"> dan wordt d</w:t>
      </w:r>
      <w:r w:rsidR="004D016C">
        <w:rPr>
          <w:rFonts w:cs="Arial"/>
          <w:color w:val="003768"/>
          <w:lang w:val="nl-BE"/>
        </w:rPr>
        <w:t>i</w:t>
      </w:r>
      <w:r w:rsidRPr="00B4107A">
        <w:rPr>
          <w:rFonts w:cs="Arial"/>
          <w:color w:val="003768"/>
          <w:lang w:val="nl-BE"/>
        </w:rPr>
        <w:t>e door SmartPaste gescand en wordt de betaalopdracht op basis daarvan aangevuld</w:t>
      </w:r>
      <w:r w:rsidR="00B4107A">
        <w:rPr>
          <w:rFonts w:cs="Arial"/>
          <w:color w:val="003768"/>
          <w:lang w:val="nl-BE"/>
        </w:rPr>
        <w:t xml:space="preserve"> in KBC Mobile</w:t>
      </w:r>
      <w:r w:rsidRPr="00B4107A">
        <w:rPr>
          <w:rFonts w:cs="Arial"/>
          <w:color w:val="003768"/>
          <w:lang w:val="nl-BE"/>
        </w:rPr>
        <w:t>.</w:t>
      </w:r>
      <w:r w:rsidR="00B4107A">
        <w:rPr>
          <w:rFonts w:cs="Arial"/>
          <w:color w:val="003768"/>
          <w:lang w:val="nl-BE"/>
        </w:rPr>
        <w:t xml:space="preserve"> </w:t>
      </w:r>
      <w:r w:rsidR="00AD4696">
        <w:rPr>
          <w:rFonts w:cs="Arial"/>
          <w:color w:val="003768"/>
          <w:lang w:val="nl-BE"/>
        </w:rPr>
        <w:t>Je</w:t>
      </w:r>
      <w:r w:rsidR="00B4107A">
        <w:rPr>
          <w:rFonts w:cs="Arial"/>
          <w:color w:val="003768"/>
          <w:lang w:val="nl-BE"/>
        </w:rPr>
        <w:t xml:space="preserve"> moet dan </w:t>
      </w:r>
      <w:r w:rsidR="004D016C">
        <w:rPr>
          <w:rFonts w:cs="Arial"/>
          <w:color w:val="003768"/>
          <w:lang w:val="nl-BE"/>
        </w:rPr>
        <w:t xml:space="preserve">alleen </w:t>
      </w:r>
      <w:r w:rsidR="00B4107A">
        <w:rPr>
          <w:rFonts w:cs="Arial"/>
          <w:color w:val="003768"/>
          <w:lang w:val="nl-BE"/>
        </w:rPr>
        <w:t>nog tekenen.</w:t>
      </w:r>
    </w:p>
    <w:p w14:paraId="08257CB4" w14:textId="0A234B59" w:rsidR="00CC089C" w:rsidRPr="00B4107A" w:rsidRDefault="00CC089C" w:rsidP="00B4107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"/>
        <w:rPr>
          <w:rFonts w:cs="Arial"/>
          <w:color w:val="003768"/>
          <w:lang w:val="nl-BE"/>
        </w:rPr>
      </w:pPr>
      <w:r w:rsidRPr="00B4107A">
        <w:rPr>
          <w:rFonts w:cs="Arial"/>
          <w:color w:val="003768"/>
          <w:lang w:val="nl-BE"/>
        </w:rPr>
        <w:t>Als er geen QR-code is</w:t>
      </w:r>
      <w:r w:rsidR="004D016C">
        <w:rPr>
          <w:rFonts w:cs="Arial"/>
          <w:color w:val="003768"/>
          <w:lang w:val="nl-BE"/>
        </w:rPr>
        <w:t>,</w:t>
      </w:r>
      <w:r w:rsidRPr="00B4107A">
        <w:rPr>
          <w:rFonts w:cs="Arial"/>
          <w:color w:val="003768"/>
          <w:lang w:val="nl-BE"/>
        </w:rPr>
        <w:t xml:space="preserve"> zal SmartPaste </w:t>
      </w:r>
      <w:r w:rsidR="00281241">
        <w:rPr>
          <w:rFonts w:cs="Arial"/>
          <w:color w:val="003768"/>
          <w:lang w:val="nl-BE"/>
        </w:rPr>
        <w:t>je</w:t>
      </w:r>
      <w:r w:rsidRPr="00B4107A">
        <w:rPr>
          <w:rFonts w:cs="Arial"/>
          <w:color w:val="003768"/>
          <w:lang w:val="nl-BE"/>
        </w:rPr>
        <w:t xml:space="preserve"> begeleiden om de </w:t>
      </w:r>
      <w:r w:rsidR="001F3FDE">
        <w:rPr>
          <w:rFonts w:cs="Arial"/>
          <w:color w:val="003768"/>
          <w:lang w:val="nl-BE"/>
        </w:rPr>
        <w:t xml:space="preserve">relevante </w:t>
      </w:r>
      <w:r w:rsidRPr="00B4107A">
        <w:rPr>
          <w:rFonts w:cs="Arial"/>
          <w:color w:val="003768"/>
          <w:lang w:val="nl-BE"/>
        </w:rPr>
        <w:t>betaalgegevens te selecteren op de aangeboden factuur en d</w:t>
      </w:r>
      <w:r w:rsidR="004D016C">
        <w:rPr>
          <w:rFonts w:cs="Arial"/>
          <w:color w:val="003768"/>
          <w:lang w:val="nl-BE"/>
        </w:rPr>
        <w:t>i</w:t>
      </w:r>
      <w:r w:rsidRPr="00B4107A">
        <w:rPr>
          <w:rFonts w:cs="Arial"/>
          <w:color w:val="003768"/>
          <w:lang w:val="nl-BE"/>
        </w:rPr>
        <w:t>e overnemen in de betaalopdracht.</w:t>
      </w:r>
    </w:p>
    <w:p w14:paraId="212DB1E6" w14:textId="77777777" w:rsidR="00CC089C" w:rsidRDefault="00CC089C" w:rsidP="00CC089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710E9A58" w14:textId="77777777" w:rsidR="00B91505" w:rsidRPr="002659A6" w:rsidRDefault="001C1E60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i/>
          <w:iCs/>
          <w:color w:val="003366"/>
          <w:sz w:val="24"/>
          <w:szCs w:val="24"/>
          <w:lang w:val="nl-BE"/>
        </w:rPr>
      </w:pPr>
      <w:r w:rsidRPr="002659A6">
        <w:rPr>
          <w:rFonts w:cs="Arial"/>
          <w:i/>
          <w:iCs/>
          <w:color w:val="003366"/>
          <w:sz w:val="24"/>
          <w:szCs w:val="24"/>
          <w:lang w:val="nl-BE"/>
        </w:rPr>
        <w:t>Meldingen</w:t>
      </w:r>
    </w:p>
    <w:p w14:paraId="58442158" w14:textId="77777777" w:rsidR="001C1E60" w:rsidRDefault="001C1E60" w:rsidP="001C1E6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nl-BE"/>
        </w:rPr>
      </w:pPr>
    </w:p>
    <w:p w14:paraId="48C02514" w14:textId="070E5D31" w:rsidR="00C37142" w:rsidRDefault="00AD4696" w:rsidP="00C37142">
      <w:pPr>
        <w:autoSpaceDE w:val="0"/>
        <w:autoSpaceDN w:val="0"/>
        <w:adjustRightInd w:val="0"/>
        <w:spacing w:after="0" w:line="240" w:lineRule="auto"/>
        <w:ind w:left="1440" w:right="4"/>
        <w:rPr>
          <w:rFonts w:cs="Arial"/>
          <w:color w:val="003768"/>
          <w:lang w:val="nl-BE"/>
        </w:rPr>
      </w:pPr>
      <w:r>
        <w:rPr>
          <w:rFonts w:cs="Arial"/>
          <w:color w:val="003768"/>
          <w:lang w:val="nl-BE"/>
        </w:rPr>
        <w:t>Via de keuze &lt;&lt;meer&gt;&gt;</w:t>
      </w:r>
      <w:r w:rsidR="00EF6E01">
        <w:rPr>
          <w:rFonts w:cs="Arial"/>
          <w:color w:val="003768"/>
          <w:lang w:val="nl-BE"/>
        </w:rPr>
        <w:t xml:space="preserve"> (rechts</w:t>
      </w:r>
      <w:r w:rsidR="004D016C">
        <w:rPr>
          <w:rFonts w:cs="Arial"/>
          <w:color w:val="003768"/>
          <w:lang w:val="nl-BE"/>
        </w:rPr>
        <w:t xml:space="preserve"> </w:t>
      </w:r>
      <w:r w:rsidR="00EF6E01">
        <w:rPr>
          <w:rFonts w:cs="Arial"/>
          <w:color w:val="003768"/>
          <w:lang w:val="nl-BE"/>
        </w:rPr>
        <w:t>onderaan)</w:t>
      </w:r>
      <w:r>
        <w:rPr>
          <w:rFonts w:cs="Arial"/>
          <w:color w:val="003768"/>
          <w:lang w:val="nl-BE"/>
        </w:rPr>
        <w:t xml:space="preserve"> k</w:t>
      </w:r>
      <w:r w:rsidR="004D016C">
        <w:rPr>
          <w:rFonts w:cs="Arial"/>
          <w:color w:val="003768"/>
          <w:lang w:val="nl-BE"/>
        </w:rPr>
        <w:t>u</w:t>
      </w:r>
      <w:r>
        <w:rPr>
          <w:rFonts w:cs="Arial"/>
          <w:color w:val="003768"/>
          <w:lang w:val="nl-BE"/>
        </w:rPr>
        <w:t xml:space="preserve">n je in je profiel eenvoudig aanvinken </w:t>
      </w:r>
      <w:r w:rsidR="002659A6" w:rsidRPr="00C37142">
        <w:rPr>
          <w:rFonts w:cs="Arial"/>
          <w:color w:val="003768"/>
          <w:lang w:val="nl-BE"/>
        </w:rPr>
        <w:t xml:space="preserve">van welke rekening </w:t>
      </w:r>
      <w:r w:rsidR="00C37142" w:rsidRPr="00C37142">
        <w:rPr>
          <w:rFonts w:cs="Arial"/>
          <w:color w:val="003768"/>
          <w:lang w:val="nl-BE"/>
        </w:rPr>
        <w:t>je meldingen wil</w:t>
      </w:r>
      <w:r w:rsidR="004D016C">
        <w:rPr>
          <w:rFonts w:cs="Arial"/>
          <w:color w:val="003768"/>
          <w:lang w:val="nl-BE"/>
        </w:rPr>
        <w:t>t</w:t>
      </w:r>
      <w:r w:rsidR="00C37142" w:rsidRPr="00C37142">
        <w:rPr>
          <w:rFonts w:cs="Arial"/>
          <w:color w:val="003768"/>
          <w:lang w:val="nl-BE"/>
        </w:rPr>
        <w:t xml:space="preserve"> krijgen. </w:t>
      </w:r>
    </w:p>
    <w:p w14:paraId="0E5B50A0" w14:textId="77777777" w:rsidR="001C1E60" w:rsidRPr="00C37142" w:rsidRDefault="001C1E60" w:rsidP="00C37142">
      <w:pPr>
        <w:autoSpaceDE w:val="0"/>
        <w:autoSpaceDN w:val="0"/>
        <w:adjustRightInd w:val="0"/>
        <w:spacing w:after="0" w:line="240" w:lineRule="auto"/>
        <w:ind w:left="1440" w:right="4"/>
        <w:rPr>
          <w:rFonts w:cs="Arial"/>
          <w:color w:val="003768"/>
          <w:lang w:val="nl-BE"/>
        </w:rPr>
      </w:pPr>
    </w:p>
    <w:p w14:paraId="6030D43A" w14:textId="77777777" w:rsidR="001C1E60" w:rsidRPr="008D3859" w:rsidRDefault="001C1E60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</w:pPr>
    </w:p>
    <w:p w14:paraId="32F36A00" w14:textId="6F98CFF7" w:rsidR="00936923" w:rsidRPr="00EA7A90" w:rsidRDefault="00936923" w:rsidP="00EA7A90">
      <w:pPr>
        <w:spacing w:after="0" w:line="240" w:lineRule="auto"/>
        <w:rPr>
          <w:lang w:val="nl-BE" w:eastAsia="nl-BE"/>
        </w:rPr>
      </w:pPr>
    </w:p>
    <w:p w14:paraId="161F5AEF" w14:textId="77777777" w:rsidR="00B91505" w:rsidRPr="000C7111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vanish/>
          <w:color w:val="003768"/>
          <w:sz w:val="28"/>
          <w:szCs w:val="28"/>
          <w:lang w:val="nl-BE" w:eastAsia="nl-BE"/>
        </w:rPr>
      </w:pPr>
    </w:p>
    <w:p w14:paraId="7C9D3CDA" w14:textId="77777777" w:rsidR="00574F3C" w:rsidRPr="000C7111" w:rsidRDefault="00574F3C" w:rsidP="002D344C">
      <w:pPr>
        <w:ind w:left="993"/>
        <w:rPr>
          <w:vanish/>
          <w:lang w:val="nl-BE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CE168D" w:rsidRPr="00EA7A90" w14:paraId="72AFF78E" w14:textId="77777777" w:rsidTr="00020337">
        <w:trPr>
          <w:trHeight w:val="356"/>
          <w:hidden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766D" w14:textId="77777777" w:rsidR="00CE168D" w:rsidRPr="000C7111" w:rsidRDefault="00CE168D" w:rsidP="008922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vanish/>
                <w:color w:val="003768"/>
                <w:sz w:val="18"/>
                <w:szCs w:val="18"/>
                <w:lang w:val="nl-BE"/>
              </w:rPr>
            </w:pPr>
          </w:p>
        </w:tc>
      </w:tr>
      <w:tr w:rsidR="00CE168D" w:rsidRPr="00EA7A90" w14:paraId="5A63D4B0" w14:textId="77777777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8F91F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nl-BE"/>
              </w:rPr>
            </w:pPr>
          </w:p>
          <w:p w14:paraId="4A3A01E3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nl-BE"/>
              </w:rPr>
            </w:pPr>
            <w:r w:rsidRPr="000C7111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KBC Gro</w:t>
            </w:r>
            <w:r w:rsidR="00342857" w:rsidRPr="000C7111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e</w:t>
            </w:r>
            <w:r w:rsidRPr="000C7111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p NV</w:t>
            </w:r>
          </w:p>
          <w:p w14:paraId="2E674353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0C7111">
              <w:rPr>
                <w:b/>
                <w:bCs/>
                <w:color w:val="002060"/>
                <w:sz w:val="14"/>
                <w:szCs w:val="14"/>
                <w:lang w:val="nl-BE"/>
              </w:rPr>
              <w:t>Havenlaan 2 – 1080 Brussel</w:t>
            </w:r>
          </w:p>
          <w:p w14:paraId="4A8E832B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0C7111">
              <w:rPr>
                <w:b/>
                <w:bCs/>
                <w:color w:val="002060"/>
                <w:sz w:val="14"/>
                <w:szCs w:val="14"/>
                <w:lang w:val="nl-BE"/>
              </w:rPr>
              <w:t>Viviane Huybrecht</w:t>
            </w:r>
          </w:p>
          <w:p w14:paraId="584AF56A" w14:textId="77777777" w:rsidR="007728B6" w:rsidRPr="000C7111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</w:pPr>
            <w:r w:rsidRPr="000C7111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Directeur Corporate</w:t>
            </w:r>
            <w:r w:rsidR="007A2118" w:rsidRPr="000C7111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 xml:space="preserve"> c</w:t>
            </w:r>
            <w:r w:rsidRPr="000C7111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ommunicatie/</w:t>
            </w:r>
          </w:p>
          <w:p w14:paraId="4EB5D9D2" w14:textId="77777777" w:rsidR="00945D83" w:rsidRPr="000C7111" w:rsidRDefault="007A21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</w:pPr>
            <w:r w:rsidRPr="000C7111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W</w:t>
            </w:r>
            <w:r w:rsidR="00892218" w:rsidRPr="000C7111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oordvoerster</w:t>
            </w:r>
          </w:p>
          <w:p w14:paraId="31721FDC" w14:textId="77777777" w:rsidR="00CE168D" w:rsidRPr="000C7111" w:rsidRDefault="00945D83" w:rsidP="00892218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 w:rsidRPr="000C7111">
              <w:rPr>
                <w:b/>
                <w:bCs/>
                <w:color w:val="002060"/>
                <w:sz w:val="14"/>
                <w:szCs w:val="14"/>
                <w:lang w:val="nl-BE"/>
              </w:rPr>
              <w:t>Tel. 0</w:t>
            </w:r>
            <w:r w:rsidR="00CE168D" w:rsidRPr="000C7111">
              <w:rPr>
                <w:b/>
                <w:bCs/>
                <w:color w:val="002060"/>
                <w:sz w:val="14"/>
                <w:szCs w:val="14"/>
                <w:lang w:val="nl-BE"/>
              </w:rPr>
              <w:t>2 429 85 4</w:t>
            </w:r>
            <w:r w:rsidR="00CE168D" w:rsidRPr="000C7111">
              <w:rPr>
                <w:b/>
                <w:bCs/>
                <w:color w:val="002060"/>
                <w:sz w:val="14"/>
                <w:szCs w:val="14"/>
              </w:rPr>
              <w:t>5</w:t>
            </w:r>
          </w:p>
          <w:p w14:paraId="023D1B35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98363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14:paraId="08426395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14:paraId="75F303D9" w14:textId="77777777" w:rsidR="00945D83" w:rsidRPr="000C7111" w:rsidRDefault="00945D83" w:rsidP="0064576A">
            <w:pPr>
              <w:pStyle w:val="Voettekst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</w:pPr>
            <w:r w:rsidRPr="000C7111"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  <w:t>Persdienst</w:t>
            </w:r>
          </w:p>
          <w:p w14:paraId="06E788EE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de-DE"/>
              </w:rPr>
            </w:pPr>
            <w:r w:rsidRPr="000C7111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Tel. </w:t>
            </w:r>
            <w:r w:rsidR="00945D83" w:rsidRPr="000C7111">
              <w:rPr>
                <w:b/>
                <w:bCs/>
                <w:color w:val="002060"/>
                <w:sz w:val="14"/>
                <w:szCs w:val="14"/>
                <w:lang w:val="de-DE"/>
              </w:rPr>
              <w:t>0</w:t>
            </w:r>
            <w:r w:rsidRPr="000C7111">
              <w:rPr>
                <w:b/>
                <w:bCs/>
                <w:color w:val="002060"/>
                <w:sz w:val="14"/>
                <w:szCs w:val="14"/>
                <w:lang w:val="de-DE"/>
              </w:rPr>
              <w:t>2 429 65 01</w:t>
            </w:r>
            <w:r w:rsidR="00AB39A2" w:rsidRPr="000C7111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 Stef Leunens</w:t>
            </w:r>
          </w:p>
          <w:p w14:paraId="7B7CD7EB" w14:textId="77777777" w:rsidR="00B5684E" w:rsidRPr="000C7111" w:rsidRDefault="00B5684E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 w:rsidRPr="000C7111">
              <w:rPr>
                <w:b/>
                <w:bCs/>
                <w:color w:val="002060"/>
                <w:sz w:val="14"/>
                <w:szCs w:val="14"/>
              </w:rPr>
              <w:t xml:space="preserve">Tel. </w:t>
            </w:r>
            <w:r w:rsidR="002F2F8B" w:rsidRPr="000C7111">
              <w:rPr>
                <w:b/>
                <w:bCs/>
                <w:color w:val="002060"/>
                <w:sz w:val="14"/>
                <w:szCs w:val="14"/>
              </w:rPr>
              <w:t>0</w:t>
            </w:r>
            <w:r w:rsidRPr="000C7111">
              <w:rPr>
                <w:b/>
                <w:bCs/>
                <w:color w:val="002060"/>
                <w:sz w:val="14"/>
                <w:szCs w:val="14"/>
              </w:rPr>
              <w:t>2 429 29 15</w:t>
            </w:r>
            <w:r w:rsidR="00AB39A2" w:rsidRPr="000C7111">
              <w:rPr>
                <w:b/>
                <w:bCs/>
                <w:color w:val="002060"/>
                <w:sz w:val="14"/>
                <w:szCs w:val="14"/>
              </w:rPr>
              <w:t xml:space="preserve"> Ilse De Muyer</w:t>
            </w:r>
          </w:p>
          <w:p w14:paraId="7F743AD1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de-DE"/>
              </w:rPr>
            </w:pPr>
            <w:r w:rsidRPr="000C7111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Fax </w:t>
            </w:r>
            <w:r w:rsidR="00945D83" w:rsidRPr="000C7111">
              <w:rPr>
                <w:b/>
                <w:bCs/>
                <w:color w:val="002060"/>
                <w:sz w:val="14"/>
                <w:szCs w:val="14"/>
                <w:lang w:val="de-DE"/>
              </w:rPr>
              <w:t>0</w:t>
            </w:r>
            <w:r w:rsidRPr="000C7111">
              <w:rPr>
                <w:b/>
                <w:bCs/>
                <w:color w:val="002060"/>
                <w:sz w:val="14"/>
                <w:szCs w:val="14"/>
                <w:lang w:val="de-DE"/>
              </w:rPr>
              <w:t>2 429 81 60</w:t>
            </w:r>
          </w:p>
          <w:p w14:paraId="29016C39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lang w:val="de-DE"/>
              </w:rPr>
            </w:pPr>
            <w:r w:rsidRPr="000C7111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E-mail: </w:t>
            </w:r>
            <w:hyperlink r:id="rId10" w:history="1">
              <w:r w:rsidR="002F5967" w:rsidRPr="000C7111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189C5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14:paraId="6E2F13D8" w14:textId="77777777" w:rsidR="00CE168D" w:rsidRPr="000C7111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14:paraId="1F193809" w14:textId="77777777" w:rsidR="00CE168D" w:rsidRPr="000C7111" w:rsidRDefault="00945D83" w:rsidP="00945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nl-BE" w:eastAsia="nl-BE"/>
              </w:rPr>
            </w:pPr>
            <w:r w:rsidRPr="000C7111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KBC</w:t>
            </w:r>
            <w:r w:rsidR="00444AA7" w:rsidRPr="000C7111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-</w:t>
            </w:r>
            <w:r w:rsidRPr="000C7111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 xml:space="preserve">persberichten zijn beschikbaar op </w:t>
            </w:r>
            <w:hyperlink r:id="rId11" w:history="1">
              <w:r w:rsidR="00CE168D" w:rsidRPr="000C7111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www.kbc.com</w:t>
              </w:r>
            </w:hyperlink>
            <w:r w:rsidR="00CE168D" w:rsidRPr="000C7111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 </w:t>
            </w:r>
            <w:r w:rsidRPr="000C7111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of kunnen verkregen worden door een mail te zenden naar</w:t>
            </w:r>
            <w:r w:rsidR="00CE168D" w:rsidRPr="000C7111">
              <w:rPr>
                <w:b/>
                <w:bCs/>
                <w:color w:val="003768"/>
                <w:sz w:val="14"/>
                <w:szCs w:val="14"/>
                <w:lang w:val="nl-BE"/>
              </w:rPr>
              <w:t xml:space="preserve"> </w:t>
            </w:r>
            <w:hyperlink r:id="rId12" w:history="1">
              <w:r w:rsidR="00CE168D" w:rsidRPr="000C7111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pressofficekbc@kbc.be</w:t>
              </w:r>
            </w:hyperlink>
          </w:p>
          <w:p w14:paraId="76732C04" w14:textId="77777777" w:rsidR="00247364" w:rsidRPr="000C7111" w:rsidRDefault="007A2118" w:rsidP="00247364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b/>
                <w:bCs/>
                <w:color w:val="00B0F0"/>
                <w:sz w:val="14"/>
                <w:szCs w:val="14"/>
                <w:lang w:val="nl-BE"/>
              </w:rPr>
            </w:pPr>
            <w:r w:rsidRPr="000C7111">
              <w:rPr>
                <w:rFonts w:cs="Calibri"/>
                <w:b/>
                <w:color w:val="003768"/>
                <w:sz w:val="14"/>
                <w:szCs w:val="14"/>
                <w:lang w:val="nl-BE" w:eastAsia="nl-BE"/>
              </w:rPr>
              <w:br/>
            </w:r>
            <w:r w:rsidR="00945D83" w:rsidRPr="000C7111">
              <w:rPr>
                <w:rFonts w:cs="Calibri"/>
                <w:b/>
                <w:color w:val="003768"/>
                <w:sz w:val="14"/>
                <w:szCs w:val="14"/>
                <w:lang w:val="nl-BE" w:eastAsia="nl-BE"/>
              </w:rPr>
              <w:t>Volg ons op</w:t>
            </w:r>
            <w:r w:rsidR="00945D83" w:rsidRPr="000C7111">
              <w:rPr>
                <w:lang w:val="nl-BE"/>
              </w:rPr>
              <w:t xml:space="preserve"> </w:t>
            </w:r>
            <w:hyperlink r:id="rId13" w:history="1">
              <w:r w:rsidR="00CE168D" w:rsidRPr="000C7111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www.twitter.com/kbc_group</w:t>
              </w:r>
            </w:hyperlink>
          </w:p>
          <w:p w14:paraId="72193C9E" w14:textId="3B6C7A88" w:rsidR="00247364" w:rsidRPr="000C7111" w:rsidRDefault="00247364" w:rsidP="00247364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2060"/>
                <w:lang w:val="nl-BE"/>
              </w:rPr>
            </w:pPr>
            <w:r w:rsidRPr="000C7111">
              <w:rPr>
                <w:rStyle w:val="Hyperlink"/>
                <w:b/>
                <w:bCs/>
                <w:color w:val="00B0F0"/>
                <w:sz w:val="14"/>
                <w:szCs w:val="14"/>
                <w:lang w:val="nl-BE"/>
              </w:rPr>
              <w:br/>
            </w:r>
            <w:r w:rsidRPr="000C7111">
              <w:rPr>
                <w:rFonts w:cs="Arial"/>
                <w:b/>
                <w:noProof/>
                <w:color w:val="003768"/>
                <w:sz w:val="14"/>
                <w:szCs w:val="14"/>
                <w:lang w:val="nl-BE" w:eastAsia="nl-BE"/>
              </w:rPr>
              <w:t xml:space="preserve">Ga de echtheid van dit document na op </w:t>
            </w:r>
            <w:hyperlink r:id="rId14" w:history="1">
              <w:r w:rsidRPr="000C7111">
                <w:rPr>
                  <w:rStyle w:val="Hyperlink"/>
                  <w:b/>
                  <w:bCs/>
                  <w:color w:val="00B0F0"/>
                  <w:sz w:val="14"/>
                  <w:lang w:val="nl-BE"/>
                </w:rPr>
                <w:t>www.kbc.com/nl/authenticity</w:t>
              </w:r>
            </w:hyperlink>
            <w:r w:rsidRPr="000C7111">
              <w:rPr>
                <w:rStyle w:val="Hyperlink"/>
                <w:b/>
                <w:bCs/>
                <w:color w:val="00B0F0"/>
                <w:sz w:val="14"/>
                <w:lang w:val="nl-BE"/>
              </w:rPr>
              <w:t xml:space="preserve"> </w:t>
            </w:r>
            <w:r w:rsidRPr="000C7111">
              <w:rPr>
                <w:rFonts w:cs="Arial"/>
                <w:b/>
                <w:noProof/>
                <w:color w:val="003768"/>
                <w:sz w:val="12"/>
                <w:szCs w:val="14"/>
                <w:lang w:val="nl-BE" w:eastAsia="nl-BE"/>
              </w:rPr>
              <w:t>.</w:t>
            </w:r>
            <w:r w:rsidRPr="000C7111">
              <w:rPr>
                <w:noProof/>
                <w:color w:val="002060"/>
                <w:lang w:val="nl-BE"/>
              </w:rPr>
              <w:t xml:space="preserve"> </w:t>
            </w:r>
          </w:p>
          <w:p w14:paraId="258780C5" w14:textId="48EAC876" w:rsidR="00CE168D" w:rsidRPr="000C7111" w:rsidRDefault="00CE168D" w:rsidP="0064576A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lang w:val="nl-BE"/>
              </w:rPr>
            </w:pPr>
          </w:p>
        </w:tc>
      </w:tr>
    </w:tbl>
    <w:p w14:paraId="42E35CF2" w14:textId="77777777" w:rsidR="004278B1" w:rsidRDefault="008B255E" w:rsidP="00020337">
      <w:pPr>
        <w:pStyle w:val="Geenafstand"/>
        <w:ind w:left="993" w:right="664"/>
      </w:pPr>
      <w:r w:rsidRPr="000C7111">
        <w:rPr>
          <w:noProof/>
          <w:vanish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DA7BE" wp14:editId="6538F279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254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4BE93" w14:textId="77777777" w:rsidR="00892218" w:rsidRDefault="008922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A7BE" id="Text Box 10" o:spid="_x0000_s1027" type="#_x0000_t202" style="position:absolute;left:0;text-align:left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Xr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" filled="f" stroked="f">
                <v:textbox inset="0,0,0,0">
                  <w:txbxContent>
                    <w:p w14:paraId="1C54BE93" w14:textId="77777777" w:rsidR="00892218" w:rsidRDefault="00892218"/>
                  </w:txbxContent>
                </v:textbox>
              </v:shape>
            </w:pict>
          </mc:Fallback>
        </mc:AlternateContent>
      </w:r>
    </w:p>
    <w:sectPr w:rsidR="004278B1" w:rsidSect="00020337">
      <w:footerReference w:type="default" r:id="rId15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E4D34" w14:textId="77777777" w:rsidR="00075B32" w:rsidRDefault="00075B32" w:rsidP="00B91505">
      <w:pPr>
        <w:spacing w:after="0" w:line="240" w:lineRule="auto"/>
      </w:pPr>
      <w:r>
        <w:separator/>
      </w:r>
    </w:p>
  </w:endnote>
  <w:endnote w:type="continuationSeparator" w:id="0">
    <w:p w14:paraId="32171BC0" w14:textId="77777777" w:rsidR="00075B32" w:rsidRDefault="00075B32" w:rsidP="00B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4B20B" w14:textId="77777777" w:rsidR="00B91505" w:rsidRPr="000C7111" w:rsidRDefault="00B91505">
    <w:pPr>
      <w:pStyle w:val="Voettekst"/>
      <w:jc w:val="center"/>
      <w:rPr>
        <w:vanish/>
      </w:rPr>
    </w:pPr>
    <w:r w:rsidRPr="000C7111">
      <w:rPr>
        <w:vanish/>
      </w:rPr>
      <w:t xml:space="preserve">Page </w:t>
    </w:r>
    <w:r w:rsidR="00CC467E" w:rsidRPr="000C7111">
      <w:rPr>
        <w:b/>
        <w:vanish/>
        <w:sz w:val="24"/>
        <w:szCs w:val="24"/>
      </w:rPr>
      <w:fldChar w:fldCharType="begin"/>
    </w:r>
    <w:r w:rsidRPr="000C7111">
      <w:rPr>
        <w:b/>
        <w:vanish/>
      </w:rPr>
      <w:instrText xml:space="preserve"> PAGE </w:instrText>
    </w:r>
    <w:r w:rsidR="00CC467E" w:rsidRPr="000C7111">
      <w:rPr>
        <w:b/>
        <w:vanish/>
        <w:sz w:val="24"/>
        <w:szCs w:val="24"/>
      </w:rPr>
      <w:fldChar w:fldCharType="separate"/>
    </w:r>
    <w:r w:rsidR="00EA7A90">
      <w:rPr>
        <w:b/>
        <w:noProof/>
        <w:vanish/>
      </w:rPr>
      <w:t>2</w:t>
    </w:r>
    <w:r w:rsidR="00CC467E" w:rsidRPr="000C7111">
      <w:rPr>
        <w:b/>
        <w:vanish/>
        <w:sz w:val="24"/>
        <w:szCs w:val="24"/>
      </w:rPr>
      <w:fldChar w:fldCharType="end"/>
    </w:r>
    <w:r w:rsidRPr="000C7111">
      <w:rPr>
        <w:vanish/>
      </w:rPr>
      <w:t xml:space="preserve"> of </w:t>
    </w:r>
    <w:r w:rsidR="00CC467E" w:rsidRPr="000C7111">
      <w:rPr>
        <w:b/>
        <w:vanish/>
        <w:sz w:val="24"/>
        <w:szCs w:val="24"/>
      </w:rPr>
      <w:fldChar w:fldCharType="begin"/>
    </w:r>
    <w:r w:rsidRPr="000C7111">
      <w:rPr>
        <w:b/>
        <w:vanish/>
      </w:rPr>
      <w:instrText xml:space="preserve"> NUMPAGES  </w:instrText>
    </w:r>
    <w:r w:rsidR="00CC467E" w:rsidRPr="000C7111">
      <w:rPr>
        <w:b/>
        <w:vanish/>
        <w:sz w:val="24"/>
        <w:szCs w:val="24"/>
      </w:rPr>
      <w:fldChar w:fldCharType="separate"/>
    </w:r>
    <w:r w:rsidR="00EA7A90">
      <w:rPr>
        <w:b/>
        <w:noProof/>
        <w:vanish/>
      </w:rPr>
      <w:t>3</w:t>
    </w:r>
    <w:r w:rsidR="00CC467E" w:rsidRPr="000C7111">
      <w:rPr>
        <w:b/>
        <w:vanish/>
        <w:sz w:val="24"/>
        <w:szCs w:val="24"/>
      </w:rPr>
      <w:fldChar w:fldCharType="end"/>
    </w:r>
  </w:p>
  <w:p w14:paraId="6B3F1587" w14:textId="77777777" w:rsidR="00B91505" w:rsidRDefault="00B915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19339" w14:textId="77777777" w:rsidR="00075B32" w:rsidRDefault="00075B32" w:rsidP="00B91505">
      <w:pPr>
        <w:spacing w:after="0" w:line="240" w:lineRule="auto"/>
      </w:pPr>
      <w:r>
        <w:separator/>
      </w:r>
    </w:p>
  </w:footnote>
  <w:footnote w:type="continuationSeparator" w:id="0">
    <w:p w14:paraId="590C7AEB" w14:textId="77777777" w:rsidR="00075B32" w:rsidRDefault="00075B32" w:rsidP="00B9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A70"/>
    <w:multiLevelType w:val="hybridMultilevel"/>
    <w:tmpl w:val="EF80961E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A3423B7"/>
    <w:multiLevelType w:val="hybridMultilevel"/>
    <w:tmpl w:val="81A290C6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7A590B"/>
    <w:multiLevelType w:val="hybridMultilevel"/>
    <w:tmpl w:val="74E6005E"/>
    <w:lvl w:ilvl="0" w:tplc="92C4EA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74D3"/>
    <w:multiLevelType w:val="hybridMultilevel"/>
    <w:tmpl w:val="6E180ABE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1ED4AB0"/>
    <w:multiLevelType w:val="hybridMultilevel"/>
    <w:tmpl w:val="1CE023CC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D563E4E"/>
    <w:multiLevelType w:val="hybridMultilevel"/>
    <w:tmpl w:val="4A668AC2"/>
    <w:lvl w:ilvl="0" w:tplc="92C4EA7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344E"/>
    <w:multiLevelType w:val="hybridMultilevel"/>
    <w:tmpl w:val="A4B07C52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C743D55"/>
    <w:multiLevelType w:val="hybridMultilevel"/>
    <w:tmpl w:val="308CD8C2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4"/>
    <w:rsid w:val="00020337"/>
    <w:rsid w:val="000311D2"/>
    <w:rsid w:val="00032DA7"/>
    <w:rsid w:val="00067351"/>
    <w:rsid w:val="00075B32"/>
    <w:rsid w:val="0007720A"/>
    <w:rsid w:val="00097C6B"/>
    <w:rsid w:val="000A163C"/>
    <w:rsid w:val="000C7111"/>
    <w:rsid w:val="000E32F9"/>
    <w:rsid w:val="000F5E17"/>
    <w:rsid w:val="000F7703"/>
    <w:rsid w:val="001044FC"/>
    <w:rsid w:val="00107F83"/>
    <w:rsid w:val="00111C6F"/>
    <w:rsid w:val="00125E73"/>
    <w:rsid w:val="00141561"/>
    <w:rsid w:val="00145E8E"/>
    <w:rsid w:val="001572F2"/>
    <w:rsid w:val="00162951"/>
    <w:rsid w:val="001826BD"/>
    <w:rsid w:val="00194B1C"/>
    <w:rsid w:val="001A3C1A"/>
    <w:rsid w:val="001C1E60"/>
    <w:rsid w:val="001C6C82"/>
    <w:rsid w:val="001F3FDE"/>
    <w:rsid w:val="00227329"/>
    <w:rsid w:val="00240002"/>
    <w:rsid w:val="00247364"/>
    <w:rsid w:val="00250C24"/>
    <w:rsid w:val="00262D1E"/>
    <w:rsid w:val="002659A6"/>
    <w:rsid w:val="00281241"/>
    <w:rsid w:val="00286C63"/>
    <w:rsid w:val="002D344C"/>
    <w:rsid w:val="002F2F8B"/>
    <w:rsid w:val="002F5967"/>
    <w:rsid w:val="00326CB0"/>
    <w:rsid w:val="003346EA"/>
    <w:rsid w:val="00342857"/>
    <w:rsid w:val="003540FC"/>
    <w:rsid w:val="0035710F"/>
    <w:rsid w:val="00370C5B"/>
    <w:rsid w:val="0038517C"/>
    <w:rsid w:val="003915CA"/>
    <w:rsid w:val="00392077"/>
    <w:rsid w:val="003A10F4"/>
    <w:rsid w:val="003C3F4A"/>
    <w:rsid w:val="003D015A"/>
    <w:rsid w:val="003E0C86"/>
    <w:rsid w:val="00410A43"/>
    <w:rsid w:val="004278B1"/>
    <w:rsid w:val="00444AA7"/>
    <w:rsid w:val="0047091F"/>
    <w:rsid w:val="00480D32"/>
    <w:rsid w:val="00485246"/>
    <w:rsid w:val="004915F7"/>
    <w:rsid w:val="004A5A02"/>
    <w:rsid w:val="004C4BFF"/>
    <w:rsid w:val="004D016C"/>
    <w:rsid w:val="004E6DBC"/>
    <w:rsid w:val="004F7511"/>
    <w:rsid w:val="00510CCC"/>
    <w:rsid w:val="0052230C"/>
    <w:rsid w:val="005235E3"/>
    <w:rsid w:val="0055652F"/>
    <w:rsid w:val="00565E08"/>
    <w:rsid w:val="00570D08"/>
    <w:rsid w:val="00571370"/>
    <w:rsid w:val="00574F3C"/>
    <w:rsid w:val="005851ED"/>
    <w:rsid w:val="005B005E"/>
    <w:rsid w:val="005C49C4"/>
    <w:rsid w:val="005C6D05"/>
    <w:rsid w:val="005D1025"/>
    <w:rsid w:val="006127A0"/>
    <w:rsid w:val="00623E3A"/>
    <w:rsid w:val="0064576A"/>
    <w:rsid w:val="00673D3E"/>
    <w:rsid w:val="00684AAF"/>
    <w:rsid w:val="006917E1"/>
    <w:rsid w:val="00697EBA"/>
    <w:rsid w:val="006A5ED1"/>
    <w:rsid w:val="006A6C5E"/>
    <w:rsid w:val="006A73EA"/>
    <w:rsid w:val="0071503A"/>
    <w:rsid w:val="007571D2"/>
    <w:rsid w:val="007728B6"/>
    <w:rsid w:val="00775C2F"/>
    <w:rsid w:val="00777C89"/>
    <w:rsid w:val="007A2118"/>
    <w:rsid w:val="007E4B18"/>
    <w:rsid w:val="007F7733"/>
    <w:rsid w:val="00834D1C"/>
    <w:rsid w:val="00856602"/>
    <w:rsid w:val="00871949"/>
    <w:rsid w:val="0088697E"/>
    <w:rsid w:val="00892218"/>
    <w:rsid w:val="008B255E"/>
    <w:rsid w:val="008B4296"/>
    <w:rsid w:val="008B65C4"/>
    <w:rsid w:val="008C760D"/>
    <w:rsid w:val="008D3859"/>
    <w:rsid w:val="008E1328"/>
    <w:rsid w:val="008E46B2"/>
    <w:rsid w:val="00917439"/>
    <w:rsid w:val="00936923"/>
    <w:rsid w:val="00945D83"/>
    <w:rsid w:val="00981751"/>
    <w:rsid w:val="009C4391"/>
    <w:rsid w:val="00A20B2F"/>
    <w:rsid w:val="00A440C9"/>
    <w:rsid w:val="00A73521"/>
    <w:rsid w:val="00AB39A2"/>
    <w:rsid w:val="00AC7A25"/>
    <w:rsid w:val="00AD4696"/>
    <w:rsid w:val="00B2276E"/>
    <w:rsid w:val="00B4107A"/>
    <w:rsid w:val="00B414F5"/>
    <w:rsid w:val="00B5684E"/>
    <w:rsid w:val="00B63252"/>
    <w:rsid w:val="00B64E83"/>
    <w:rsid w:val="00B7736D"/>
    <w:rsid w:val="00B77B1F"/>
    <w:rsid w:val="00B850A3"/>
    <w:rsid w:val="00B85378"/>
    <w:rsid w:val="00B91505"/>
    <w:rsid w:val="00B9295D"/>
    <w:rsid w:val="00B97593"/>
    <w:rsid w:val="00BE46FD"/>
    <w:rsid w:val="00C04AF5"/>
    <w:rsid w:val="00C15358"/>
    <w:rsid w:val="00C37142"/>
    <w:rsid w:val="00C90C1D"/>
    <w:rsid w:val="00CC089C"/>
    <w:rsid w:val="00CC467E"/>
    <w:rsid w:val="00CE168D"/>
    <w:rsid w:val="00D003A3"/>
    <w:rsid w:val="00D32F90"/>
    <w:rsid w:val="00D35933"/>
    <w:rsid w:val="00D37ADE"/>
    <w:rsid w:val="00D41F39"/>
    <w:rsid w:val="00D45E71"/>
    <w:rsid w:val="00D61FE6"/>
    <w:rsid w:val="00D651BD"/>
    <w:rsid w:val="00DB11FB"/>
    <w:rsid w:val="00E01A01"/>
    <w:rsid w:val="00E2753E"/>
    <w:rsid w:val="00E65043"/>
    <w:rsid w:val="00EA42AB"/>
    <w:rsid w:val="00EA7A90"/>
    <w:rsid w:val="00EA7DF4"/>
    <w:rsid w:val="00EE1525"/>
    <w:rsid w:val="00EF6E01"/>
    <w:rsid w:val="00F5543C"/>
    <w:rsid w:val="00F56CC4"/>
    <w:rsid w:val="00F62417"/>
    <w:rsid w:val="00F82ED5"/>
    <w:rsid w:val="00F83524"/>
    <w:rsid w:val="00F8611A"/>
    <w:rsid w:val="00FA29C3"/>
    <w:rsid w:val="00FC36C2"/>
    <w:rsid w:val="00FC3950"/>
    <w:rsid w:val="00FE459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2FF8AA48"/>
  <w15:docId w15:val="{5BA497E1-F63E-4F8D-84B5-828E578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20B2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A25"/>
  </w:style>
  <w:style w:type="paragraph" w:styleId="Koptekst">
    <w:name w:val="header"/>
    <w:basedOn w:val="Standaard"/>
    <w:link w:val="KoptekstChar"/>
    <w:uiPriority w:val="99"/>
    <w:unhideWhenUsed/>
    <w:rsid w:val="00B915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1505"/>
    <w:rPr>
      <w:sz w:val="22"/>
      <w:szCs w:val="22"/>
      <w:lang w:val="en-US" w:eastAsia="en-US"/>
    </w:rPr>
  </w:style>
  <w:style w:type="character" w:styleId="Zwaar">
    <w:name w:val="Strong"/>
    <w:basedOn w:val="Standaardalinea-lettertype"/>
    <w:uiPriority w:val="22"/>
    <w:qFormat/>
    <w:rsid w:val="00370C5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70C5B"/>
    <w:pPr>
      <w:spacing w:after="203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customStyle="1" w:styleId="rls-intro">
    <w:name w:val="rls-intro"/>
    <w:basedOn w:val="Standaard"/>
    <w:rsid w:val="00370C5B"/>
    <w:pPr>
      <w:spacing w:before="240" w:after="203" w:line="240" w:lineRule="auto"/>
    </w:pPr>
    <w:rPr>
      <w:rFonts w:ascii="Times New Roman" w:eastAsia="Times New Roman" w:hAnsi="Times New Roman"/>
      <w:color w:val="666666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8D385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E6D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6D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6DBC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6D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6DBC"/>
    <w:rPr>
      <w:b/>
      <w:bCs/>
      <w:lang w:val="en-US" w:eastAsia="en-US"/>
    </w:rPr>
  </w:style>
  <w:style w:type="paragraph" w:styleId="Revisie">
    <w:name w:val="Revision"/>
    <w:hidden/>
    <w:uiPriority w:val="99"/>
    <w:semiHidden/>
    <w:rsid w:val="00F6241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173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kbc_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officekbc@kbc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officekbc@kbc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bc.com/nl/authenti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FEAD-72EE-4549-B1A2-2AF62F40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5535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JD30767</dc:creator>
  <cp:lastModifiedBy>Kussé Pieter</cp:lastModifiedBy>
  <cp:revision>2</cp:revision>
  <cp:lastPrinted>2017-09-11T12:22:00Z</cp:lastPrinted>
  <dcterms:created xsi:type="dcterms:W3CDTF">2017-09-18T11:52:00Z</dcterms:created>
  <dcterms:modified xsi:type="dcterms:W3CDTF">2017-09-18T11:52:00Z</dcterms:modified>
</cp:coreProperties>
</file>