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0" w:firstLine="0"/>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ind w:left="0" w:firstLine="0"/>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00000208074397" w:lineRule="auto"/>
        <w:jc w:val="center"/>
        <w:rPr>
          <w:b w:val="1"/>
          <w:i w:val="1"/>
        </w:rPr>
      </w:pPr>
      <w:r w:rsidDel="00000000" w:rsidR="00000000" w:rsidRPr="00000000">
        <w:rPr>
          <w:b w:val="1"/>
          <w:i w:val="1"/>
          <w:rtl w:val="0"/>
        </w:rPr>
        <w:t xml:space="preserve">Orchestral Tools Announces TIME Macro and Micro Bundle on SINE Player</w:t>
      </w:r>
    </w:p>
    <w:p w:rsidR="00000000" w:rsidDel="00000000" w:rsidP="00000000" w:rsidRDefault="00000000" w:rsidRPr="00000000" w14:paraId="00000004">
      <w:pPr>
        <w:spacing w:line="276.00000208074397" w:lineRule="auto"/>
        <w:jc w:val="center"/>
        <w:rPr>
          <w:i w:val="1"/>
        </w:rPr>
      </w:pPr>
      <w:r w:rsidDel="00000000" w:rsidR="00000000" w:rsidRPr="00000000">
        <w:rPr>
          <w:i w:val="1"/>
          <w:rtl w:val="0"/>
        </w:rPr>
        <w:t xml:space="preserve">Discounted bundle available for €399 through May 23rd</w:t>
      </w:r>
      <w:r w:rsidDel="00000000" w:rsidR="00000000" w:rsidRPr="00000000">
        <w:rPr>
          <w:rtl w:val="0"/>
        </w:rPr>
      </w:r>
    </w:p>
    <w:p w:rsidR="00000000" w:rsidDel="00000000" w:rsidP="00000000" w:rsidRDefault="00000000" w:rsidRPr="00000000" w14:paraId="00000005">
      <w:pPr>
        <w:spacing w:line="276.00000208074397" w:lineRule="auto"/>
        <w:jc w:val="center"/>
        <w:rPr>
          <w:i w:val="1"/>
        </w:rPr>
      </w:pPr>
      <w:r w:rsidDel="00000000" w:rsidR="00000000" w:rsidRPr="00000000">
        <w:rPr>
          <w:rtl w:val="0"/>
        </w:rPr>
      </w:r>
    </w:p>
    <w:p w:rsidR="00000000" w:rsidDel="00000000" w:rsidP="00000000" w:rsidRDefault="00000000" w:rsidRPr="00000000" w14:paraId="00000006">
      <w:pPr>
        <w:spacing w:line="276.00000208074397" w:lineRule="auto"/>
        <w:rPr/>
      </w:pPr>
      <w:r w:rsidDel="00000000" w:rsidR="00000000" w:rsidRPr="00000000">
        <w:rPr>
          <w:b w:val="1"/>
          <w:rtl w:val="0"/>
        </w:rPr>
        <w:t xml:space="preserve">Berlin, May 10th, 2022— Sample library developers </w:t>
      </w:r>
      <w:hyperlink r:id="rId7">
        <w:r w:rsidDel="00000000" w:rsidR="00000000" w:rsidRPr="00000000">
          <w:rPr>
            <w:b w:val="1"/>
            <w:color w:val="1155cc"/>
            <w:u w:val="single"/>
            <w:rtl w:val="0"/>
          </w:rPr>
          <w:t xml:space="preserve">Orchestral Tools</w:t>
        </w:r>
      </w:hyperlink>
      <w:r w:rsidDel="00000000" w:rsidR="00000000" w:rsidRPr="00000000">
        <w:rPr>
          <w:b w:val="1"/>
          <w:rtl w:val="0"/>
        </w:rPr>
        <w:t xml:space="preserve"> have announced that their innovative TIME series collections are now available on SINE player as a discounted bundle. Combined, the two libraries offer a unique new set of sonic and rhythmic palettes to the orchestra that emphasize a palpable sense of motion and feeling allowing for grandiose pendulum swells, clockwork rhythmic textures, and a subtle sense of movement to any melodic component. TIME Macro and Micro are available now at an introductory price of €399 (reg. €499, total value €698) through May 23rd. For more information and to purchase on SINE Player, please click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7">
      <w:pPr>
        <w:spacing w:line="276.00000208074397" w:lineRule="auto"/>
        <w:rPr/>
      </w:pPr>
      <w:r w:rsidDel="00000000" w:rsidR="00000000" w:rsidRPr="00000000">
        <w:rPr>
          <w:rtl w:val="0"/>
        </w:rPr>
      </w:r>
    </w:p>
    <w:p w:rsidR="00000000" w:rsidDel="00000000" w:rsidP="00000000" w:rsidRDefault="00000000" w:rsidRPr="00000000" w14:paraId="00000008">
      <w:pPr>
        <w:spacing w:line="276.00000208074397" w:lineRule="auto"/>
        <w:rPr>
          <w:b w:val="1"/>
        </w:rPr>
      </w:pPr>
      <w:r w:rsidDel="00000000" w:rsidR="00000000" w:rsidRPr="00000000">
        <w:rPr>
          <w:b w:val="1"/>
          <w:rtl w:val="0"/>
        </w:rPr>
        <w:t xml:space="preserve">Bringing temporal texture to the orchestra</w:t>
      </w:r>
    </w:p>
    <w:p w:rsidR="00000000" w:rsidDel="00000000" w:rsidP="00000000" w:rsidRDefault="00000000" w:rsidRPr="00000000" w14:paraId="00000009">
      <w:pPr>
        <w:spacing w:line="276.00000208074397" w:lineRule="auto"/>
        <w:rPr/>
      </w:pPr>
      <w:r w:rsidDel="00000000" w:rsidR="00000000" w:rsidRPr="00000000">
        <w:rPr>
          <w:rtl w:val="0"/>
        </w:rPr>
        <w:t xml:space="preserve">Reflecting time through the sounds of individual and ensemble instruments, Orchestral Tools has layered sounds to create complex textures called Chrono Structures, and arranged them into two groups: Time Orchestra and Altered Time. Time Orchestra offers layered instruments playing sustains, allowing for rich, enveloping pad sounds and underscoring. Altered Time’s layers move back and forth at controllable speeds, resulting in unique, undulating sounds that can’t be found anywhere else. </w:t>
      </w:r>
    </w:p>
    <w:p w:rsidR="00000000" w:rsidDel="00000000" w:rsidP="00000000" w:rsidRDefault="00000000" w:rsidRPr="00000000" w14:paraId="0000000A">
      <w:pPr>
        <w:spacing w:line="276.00000208074397" w:lineRule="auto"/>
        <w:rPr/>
      </w:pPr>
      <w:r w:rsidDel="00000000" w:rsidR="00000000" w:rsidRPr="00000000">
        <w:rPr>
          <w:rtl w:val="0"/>
        </w:rPr>
      </w:r>
    </w:p>
    <w:p w:rsidR="00000000" w:rsidDel="00000000" w:rsidP="00000000" w:rsidRDefault="00000000" w:rsidRPr="00000000" w14:paraId="0000000B">
      <w:pPr>
        <w:spacing w:line="276.00000208074397" w:lineRule="auto"/>
        <w:rPr/>
      </w:pPr>
      <w:r w:rsidDel="00000000" w:rsidR="00000000" w:rsidRPr="00000000">
        <w:rPr>
          <w:rtl w:val="0"/>
        </w:rPr>
        <w:t xml:space="preserve">TIME Macro presents both of these elements on the grand scale, featuring mid-sized orchestral ensembles and choirs combined to create unique shifting textures that are clearly rooted in organic sound, but imperceptibly drifting up into the ether. With full sections, 10 individual ensembles, and evocative Chrono Structures, TIME macro adds atmosphere and nuance to any composition and is designed to be instantly inspiring for all kinds of contemporary scoring, underscoring, and sound design.</w:t>
      </w:r>
    </w:p>
    <w:p w:rsidR="00000000" w:rsidDel="00000000" w:rsidP="00000000" w:rsidRDefault="00000000" w:rsidRPr="00000000" w14:paraId="0000000C">
      <w:pPr>
        <w:spacing w:line="276.00000208074397" w:lineRule="auto"/>
        <w:rPr/>
      </w:pPr>
      <w:r w:rsidDel="00000000" w:rsidR="00000000" w:rsidRPr="00000000">
        <w:rPr>
          <w:rtl w:val="0"/>
        </w:rPr>
      </w:r>
    </w:p>
    <w:p w:rsidR="00000000" w:rsidDel="00000000" w:rsidP="00000000" w:rsidRDefault="00000000" w:rsidRPr="00000000" w14:paraId="0000000D">
      <w:pPr>
        <w:spacing w:line="276.00000208074397" w:lineRule="auto"/>
        <w:rPr/>
      </w:pPr>
      <w:r w:rsidDel="00000000" w:rsidR="00000000" w:rsidRPr="00000000">
        <w:rPr>
          <w:rtl w:val="0"/>
        </w:rPr>
        <w:t xml:space="preserve">TIME Micro explores these possibilities on a more intimate scale, focusing on delicate, more ethereal sounds within smaller ensembles and solo instruments playing with restraint and precision. Composers can incorporate a variety of subtle textures from pulsating tonal clockwork patches to dark and enigmatic pendulum swells of sound, perfect for contemplative or mysterious passages of music. TIME Micro is an ideal secret weapon for underscoring, sound design, and all manner of delicate touches to any production.</w:t>
      </w:r>
    </w:p>
    <w:p w:rsidR="00000000" w:rsidDel="00000000" w:rsidP="00000000" w:rsidRDefault="00000000" w:rsidRPr="00000000" w14:paraId="0000000E">
      <w:pPr>
        <w:spacing w:line="276.00000208074397" w:lineRule="auto"/>
        <w:rPr/>
      </w:pPr>
      <w:r w:rsidDel="00000000" w:rsidR="00000000" w:rsidRPr="00000000">
        <w:rPr>
          <w:rtl w:val="0"/>
        </w:rPr>
      </w:r>
    </w:p>
    <w:p w:rsidR="00000000" w:rsidDel="00000000" w:rsidP="00000000" w:rsidRDefault="00000000" w:rsidRPr="00000000" w14:paraId="0000000F">
      <w:pPr>
        <w:spacing w:line="276.00000208074397" w:lineRule="auto"/>
        <w:rPr/>
      </w:pPr>
      <w:r w:rsidDel="00000000" w:rsidR="00000000" w:rsidRPr="00000000">
        <w:rPr>
          <w:rtl w:val="0"/>
        </w:rPr>
        <w:t xml:space="preserve">As with all Orchestral Tools sample libraries, the instruments were meticulously sampled in the main room at Berlin’s acclaimed Teldex Studio, enabling composers to blend these sounds seamlessly with other Orchestral Tools libraries. All instruments were captured with 4 mic positions: Spot mics for close-up, a Decca tree for the classic Teldex sound, additional A/B mics for definition, and some surround mics for air and space, giving composers incredible flexibility to utilize TIME in any project or composition. </w:t>
      </w:r>
    </w:p>
    <w:p w:rsidR="00000000" w:rsidDel="00000000" w:rsidP="00000000" w:rsidRDefault="00000000" w:rsidRPr="00000000" w14:paraId="00000010">
      <w:pPr>
        <w:spacing w:line="276.00000208074397" w:lineRule="auto"/>
        <w:rPr/>
      </w:pPr>
      <w:r w:rsidDel="00000000" w:rsidR="00000000" w:rsidRPr="00000000">
        <w:rPr>
          <w:rtl w:val="0"/>
        </w:rPr>
      </w:r>
    </w:p>
    <w:p w:rsidR="00000000" w:rsidDel="00000000" w:rsidP="00000000" w:rsidRDefault="00000000" w:rsidRPr="00000000" w14:paraId="00000011">
      <w:pPr>
        <w:spacing w:line="276.00000208074397" w:lineRule="auto"/>
        <w:rPr/>
      </w:pPr>
      <w:r w:rsidDel="00000000" w:rsidR="00000000" w:rsidRPr="00000000">
        <w:rPr>
          <w:rtl w:val="0"/>
        </w:rPr>
      </w:r>
    </w:p>
    <w:p w:rsidR="00000000" w:rsidDel="00000000" w:rsidP="00000000" w:rsidRDefault="00000000" w:rsidRPr="00000000" w14:paraId="00000012">
      <w:pPr>
        <w:spacing w:line="276.00000208074397" w:lineRule="auto"/>
        <w:rPr/>
      </w:pPr>
      <w:r w:rsidDel="00000000" w:rsidR="00000000" w:rsidRPr="00000000">
        <w:rPr>
          <w:rtl w:val="0"/>
        </w:rPr>
        <w:t xml:space="preserve">“TIME Macro and Micro were designed to bring an intangible motion and feeling to any piece of music,” said Orchestral Tools CEO and Founder Hendrik Schwarzer. “The concept of time has always been key to composition, but with this library we’ve given composers the ability to embody it in the actual sounds of the orchestra and draw upon the inspiration they can find there.”</w:t>
      </w:r>
    </w:p>
    <w:p w:rsidR="00000000" w:rsidDel="00000000" w:rsidP="00000000" w:rsidRDefault="00000000" w:rsidRPr="00000000" w14:paraId="00000013">
      <w:pPr>
        <w:spacing w:line="276.00000208074397" w:lineRule="auto"/>
        <w:rPr/>
      </w:pPr>
      <w:r w:rsidDel="00000000" w:rsidR="00000000" w:rsidRPr="00000000">
        <w:rPr>
          <w:rtl w:val="0"/>
        </w:rPr>
      </w:r>
    </w:p>
    <w:p w:rsidR="00000000" w:rsidDel="00000000" w:rsidP="00000000" w:rsidRDefault="00000000" w:rsidRPr="00000000" w14:paraId="00000014">
      <w:pPr>
        <w:spacing w:line="276.00000208074397" w:lineRule="auto"/>
        <w:rPr>
          <w:b w:val="1"/>
        </w:rPr>
      </w:pPr>
      <w:r w:rsidDel="00000000" w:rsidR="00000000" w:rsidRPr="00000000">
        <w:rPr>
          <w:b w:val="1"/>
          <w:rtl w:val="0"/>
        </w:rPr>
        <w:t xml:space="preserve">Pricing and Availability</w:t>
      </w:r>
    </w:p>
    <w:p w:rsidR="00000000" w:rsidDel="00000000" w:rsidP="00000000" w:rsidRDefault="00000000" w:rsidRPr="00000000" w14:paraId="00000015">
      <w:pPr>
        <w:spacing w:line="276.00000208074397" w:lineRule="auto"/>
        <w:rPr/>
      </w:pPr>
      <w:r w:rsidDel="00000000" w:rsidR="00000000" w:rsidRPr="00000000">
        <w:rPr>
          <w:rtl w:val="0"/>
        </w:rPr>
        <w:t xml:space="preserve">The TIME bundle intro offer is</w:t>
      </w:r>
      <w:r w:rsidDel="00000000" w:rsidR="00000000" w:rsidRPr="00000000">
        <w:rPr>
          <w:b w:val="1"/>
          <w:rtl w:val="0"/>
        </w:rPr>
        <w:t xml:space="preserve"> </w:t>
      </w:r>
      <w:r w:rsidDel="00000000" w:rsidR="00000000" w:rsidRPr="00000000">
        <w:rPr>
          <w:rtl w:val="0"/>
        </w:rPr>
        <w:t xml:space="preserve">€399 (reg. €499, total value €698) The introductory pricing ends on May 23, 2022.</w:t>
      </w:r>
    </w:p>
    <w:p w:rsidR="00000000" w:rsidDel="00000000" w:rsidP="00000000" w:rsidRDefault="00000000" w:rsidRPr="00000000" w14:paraId="00000016">
      <w:pPr>
        <w:spacing w:line="276.00000208074397" w:lineRule="auto"/>
        <w:rPr/>
      </w:pPr>
      <w:r w:rsidDel="00000000" w:rsidR="00000000" w:rsidRPr="00000000">
        <w:rPr>
          <w:rtl w:val="0"/>
        </w:rPr>
        <w:t xml:space="preserve">(All instruments available can be purchased as single instruments, if desired.)</w:t>
      </w:r>
    </w:p>
    <w:p w:rsidR="00000000" w:rsidDel="00000000" w:rsidP="00000000" w:rsidRDefault="00000000" w:rsidRPr="00000000" w14:paraId="00000017">
      <w:pPr>
        <w:spacing w:line="276.00000208074397" w:lineRule="auto"/>
        <w:rPr/>
      </w:pPr>
      <w:r w:rsidDel="00000000" w:rsidR="00000000" w:rsidRPr="00000000">
        <w:rPr>
          <w:rtl w:val="0"/>
        </w:rPr>
        <w:t xml:space="preserve">Prices quoted here are excluding VAT—VAT may be added on purchases from within the EU.</w:t>
      </w:r>
    </w:p>
    <w:p w:rsidR="00000000" w:rsidDel="00000000" w:rsidP="00000000" w:rsidRDefault="00000000" w:rsidRPr="00000000" w14:paraId="00000018">
      <w:pPr>
        <w:spacing w:line="276.00000208074397" w:lineRule="auto"/>
        <w:ind w:left="720" w:firstLine="0"/>
        <w:rPr/>
      </w:pPr>
      <w:r w:rsidDel="00000000" w:rsidR="00000000" w:rsidRPr="00000000">
        <w:rPr>
          <w:rtl w:val="0"/>
        </w:rPr>
      </w:r>
    </w:p>
    <w:p w:rsidR="00000000" w:rsidDel="00000000" w:rsidP="00000000" w:rsidRDefault="00000000" w:rsidRPr="00000000" w14:paraId="00000019">
      <w:pPr>
        <w:spacing w:line="276.00000208074397" w:lineRule="auto"/>
        <w:rPr>
          <w:b w:val="1"/>
        </w:rPr>
      </w:pPr>
      <w:r w:rsidDel="00000000" w:rsidR="00000000" w:rsidRPr="00000000">
        <w:rPr>
          <w:b w:val="1"/>
          <w:rtl w:val="0"/>
        </w:rPr>
        <w:t xml:space="preserve">System requirements for TIME micro </w:t>
      </w:r>
    </w:p>
    <w:p w:rsidR="00000000" w:rsidDel="00000000" w:rsidP="00000000" w:rsidRDefault="00000000" w:rsidRPr="00000000" w14:paraId="0000001A">
      <w:pPr>
        <w:numPr>
          <w:ilvl w:val="0"/>
          <w:numId w:val="2"/>
        </w:numPr>
        <w:spacing w:line="276.00000208074397" w:lineRule="auto"/>
        <w:ind w:left="720" w:hanging="360"/>
        <w:rPr/>
      </w:pPr>
      <w:r w:rsidDel="00000000" w:rsidR="00000000" w:rsidRPr="00000000">
        <w:rPr>
          <w:rtl w:val="0"/>
        </w:rPr>
        <w:t xml:space="preserve">SINEplayer</w:t>
      </w:r>
    </w:p>
    <w:p w:rsidR="00000000" w:rsidDel="00000000" w:rsidP="00000000" w:rsidRDefault="00000000" w:rsidRPr="00000000" w14:paraId="0000001B">
      <w:pPr>
        <w:numPr>
          <w:ilvl w:val="0"/>
          <w:numId w:val="2"/>
        </w:numPr>
        <w:spacing w:line="276.00000208074397" w:lineRule="auto"/>
        <w:ind w:left="720" w:hanging="360"/>
        <w:rPr/>
      </w:pPr>
      <w:r w:rsidDel="00000000" w:rsidR="00000000" w:rsidRPr="00000000">
        <w:rPr>
          <w:rtl w:val="0"/>
        </w:rPr>
        <w:t xml:space="preserve">Mac OS 10.13, i5, 4 GB RAM</w:t>
      </w:r>
    </w:p>
    <w:p w:rsidR="00000000" w:rsidDel="00000000" w:rsidP="00000000" w:rsidRDefault="00000000" w:rsidRPr="00000000" w14:paraId="0000001C">
      <w:pPr>
        <w:numPr>
          <w:ilvl w:val="0"/>
          <w:numId w:val="2"/>
        </w:numPr>
        <w:spacing w:line="276.00000208074397" w:lineRule="auto"/>
        <w:ind w:left="720" w:hanging="360"/>
        <w:rPr/>
      </w:pPr>
      <w:r w:rsidDel="00000000" w:rsidR="00000000" w:rsidRPr="00000000">
        <w:rPr>
          <w:rtl w:val="0"/>
        </w:rPr>
        <w:t xml:space="preserve">Windows 10, Intel Core i5 or similar</w:t>
      </w:r>
    </w:p>
    <w:p w:rsidR="00000000" w:rsidDel="00000000" w:rsidP="00000000" w:rsidRDefault="00000000" w:rsidRPr="00000000" w14:paraId="0000001D">
      <w:pPr>
        <w:numPr>
          <w:ilvl w:val="0"/>
          <w:numId w:val="2"/>
        </w:numPr>
        <w:spacing w:line="276.00000208074397" w:lineRule="auto"/>
        <w:ind w:left="720" w:hanging="360"/>
        <w:rPr/>
      </w:pPr>
      <w:r w:rsidDel="00000000" w:rsidR="00000000" w:rsidRPr="00000000">
        <w:rPr>
          <w:rtl w:val="0"/>
        </w:rPr>
        <w:t xml:space="preserve">(Windows 7 is not officially supported)</w:t>
      </w:r>
    </w:p>
    <w:p w:rsidR="00000000" w:rsidDel="00000000" w:rsidP="00000000" w:rsidRDefault="00000000" w:rsidRPr="00000000" w14:paraId="0000001E">
      <w:pPr>
        <w:numPr>
          <w:ilvl w:val="0"/>
          <w:numId w:val="2"/>
        </w:numPr>
        <w:spacing w:line="276.00000208074397" w:lineRule="auto"/>
        <w:ind w:left="720" w:hanging="360"/>
        <w:rPr/>
      </w:pPr>
      <w:r w:rsidDel="00000000" w:rsidR="00000000" w:rsidRPr="00000000">
        <w:rPr>
          <w:rtl w:val="0"/>
        </w:rPr>
        <w:t xml:space="preserve">Interfaces: VST, AU</w:t>
      </w:r>
    </w:p>
    <w:p w:rsidR="00000000" w:rsidDel="00000000" w:rsidP="00000000" w:rsidRDefault="00000000" w:rsidRPr="00000000" w14:paraId="0000001F">
      <w:pPr>
        <w:numPr>
          <w:ilvl w:val="0"/>
          <w:numId w:val="2"/>
        </w:numPr>
        <w:spacing w:line="276.00000208074397" w:lineRule="auto"/>
        <w:ind w:left="720" w:hanging="360"/>
        <w:rPr/>
      </w:pPr>
      <w:r w:rsidDel="00000000" w:rsidR="00000000" w:rsidRPr="00000000">
        <w:rPr>
          <w:rtl w:val="0"/>
        </w:rPr>
        <w:t xml:space="preserve">10.4 GB of samples (4.3 GB SINEarc compressed)</w:t>
      </w:r>
    </w:p>
    <w:p w:rsidR="00000000" w:rsidDel="00000000" w:rsidP="00000000" w:rsidRDefault="00000000" w:rsidRPr="00000000" w14:paraId="00000020">
      <w:pPr>
        <w:numPr>
          <w:ilvl w:val="0"/>
          <w:numId w:val="2"/>
        </w:numPr>
        <w:spacing w:line="276.00000208074397" w:lineRule="auto"/>
        <w:ind w:left="720" w:hanging="360"/>
        <w:rPr/>
      </w:pPr>
      <w:r w:rsidDel="00000000" w:rsidR="00000000" w:rsidRPr="00000000">
        <w:rPr>
          <w:rtl w:val="0"/>
        </w:rPr>
        <w:t xml:space="preserve">24 bit / 48 KHz patches</w:t>
      </w:r>
    </w:p>
    <w:p w:rsidR="00000000" w:rsidDel="00000000" w:rsidP="00000000" w:rsidRDefault="00000000" w:rsidRPr="00000000" w14:paraId="00000021">
      <w:pPr>
        <w:spacing w:line="276.00000208074397" w:lineRule="auto"/>
        <w:rPr>
          <w:b w:val="1"/>
        </w:rPr>
      </w:pPr>
      <w:r w:rsidDel="00000000" w:rsidR="00000000" w:rsidRPr="00000000">
        <w:rPr>
          <w:rtl w:val="0"/>
        </w:rPr>
      </w:r>
    </w:p>
    <w:p w:rsidR="00000000" w:rsidDel="00000000" w:rsidP="00000000" w:rsidRDefault="00000000" w:rsidRPr="00000000" w14:paraId="00000022">
      <w:pPr>
        <w:spacing w:line="276.00000208074397" w:lineRule="auto"/>
        <w:rPr>
          <w:b w:val="1"/>
        </w:rPr>
      </w:pPr>
      <w:r w:rsidDel="00000000" w:rsidR="00000000" w:rsidRPr="00000000">
        <w:rPr>
          <w:b w:val="1"/>
          <w:rtl w:val="0"/>
        </w:rPr>
        <w:t xml:space="preserve">System requirements for SINEplayer</w:t>
      </w:r>
    </w:p>
    <w:p w:rsidR="00000000" w:rsidDel="00000000" w:rsidP="00000000" w:rsidRDefault="00000000" w:rsidRPr="00000000" w14:paraId="00000023">
      <w:pPr>
        <w:spacing w:line="276.00000208074397" w:lineRule="auto"/>
        <w:rPr/>
      </w:pPr>
      <w:r w:rsidDel="00000000" w:rsidR="00000000" w:rsidRPr="00000000">
        <w:rPr>
          <w:rtl w:val="0"/>
        </w:rPr>
        <w:t xml:space="preserve">To download SINEPlayer, please visit: </w:t>
      </w:r>
      <w:hyperlink r:id="rId9">
        <w:r w:rsidDel="00000000" w:rsidR="00000000" w:rsidRPr="00000000">
          <w:rPr>
            <w:color w:val="1155cc"/>
            <w:u w:val="single"/>
            <w:rtl w:val="0"/>
          </w:rPr>
          <w:t xml:space="preserve">https://www.orchestraltools.com/store/get-sine </w:t>
        </w:r>
      </w:hyperlink>
      <w:r w:rsidDel="00000000" w:rsidR="00000000" w:rsidRPr="00000000">
        <w:rPr>
          <w:rtl w:val="0"/>
        </w:rPr>
      </w:r>
    </w:p>
    <w:p w:rsidR="00000000" w:rsidDel="00000000" w:rsidP="00000000" w:rsidRDefault="00000000" w:rsidRPr="00000000" w14:paraId="00000024">
      <w:pPr>
        <w:numPr>
          <w:ilvl w:val="0"/>
          <w:numId w:val="1"/>
        </w:numPr>
        <w:spacing w:line="276.00000208074397" w:lineRule="auto"/>
        <w:ind w:left="720" w:hanging="360"/>
        <w:rPr/>
      </w:pPr>
      <w:r w:rsidDel="00000000" w:rsidR="00000000" w:rsidRPr="00000000">
        <w:rPr>
          <w:rtl w:val="0"/>
        </w:rPr>
        <w:t xml:space="preserve">Mac OS 10.13, i5, 4 GB RAM (16+ GB recommended)</w:t>
      </w:r>
    </w:p>
    <w:p w:rsidR="00000000" w:rsidDel="00000000" w:rsidP="00000000" w:rsidRDefault="00000000" w:rsidRPr="00000000" w14:paraId="00000025">
      <w:pPr>
        <w:numPr>
          <w:ilvl w:val="0"/>
          <w:numId w:val="1"/>
        </w:numPr>
        <w:spacing w:line="276.00000208074397" w:lineRule="auto"/>
        <w:ind w:left="720" w:hanging="360"/>
        <w:rPr/>
      </w:pPr>
      <w:r w:rsidDel="00000000" w:rsidR="00000000" w:rsidRPr="00000000">
        <w:rPr>
          <w:rtl w:val="0"/>
        </w:rPr>
        <w:t xml:space="preserve">Windows 10, Intel Core i5 or similar (Windows 7 is not officially supported)</w:t>
      </w:r>
    </w:p>
    <w:p w:rsidR="00000000" w:rsidDel="00000000" w:rsidP="00000000" w:rsidRDefault="00000000" w:rsidRPr="00000000" w14:paraId="00000026">
      <w:pPr>
        <w:numPr>
          <w:ilvl w:val="0"/>
          <w:numId w:val="1"/>
        </w:numPr>
        <w:spacing w:line="276.00000208074397" w:lineRule="auto"/>
        <w:ind w:left="720" w:hanging="360"/>
        <w:rPr/>
      </w:pPr>
      <w:r w:rsidDel="00000000" w:rsidR="00000000" w:rsidRPr="00000000">
        <w:rPr>
          <w:rtl w:val="0"/>
        </w:rPr>
        <w:t xml:space="preserve">Interfaces: VST, AU</w:t>
      </w:r>
    </w:p>
    <w:p w:rsidR="00000000" w:rsidDel="00000000" w:rsidP="00000000" w:rsidRDefault="00000000" w:rsidRPr="00000000" w14:paraId="00000027">
      <w:pPr>
        <w:spacing w:line="276.00000208074397" w:lineRule="auto"/>
        <w:rPr/>
      </w:pPr>
      <w:r w:rsidDel="00000000" w:rsidR="00000000" w:rsidRPr="00000000">
        <w:rPr>
          <w:rtl w:val="0"/>
        </w:rPr>
        <w:t xml:space="preserve">For more information and to download SINEplayer, please visit: </w:t>
      </w:r>
      <w:hyperlink r:id="rId10">
        <w:r w:rsidDel="00000000" w:rsidR="00000000" w:rsidRPr="00000000">
          <w:rPr>
            <w:color w:val="1155cc"/>
            <w:u w:val="single"/>
            <w:rtl w:val="0"/>
          </w:rPr>
          <w:t xml:space="preserve">https://www.orchestraltools.com/store/home</w:t>
        </w:r>
      </w:hyperlink>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Press contact</w:t>
      </w:r>
    </w:p>
    <w:p w:rsidR="00000000" w:rsidDel="00000000" w:rsidP="00000000" w:rsidRDefault="00000000" w:rsidRPr="00000000" w14:paraId="0000002A">
      <w:pPr>
        <w:rPr/>
      </w:pPr>
      <w:r w:rsidDel="00000000" w:rsidR="00000000" w:rsidRPr="00000000">
        <w:rPr>
          <w:rtl w:val="0"/>
        </w:rPr>
        <w:t xml:space="preserve">Ashley Kinchen</w:t>
      </w:r>
    </w:p>
    <w:p w:rsidR="00000000" w:rsidDel="00000000" w:rsidP="00000000" w:rsidRDefault="00000000" w:rsidRPr="00000000" w14:paraId="0000002B">
      <w:pPr>
        <w:rPr/>
      </w:pPr>
      <w:r w:rsidDel="00000000" w:rsidR="00000000" w:rsidRPr="00000000">
        <w:rPr>
          <w:rtl w:val="0"/>
        </w:rPr>
        <w:t xml:space="preserve">Account Manager</w:t>
      </w:r>
    </w:p>
    <w:p w:rsidR="00000000" w:rsidDel="00000000" w:rsidP="00000000" w:rsidRDefault="00000000" w:rsidRPr="00000000" w14:paraId="0000002C">
      <w:pPr>
        <w:rPr/>
      </w:pPr>
      <w:r w:rsidDel="00000000" w:rsidR="00000000" w:rsidRPr="00000000">
        <w:rPr>
          <w:rtl w:val="0"/>
        </w:rPr>
        <w:t xml:space="preserve">Email: </w:t>
      </w:r>
      <w:hyperlink r:id="rId11">
        <w:r w:rsidDel="00000000" w:rsidR="00000000" w:rsidRPr="00000000">
          <w:rPr>
            <w:color w:val="1155cc"/>
            <w:u w:val="single"/>
            <w:rtl w:val="0"/>
          </w:rPr>
          <w:t xml:space="preserve">ashley@hummingbirdmedia.com</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Phone: +1 504 616 1683</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Graham Ball</w:t>
      </w:r>
    </w:p>
    <w:p w:rsidR="00000000" w:rsidDel="00000000" w:rsidP="00000000" w:rsidRDefault="00000000" w:rsidRPr="00000000" w14:paraId="00000030">
      <w:pPr>
        <w:rPr/>
      </w:pPr>
      <w:r w:rsidDel="00000000" w:rsidR="00000000" w:rsidRPr="00000000">
        <w:rPr>
          <w:rtl w:val="0"/>
        </w:rPr>
        <w:t xml:space="preserve">Head of Marketing</w:t>
      </w:r>
    </w:p>
    <w:p w:rsidR="00000000" w:rsidDel="00000000" w:rsidP="00000000" w:rsidRDefault="00000000" w:rsidRPr="00000000" w14:paraId="00000031">
      <w:pPr>
        <w:rPr/>
      </w:pPr>
      <w:r w:rsidDel="00000000" w:rsidR="00000000" w:rsidRPr="00000000">
        <w:rPr>
          <w:rtl w:val="0"/>
        </w:rPr>
        <w:t xml:space="preserve">Email: graham@orchestraltools.com</w:t>
      </w:r>
    </w:p>
    <w:p w:rsidR="00000000" w:rsidDel="00000000" w:rsidP="00000000" w:rsidRDefault="00000000" w:rsidRPr="00000000" w14:paraId="00000032">
      <w:pPr>
        <w:rPr/>
      </w:pPr>
      <w:r w:rsidDel="00000000" w:rsidR="00000000" w:rsidRPr="00000000">
        <w:rPr>
          <w:rtl w:val="0"/>
        </w:rPr>
        <w:t xml:space="preserve">Phone: +49 178 8238 572</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About Orchestral Tools</w:t>
      </w:r>
    </w:p>
    <w:p w:rsidR="00000000" w:rsidDel="00000000" w:rsidP="00000000" w:rsidRDefault="00000000" w:rsidRPr="00000000" w14:paraId="00000035">
      <w:pPr>
        <w:ind w:right="160"/>
        <w:rPr/>
      </w:pPr>
      <w:r w:rsidDel="00000000" w:rsidR="00000000" w:rsidRPr="00000000">
        <w:rPr>
          <w:rtl w:val="0"/>
        </w:rPr>
        <w:t xml:space="preserve">Orchestral Tools makes premium-quality sampled instruments for professional composers. Notable libraries include the Berlin Series, Metropolis Ark, Junkie XL Brass, created in collaboration with acclaimed film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36">
      <w:pPr>
        <w:ind w:right="160"/>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shley@hummingbirdmedia.com" TargetMode="External"/><Relationship Id="rId10" Type="http://schemas.openxmlformats.org/officeDocument/2006/relationships/hyperlink" Target="https://www.orchestraltools.com/store/home" TargetMode="External"/><Relationship Id="rId12" Type="http://schemas.openxmlformats.org/officeDocument/2006/relationships/header" Target="header1.xml"/><Relationship Id="rId9" Type="http://schemas.openxmlformats.org/officeDocument/2006/relationships/hyperlink" Target="https://www.orchestraltools.com/store/get-s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rchestraltools.com/" TargetMode="External"/><Relationship Id="rId8" Type="http://schemas.openxmlformats.org/officeDocument/2006/relationships/hyperlink" Target="https://www.orchestraltoo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BKvdoUVhZ7t/x3sE+LuJoXg8Q==">AMUW2mV5LWx71K7WnatUZsbD9IUdH/mUoeKrIM51galjTl6IG2nc5D5MHBP33DXJ6lEf8xW1DLMaPSS2QTMzt4IXqsKaDH0KYx7QjkSD+C9yv0pd8U6LMJ8=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