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740AD855" w:rsidR="002E2B93" w:rsidRPr="0064619A" w:rsidRDefault="002E2B93" w:rsidP="00034754">
      <w:pPr>
        <w:tabs>
          <w:tab w:val="left" w:pos="3246"/>
        </w:tabs>
        <w:spacing w:line="271" w:lineRule="auto"/>
        <w:rPr>
          <w:rFonts w:asciiTheme="minorHAnsi" w:hAnsiTheme="minorHAnsi" w:cstheme="minorHAnsi"/>
          <w:b/>
          <w:bCs/>
          <w:szCs w:val="19"/>
          <w:lang w:val="de-DE"/>
        </w:rPr>
      </w:pPr>
      <w:r w:rsidRPr="0064619A">
        <w:rPr>
          <w:rFonts w:asciiTheme="minorHAnsi" w:hAnsiTheme="minorHAnsi" w:cstheme="minorHAnsi"/>
          <w:b/>
          <w:bCs/>
          <w:szCs w:val="19"/>
          <w:lang w:val="de-DE"/>
        </w:rPr>
        <w:t xml:space="preserve">Mex, Schweiz, </w:t>
      </w:r>
      <w:r w:rsidR="008C0346">
        <w:rPr>
          <w:rFonts w:asciiTheme="minorHAnsi" w:hAnsiTheme="minorHAnsi" w:cstheme="minorHAnsi"/>
          <w:b/>
          <w:bCs/>
          <w:szCs w:val="19"/>
          <w:lang w:val="de-DE"/>
        </w:rPr>
        <w:t>1. Juli</w:t>
      </w:r>
      <w:r w:rsidR="00BB6A3E">
        <w:rPr>
          <w:rFonts w:asciiTheme="minorHAnsi" w:hAnsiTheme="minorHAnsi" w:cstheme="minorHAnsi"/>
          <w:b/>
          <w:bCs/>
          <w:szCs w:val="19"/>
          <w:lang w:val="de-DE"/>
        </w:rPr>
        <w:t xml:space="preserve"> 2024</w:t>
      </w:r>
    </w:p>
    <w:p w14:paraId="08BE2C0F" w14:textId="77777777" w:rsidR="000E22A6" w:rsidRDefault="000E22A6" w:rsidP="000E22A6">
      <w:pPr>
        <w:spacing w:after="160" w:line="240" w:lineRule="auto"/>
        <w:rPr>
          <w:rFonts w:asciiTheme="minorHAnsi" w:eastAsia="SimSun" w:hAnsiTheme="minorHAnsi" w:cstheme="minorHAnsi"/>
          <w:sz w:val="20"/>
          <w:szCs w:val="20"/>
          <w:lang w:val="de-DE" w:eastAsia="zh-CN" w:bidi="de-DE"/>
        </w:rPr>
      </w:pPr>
    </w:p>
    <w:p w14:paraId="1E279185" w14:textId="77777777" w:rsidR="00FE36E0" w:rsidRPr="00FE36E0" w:rsidRDefault="00FE36E0" w:rsidP="00FE36E0">
      <w:pPr>
        <w:spacing w:line="276" w:lineRule="auto"/>
        <w:rPr>
          <w:rFonts w:cs="Arial"/>
          <w:b/>
          <w:bCs/>
          <w:sz w:val="20"/>
          <w:szCs w:val="20"/>
          <w:lang w:val="de-DE" w:eastAsia="zh-CN"/>
        </w:rPr>
      </w:pPr>
      <w:bookmarkStart w:id="0" w:name="_Hlk157503314"/>
      <w:bookmarkEnd w:id="0"/>
      <w:r w:rsidRPr="00FE36E0">
        <w:rPr>
          <w:b/>
          <w:sz w:val="20"/>
          <w:szCs w:val="20"/>
          <w:lang w:val="de-DE" w:eastAsia="zh-CN"/>
        </w:rPr>
        <w:t>Mit einer Flachbettstanze MASTERCUT 1.65 PER und der Praxiserfahrung von BOBST erhöht packit! seine Flexibilität in der Verpackungsproduktion</w:t>
      </w:r>
    </w:p>
    <w:p w14:paraId="6F06663E" w14:textId="77777777" w:rsidR="00FE36E0" w:rsidRPr="00FE36E0" w:rsidRDefault="00FE36E0" w:rsidP="00FE36E0">
      <w:pPr>
        <w:spacing w:line="276" w:lineRule="auto"/>
        <w:rPr>
          <w:rFonts w:cs="Arial"/>
          <w:b/>
          <w:bCs/>
          <w:sz w:val="20"/>
          <w:szCs w:val="20"/>
          <w:lang w:val="de-CH" w:eastAsia="zh-CN"/>
        </w:rPr>
      </w:pPr>
    </w:p>
    <w:p w14:paraId="638D4AF0" w14:textId="77777777" w:rsidR="00FE36E0" w:rsidRPr="00FE36E0" w:rsidRDefault="00FE36E0" w:rsidP="00FE36E0">
      <w:pPr>
        <w:spacing w:line="276" w:lineRule="auto"/>
        <w:rPr>
          <w:rFonts w:cs="Arial"/>
          <w:b/>
          <w:bCs/>
          <w:sz w:val="20"/>
          <w:szCs w:val="20"/>
          <w:lang w:val="de-DE" w:eastAsia="zh-CN"/>
        </w:rPr>
      </w:pPr>
      <w:r w:rsidRPr="00FE36E0">
        <w:rPr>
          <w:b/>
          <w:sz w:val="20"/>
          <w:szCs w:val="20"/>
          <w:lang w:val="de-DE" w:eastAsia="zh-CN"/>
        </w:rPr>
        <w:t>Der österreichische Verpackungshersteller packit! beliefert die Lebensmittelindustrie mit hochwertigen Verpackungslösungen aus offsetkaschierter Wellpappe. Spezialisiert auf die Verarbeitung von E- und F-Welle sowie kaschierter Doppelwelle verfügt das Unternehmen über eine der modernsten Produktionsstätten in Europa.</w:t>
      </w:r>
      <w:r w:rsidRPr="00FE36E0">
        <w:rPr>
          <w:color w:val="1F497D"/>
          <w:sz w:val="20"/>
          <w:szCs w:val="20"/>
          <w:lang w:val="de-DE" w:eastAsia="zh-CN"/>
        </w:rPr>
        <w:t xml:space="preserve"> </w:t>
      </w:r>
      <w:r w:rsidRPr="00FE36E0">
        <w:rPr>
          <w:b/>
          <w:sz w:val="20"/>
          <w:szCs w:val="20"/>
          <w:lang w:val="de-DE" w:eastAsia="zh-CN"/>
        </w:rPr>
        <w:t>Kürzlich investierte es in eine komplette Stanzlinie MASTERCUT 1.65 PER.</w:t>
      </w:r>
    </w:p>
    <w:p w14:paraId="3E80C11D" w14:textId="77777777" w:rsidR="00FE36E0" w:rsidRPr="00FE36E0" w:rsidRDefault="00FE36E0" w:rsidP="00FE36E0">
      <w:pPr>
        <w:spacing w:line="276" w:lineRule="auto"/>
        <w:rPr>
          <w:rFonts w:cs="Arial"/>
          <w:b/>
          <w:bCs/>
          <w:sz w:val="20"/>
          <w:szCs w:val="20"/>
          <w:lang w:val="de-CH" w:eastAsia="zh-CN"/>
        </w:rPr>
      </w:pPr>
    </w:p>
    <w:p w14:paraId="6C7D4CE6"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Heute verfügt packit! mit seinem erfahrenen Team über zwei automatisierte Lager für 53.000 Paletten, die extrem kurze Lieferzeiten sicherstellen, und eine Reihe modernster Stanzmaschinen von BOBST. Die Idee für die Gründung des Unternehmens entstand vor 23 Jahren bei einem Gespräch an einem Kaffeeautomaten. </w:t>
      </w:r>
    </w:p>
    <w:p w14:paraId="1DFC0BD1" w14:textId="77777777" w:rsidR="00FE36E0" w:rsidRPr="00FE36E0" w:rsidRDefault="00FE36E0" w:rsidP="00FE36E0">
      <w:pPr>
        <w:spacing w:line="276" w:lineRule="auto"/>
        <w:rPr>
          <w:rFonts w:cs="Arial"/>
          <w:sz w:val="20"/>
          <w:szCs w:val="20"/>
          <w:lang w:val="de-CH" w:eastAsia="zh-CN"/>
        </w:rPr>
      </w:pPr>
    </w:p>
    <w:p w14:paraId="695E18EE"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Seine Gründer arbeiteten seinerzeit bei einem anderen Unternehmen, das gerade in eine neue Kaschiermaschine investiert hatte. Allerdings war diese für einen anderen Standort bestimmt. packit!-CEO und Mitgründer Karl Ömmer erinnert sich: „Die Maschine, an der ich seinerzeit in diesem Werk arbeitete, war 18 Jahre alt. Sie produzierte an sechs Tagen in der Woche im Dreischichtbetrieb und hätte ersetzt werden müssen. Ich habe mich damals sehr geärgert. So beschlossen wir, selbst eine Maschine zu kaufen – und gründeten packit!“ </w:t>
      </w:r>
    </w:p>
    <w:p w14:paraId="59EF51A7" w14:textId="77777777" w:rsidR="00FE36E0" w:rsidRPr="00FE36E0" w:rsidRDefault="00FE36E0" w:rsidP="00FE36E0">
      <w:pPr>
        <w:spacing w:line="276" w:lineRule="auto"/>
        <w:rPr>
          <w:rFonts w:cs="Arial"/>
          <w:sz w:val="20"/>
          <w:szCs w:val="20"/>
          <w:lang w:val="de-CH" w:eastAsia="zh-CN"/>
        </w:rPr>
      </w:pPr>
    </w:p>
    <w:p w14:paraId="4D1C62C9"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Seither hat sich das Unternehmen zum wichtigsten Lieferanten offsetkaschierter Wellpappe in Österreich entwickelt. Basierend auf der Idee, dass Investitionen ein wesentlicher Bestandteil unternehmerischen Erfolgs sind, wuchs das neue Unternehmen rasant. 2009 zog es aus einem 200 Jahre alten Industriegebiet in ein brandneues Werk in ein neues Industriegebiet um und ersetzte einige gebrauchte Maschinen von BOBST gegen neueste Maschinen dieses Herstellers. </w:t>
      </w:r>
    </w:p>
    <w:p w14:paraId="5506A12B" w14:textId="77777777" w:rsidR="00FE36E0" w:rsidRPr="00FE36E0" w:rsidRDefault="00FE36E0" w:rsidP="00FE36E0">
      <w:pPr>
        <w:spacing w:line="276" w:lineRule="auto"/>
        <w:rPr>
          <w:rFonts w:cs="Arial"/>
          <w:sz w:val="20"/>
          <w:szCs w:val="20"/>
          <w:lang w:val="de-CH" w:eastAsia="zh-CN"/>
        </w:rPr>
      </w:pPr>
    </w:p>
    <w:p w14:paraId="7A61DAE4"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Laut CEO und Mitgründer Walter Freimüller investierte das Management-Team des Unternehmens unter anderem deshalb weiterhin in Technik von BOBST, weil „diese Maschinen wirklich flexibel sind und wir mit ihnen in unserer Produktion sich verändernde Anforderungen abdecken können. Unsere Ingenieure entwickeln permanent neue Arten von Kartonverpackungen, während ihr Wissen in Kombination mit der Flexibilität der Maschinen von BOBST bedeutet, dass wir im Markt mit einzigartigen Verkaufsargumenten agieren können.“ </w:t>
      </w:r>
    </w:p>
    <w:p w14:paraId="171748BA" w14:textId="77777777" w:rsidR="00FE36E0" w:rsidRPr="00FE36E0" w:rsidRDefault="00FE36E0" w:rsidP="00FE36E0">
      <w:pPr>
        <w:spacing w:line="276" w:lineRule="auto"/>
        <w:rPr>
          <w:rFonts w:cs="Arial"/>
          <w:sz w:val="20"/>
          <w:szCs w:val="20"/>
          <w:lang w:val="de-CH" w:eastAsia="zh-CN"/>
        </w:rPr>
      </w:pPr>
    </w:p>
    <w:p w14:paraId="734DD09F"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Flexibilität war auch ein Grund, weshalb das Unternehmen in 2022 in eine Stanze MASTERCUT 1.65 PER investierte. Diese speziell für das Stanzen großformatiger Kartonbogen und sehr dicker Wellpappebogen geeignete Maschine arbeitet dank der Zuführung von oben gleichzeitig schonend genug, um kaschierte Oberflächen mit empfindlichen Lackierungen verarbeiten zu können. Zudem ist sie die einzige Lösung auf dem Markt, die das Nutzentrennen im Format VII erlaubt. </w:t>
      </w:r>
    </w:p>
    <w:p w14:paraId="0B4967CA" w14:textId="77777777" w:rsidR="00FE36E0" w:rsidRPr="00FE36E0" w:rsidRDefault="00FE36E0" w:rsidP="00FE36E0">
      <w:pPr>
        <w:spacing w:line="276" w:lineRule="auto"/>
        <w:rPr>
          <w:rFonts w:cs="Arial"/>
          <w:sz w:val="20"/>
          <w:szCs w:val="20"/>
          <w:lang w:val="de-CH" w:eastAsia="zh-CN"/>
        </w:rPr>
      </w:pPr>
    </w:p>
    <w:p w14:paraId="1A1F65F6"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lastRenderedPageBreak/>
        <w:t xml:space="preserve">Mit seiner MASTERCUT 1.65 PER kann packit! das gesamte Portfolio seiner Verpackungsprodukte aus Wellpappe stanzen, was die Produktionsplanung erheblich erleichtert. Deshalb erwies sich diese Maschine als die perfekte Lösung für die Anforderungen des Unternehmens. </w:t>
      </w:r>
    </w:p>
    <w:p w14:paraId="41973CF9" w14:textId="77777777" w:rsidR="00FE36E0" w:rsidRPr="00FE36E0" w:rsidRDefault="00FE36E0" w:rsidP="00FE36E0">
      <w:pPr>
        <w:spacing w:line="276" w:lineRule="auto"/>
        <w:rPr>
          <w:rFonts w:cs="Arial"/>
          <w:sz w:val="20"/>
          <w:szCs w:val="20"/>
          <w:lang w:val="de-CH" w:eastAsia="zh-CN"/>
        </w:rPr>
      </w:pPr>
    </w:p>
    <w:p w14:paraId="620AF58C"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Neben der Vielseitigkeit, der Qualität der hergestellten Produkte und den kurzen Rüstzeiten der hochautomatisierten MASTERCUT 1.65 PER war die Verfügbarkeit geeigneter Peripheriegeräte ein wichtiges Kriterium, weshalb sich packit! für diese Stanze entschied. Das Unternehmen ließ sie mit einem FLAT TRACK und einem PALLETIZER ausstatten, um </w:t>
      </w:r>
      <w:r w:rsidRPr="00FE36E0">
        <w:rPr>
          <w:noProof/>
          <w:sz w:val="20"/>
          <w:szCs w:val="20"/>
          <w:lang w:val="de-DE" w:eastAsia="zh-CN"/>
        </w:rPr>
        <w:t>gestanzte und nutzengetrennte Zuschnitte</w:t>
      </w:r>
      <w:r w:rsidRPr="00FE36E0">
        <w:rPr>
          <w:sz w:val="20"/>
          <w:szCs w:val="20"/>
          <w:lang w:val="de-DE" w:eastAsia="zh-CN"/>
        </w:rPr>
        <w:t xml:space="preserve"> in verschiedenen Mustern palettieren zu können, „was mit einer herkömmlichen Stanzmaschine für Kartonbogen nicht möglich ist“, so Freimüller. So kann das Unternehmen </w:t>
      </w:r>
      <w:r w:rsidRPr="00FE36E0">
        <w:rPr>
          <w:noProof/>
          <w:sz w:val="20"/>
          <w:szCs w:val="20"/>
          <w:lang w:val="de-DE" w:eastAsia="zh-CN"/>
        </w:rPr>
        <w:t xml:space="preserve">die Zuschnittstapel </w:t>
      </w:r>
      <w:r w:rsidRPr="00FE36E0">
        <w:rPr>
          <w:sz w:val="20"/>
          <w:szCs w:val="20"/>
          <w:lang w:val="de-DE" w:eastAsia="zh-CN"/>
        </w:rPr>
        <w:t>vollautomatisch palettieren – unabhängig von den Materialien, aus denen die Verpackungsprodukte – je nach den Anforderungen an das Schachtel-Design und den Kundenwünschen – hergestellt werden.</w:t>
      </w:r>
    </w:p>
    <w:p w14:paraId="597AD493" w14:textId="77777777" w:rsidR="00FE36E0" w:rsidRPr="00FE36E0" w:rsidRDefault="00FE36E0" w:rsidP="00FE36E0">
      <w:pPr>
        <w:spacing w:line="276" w:lineRule="auto"/>
        <w:rPr>
          <w:rFonts w:cs="Arial"/>
          <w:sz w:val="20"/>
          <w:szCs w:val="20"/>
          <w:lang w:val="de-CH" w:eastAsia="zh-CN"/>
        </w:rPr>
      </w:pPr>
    </w:p>
    <w:p w14:paraId="5839E7A3"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Die gute Zusammenarbeit mit den Servicetechnikern von BOBST hat die langjährige Partnerschaft der beiden Unternehmen über die beiden vergangenen Jahrzehnte hinweg gestärkt. Timo Bergmair-Russmann, Leiter der Instandhaltung, schätzt die von BOBST angebotenen Services – einschließlich der Digitalisierung: „Dank der technischen Fernunterstützung von BOBST können wir gemeinsam 80 % unserer Probleme lösen. Damit haben wir unsere Stillstandzeiten selbst bei schwerwiegenderen Herausforderungen erheblich reduziert.“ </w:t>
      </w:r>
    </w:p>
    <w:p w14:paraId="4078490F" w14:textId="77777777" w:rsidR="00FE36E0" w:rsidRPr="00FE36E0" w:rsidRDefault="00FE36E0" w:rsidP="00FE36E0">
      <w:pPr>
        <w:spacing w:line="276" w:lineRule="auto"/>
        <w:rPr>
          <w:rFonts w:cs="Arial"/>
          <w:sz w:val="20"/>
          <w:szCs w:val="20"/>
          <w:lang w:val="de-CH" w:eastAsia="zh-CN"/>
        </w:rPr>
      </w:pPr>
    </w:p>
    <w:p w14:paraId="61978D0E"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In den meisten Fällen sind Einsätze von BOBST-Servicetechnikern nicht mehr erforderlich. So haben die Maschinenbediener an Schulungen von BOBST speziell zur Mechanik und Elektrik der Maschinen teilgenommen. Im Rahmen dieser Schulungen wurde packit! umfassendes Wissen rund um die Prozesse und Funktionen der Maschinen vermittelt. So sind die Maschinenbediener des Unternehmens in der Lage, eventuelle Probleme selbst zu lösen. In Kombination mit Schulungen zur Wartung und der Verfügbarkeit von Ersatzteilen für die Maschinen können eventuelle Fehler erheblich schneller behoben werden. Und es gibt weniger Stillstandzeiten. </w:t>
      </w:r>
    </w:p>
    <w:p w14:paraId="0E0B2C4E" w14:textId="77777777" w:rsidR="00FE36E0" w:rsidRPr="00FE36E0" w:rsidRDefault="00FE36E0" w:rsidP="00FE36E0">
      <w:pPr>
        <w:spacing w:line="276" w:lineRule="auto"/>
        <w:rPr>
          <w:rFonts w:cs="Arial"/>
          <w:sz w:val="20"/>
          <w:szCs w:val="20"/>
          <w:lang w:val="de-CH" w:eastAsia="zh-CN"/>
        </w:rPr>
      </w:pPr>
    </w:p>
    <w:p w14:paraId="5DAF541F" w14:textId="77777777" w:rsidR="00FE36E0" w:rsidRPr="00FE36E0" w:rsidRDefault="00FE36E0" w:rsidP="00FE36E0">
      <w:pPr>
        <w:spacing w:line="276" w:lineRule="auto"/>
        <w:rPr>
          <w:rFonts w:cs="Arial"/>
          <w:sz w:val="20"/>
          <w:szCs w:val="20"/>
          <w:lang w:val="de-DE" w:eastAsia="zh-CN"/>
        </w:rPr>
      </w:pPr>
      <w:r w:rsidRPr="00FE36E0">
        <w:rPr>
          <w:sz w:val="20"/>
          <w:szCs w:val="20"/>
          <w:lang w:val="de-DE" w:eastAsia="zh-CN"/>
        </w:rPr>
        <w:t xml:space="preserve">„Dank unseres erworbenen Wissens können wir die Ursachen möglicher Ausfälle frühzeitig erkennen und beheben. So lösen wir heute nahezu alle Probleme, ohne dass wir hierfür Servicetechniker von BOBST benötigen“, so Bergmair-Russmann. „Alles in allem sparen wir dank der Schulungen und des Helpline-Services viel Geld, Zeit und Ressourcen.“ </w:t>
      </w:r>
    </w:p>
    <w:p w14:paraId="2A3B1469" w14:textId="77777777" w:rsidR="00FE36E0" w:rsidRPr="00FE36E0" w:rsidRDefault="00FE36E0" w:rsidP="00FE36E0">
      <w:pPr>
        <w:spacing w:line="276" w:lineRule="auto"/>
        <w:rPr>
          <w:rFonts w:cs="Arial"/>
          <w:sz w:val="20"/>
          <w:szCs w:val="20"/>
          <w:lang w:val="de-CH" w:eastAsia="zh-CN"/>
        </w:rPr>
      </w:pPr>
    </w:p>
    <w:p w14:paraId="378AD03E" w14:textId="77777777" w:rsidR="00FE36E0" w:rsidRPr="00FE36E0" w:rsidRDefault="00FE36E0" w:rsidP="00FE36E0">
      <w:pPr>
        <w:rPr>
          <w:rFonts w:cs="Arial"/>
          <w:sz w:val="20"/>
          <w:szCs w:val="20"/>
          <w:lang w:val="de-DE" w:eastAsia="zh-CN"/>
        </w:rPr>
      </w:pPr>
      <w:r w:rsidRPr="00FE36E0">
        <w:rPr>
          <w:sz w:val="20"/>
          <w:szCs w:val="20"/>
          <w:lang w:val="de-DE" w:eastAsia="zh-CN"/>
        </w:rPr>
        <w:t>Marco Lideo, Leiter der Produktlinie DSF LLAM ETERNA bei BOBST: „In den vergangenen 23 Jahren hat sich unsere Partnerschaft mit packit! kontinuierlich weiter gefestigt. Wir freuen uns, dass wir das Unternehmen auf jedem Schritt seines Weges mit Produktionsmaschinen von BOBST unterstützen konnten. packit! ist im Markt bekannt dafür, bei kurzen Produktionszeiten hochwertige Verpackungen aus Wellpappe liefern zu können. Seine jüngste Investition in unsere MASTERCUT 1.65 PER gibt dem Unternehmen hier weitere Möglichkeiten an die Hand. Wir freuen uns darauf, auch in den kommenden Jahren mit packit! zusammenzuarbeiten und diese Partnerschaft weiter auszubauen, um den Kunden des Unternehmens ein Höchstmaß an Qualität und Wertschöpfung zu ermöglichen.“</w:t>
      </w:r>
    </w:p>
    <w:p w14:paraId="6F1E2CF5" w14:textId="77777777" w:rsidR="00BB6A3E" w:rsidRPr="00FE36E0" w:rsidRDefault="00BB6A3E" w:rsidP="00BB6A3E">
      <w:pPr>
        <w:spacing w:line="276" w:lineRule="auto"/>
        <w:rPr>
          <w:rFonts w:cs="Arial"/>
          <w:b/>
          <w:bCs/>
          <w:sz w:val="20"/>
          <w:szCs w:val="20"/>
          <w:lang w:val="de-DE" w:eastAsia="zh-CN"/>
        </w:rPr>
      </w:pPr>
    </w:p>
    <w:p w14:paraId="7A117F3E" w14:textId="77777777" w:rsidR="00B12522" w:rsidRDefault="00B12522" w:rsidP="00BB6A3E">
      <w:pPr>
        <w:spacing w:line="276" w:lineRule="auto"/>
        <w:rPr>
          <w:b/>
          <w:sz w:val="20"/>
          <w:szCs w:val="22"/>
          <w:lang w:val="de-DE" w:eastAsia="zh-CN"/>
        </w:rPr>
      </w:pPr>
    </w:p>
    <w:p w14:paraId="113F840A" w14:textId="77777777" w:rsidR="00B12522" w:rsidRPr="00B12522" w:rsidRDefault="00B12522" w:rsidP="00B12522">
      <w:pPr>
        <w:rPr>
          <w:rFonts w:cs="Arial"/>
          <w:b/>
          <w:bCs/>
          <w:sz w:val="20"/>
          <w:szCs w:val="20"/>
          <w:lang w:val="de-DE" w:eastAsia="zh-CN"/>
        </w:rPr>
      </w:pPr>
      <w:r w:rsidRPr="00B12522">
        <w:rPr>
          <w:b/>
          <w:sz w:val="20"/>
          <w:szCs w:val="22"/>
          <w:lang w:val="de-DE" w:eastAsia="zh-CN"/>
        </w:rPr>
        <w:t>Abbildungen</w:t>
      </w:r>
    </w:p>
    <w:p w14:paraId="4CB91D5E" w14:textId="77777777" w:rsidR="00B12522" w:rsidRPr="00B12522" w:rsidRDefault="00B12522" w:rsidP="00B12522">
      <w:pPr>
        <w:rPr>
          <w:rFonts w:cs="Arial"/>
          <w:b/>
          <w:bCs/>
          <w:color w:val="000000"/>
          <w:sz w:val="20"/>
          <w:szCs w:val="20"/>
          <w:lang w:val="de-CH" w:eastAsia="en-GB"/>
        </w:rPr>
      </w:pPr>
    </w:p>
    <w:p w14:paraId="7F362812" w14:textId="3217C8C3" w:rsidR="00B12522" w:rsidRPr="00B12522" w:rsidRDefault="00B12522" w:rsidP="00B12522">
      <w:pPr>
        <w:spacing w:line="240" w:lineRule="auto"/>
        <w:textAlignment w:val="baseline"/>
        <w:rPr>
          <w:rFonts w:ascii="Segoe UI" w:hAnsi="Segoe UI" w:cs="Segoe UI"/>
          <w:sz w:val="20"/>
          <w:szCs w:val="20"/>
          <w:lang w:val="de-DE" w:eastAsia="fr-FR"/>
        </w:rPr>
      </w:pPr>
      <w:r w:rsidRPr="00B12522">
        <w:rPr>
          <w:sz w:val="20"/>
          <w:lang w:val="de-DE" w:eastAsia="fr-FR"/>
        </w:rPr>
        <w:t>((01_MASTERCUT 1.65 PER.jpg))  </w:t>
      </w:r>
      <w:r w:rsidRPr="00B12522">
        <w:rPr>
          <w:sz w:val="20"/>
          <w:lang w:val="de-DE" w:eastAsia="fr-FR"/>
        </w:rPr>
        <w:br/>
        <w:t xml:space="preserve">Die MASTERCUT 1.65 PER hat die Produktionsflexibilität von packit! erhöht </w:t>
      </w:r>
    </w:p>
    <w:p w14:paraId="5BAC24DC" w14:textId="77777777" w:rsidR="00B12522" w:rsidRPr="00B12522" w:rsidRDefault="00B12522" w:rsidP="00B12522">
      <w:pPr>
        <w:spacing w:line="240" w:lineRule="auto"/>
        <w:textAlignment w:val="baseline"/>
        <w:rPr>
          <w:rFonts w:cs="Arial"/>
          <w:sz w:val="20"/>
          <w:szCs w:val="20"/>
          <w:lang w:val="de-CH" w:eastAsia="fr-FR" w:bidi="de-DE"/>
        </w:rPr>
      </w:pPr>
    </w:p>
    <w:p w14:paraId="760F0288" w14:textId="77777777" w:rsidR="00B12522" w:rsidRPr="00B12522" w:rsidRDefault="00B12522" w:rsidP="00B12522">
      <w:pPr>
        <w:spacing w:line="240" w:lineRule="auto"/>
        <w:textAlignment w:val="baseline"/>
        <w:rPr>
          <w:rFonts w:cs="Arial"/>
          <w:sz w:val="20"/>
          <w:szCs w:val="20"/>
          <w:lang w:val="de-DE" w:eastAsia="fr-FR"/>
        </w:rPr>
      </w:pPr>
      <w:r w:rsidRPr="00B12522">
        <w:rPr>
          <w:sz w:val="20"/>
          <w:lang w:val="de-DE" w:eastAsia="fr-FR"/>
        </w:rPr>
        <w:lastRenderedPageBreak/>
        <w:t>((02_Walter Freimüller.jpg))</w:t>
      </w:r>
    </w:p>
    <w:p w14:paraId="2C43C025" w14:textId="77777777" w:rsidR="00B12522" w:rsidRPr="00B12522" w:rsidRDefault="00B12522" w:rsidP="00B12522">
      <w:pPr>
        <w:spacing w:line="240" w:lineRule="auto"/>
        <w:textAlignment w:val="baseline"/>
        <w:rPr>
          <w:rFonts w:cs="Arial"/>
          <w:sz w:val="20"/>
          <w:szCs w:val="20"/>
          <w:lang w:val="de-DE" w:eastAsia="fr-FR"/>
        </w:rPr>
      </w:pPr>
      <w:r w:rsidRPr="00B12522">
        <w:rPr>
          <w:sz w:val="20"/>
          <w:lang w:val="de-DE" w:eastAsia="fr-FR"/>
        </w:rPr>
        <w:t>Walter Freimüller, CEO und Mitbegründer</w:t>
      </w:r>
    </w:p>
    <w:p w14:paraId="3E2F1E03" w14:textId="77777777" w:rsidR="00B12522" w:rsidRPr="00B12522" w:rsidRDefault="00B12522" w:rsidP="00B12522">
      <w:pPr>
        <w:spacing w:line="240" w:lineRule="auto"/>
        <w:jc w:val="both"/>
        <w:textAlignment w:val="baseline"/>
        <w:rPr>
          <w:rFonts w:cs="Arial"/>
          <w:sz w:val="20"/>
          <w:szCs w:val="20"/>
          <w:lang w:val="de-CH" w:eastAsia="fr-FR" w:bidi="de-DE"/>
        </w:rPr>
      </w:pPr>
    </w:p>
    <w:p w14:paraId="309F3960" w14:textId="77777777" w:rsidR="00B12522" w:rsidRPr="00B12522" w:rsidRDefault="00B12522" w:rsidP="00B12522">
      <w:pPr>
        <w:spacing w:line="240" w:lineRule="auto"/>
        <w:jc w:val="both"/>
        <w:textAlignment w:val="baseline"/>
        <w:rPr>
          <w:rFonts w:cs="Arial"/>
          <w:sz w:val="20"/>
          <w:szCs w:val="20"/>
          <w:lang w:val="de-DE" w:eastAsia="fr-FR"/>
        </w:rPr>
      </w:pPr>
      <w:r w:rsidRPr="00B12522">
        <w:rPr>
          <w:sz w:val="20"/>
          <w:lang w:val="de-DE" w:eastAsia="fr-FR"/>
        </w:rPr>
        <w:t>((03_Production floor.jpg)) </w:t>
      </w:r>
    </w:p>
    <w:p w14:paraId="1F44DC12" w14:textId="77777777" w:rsidR="00B12522" w:rsidRDefault="00B12522" w:rsidP="00B12522">
      <w:pPr>
        <w:spacing w:line="240" w:lineRule="auto"/>
        <w:textAlignment w:val="baseline"/>
        <w:rPr>
          <w:sz w:val="20"/>
          <w:lang w:val="de-DE" w:eastAsia="fr-FR"/>
        </w:rPr>
      </w:pPr>
      <w:r w:rsidRPr="00B12522">
        <w:rPr>
          <w:sz w:val="20"/>
          <w:lang w:val="de-DE" w:eastAsia="fr-FR"/>
        </w:rPr>
        <w:t xml:space="preserve">Die Produktionshalle von packit! ist mit einer ganzen Reihe von BOBST-Stanzmaschinen ausgestattet </w:t>
      </w:r>
    </w:p>
    <w:p w14:paraId="73FAD1F5" w14:textId="77777777" w:rsidR="00943892" w:rsidRDefault="00943892" w:rsidP="00B12522">
      <w:pPr>
        <w:spacing w:line="240" w:lineRule="auto"/>
        <w:textAlignment w:val="baseline"/>
        <w:rPr>
          <w:rFonts w:cs="Arial"/>
          <w:sz w:val="20"/>
          <w:szCs w:val="20"/>
          <w:lang w:val="de-DE" w:eastAsia="fr-FR"/>
        </w:rPr>
      </w:pPr>
    </w:p>
    <w:p w14:paraId="42B31931" w14:textId="77777777" w:rsidR="00B12522" w:rsidRDefault="00B12522" w:rsidP="00B12522">
      <w:pPr>
        <w:spacing w:line="240" w:lineRule="auto"/>
        <w:textAlignment w:val="baseline"/>
        <w:rPr>
          <w:rFonts w:cs="Arial"/>
          <w:sz w:val="20"/>
          <w:szCs w:val="20"/>
          <w:lang w:val="de-DE" w:eastAsia="fr-FR"/>
        </w:rPr>
      </w:pPr>
    </w:p>
    <w:p w14:paraId="318364E4" w14:textId="2FBB6233" w:rsidR="00A6748F" w:rsidRPr="00B12522" w:rsidRDefault="00A6748F" w:rsidP="00B12522">
      <w:pPr>
        <w:spacing w:line="240" w:lineRule="auto"/>
        <w:textAlignment w:val="baseline"/>
        <w:rPr>
          <w:rFonts w:cs="Arial"/>
          <w:sz w:val="20"/>
          <w:szCs w:val="20"/>
          <w:lang w:val="de-DE" w:eastAsia="fr-FR"/>
        </w:rPr>
      </w:pPr>
      <w:r w:rsidRPr="003A2956">
        <w:rPr>
          <w:rFonts w:asciiTheme="minorHAnsi" w:eastAsia="SimSun" w:hAnsiTheme="minorHAnsi" w:cstheme="minorHAnsi"/>
          <w:b/>
          <w:bCs/>
          <w:color w:val="000000"/>
          <w:szCs w:val="22"/>
          <w:lang w:val="de-DE" w:eastAsia="zh-CN"/>
        </w:rPr>
        <w:t>Über BOBST</w:t>
      </w:r>
    </w:p>
    <w:p w14:paraId="6C222A39" w14:textId="77777777" w:rsidR="00034754" w:rsidRPr="00C62FD6" w:rsidRDefault="00034754" w:rsidP="00034754">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75BAC45D" w14:textId="77777777" w:rsidR="00034754" w:rsidRPr="00C62FD6" w:rsidRDefault="00034754" w:rsidP="00034754">
      <w:pPr>
        <w:spacing w:line="240" w:lineRule="auto"/>
        <w:rPr>
          <w:lang w:val="de-DE"/>
        </w:rPr>
      </w:pPr>
    </w:p>
    <w:p w14:paraId="190C2723" w14:textId="77777777" w:rsidR="00034754" w:rsidRDefault="00034754" w:rsidP="00034754">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 xml:space="preserve">Ländern vertreten, besitzt </w:t>
      </w:r>
      <w:r>
        <w:rPr>
          <w:lang w:val="de-DE"/>
        </w:rPr>
        <w:t>21</w:t>
      </w:r>
      <w:r w:rsidRPr="00C62FD6">
        <w:rPr>
          <w:lang w:val="de-DE"/>
        </w:rPr>
        <w:t xml:space="preserve"> Produktionsstätten in </w:t>
      </w:r>
      <w:r>
        <w:rPr>
          <w:lang w:val="de-DE"/>
        </w:rPr>
        <w:t>12</w:t>
      </w:r>
      <w:r w:rsidRPr="00C62FD6">
        <w:rPr>
          <w:lang w:val="de-DE"/>
        </w:rPr>
        <w:t xml:space="preserve"> Ländern und beschäftigt mehr als </w:t>
      </w:r>
      <w:r>
        <w:rPr>
          <w:lang w:val="de-DE"/>
        </w:rPr>
        <w:t>6</w:t>
      </w:r>
      <w:r>
        <w:rPr>
          <w:sz w:val="8"/>
          <w:szCs w:val="8"/>
          <w:lang w:val="de-DE"/>
        </w:rPr>
        <w:t> </w:t>
      </w:r>
      <w:r>
        <w:rPr>
          <w:lang w:val="de-DE"/>
        </w:rPr>
        <w:t>3</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23</w:t>
      </w:r>
      <w:r w:rsidRPr="00C62FD6">
        <w:rPr>
          <w:lang w:val="de-DE"/>
        </w:rPr>
        <w:t xml:space="preserve"> endete, einen Umsatz von CHF </w:t>
      </w:r>
      <w:r>
        <w:rPr>
          <w:lang w:val="de-DE"/>
        </w:rPr>
        <w:t>1.960</w:t>
      </w:r>
      <w:r w:rsidRPr="00C62FD6">
        <w:rPr>
          <w:lang w:val="de-DE"/>
        </w:rPr>
        <w:t xml:space="preserve"> Milli</w:t>
      </w:r>
      <w:r>
        <w:rPr>
          <w:lang w:val="de-DE"/>
        </w:rPr>
        <w:t>ard</w:t>
      </w:r>
      <w:r w:rsidRPr="00C62FD6">
        <w:rPr>
          <w:lang w:val="de-DE"/>
        </w:rPr>
        <w:t>en.</w:t>
      </w:r>
    </w:p>
    <w:p w14:paraId="3995F40C" w14:textId="77777777" w:rsidR="009105CB" w:rsidRDefault="009105CB" w:rsidP="00034754">
      <w:pPr>
        <w:spacing w:line="240" w:lineRule="auto"/>
        <w:rPr>
          <w:lang w:val="de-DE"/>
        </w:rPr>
      </w:pPr>
    </w:p>
    <w:p w14:paraId="138C7C78" w14:textId="77777777" w:rsidR="009105CB" w:rsidRPr="00BB6A3E" w:rsidRDefault="009105CB" w:rsidP="00034754">
      <w:pPr>
        <w:spacing w:line="240" w:lineRule="auto"/>
        <w:rPr>
          <w:lang w:val="de-DE"/>
        </w:rPr>
      </w:pPr>
    </w:p>
    <w:p w14:paraId="6B12E1D8" w14:textId="77777777" w:rsidR="000B5767" w:rsidRPr="00BB6A3E" w:rsidRDefault="000B5767" w:rsidP="002E2B93">
      <w:pPr>
        <w:spacing w:line="271" w:lineRule="auto"/>
        <w:rPr>
          <w:rFonts w:cs="Arial"/>
          <w:noProof/>
          <w:color w:val="000000"/>
          <w:szCs w:val="19"/>
          <w:lang w:val="de-DE"/>
        </w:rPr>
      </w:pPr>
    </w:p>
    <w:p w14:paraId="3551517F" w14:textId="5F4CB182" w:rsidR="00250299" w:rsidRPr="00BB6A3E" w:rsidRDefault="00821972" w:rsidP="002E2B93">
      <w:pPr>
        <w:spacing w:line="271" w:lineRule="auto"/>
        <w:rPr>
          <w:rFonts w:cs="Arial"/>
          <w:b/>
          <w:noProof/>
          <w:color w:val="000000"/>
          <w:szCs w:val="19"/>
          <w:lang w:val="fr-CH"/>
        </w:rPr>
      </w:pPr>
      <w:r w:rsidRPr="00BB6A3E">
        <w:rPr>
          <w:rFonts w:cs="Arial"/>
          <w:b/>
          <w:noProof/>
          <w:color w:val="000000"/>
          <w:szCs w:val="19"/>
          <w:lang w:val="fr-CH"/>
        </w:rPr>
        <w:t>Pressekontakt</w:t>
      </w:r>
      <w:r w:rsidR="00250299" w:rsidRPr="00BB6A3E">
        <w:rPr>
          <w:rFonts w:cs="Arial"/>
          <w:b/>
          <w:noProof/>
          <w:color w:val="000000"/>
          <w:szCs w:val="19"/>
          <w:lang w:val="fr-CH"/>
        </w:rPr>
        <w:t>:</w:t>
      </w:r>
    </w:p>
    <w:p w14:paraId="0BB04085" w14:textId="77777777" w:rsidR="00EB7544" w:rsidRPr="00BB6A3E" w:rsidRDefault="00EB7544" w:rsidP="002E2B93">
      <w:pPr>
        <w:spacing w:line="271" w:lineRule="auto"/>
        <w:rPr>
          <w:rFonts w:cs="Arial"/>
          <w:b/>
          <w:noProof/>
          <w:color w:val="000000"/>
          <w:szCs w:val="19"/>
          <w:lang w:val="fr-CH"/>
        </w:rPr>
      </w:pPr>
    </w:p>
    <w:p w14:paraId="03A7D775" w14:textId="77777777" w:rsidR="001E3CEF" w:rsidRPr="00BB6A3E" w:rsidRDefault="001E3CEF" w:rsidP="002E2B93">
      <w:pPr>
        <w:spacing w:line="266" w:lineRule="auto"/>
        <w:rPr>
          <w:rFonts w:cs="Arial"/>
          <w:szCs w:val="19"/>
          <w:lang w:val="fr-CH" w:eastAsia="zh-CN"/>
        </w:rPr>
      </w:pPr>
      <w:r w:rsidRPr="00BB6A3E">
        <w:rPr>
          <w:rFonts w:cs="Arial"/>
          <w:szCs w:val="19"/>
          <w:lang w:val="fr-CH" w:eastAsia="zh-CN"/>
        </w:rPr>
        <w:t>Gudrun Alex</w:t>
      </w:r>
      <w:r w:rsidRPr="00BB6A3E">
        <w:rPr>
          <w:rFonts w:cs="Arial"/>
          <w:szCs w:val="19"/>
          <w:lang w:val="fr-CH" w:eastAsia="zh-CN"/>
        </w:rPr>
        <w:br/>
        <w:t xml:space="preserve">BOBST PR </w:t>
      </w:r>
      <w:proofErr w:type="spellStart"/>
      <w:r w:rsidRPr="00BB6A3E">
        <w:rPr>
          <w:rFonts w:cs="Arial"/>
          <w:szCs w:val="19"/>
          <w:lang w:val="fr-CH" w:eastAsia="zh-CN"/>
        </w:rPr>
        <w:t>Representative</w:t>
      </w:r>
      <w:proofErr w:type="spellEnd"/>
    </w:p>
    <w:p w14:paraId="59014C44" w14:textId="77777777" w:rsidR="001E3CEF" w:rsidRPr="00BB6A3E" w:rsidRDefault="001E3CEF" w:rsidP="002E2B93">
      <w:pPr>
        <w:rPr>
          <w:rFonts w:cs="Arial"/>
          <w:szCs w:val="19"/>
          <w:lang w:val="fr-CH" w:eastAsia="de-DE"/>
        </w:rPr>
      </w:pPr>
      <w:r w:rsidRPr="00BB6A3E">
        <w:rPr>
          <w:rFonts w:cs="Arial"/>
          <w:szCs w:val="19"/>
          <w:lang w:val="fr-CH" w:eastAsia="de-DE"/>
        </w:rPr>
        <w:t>Tel</w:t>
      </w:r>
      <w:proofErr w:type="gramStart"/>
      <w:r w:rsidRPr="00BB6A3E">
        <w:rPr>
          <w:rFonts w:cs="Arial"/>
          <w:szCs w:val="19"/>
          <w:lang w:val="fr-CH" w:eastAsia="de-DE"/>
        </w:rPr>
        <w:t>.:</w:t>
      </w:r>
      <w:proofErr w:type="gramEnd"/>
      <w:r w:rsidRPr="00BB6A3E">
        <w:rPr>
          <w:rFonts w:cs="Arial"/>
          <w:szCs w:val="19"/>
          <w:lang w:val="fr-CH" w:eastAsia="de-DE"/>
        </w:rPr>
        <w:t xml:space="preserve"> +49 211 58 58 66 66 </w:t>
      </w:r>
    </w:p>
    <w:p w14:paraId="21D79F5A" w14:textId="77777777" w:rsidR="001E3CEF" w:rsidRPr="00BB6A3E" w:rsidRDefault="001E3CEF" w:rsidP="002E2B93">
      <w:pPr>
        <w:rPr>
          <w:rFonts w:cs="Arial"/>
          <w:szCs w:val="19"/>
          <w:lang w:val="fr-CH" w:eastAsia="de-DE"/>
        </w:rPr>
      </w:pPr>
      <w:proofErr w:type="gramStart"/>
      <w:r w:rsidRPr="00BB6A3E">
        <w:rPr>
          <w:rFonts w:cs="Arial"/>
          <w:szCs w:val="19"/>
          <w:lang w:val="fr-CH" w:eastAsia="de-DE"/>
        </w:rPr>
        <w:t>Mobile:</w:t>
      </w:r>
      <w:proofErr w:type="gramEnd"/>
      <w:r w:rsidRPr="00BB6A3E">
        <w:rPr>
          <w:rFonts w:cs="Arial"/>
          <w:szCs w:val="19"/>
          <w:lang w:val="fr-CH" w:eastAsia="de-DE"/>
        </w:rPr>
        <w:t xml:space="preserve"> +49 160 48 41 439</w:t>
      </w:r>
    </w:p>
    <w:p w14:paraId="68090095" w14:textId="77777777" w:rsidR="002E2B93" w:rsidRPr="00BB6A3E" w:rsidRDefault="002E2B93" w:rsidP="002E2B93">
      <w:pPr>
        <w:rPr>
          <w:rFonts w:cs="Arial"/>
          <w:szCs w:val="19"/>
          <w:lang w:val="fr-CH" w:eastAsia="de-DE"/>
        </w:rPr>
      </w:pPr>
      <w:proofErr w:type="gramStart"/>
      <w:r w:rsidRPr="00BB6A3E">
        <w:rPr>
          <w:rFonts w:cs="Arial"/>
          <w:szCs w:val="19"/>
          <w:lang w:val="fr-CH" w:eastAsia="de-DE"/>
        </w:rPr>
        <w:t>Email:</w:t>
      </w:r>
      <w:proofErr w:type="gramEnd"/>
      <w:r w:rsidRPr="00BB6A3E">
        <w:rPr>
          <w:rFonts w:cs="Arial"/>
          <w:szCs w:val="19"/>
          <w:lang w:val="fr-CH" w:eastAsia="de-DE"/>
        </w:rPr>
        <w:t xml:space="preserve"> </w:t>
      </w:r>
      <w:hyperlink r:id="rId7" w:history="1">
        <w:r w:rsidRPr="00BB6A3E">
          <w:rPr>
            <w:rFonts w:asciiTheme="majorHAnsi" w:eastAsia="Microsoft YaHei" w:hAnsiTheme="majorHAnsi" w:cstheme="majorHAnsi"/>
            <w:color w:val="0000FF"/>
            <w:szCs w:val="19"/>
            <w:u w:val="single"/>
            <w:lang w:val="fr-CH" w:eastAsia="de-DE"/>
          </w:rPr>
          <w:t>gudrun.alex@bobst.com</w:t>
        </w:r>
      </w:hyperlink>
    </w:p>
    <w:p w14:paraId="3C683982" w14:textId="77777777" w:rsidR="001E3CEF" w:rsidRPr="00BB6A3E" w:rsidRDefault="001E3CEF" w:rsidP="002E2B93">
      <w:pPr>
        <w:rPr>
          <w:rFonts w:cs="Arial"/>
          <w:szCs w:val="19"/>
          <w:lang w:val="fr-CH" w:eastAsia="de-DE"/>
        </w:rPr>
      </w:pPr>
    </w:p>
    <w:p w14:paraId="057300DA" w14:textId="77777777" w:rsidR="00EB7544" w:rsidRPr="00BB6A3E" w:rsidRDefault="00EB7544" w:rsidP="002E2B93">
      <w:pPr>
        <w:rPr>
          <w:rFonts w:cs="Arial"/>
          <w:szCs w:val="19"/>
          <w:lang w:val="fr-CH"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6457F7">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722B3" w14:textId="77777777" w:rsidR="00A57D52" w:rsidRDefault="00A57D52" w:rsidP="00BB5BE9">
      <w:pPr>
        <w:spacing w:line="240" w:lineRule="auto"/>
      </w:pPr>
      <w:r>
        <w:separator/>
      </w:r>
    </w:p>
  </w:endnote>
  <w:endnote w:type="continuationSeparator" w:id="0">
    <w:p w14:paraId="312F9734" w14:textId="77777777" w:rsidR="00A57D52" w:rsidRDefault="00A57D5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3B225" w14:textId="77777777" w:rsidR="00A57D52" w:rsidRDefault="00A57D52" w:rsidP="00BB5BE9">
      <w:pPr>
        <w:spacing w:line="240" w:lineRule="auto"/>
      </w:pPr>
      <w:r>
        <w:separator/>
      </w:r>
    </w:p>
  </w:footnote>
  <w:footnote w:type="continuationSeparator" w:id="0">
    <w:p w14:paraId="6F67CF7D" w14:textId="77777777" w:rsidR="00A57D52" w:rsidRDefault="00A57D5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5F28C" w14:textId="77777777" w:rsidR="00BB5BE9" w:rsidRPr="00250299" w:rsidRDefault="00943892"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D3B23" w14:textId="77777777" w:rsidR="00F36CF1" w:rsidRPr="00250299" w:rsidRDefault="00943892"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 w:numId="12" w16cid:durableId="1441948120">
    <w:abstractNumId w:val="11"/>
  </w:num>
  <w:num w:numId="13" w16cid:durableId="2014531162">
    <w:abstractNumId w:val="12"/>
  </w:num>
  <w:num w:numId="14" w16cid:durableId="158498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27A61"/>
    <w:rsid w:val="00034754"/>
    <w:rsid w:val="00043F57"/>
    <w:rsid w:val="00074F4C"/>
    <w:rsid w:val="000B0678"/>
    <w:rsid w:val="000B5767"/>
    <w:rsid w:val="000C22A1"/>
    <w:rsid w:val="000E22A6"/>
    <w:rsid w:val="001107F1"/>
    <w:rsid w:val="00162F04"/>
    <w:rsid w:val="00165731"/>
    <w:rsid w:val="00185617"/>
    <w:rsid w:val="00186A2F"/>
    <w:rsid w:val="00193DE7"/>
    <w:rsid w:val="001B2D1A"/>
    <w:rsid w:val="001B2EB8"/>
    <w:rsid w:val="001E3CEF"/>
    <w:rsid w:val="00217BBA"/>
    <w:rsid w:val="002220F7"/>
    <w:rsid w:val="00250299"/>
    <w:rsid w:val="0025069E"/>
    <w:rsid w:val="0025289D"/>
    <w:rsid w:val="0027064C"/>
    <w:rsid w:val="00290360"/>
    <w:rsid w:val="002B1486"/>
    <w:rsid w:val="002B4F99"/>
    <w:rsid w:val="002D3FFF"/>
    <w:rsid w:val="002E2B93"/>
    <w:rsid w:val="00301715"/>
    <w:rsid w:val="00336DCE"/>
    <w:rsid w:val="00381C2E"/>
    <w:rsid w:val="003A08F8"/>
    <w:rsid w:val="003A2956"/>
    <w:rsid w:val="003A3B66"/>
    <w:rsid w:val="003E3893"/>
    <w:rsid w:val="00406FF5"/>
    <w:rsid w:val="004875E8"/>
    <w:rsid w:val="004C2489"/>
    <w:rsid w:val="004F3549"/>
    <w:rsid w:val="004F72A0"/>
    <w:rsid w:val="00500B05"/>
    <w:rsid w:val="00546823"/>
    <w:rsid w:val="005A48B2"/>
    <w:rsid w:val="00602891"/>
    <w:rsid w:val="00622CC3"/>
    <w:rsid w:val="00641834"/>
    <w:rsid w:val="006457F7"/>
    <w:rsid w:val="0064619A"/>
    <w:rsid w:val="006A45F6"/>
    <w:rsid w:val="0075232B"/>
    <w:rsid w:val="007606FB"/>
    <w:rsid w:val="007B33D1"/>
    <w:rsid w:val="007F627A"/>
    <w:rsid w:val="007F7404"/>
    <w:rsid w:val="007F7957"/>
    <w:rsid w:val="00821972"/>
    <w:rsid w:val="00831A2A"/>
    <w:rsid w:val="00861B65"/>
    <w:rsid w:val="008B5EF4"/>
    <w:rsid w:val="008C0346"/>
    <w:rsid w:val="008D353F"/>
    <w:rsid w:val="008E1FA7"/>
    <w:rsid w:val="009105CB"/>
    <w:rsid w:val="00913FAF"/>
    <w:rsid w:val="00932424"/>
    <w:rsid w:val="00943892"/>
    <w:rsid w:val="00955F20"/>
    <w:rsid w:val="009A0420"/>
    <w:rsid w:val="009F1941"/>
    <w:rsid w:val="00A131E9"/>
    <w:rsid w:val="00A15025"/>
    <w:rsid w:val="00A3641F"/>
    <w:rsid w:val="00A57D52"/>
    <w:rsid w:val="00A6748F"/>
    <w:rsid w:val="00A94A94"/>
    <w:rsid w:val="00AA5333"/>
    <w:rsid w:val="00AB442C"/>
    <w:rsid w:val="00AB644E"/>
    <w:rsid w:val="00AD7D4C"/>
    <w:rsid w:val="00B12522"/>
    <w:rsid w:val="00B15312"/>
    <w:rsid w:val="00B228D3"/>
    <w:rsid w:val="00B23A42"/>
    <w:rsid w:val="00B64AA7"/>
    <w:rsid w:val="00BB12F7"/>
    <w:rsid w:val="00BB1CED"/>
    <w:rsid w:val="00BB5BE9"/>
    <w:rsid w:val="00BB6A3E"/>
    <w:rsid w:val="00BC4238"/>
    <w:rsid w:val="00BD6465"/>
    <w:rsid w:val="00C20D00"/>
    <w:rsid w:val="00C92FD9"/>
    <w:rsid w:val="00CA60F0"/>
    <w:rsid w:val="00CC7F9D"/>
    <w:rsid w:val="00D13F3A"/>
    <w:rsid w:val="00D35EEE"/>
    <w:rsid w:val="00DB1DC2"/>
    <w:rsid w:val="00DE5DD2"/>
    <w:rsid w:val="00DF1163"/>
    <w:rsid w:val="00DF3647"/>
    <w:rsid w:val="00DF36E8"/>
    <w:rsid w:val="00E316A4"/>
    <w:rsid w:val="00EB7544"/>
    <w:rsid w:val="00EC3F56"/>
    <w:rsid w:val="00EE7E59"/>
    <w:rsid w:val="00F0252B"/>
    <w:rsid w:val="00F03D8B"/>
    <w:rsid w:val="00F36CF1"/>
    <w:rsid w:val="00F65908"/>
    <w:rsid w:val="00F7332C"/>
    <w:rsid w:val="00F82164"/>
    <w:rsid w:val="00FC3A0E"/>
    <w:rsid w:val="00FE36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v1msonormal">
    <w:name w:val="v1msonormal"/>
    <w:basedOn w:val="Normal"/>
    <w:rsid w:val="003A2956"/>
    <w:pPr>
      <w:spacing w:before="100" w:beforeAutospacing="1" w:after="100" w:afterAutospacing="1" w:line="240" w:lineRule="auto"/>
    </w:pPr>
    <w:rPr>
      <w:rFonts w:ascii="Times New Roman" w:hAnsi="Times New Roman"/>
      <w:sz w:val="24"/>
      <w:lang w:eastAsia="ja-JP"/>
    </w:rPr>
  </w:style>
  <w:style w:type="character" w:styleId="UnresolvedMention">
    <w:name w:val="Unresolved Mention"/>
    <w:basedOn w:val="DefaultParagraphFont"/>
    <w:uiPriority w:val="99"/>
    <w:semiHidden/>
    <w:unhideWhenUsed/>
    <w:rsid w:val="00222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TotalTime>
  <Pages>3</Pages>
  <Words>1112</Words>
  <Characters>6339</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2024-07-01T09:08:00Z</dcterms:created>
  <dcterms:modified xsi:type="dcterms:W3CDTF">2024-07-01T09:08:00Z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