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F324F" w14:textId="4DDF544C" w:rsidR="009813A3" w:rsidRPr="00582525" w:rsidRDefault="005C29CF" w:rsidP="00582525">
      <w:pPr>
        <w:spacing w:line="360" w:lineRule="auto"/>
        <w:jc w:val="right"/>
        <w:rPr>
          <w:rFonts w:ascii="Helvetica Neue" w:hAnsi="Helvetica Neue"/>
          <w:lang w:val="nl-NL"/>
        </w:rPr>
      </w:pPr>
      <w:r w:rsidRPr="00582525">
        <w:rPr>
          <w:rFonts w:ascii="Helvetica Neue" w:hAnsi="Helvetica Neue"/>
          <w:noProof/>
          <w:lang w:val="nl-NL" w:eastAsia="nl-NL"/>
        </w:rPr>
        <w:drawing>
          <wp:anchor distT="0" distB="0" distL="114300" distR="114300" simplePos="0" relativeHeight="251658240" behindDoc="0" locked="0" layoutInCell="1" allowOverlap="1" wp14:anchorId="0461BAE8" wp14:editId="24531233">
            <wp:simplePos x="0" y="0"/>
            <wp:positionH relativeFrom="column">
              <wp:posOffset>5287645</wp:posOffset>
            </wp:positionH>
            <wp:positionV relativeFrom="paragraph">
              <wp:posOffset>-574675</wp:posOffset>
            </wp:positionV>
            <wp:extent cx="982980" cy="741680"/>
            <wp:effectExtent l="0" t="0" r="7620" b="0"/>
            <wp:wrapSquare wrapText="bothSides"/>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98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B10D6" w14:textId="1563991A" w:rsidR="00EB6FAE" w:rsidRPr="00582525" w:rsidRDefault="005C29CF" w:rsidP="00582525">
      <w:pPr>
        <w:spacing w:line="360" w:lineRule="auto"/>
        <w:jc w:val="center"/>
        <w:rPr>
          <w:rFonts w:ascii="Helvetica Neue" w:hAnsi="Helvetica Neue" w:cs="Arial"/>
          <w:i/>
          <w:sz w:val="26"/>
          <w:szCs w:val="26"/>
          <w:lang w:val="nl-NL"/>
        </w:rPr>
      </w:pPr>
      <w:r w:rsidRPr="00582525">
        <w:rPr>
          <w:rFonts w:ascii="Helvetica Neue" w:hAnsi="Helvetica Neue" w:cs="Arial"/>
          <w:b/>
          <w:sz w:val="26"/>
          <w:szCs w:val="26"/>
          <w:lang w:val="nl-NL"/>
        </w:rPr>
        <w:t xml:space="preserve">Duurzaamheid troef bij </w:t>
      </w:r>
      <w:r w:rsidR="00BF223D" w:rsidRPr="00582525">
        <w:rPr>
          <w:rFonts w:ascii="Helvetica Neue" w:hAnsi="Helvetica Neue" w:cs="Arial"/>
          <w:b/>
          <w:sz w:val="26"/>
          <w:szCs w:val="26"/>
          <w:lang w:val="nl-NL"/>
        </w:rPr>
        <w:t>DKV</w:t>
      </w:r>
      <w:r w:rsidRPr="00582525">
        <w:rPr>
          <w:rFonts w:ascii="Helvetica Neue" w:hAnsi="Helvetica Neue" w:cs="Arial"/>
          <w:b/>
          <w:sz w:val="26"/>
          <w:szCs w:val="26"/>
          <w:lang w:val="nl-NL"/>
        </w:rPr>
        <w:t xml:space="preserve"> en Vanheede</w:t>
      </w:r>
      <w:r w:rsidR="00EB6FAE" w:rsidRPr="00582525">
        <w:rPr>
          <w:rFonts w:ascii="Helvetica Neue" w:hAnsi="Helvetica Neue" w:cs="Arial"/>
          <w:b/>
          <w:sz w:val="26"/>
          <w:szCs w:val="26"/>
          <w:lang w:val="nl-NL"/>
        </w:rPr>
        <w:br/>
      </w:r>
      <w:r w:rsidR="00EB6FAE" w:rsidRPr="00582525">
        <w:rPr>
          <w:rFonts w:ascii="Helvetica Neue" w:hAnsi="Helvetica Neue" w:cs="Arial"/>
          <w:i/>
          <w:sz w:val="26"/>
          <w:szCs w:val="26"/>
          <w:lang w:val="nl-NL"/>
        </w:rPr>
        <w:t>Transport gaat duurzame toer op</w:t>
      </w:r>
    </w:p>
    <w:p w14:paraId="2BEF2163" w14:textId="285506C2" w:rsidR="00EB6FAE" w:rsidRPr="00582525" w:rsidRDefault="004D3D17" w:rsidP="00582525">
      <w:pPr>
        <w:spacing w:line="360" w:lineRule="auto"/>
        <w:rPr>
          <w:rFonts w:ascii="Helvetica Neue" w:hAnsi="Helvetica Neue" w:cs="Arial"/>
          <w:b/>
          <w:lang w:val="nl-NL"/>
        </w:rPr>
      </w:pPr>
      <w:r w:rsidRPr="00582525">
        <w:rPr>
          <w:rFonts w:ascii="Helvetica Neue" w:hAnsi="Helvetica Neue" w:cs="Arial"/>
          <w:lang w:val="nl-NL"/>
        </w:rPr>
        <w:t>Brussel</w:t>
      </w:r>
      <w:r w:rsidR="00120FEC" w:rsidRPr="00582525">
        <w:rPr>
          <w:rFonts w:ascii="Helvetica Neue" w:hAnsi="Helvetica Neue" w:cs="Arial"/>
          <w:lang w:val="nl-NL"/>
        </w:rPr>
        <w:t xml:space="preserve">, </w:t>
      </w:r>
      <w:r w:rsidR="00B31DD1">
        <w:rPr>
          <w:rFonts w:ascii="Helvetica Neue" w:hAnsi="Helvetica Neue" w:cs="Arial"/>
          <w:lang w:val="nl-NL"/>
        </w:rPr>
        <w:t>22</w:t>
      </w:r>
      <w:bookmarkStart w:id="0" w:name="_GoBack"/>
      <w:bookmarkEnd w:id="0"/>
      <w:r w:rsidR="00AB43A1" w:rsidRPr="00582525">
        <w:rPr>
          <w:rFonts w:ascii="Helvetica Neue" w:hAnsi="Helvetica Neue" w:cs="Arial"/>
          <w:lang w:val="nl-NL"/>
        </w:rPr>
        <w:t xml:space="preserve"> </w:t>
      </w:r>
      <w:r w:rsidR="005C29CF" w:rsidRPr="00582525">
        <w:rPr>
          <w:rFonts w:ascii="Helvetica Neue" w:hAnsi="Helvetica Neue" w:cs="Arial"/>
          <w:lang w:val="nl-NL"/>
        </w:rPr>
        <w:t>september</w:t>
      </w:r>
      <w:r w:rsidR="00B60E72" w:rsidRPr="00582525">
        <w:rPr>
          <w:rFonts w:ascii="Helvetica Neue" w:hAnsi="Helvetica Neue" w:cs="Arial"/>
          <w:lang w:val="nl-NL"/>
        </w:rPr>
        <w:t xml:space="preserve"> 2016</w:t>
      </w:r>
      <w:r w:rsidR="00120FEC" w:rsidRPr="00582525">
        <w:rPr>
          <w:rFonts w:ascii="Helvetica Neue" w:hAnsi="Helvetica Neue" w:cs="Arial"/>
          <w:lang w:val="nl-NL"/>
        </w:rPr>
        <w:t xml:space="preserve"> –</w:t>
      </w:r>
      <w:r w:rsidR="00D17606">
        <w:rPr>
          <w:rFonts w:ascii="Helvetica Neue" w:hAnsi="Helvetica Neue" w:cs="Arial"/>
          <w:lang w:val="nl-NL"/>
        </w:rPr>
        <w:t xml:space="preserve"> </w:t>
      </w:r>
      <w:r w:rsidR="00EB6FAE" w:rsidRPr="00582525">
        <w:rPr>
          <w:rFonts w:ascii="Helvetica Neue" w:hAnsi="Helvetica Neue" w:cs="Arial"/>
          <w:b/>
          <w:lang w:val="nl-NL"/>
        </w:rPr>
        <w:t xml:space="preserve">Vanheede Environment Group en DKV Euro Service trekken </w:t>
      </w:r>
      <w:r w:rsidR="00E854EB" w:rsidRPr="00582525">
        <w:rPr>
          <w:rFonts w:ascii="Helvetica Neue" w:hAnsi="Helvetica Neue" w:cs="Arial"/>
          <w:b/>
          <w:lang w:val="nl-NL"/>
        </w:rPr>
        <w:t>allebei</w:t>
      </w:r>
      <w:r w:rsidR="00EB6FAE" w:rsidRPr="00582525">
        <w:rPr>
          <w:rFonts w:ascii="Helvetica Neue" w:hAnsi="Helvetica Neue" w:cs="Arial"/>
          <w:b/>
          <w:lang w:val="nl-NL"/>
        </w:rPr>
        <w:t xml:space="preserve"> de kaart van duurzaam ondernemen. </w:t>
      </w:r>
      <w:r w:rsidR="00E854EB" w:rsidRPr="00582525">
        <w:rPr>
          <w:rFonts w:ascii="Helvetica Neue" w:hAnsi="Helvetica Neue" w:cs="Arial"/>
          <w:b/>
          <w:lang w:val="nl-NL"/>
        </w:rPr>
        <w:t>De twee</w:t>
      </w:r>
      <w:r w:rsidR="00EB6FAE" w:rsidRPr="00582525">
        <w:rPr>
          <w:rFonts w:ascii="Helvetica Neue" w:hAnsi="Helvetica Neue" w:cs="Arial"/>
          <w:b/>
          <w:lang w:val="nl-NL"/>
        </w:rPr>
        <w:t xml:space="preserve"> bedrijven zetten sinds jaar en dag in op een duidelijke strategie inzake Maatschappelijk Verantwoord Ondernemen (MVO). Deze inspanningen leiden niet alleen tot een betere aarde voor ons allemaal, maar werpen ook vruchten af in de business. Zo stellen beide bedrijven dat ze, door maatschappelijke verantwoording te nemen, concurrentievoordeel doen.</w:t>
      </w:r>
    </w:p>
    <w:p w14:paraId="0F9F90DE" w14:textId="5D60AAF9" w:rsidR="00826F6B" w:rsidRPr="009A3F4B" w:rsidRDefault="00F43BBA" w:rsidP="00582525">
      <w:pPr>
        <w:spacing w:line="360" w:lineRule="auto"/>
        <w:rPr>
          <w:rFonts w:ascii="Helvetica Neue" w:hAnsi="Helvetica Neue" w:cs="Arial"/>
          <w:lang w:val="nl-NL"/>
        </w:rPr>
      </w:pPr>
      <w:r w:rsidRPr="00582525">
        <w:rPr>
          <w:rFonts w:ascii="Helvetica Neue" w:hAnsi="Helvetica Neue" w:cs="Arial"/>
          <w:lang w:val="nl-NL"/>
        </w:rPr>
        <w:t xml:space="preserve">Vanheede en DKV werken samen sinds 2014. </w:t>
      </w:r>
      <w:r w:rsidR="00826F6B" w:rsidRPr="00582525">
        <w:rPr>
          <w:rFonts w:ascii="Helvetica Neue" w:hAnsi="Helvetica Neue" w:cs="Arial"/>
          <w:lang w:val="nl-NL"/>
        </w:rPr>
        <w:t xml:space="preserve">In eerste instantie is die samenwerking opgestart om Vanheede te </w:t>
      </w:r>
      <w:r w:rsidR="00826F6B" w:rsidRPr="00582525">
        <w:rPr>
          <w:rFonts w:ascii="Helvetica Neue" w:hAnsi="Helvetica Neue" w:cs="Arial"/>
          <w:i/>
          <w:lang w:val="nl-NL"/>
        </w:rPr>
        <w:t>ontzorgen</w:t>
      </w:r>
      <w:r w:rsidR="00826F6B" w:rsidRPr="00582525">
        <w:rPr>
          <w:rFonts w:ascii="Helvetica Neue" w:hAnsi="Helvetica Neue" w:cs="Arial"/>
          <w:lang w:val="nl-NL"/>
        </w:rPr>
        <w:t xml:space="preserve"> van een hele hoop administratie. Zo kan Vanheede bij DKV terecht voor de verwerking en facturatie van de Dui</w:t>
      </w:r>
      <w:r w:rsidR="00E854EB" w:rsidRPr="00582525">
        <w:rPr>
          <w:rFonts w:ascii="Helvetica Neue" w:hAnsi="Helvetica Neue" w:cs="Arial"/>
          <w:lang w:val="nl-NL"/>
        </w:rPr>
        <w:t xml:space="preserve">tse toll en Liefkenshoektunnel, </w:t>
      </w:r>
      <w:r w:rsidR="00826F6B" w:rsidRPr="00582525">
        <w:rPr>
          <w:rFonts w:ascii="Helvetica Neue" w:hAnsi="Helvetica Neue" w:cs="Arial"/>
          <w:lang w:val="nl-NL"/>
        </w:rPr>
        <w:t xml:space="preserve">sinds 1 april ook voor de Belgische tol. Bovendien wordt er gekeken om </w:t>
      </w:r>
      <w:r w:rsidR="00E854EB" w:rsidRPr="00582525">
        <w:rPr>
          <w:rFonts w:ascii="Helvetica Neue" w:hAnsi="Helvetica Neue" w:cs="Arial"/>
          <w:lang w:val="nl-NL"/>
        </w:rPr>
        <w:t xml:space="preserve">ook </w:t>
      </w:r>
      <w:r w:rsidR="00826F6B" w:rsidRPr="00582525">
        <w:rPr>
          <w:rFonts w:ascii="Helvetica Neue" w:hAnsi="Helvetica Neue" w:cs="Arial"/>
          <w:lang w:val="nl-NL"/>
        </w:rPr>
        <w:t xml:space="preserve">de Franse tol en </w:t>
      </w:r>
      <w:r w:rsidR="00E854EB" w:rsidRPr="00582525">
        <w:rPr>
          <w:rFonts w:ascii="Helvetica Neue" w:hAnsi="Helvetica Neue" w:cs="Arial"/>
          <w:lang w:val="nl-NL"/>
        </w:rPr>
        <w:t xml:space="preserve">de </w:t>
      </w:r>
      <w:r w:rsidR="00826F6B" w:rsidRPr="00582525">
        <w:rPr>
          <w:rFonts w:ascii="Helvetica Neue" w:hAnsi="Helvetica Neue" w:cs="Arial"/>
          <w:lang w:val="nl-NL"/>
        </w:rPr>
        <w:t>tankkaarten in het buitenland aan het lijstje toe te voegen. Peter Degraeve, Logistics Manager bij Vanheede, licht toe: “</w:t>
      </w:r>
      <w:r w:rsidR="00826F6B" w:rsidRPr="00582525">
        <w:rPr>
          <w:rFonts w:ascii="Helvetica Neue" w:hAnsi="Helvetica Neue" w:cs="Arial"/>
          <w:i/>
          <w:lang w:val="nl-NL"/>
        </w:rPr>
        <w:t xml:space="preserve">We zijn een </w:t>
      </w:r>
      <w:r w:rsidR="00826F6B" w:rsidRPr="009A3F4B">
        <w:rPr>
          <w:rFonts w:ascii="Helvetica Neue" w:hAnsi="Helvetica Neue" w:cs="Arial"/>
          <w:i/>
          <w:lang w:val="nl-NL"/>
        </w:rPr>
        <w:t xml:space="preserve">snelgroeiend bedrijf en net daarom is het belangrijk dat we samenwerken met partners die ons daarin kunnen begeleiden. De globale facturatie en de BTW-verwerking, om er maar twee te noemen, helpen ons enorm om onze administratie tot een minimum te </w:t>
      </w:r>
      <w:r w:rsidR="00126F14" w:rsidRPr="009A3F4B">
        <w:rPr>
          <w:rFonts w:ascii="Helvetica Neue" w:hAnsi="Helvetica Neue" w:cs="Arial"/>
          <w:i/>
          <w:lang w:val="nl-NL"/>
        </w:rPr>
        <w:t>beperken</w:t>
      </w:r>
      <w:r w:rsidR="00826F6B" w:rsidRPr="009A3F4B">
        <w:rPr>
          <w:rFonts w:ascii="Helvetica Neue" w:hAnsi="Helvetica Neue" w:cs="Arial"/>
          <w:i/>
          <w:lang w:val="nl-NL"/>
        </w:rPr>
        <w:t xml:space="preserve">. Verder werkt slechts </w:t>
      </w:r>
      <w:r w:rsidR="00E854EB" w:rsidRPr="009A3F4B">
        <w:rPr>
          <w:rFonts w:ascii="Helvetica Neue" w:hAnsi="Helvetica Neue" w:cs="Arial"/>
          <w:i/>
          <w:lang w:val="nl-NL"/>
        </w:rPr>
        <w:t>één</w:t>
      </w:r>
      <w:r w:rsidR="00826F6B" w:rsidRPr="009A3F4B">
        <w:rPr>
          <w:rFonts w:ascii="Helvetica Neue" w:hAnsi="Helvetica Neue" w:cs="Arial"/>
          <w:i/>
          <w:lang w:val="nl-NL"/>
        </w:rPr>
        <w:t xml:space="preserve"> aanspreekpunt voor verschillende diensten heel efficiënt. Last but not least, vinden we het </w:t>
      </w:r>
      <w:r w:rsidR="00126F14" w:rsidRPr="009A3F4B">
        <w:rPr>
          <w:rFonts w:ascii="Helvetica Neue" w:hAnsi="Helvetica Neue" w:cs="Arial"/>
          <w:i/>
          <w:lang w:val="nl-NL"/>
        </w:rPr>
        <w:t>cruciaal</w:t>
      </w:r>
      <w:r w:rsidR="00826F6B" w:rsidRPr="009A3F4B">
        <w:rPr>
          <w:rFonts w:ascii="Helvetica Neue" w:hAnsi="Helvetica Neue" w:cs="Arial"/>
          <w:i/>
          <w:lang w:val="nl-NL"/>
        </w:rPr>
        <w:t xml:space="preserve"> dat ook onze partners sterk inzetten op duurzaamheid. Met een vloot van 250 vrachtwagens en een 50-tal personenwagens, werken we zelf hard aan de optimalisatie en reductie van onze ecologische voetafdruk.</w:t>
      </w:r>
      <w:r w:rsidR="00D17606" w:rsidRPr="009A3F4B">
        <w:rPr>
          <w:rFonts w:ascii="Helvetica Neue" w:hAnsi="Helvetica Neue" w:cs="Arial"/>
          <w:i/>
          <w:lang w:val="nl-NL"/>
        </w:rPr>
        <w:t xml:space="preserve"> </w:t>
      </w:r>
      <w:r w:rsidR="0046398D" w:rsidRPr="009A3F4B">
        <w:rPr>
          <w:rFonts w:ascii="Helvetica Neue" w:hAnsi="Helvetica Neue" w:cs="Arial"/>
          <w:i/>
          <w:lang w:val="nl-NL"/>
        </w:rPr>
        <w:t xml:space="preserve">Zo heeft </w:t>
      </w:r>
      <w:r w:rsidR="00706C13" w:rsidRPr="009A3F4B">
        <w:rPr>
          <w:rFonts w:ascii="Helvetica Neue" w:hAnsi="Helvetica Neue" w:cs="Arial"/>
          <w:i/>
          <w:lang w:val="nl-NL"/>
        </w:rPr>
        <w:t xml:space="preserve">75% van onze vrachtwagens een lage CO emissie </w:t>
      </w:r>
      <w:r w:rsidR="0046398D" w:rsidRPr="009A3F4B">
        <w:rPr>
          <w:rFonts w:ascii="Helvetica Neue" w:hAnsi="Helvetica Neue" w:cs="Arial"/>
          <w:i/>
          <w:lang w:val="nl-NL"/>
        </w:rPr>
        <w:t xml:space="preserve">waardoor we </w:t>
      </w:r>
      <w:r w:rsidR="00706C13" w:rsidRPr="009A3F4B">
        <w:rPr>
          <w:rFonts w:ascii="Helvetica Neue" w:hAnsi="Helvetica Neue" w:cs="Arial"/>
          <w:i/>
          <w:lang w:val="nl-NL"/>
        </w:rPr>
        <w:t>boven de Euro 4 norm</w:t>
      </w:r>
      <w:r w:rsidR="0046398D" w:rsidRPr="009A3F4B">
        <w:rPr>
          <w:rFonts w:ascii="Helvetica Neue" w:hAnsi="Helvetica Neue" w:cs="Arial"/>
          <w:i/>
          <w:lang w:val="nl-NL"/>
        </w:rPr>
        <w:t xml:space="preserve"> zitten. Daarnaast zijn </w:t>
      </w:r>
      <w:r w:rsidR="00706C13" w:rsidRPr="009A3F4B">
        <w:rPr>
          <w:rFonts w:ascii="Helvetica Neue" w:hAnsi="Helvetica Neue" w:cs="Arial"/>
          <w:i/>
          <w:lang w:val="nl-NL"/>
        </w:rPr>
        <w:t xml:space="preserve">de grenswaarden voor CO-uitstoot sinds Euro 4 </w:t>
      </w:r>
      <w:r w:rsidR="0046398D" w:rsidRPr="009A3F4B">
        <w:rPr>
          <w:rFonts w:ascii="Helvetica Neue" w:hAnsi="Helvetica Neue" w:cs="Arial"/>
          <w:i/>
          <w:lang w:val="nl-NL"/>
        </w:rPr>
        <w:t>de</w:t>
      </w:r>
      <w:r w:rsidR="00706C13" w:rsidRPr="009A3F4B">
        <w:rPr>
          <w:rFonts w:ascii="Helvetica Neue" w:hAnsi="Helvetica Neue" w:cs="Arial"/>
          <w:i/>
          <w:lang w:val="nl-NL"/>
        </w:rPr>
        <w:t xml:space="preserve">zelfde gebleven. </w:t>
      </w:r>
      <w:r w:rsidR="00826F6B" w:rsidRPr="009A3F4B">
        <w:rPr>
          <w:rFonts w:ascii="Helvetica Neue" w:hAnsi="Helvetica Neue" w:cs="Arial"/>
          <w:i/>
          <w:lang w:val="nl-NL"/>
        </w:rPr>
        <w:t>Meten is weten</w:t>
      </w:r>
      <w:r w:rsidR="00B67F14" w:rsidRPr="009A3F4B">
        <w:rPr>
          <w:rFonts w:ascii="Helvetica Neue" w:hAnsi="Helvetica Neue" w:cs="Arial"/>
          <w:i/>
          <w:lang w:val="nl-NL"/>
        </w:rPr>
        <w:t>. D</w:t>
      </w:r>
      <w:r w:rsidR="00826F6B" w:rsidRPr="009A3F4B">
        <w:rPr>
          <w:rFonts w:ascii="Helvetica Neue" w:hAnsi="Helvetica Neue" w:cs="Arial"/>
          <w:i/>
          <w:lang w:val="nl-NL"/>
        </w:rPr>
        <w:t xml:space="preserve">aarom is de rapportage van de gereden kilometers </w:t>
      </w:r>
      <w:r w:rsidR="00126F14" w:rsidRPr="009A3F4B">
        <w:rPr>
          <w:rFonts w:ascii="Helvetica Neue" w:hAnsi="Helvetica Neue" w:cs="Arial"/>
          <w:i/>
          <w:lang w:val="nl-NL"/>
        </w:rPr>
        <w:t>betekenisvol</w:t>
      </w:r>
      <w:r w:rsidR="00826F6B" w:rsidRPr="009A3F4B">
        <w:rPr>
          <w:rFonts w:ascii="Helvetica Neue" w:hAnsi="Helvetica Neue" w:cs="Arial"/>
          <w:i/>
          <w:lang w:val="nl-NL"/>
        </w:rPr>
        <w:t>. Dat die dan ook nog eens elektronisch gebeurt, heeft uiteraard een positieve invloed op het papierverbruik</w:t>
      </w:r>
      <w:r w:rsidR="00826F6B" w:rsidRPr="009A3F4B">
        <w:rPr>
          <w:rFonts w:ascii="Helvetica Neue" w:hAnsi="Helvetica Neue" w:cs="Arial"/>
          <w:lang w:val="nl-NL"/>
        </w:rPr>
        <w:t>.”</w:t>
      </w:r>
    </w:p>
    <w:p w14:paraId="61563757" w14:textId="2616E0D7" w:rsidR="00C64F68" w:rsidRPr="009A3F4B" w:rsidRDefault="00E854EB" w:rsidP="00582525">
      <w:pPr>
        <w:spacing w:line="360" w:lineRule="auto"/>
        <w:rPr>
          <w:rFonts w:ascii="Helvetica Neue" w:hAnsi="Helvetica Neue" w:cs="Arial"/>
          <w:i/>
          <w:lang w:val="nl-NL"/>
        </w:rPr>
      </w:pPr>
      <w:r w:rsidRPr="009A3F4B">
        <w:rPr>
          <w:rFonts w:ascii="Helvetica Neue" w:hAnsi="Helvetica Neue" w:cs="Arial"/>
          <w:lang w:val="nl-NL"/>
        </w:rPr>
        <w:t>Gertjan Breij, managing director van DKV Euro Service Benelux, geeft uitleg bij het maatschappelijk verantwoord ondernemen van DKV: “</w:t>
      </w:r>
      <w:r w:rsidRPr="009A3F4B">
        <w:rPr>
          <w:rFonts w:ascii="Helvetica Neue" w:hAnsi="Helvetica Neue" w:cs="Arial"/>
          <w:i/>
          <w:lang w:val="nl-NL"/>
        </w:rPr>
        <w:t xml:space="preserve">Voor organisaties die actief zijn in de transport &amp; logistieke sector, gaat een </w:t>
      </w:r>
      <w:r w:rsidR="00126F14" w:rsidRPr="009A3F4B">
        <w:rPr>
          <w:rFonts w:ascii="Helvetica Neue" w:hAnsi="Helvetica Neue" w:cs="Arial"/>
          <w:i/>
          <w:lang w:val="nl-NL"/>
        </w:rPr>
        <w:t>beduidend</w:t>
      </w:r>
      <w:r w:rsidRPr="009A3F4B">
        <w:rPr>
          <w:rFonts w:ascii="Helvetica Neue" w:hAnsi="Helvetica Neue" w:cs="Arial"/>
          <w:i/>
          <w:lang w:val="nl-NL"/>
        </w:rPr>
        <w:t xml:space="preserve"> onderdeel van hun MVO-strategie over het compenseren van CO</w:t>
      </w:r>
      <w:r w:rsidRPr="009A3F4B">
        <w:rPr>
          <w:rFonts w:ascii="Helvetica Neue" w:hAnsi="Helvetica Neue" w:cs="Arial"/>
          <w:i/>
          <w:vertAlign w:val="subscript"/>
          <w:lang w:val="nl-NL"/>
        </w:rPr>
        <w:t>2</w:t>
      </w:r>
      <w:r w:rsidRPr="009A3F4B">
        <w:rPr>
          <w:rFonts w:ascii="Helvetica Neue" w:hAnsi="Helvetica Neue" w:cs="Arial"/>
          <w:i/>
          <w:lang w:val="nl-NL"/>
        </w:rPr>
        <w:t xml:space="preserve">-uitstoot. </w:t>
      </w:r>
      <w:r w:rsidR="00DC582B" w:rsidRPr="009A3F4B">
        <w:rPr>
          <w:rFonts w:ascii="Helvetica Neue" w:hAnsi="Helvetica Neue" w:cs="Arial"/>
          <w:i/>
          <w:lang w:val="nl-NL"/>
        </w:rPr>
        <w:t xml:space="preserve">Het geeft ons voldoening </w:t>
      </w:r>
      <w:r w:rsidR="00D17606" w:rsidRPr="009A3F4B">
        <w:rPr>
          <w:rFonts w:ascii="Helvetica Neue" w:hAnsi="Helvetica Neue" w:cs="Arial"/>
          <w:i/>
          <w:lang w:val="nl-NL"/>
        </w:rPr>
        <w:t xml:space="preserve">dat niet alleen wijzelf maar ook onze klanten hier de nodige aandacht aan besteden. Vanheede heeft </w:t>
      </w:r>
      <w:r w:rsidR="008509D3" w:rsidRPr="009A3F4B">
        <w:rPr>
          <w:rFonts w:ascii="Helvetica Neue" w:hAnsi="Helvetica Neue" w:cs="Arial"/>
          <w:i/>
          <w:lang w:val="nl-NL"/>
        </w:rPr>
        <w:t>inzake</w:t>
      </w:r>
      <w:r w:rsidR="00D17606" w:rsidRPr="009A3F4B">
        <w:rPr>
          <w:rFonts w:ascii="Helvetica Neue" w:hAnsi="Helvetica Neue" w:cs="Arial"/>
          <w:i/>
          <w:lang w:val="nl-NL"/>
        </w:rPr>
        <w:t xml:space="preserve"> duurzaamheid een sterke reputatie in de markt. Ik ben er</w:t>
      </w:r>
      <w:r w:rsidR="00DD778C" w:rsidRPr="009A3F4B">
        <w:rPr>
          <w:rFonts w:ascii="Helvetica Neue" w:hAnsi="Helvetica Neue" w:cs="Arial"/>
          <w:i/>
          <w:lang w:val="nl-NL"/>
        </w:rPr>
        <w:t xml:space="preserve"> trouwens </w:t>
      </w:r>
      <w:r w:rsidR="00D17606" w:rsidRPr="009A3F4B">
        <w:rPr>
          <w:rFonts w:ascii="Helvetica Neue" w:hAnsi="Helvetica Neue" w:cs="Arial"/>
          <w:i/>
          <w:lang w:val="nl-NL"/>
        </w:rPr>
        <w:t xml:space="preserve">van overtuigd dat </w:t>
      </w:r>
      <w:r w:rsidR="00DD778C" w:rsidRPr="009A3F4B">
        <w:rPr>
          <w:rFonts w:ascii="Helvetica Neue" w:hAnsi="Helvetica Neue" w:cs="Arial"/>
          <w:i/>
          <w:lang w:val="nl-NL"/>
        </w:rPr>
        <w:t>DKV en Vanheede</w:t>
      </w:r>
      <w:r w:rsidR="00704009" w:rsidRPr="009A3F4B">
        <w:rPr>
          <w:rFonts w:ascii="Helvetica Neue" w:hAnsi="Helvetica Neue" w:cs="Arial"/>
          <w:i/>
          <w:lang w:val="nl-NL"/>
        </w:rPr>
        <w:t xml:space="preserve"> elkaar hebben gevonden, net </w:t>
      </w:r>
      <w:r w:rsidR="00D17606" w:rsidRPr="009A3F4B">
        <w:rPr>
          <w:rFonts w:ascii="Helvetica Neue" w:hAnsi="Helvetica Neue" w:cs="Arial"/>
          <w:i/>
          <w:lang w:val="nl-NL"/>
        </w:rPr>
        <w:t>door die wederzijdse inspanningen</w:t>
      </w:r>
      <w:r w:rsidR="008509D3" w:rsidRPr="009A3F4B">
        <w:rPr>
          <w:rFonts w:ascii="Helvetica Neue" w:hAnsi="Helvetica Neue" w:cs="Arial"/>
          <w:i/>
          <w:lang w:val="nl-NL"/>
        </w:rPr>
        <w:t xml:space="preserve"> op dat vlak</w:t>
      </w:r>
      <w:r w:rsidR="00704009" w:rsidRPr="009A3F4B">
        <w:rPr>
          <w:rFonts w:ascii="Helvetica Neue" w:hAnsi="Helvetica Neue" w:cs="Arial"/>
          <w:i/>
          <w:lang w:val="nl-NL"/>
        </w:rPr>
        <w:t xml:space="preserve">. </w:t>
      </w:r>
      <w:r w:rsidR="00D17606" w:rsidRPr="009A3F4B">
        <w:rPr>
          <w:rFonts w:ascii="Helvetica Neue" w:hAnsi="Helvetica Neue" w:cs="Arial"/>
          <w:i/>
          <w:lang w:val="nl-NL"/>
        </w:rPr>
        <w:t xml:space="preserve">Wat DKV </w:t>
      </w:r>
      <w:r w:rsidR="00D17606" w:rsidRPr="009A3F4B">
        <w:rPr>
          <w:rFonts w:ascii="Helvetica Neue" w:hAnsi="Helvetica Neue" w:cs="Arial"/>
          <w:i/>
          <w:lang w:val="nl-NL"/>
        </w:rPr>
        <w:lastRenderedPageBreak/>
        <w:t xml:space="preserve">betreft, zijn we blij </w:t>
      </w:r>
      <w:r w:rsidRPr="009A3F4B">
        <w:rPr>
          <w:rFonts w:ascii="Helvetica Neue" w:hAnsi="Helvetica Neue" w:cs="Arial"/>
          <w:i/>
          <w:lang w:val="nl-NL"/>
        </w:rPr>
        <w:t xml:space="preserve">dat we </w:t>
      </w:r>
      <w:r w:rsidR="008509D3" w:rsidRPr="009A3F4B">
        <w:rPr>
          <w:rFonts w:ascii="Helvetica Neue" w:hAnsi="Helvetica Neue" w:cs="Arial"/>
          <w:i/>
          <w:lang w:val="nl-NL"/>
        </w:rPr>
        <w:t xml:space="preserve">hier </w:t>
      </w:r>
      <w:r w:rsidRPr="009A3F4B">
        <w:rPr>
          <w:rFonts w:ascii="Helvetica Neue" w:hAnsi="Helvetica Neue" w:cs="Arial"/>
          <w:i/>
          <w:lang w:val="nl-NL"/>
        </w:rPr>
        <w:t>een oplossing kunnen bieden met de DKV Card Climate, onze klimaat</w:t>
      </w:r>
      <w:r w:rsidR="00126F14" w:rsidRPr="009A3F4B">
        <w:rPr>
          <w:rFonts w:ascii="Helvetica Neue" w:hAnsi="Helvetica Neue" w:cs="Arial"/>
          <w:i/>
          <w:lang w:val="nl-NL"/>
        </w:rPr>
        <w:t>-</w:t>
      </w:r>
      <w:r w:rsidRPr="009A3F4B">
        <w:rPr>
          <w:rFonts w:ascii="Helvetica Neue" w:hAnsi="Helvetica Neue" w:cs="Arial"/>
          <w:i/>
          <w:lang w:val="nl-NL"/>
        </w:rPr>
        <w:t>neutrale tankkaart waarmee wagenparken 100% CO</w:t>
      </w:r>
      <w:r w:rsidRPr="009A3F4B">
        <w:rPr>
          <w:rFonts w:ascii="Helvetica Neue" w:hAnsi="Helvetica Neue" w:cs="Arial"/>
          <w:i/>
          <w:vertAlign w:val="subscript"/>
          <w:lang w:val="nl-NL"/>
        </w:rPr>
        <w:t>2</w:t>
      </w:r>
      <w:r w:rsidRPr="009A3F4B">
        <w:rPr>
          <w:rFonts w:ascii="Helvetica Neue" w:hAnsi="Helvetica Neue" w:cs="Arial"/>
          <w:i/>
          <w:lang w:val="nl-NL"/>
        </w:rPr>
        <w:t>-neutraal rijden. Daarnaast hebben we de DKV Card + Charge ontwikkeld voor hybride vrachtwagens, voorlopig alleen in Duitsland geïntroduceerd maar andere landen worden zo snel als mogelijk aan het netwerk toegevoegd.”</w:t>
      </w:r>
    </w:p>
    <w:p w14:paraId="0716D58C" w14:textId="00C88396" w:rsidR="00126F14" w:rsidRDefault="00E854EB" w:rsidP="00582525">
      <w:pPr>
        <w:spacing w:line="360" w:lineRule="auto"/>
        <w:rPr>
          <w:rFonts w:ascii="Helvetica Neue" w:hAnsi="Helvetica Neue" w:cs="Arial"/>
          <w:i/>
          <w:lang w:val="nl-NL"/>
        </w:rPr>
      </w:pPr>
      <w:r w:rsidRPr="009A3F4B">
        <w:rPr>
          <w:rFonts w:ascii="Helvetica Neue" w:hAnsi="Helvetica Neue" w:cs="Arial"/>
          <w:lang w:val="nl-NL"/>
        </w:rPr>
        <w:t>Maatschappelijk ondernemen gaat niet alleen over CO</w:t>
      </w:r>
      <w:r w:rsidRPr="009A3F4B">
        <w:rPr>
          <w:rFonts w:ascii="Helvetica Neue" w:hAnsi="Helvetica Neue" w:cs="Arial"/>
          <w:vertAlign w:val="subscript"/>
          <w:lang w:val="nl-NL"/>
        </w:rPr>
        <w:t>2</w:t>
      </w:r>
      <w:r w:rsidRPr="009A3F4B">
        <w:rPr>
          <w:rFonts w:ascii="Helvetica Neue" w:hAnsi="Helvetica Neue" w:cs="Arial"/>
          <w:lang w:val="nl-NL"/>
        </w:rPr>
        <w:t xml:space="preserve">-uitstoot. Het gaat ook om het nemen van verantwoordelijkheid voor </w:t>
      </w:r>
      <w:r w:rsidR="00126F14" w:rsidRPr="009A3F4B">
        <w:rPr>
          <w:rFonts w:ascii="Helvetica Neue" w:hAnsi="Helvetica Neue" w:cs="Arial"/>
          <w:lang w:val="nl-NL"/>
        </w:rPr>
        <w:t>de mensen én onze planeet. Daarom heeft DKV ervoor gekozen om een project te ondersteunen dat de kwaliteit van het leven op onze planeet verbetert. Gertjan Breij: “</w:t>
      </w:r>
      <w:r w:rsidR="00126F14" w:rsidRPr="009A3F4B">
        <w:rPr>
          <w:rFonts w:ascii="Helvetica Neue" w:hAnsi="Helvetica Neue" w:cs="Arial"/>
          <w:i/>
          <w:lang w:val="nl-NL"/>
        </w:rPr>
        <w:t xml:space="preserve">Een van die projecten is “Een strijd tegen ondervoeding, een strijd tegen kindersterfte” in Mozambique, opgezet door UNICEF Nederland. Wij hebben dat project verbonden aan het Belgische tolsysteem waardoor bedrijven die bij ons intekenden, automatisch een bijdrage leverden aan het project. Zo </w:t>
      </w:r>
      <w:r w:rsidR="00582525" w:rsidRPr="009A3F4B">
        <w:rPr>
          <w:rFonts w:ascii="Helvetica Neue" w:hAnsi="Helvetica Neue" w:cs="Arial"/>
          <w:i/>
          <w:lang w:val="nl-NL"/>
        </w:rPr>
        <w:t>gaven</w:t>
      </w:r>
      <w:r w:rsidR="00126F14" w:rsidRPr="009A3F4B">
        <w:rPr>
          <w:rFonts w:ascii="Helvetica Neue" w:hAnsi="Helvetica Neue" w:cs="Arial"/>
          <w:i/>
          <w:lang w:val="nl-NL"/>
        </w:rPr>
        <w:t xml:space="preserve"> </w:t>
      </w:r>
      <w:r w:rsidR="00D17606" w:rsidRPr="009A3F4B">
        <w:rPr>
          <w:rFonts w:ascii="Helvetica Neue" w:hAnsi="Helvetica Neue" w:cs="Arial"/>
          <w:i/>
          <w:lang w:val="nl-NL"/>
        </w:rPr>
        <w:t xml:space="preserve">al onze klanten, dus ook de Vanheede Environment Group, </w:t>
      </w:r>
      <w:r w:rsidR="00126F14" w:rsidRPr="009A3F4B">
        <w:rPr>
          <w:rFonts w:ascii="Helvetica Neue" w:hAnsi="Helvetica Neue" w:cs="Arial"/>
          <w:i/>
          <w:lang w:val="nl-NL"/>
        </w:rPr>
        <w:t>automatisch donaties om kinderen daar te voorzien van voedsel en</w:t>
      </w:r>
      <w:r w:rsidR="00126F14" w:rsidRPr="00582525">
        <w:rPr>
          <w:rFonts w:ascii="Helvetica Neue" w:hAnsi="Helvetica Neue" w:cs="Arial"/>
          <w:i/>
          <w:lang w:val="nl-NL"/>
        </w:rPr>
        <w:t xml:space="preserve"> vitaminen.”</w:t>
      </w:r>
    </w:p>
    <w:p w14:paraId="1B744D1F" w14:textId="77777777" w:rsidR="00582525" w:rsidRPr="00582525" w:rsidRDefault="00582525" w:rsidP="00582525">
      <w:pPr>
        <w:spacing w:line="360" w:lineRule="auto"/>
        <w:rPr>
          <w:rFonts w:ascii="Helvetica Neue" w:hAnsi="Helvetica Neue" w:cs="Arial"/>
          <w:lang w:val="nl-NL"/>
        </w:rPr>
      </w:pPr>
    </w:p>
    <w:p w14:paraId="06734ABF" w14:textId="272D4B29" w:rsidR="005C29CF" w:rsidRDefault="005C29CF" w:rsidP="00582525">
      <w:pPr>
        <w:spacing w:line="360" w:lineRule="auto"/>
        <w:rPr>
          <w:rFonts w:ascii="Helvetica Neue" w:hAnsi="Helvetica Neue"/>
          <w:lang w:val="nl-NL"/>
        </w:rPr>
      </w:pPr>
      <w:r w:rsidRPr="00582525">
        <w:rPr>
          <w:rFonts w:ascii="Helvetica Neue" w:hAnsi="Helvetica Neue"/>
          <w:b/>
          <w:lang w:val="nl-NL"/>
        </w:rPr>
        <w:t>Vanheede Environment Group</w:t>
      </w:r>
      <w:r w:rsidR="00121DCB" w:rsidRPr="00582525">
        <w:rPr>
          <w:rFonts w:ascii="Helvetica Neue" w:hAnsi="Helvetica Neue"/>
          <w:b/>
          <w:lang w:val="nl-NL"/>
        </w:rPr>
        <w:br/>
      </w:r>
      <w:r w:rsidR="00DC664A" w:rsidRPr="00582525">
        <w:rPr>
          <w:rFonts w:ascii="Helvetica Neue" w:hAnsi="Helvetica Neue"/>
          <w:lang w:val="nl-NL"/>
        </w:rPr>
        <w:t xml:space="preserve">Vanheede Environment Group </w:t>
      </w:r>
      <w:r w:rsidRPr="00582525">
        <w:rPr>
          <w:rFonts w:ascii="Helvetica Neue" w:hAnsi="Helvetica Neue"/>
          <w:lang w:val="nl-NL"/>
        </w:rPr>
        <w:t xml:space="preserve">is een geïntegreerd milieubedrijf gespecialiseerd in afvalmanagement en innovatieve milieutechnologieën. Naast een internationaal georganiseerde afvallogistiek beschikt </w:t>
      </w:r>
      <w:r w:rsidR="00DC664A" w:rsidRPr="00582525">
        <w:rPr>
          <w:rFonts w:ascii="Helvetica Neue" w:hAnsi="Helvetica Neue"/>
          <w:lang w:val="nl-NL"/>
        </w:rPr>
        <w:t xml:space="preserve">Vanheede Environment Group </w:t>
      </w:r>
      <w:r w:rsidRPr="00582525">
        <w:rPr>
          <w:rFonts w:ascii="Helvetica Neue" w:hAnsi="Helvetica Neue"/>
          <w:lang w:val="nl-NL"/>
        </w:rPr>
        <w:t>over zijn eigen verwerkingssites, waar de verschillende afvalstromen in eigen beheer verwerkt en gevaloriseerd worden.</w:t>
      </w:r>
      <w:r w:rsidR="00150363">
        <w:rPr>
          <w:rFonts w:ascii="Helvetica Neue" w:hAnsi="Helvetica Neue"/>
          <w:lang w:val="nl-NL"/>
        </w:rPr>
        <w:t xml:space="preserve"> De Group</w:t>
      </w:r>
      <w:r w:rsidRPr="00582525">
        <w:rPr>
          <w:rFonts w:ascii="Helvetica Neue" w:hAnsi="Helvetica Neue"/>
          <w:lang w:val="nl-NL"/>
        </w:rPr>
        <w:t xml:space="preserve"> behoort tot de top in de Benelux en Noord-Frankrijk op vlak van afvalmanagement. Maar </w:t>
      </w:r>
      <w:r w:rsidR="00DC664A">
        <w:rPr>
          <w:rFonts w:ascii="Helvetica Neue" w:hAnsi="Helvetica Neue"/>
          <w:lang w:val="nl-NL"/>
        </w:rPr>
        <w:t>hun</w:t>
      </w:r>
      <w:r w:rsidR="00DC664A" w:rsidRPr="00582525">
        <w:rPr>
          <w:rFonts w:ascii="Helvetica Neue" w:hAnsi="Helvetica Neue"/>
          <w:lang w:val="nl-NL"/>
        </w:rPr>
        <w:t xml:space="preserve"> </w:t>
      </w:r>
      <w:r w:rsidRPr="00582525">
        <w:rPr>
          <w:rFonts w:ascii="Helvetica Neue" w:hAnsi="Helvetica Neue"/>
          <w:lang w:val="nl-NL"/>
        </w:rPr>
        <w:t>ambities reiken verder. Onder het motto </w:t>
      </w:r>
      <w:r w:rsidRPr="00582525">
        <w:rPr>
          <w:rFonts w:ascii="Helvetica Neue" w:hAnsi="Helvetica Neue"/>
          <w:noProof/>
          <w:lang w:val="nl-NL" w:eastAsia="nl-NL"/>
        </w:rPr>
        <w:drawing>
          <wp:inline distT="0" distB="0" distL="0" distR="0" wp14:anchorId="749472AE" wp14:editId="6FE21FD3">
            <wp:extent cx="1828800" cy="172085"/>
            <wp:effectExtent l="0" t="0" r="0" b="5715"/>
            <wp:docPr id="3" name="Afbeelding 3" descr="anaging your W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ging your Was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72085"/>
                    </a:xfrm>
                    <a:prstGeom prst="rect">
                      <a:avLst/>
                    </a:prstGeom>
                    <a:noFill/>
                    <a:ln>
                      <a:noFill/>
                    </a:ln>
                  </pic:spPr>
                </pic:pic>
              </a:graphicData>
            </a:graphic>
          </wp:inline>
        </w:drawing>
      </w:r>
      <w:r w:rsidRPr="00582525">
        <w:rPr>
          <w:rFonts w:ascii="Helvetica Neue" w:hAnsi="Helvetica Neue"/>
          <w:lang w:val="nl-NL"/>
        </w:rPr>
        <w:t> staan er momenteel een aantal internationale projecten, zowel binnen als buiten Europa, in de steigers.</w:t>
      </w:r>
    </w:p>
    <w:p w14:paraId="11203B23" w14:textId="01041038" w:rsidR="00150363" w:rsidRPr="00582525" w:rsidRDefault="00150363" w:rsidP="00582525">
      <w:pPr>
        <w:spacing w:line="360" w:lineRule="auto"/>
        <w:rPr>
          <w:rFonts w:ascii="Helvetica Neue" w:hAnsi="Helvetica Neue"/>
          <w:lang w:val="nl-NL"/>
        </w:rPr>
      </w:pPr>
      <w:r>
        <w:rPr>
          <w:rFonts w:ascii="Helvetica Neue" w:hAnsi="Helvetica Neue"/>
          <w:lang w:val="nl-NL"/>
        </w:rPr>
        <w:t xml:space="preserve">In 2015 telde VANHEEDE ENVIRONMENT GROUP 514 vaste medewerkers. In totaal stelt de </w:t>
      </w:r>
      <w:r w:rsidR="00DC664A">
        <w:rPr>
          <w:rFonts w:ascii="Helvetica Neue" w:hAnsi="Helvetica Neue"/>
          <w:lang w:val="nl-NL"/>
        </w:rPr>
        <w:t xml:space="preserve">Group </w:t>
      </w:r>
      <w:r>
        <w:rPr>
          <w:rFonts w:ascii="Helvetica Neue" w:hAnsi="Helvetica Neue"/>
          <w:lang w:val="nl-NL"/>
        </w:rPr>
        <w:t>650 mensen tewerk. Dat jaar was er een niet-geconsolideerde omzet van meer dan 115 miljoen euro.</w:t>
      </w:r>
    </w:p>
    <w:p w14:paraId="3F2A53AB" w14:textId="6808E59E" w:rsidR="005C29CF" w:rsidRPr="00582525" w:rsidRDefault="005C29CF" w:rsidP="00582525">
      <w:pPr>
        <w:spacing w:line="360" w:lineRule="auto"/>
        <w:rPr>
          <w:rFonts w:ascii="Helvetica Neue" w:hAnsi="Helvetica Neue"/>
          <w:lang w:val="nl-NL"/>
        </w:rPr>
      </w:pPr>
      <w:r w:rsidRPr="00582525">
        <w:rPr>
          <w:rFonts w:ascii="Helvetica Neue" w:hAnsi="Helvetica Neue"/>
          <w:lang w:val="nl-NL"/>
        </w:rPr>
        <w:t xml:space="preserve">Meer informatie: </w:t>
      </w:r>
      <w:r w:rsidRPr="00D17606">
        <w:t>www.vanheede.</w:t>
      </w:r>
      <w:r w:rsidR="00DC664A">
        <w:rPr>
          <w:rFonts w:ascii="Helvetica Neue" w:hAnsi="Helvetica Neue"/>
          <w:lang w:val="nl-NL"/>
        </w:rPr>
        <w:t>com</w:t>
      </w:r>
    </w:p>
    <w:p w14:paraId="45D1C3BB" w14:textId="691F65E2" w:rsidR="00AB43A1" w:rsidRPr="00582525" w:rsidRDefault="00AB43A1" w:rsidP="00582525">
      <w:pPr>
        <w:widowControl w:val="0"/>
        <w:suppressAutoHyphens w:val="0"/>
        <w:autoSpaceDE w:val="0"/>
        <w:autoSpaceDN w:val="0"/>
        <w:adjustRightInd w:val="0"/>
        <w:spacing w:line="360" w:lineRule="auto"/>
        <w:rPr>
          <w:rFonts w:ascii="Helvetica Neue" w:hAnsi="Helvetica Neue"/>
          <w:lang w:val="nl-NL"/>
        </w:rPr>
      </w:pPr>
    </w:p>
    <w:p w14:paraId="31B998B8" w14:textId="0720DBE0" w:rsidR="0000122C" w:rsidRPr="00582525" w:rsidRDefault="00702B6E" w:rsidP="00582525">
      <w:pPr>
        <w:suppressAutoHyphens w:val="0"/>
        <w:spacing w:line="360" w:lineRule="auto"/>
        <w:rPr>
          <w:rFonts w:ascii="Helvetica Neue" w:hAnsi="Helvetica Neue"/>
          <w:lang w:val="nl-NL"/>
        </w:rPr>
      </w:pPr>
      <w:r w:rsidRPr="00582525">
        <w:rPr>
          <w:rFonts w:ascii="Helvetica Neue" w:eastAsia="MS Mincho" w:hAnsi="Helvetica Neue" w:cs="Arial"/>
          <w:b/>
          <w:lang w:val="nl-NL"/>
        </w:rPr>
        <w:t>DKV Euro Service</w:t>
      </w:r>
      <w:r w:rsidR="00BF36E1" w:rsidRPr="00582525">
        <w:rPr>
          <w:rFonts w:ascii="Helvetica Neue" w:eastAsia="MS Mincho" w:hAnsi="Helvetica Neue" w:cs="Arial"/>
          <w:b/>
          <w:lang w:val="nl-NL"/>
        </w:rPr>
        <w:br/>
      </w:r>
      <w:r w:rsidR="0000122C" w:rsidRPr="00582525">
        <w:rPr>
          <w:rFonts w:ascii="Helvetica Neue" w:hAnsi="Helvetica Neue"/>
          <w:lang w:val="nl-NL"/>
        </w:rPr>
        <w:t xml:space="preserve">DKV Euro Service is al ca. 80 jaar een van de meest toonaangevende service providers op gebied van wegvervoer en logistiek. Variërend van verzorging onderweg zonder contante </w:t>
      </w:r>
      <w:r w:rsidR="0000122C" w:rsidRPr="00582525">
        <w:rPr>
          <w:rFonts w:ascii="Helvetica Neue" w:hAnsi="Helvetica Neue"/>
          <w:lang w:val="nl-NL"/>
        </w:rPr>
        <w:lastRenderedPageBreak/>
        <w:t xml:space="preserve">betaling bij 54.700 acceptatiepunten van allerlei merken tot aan tol afrekenen en btw-restitutie biedt DKV tal van diensten met als doel kostenoptimalisatie en effectief fleet management op de Europese wegen. DKV maakt deel uit van DKV MOBILITY SERVICES Group, die 700 medewerkers heeft. In 2014 realiseerde deze groep, die in 42 landen vertegenwoordigd is, een omzet van 5,7 miljard euro. </w:t>
      </w:r>
    </w:p>
    <w:p w14:paraId="3824AB0D" w14:textId="7B13D5BA" w:rsidR="0000122C" w:rsidRPr="00582525" w:rsidRDefault="0000122C" w:rsidP="00582525">
      <w:pPr>
        <w:spacing w:line="360" w:lineRule="auto"/>
        <w:rPr>
          <w:rFonts w:ascii="Helvetica Neue" w:hAnsi="Helvetica Neue" w:cs="Arial"/>
          <w:lang w:val="nl-NL"/>
        </w:rPr>
      </w:pPr>
      <w:r w:rsidRPr="00582525">
        <w:rPr>
          <w:rFonts w:ascii="Helvetica Neue" w:hAnsi="Helvetica Neue" w:cs="Arial"/>
          <w:lang w:val="nl-NL"/>
        </w:rPr>
        <w:t xml:space="preserve">Momenteel zijn er circa 2,5 miljoen DKV </w:t>
      </w:r>
      <w:r w:rsidR="006C5F96" w:rsidRPr="00582525">
        <w:rPr>
          <w:rFonts w:ascii="Helvetica Neue" w:hAnsi="Helvetica Neue" w:cs="Arial"/>
          <w:lang w:val="nl-NL"/>
        </w:rPr>
        <w:t>CARDS</w:t>
      </w:r>
      <w:r w:rsidRPr="00582525">
        <w:rPr>
          <w:rFonts w:ascii="Helvetica Neue" w:hAnsi="Helvetica Neue" w:cs="Arial"/>
          <w:lang w:val="nl-NL"/>
        </w:rPr>
        <w:t xml:space="preserve"> en on board units in omloop bij ruim 120.000 klanten. In 2014 is de DKV </w:t>
      </w:r>
      <w:r w:rsidR="006C5F96" w:rsidRPr="00582525">
        <w:rPr>
          <w:rFonts w:ascii="Helvetica Neue" w:hAnsi="Helvetica Neue" w:cs="Arial"/>
          <w:lang w:val="nl-NL"/>
        </w:rPr>
        <w:t>CARD</w:t>
      </w:r>
      <w:r w:rsidRPr="00582525">
        <w:rPr>
          <w:rFonts w:ascii="Helvetica Neue" w:hAnsi="Helvetica Neue" w:cs="Arial"/>
          <w:lang w:val="nl-NL"/>
        </w:rPr>
        <w:t xml:space="preserve"> voor alweer de tiende achtereenvolgende keer uitgeroepen tot Beste Merk in de categorie fuel en service cards.</w:t>
      </w:r>
    </w:p>
    <w:p w14:paraId="71C2F440" w14:textId="49954366" w:rsidR="00702B6E" w:rsidRPr="00582525" w:rsidRDefault="00E50F03" w:rsidP="00582525">
      <w:pPr>
        <w:spacing w:line="360" w:lineRule="auto"/>
        <w:rPr>
          <w:rFonts w:ascii="Helvetica Neue" w:eastAsia="MS Mincho" w:hAnsi="Helvetica Neue" w:cs="Arial"/>
          <w:lang w:val="nl-NL"/>
        </w:rPr>
      </w:pPr>
      <w:r w:rsidRPr="00582525">
        <w:rPr>
          <w:rFonts w:ascii="Helvetica Neue" w:eastAsia="MS Mincho" w:hAnsi="Helvetica Neue" w:cs="Arial"/>
          <w:lang w:val="nl-NL"/>
        </w:rPr>
        <w:t>M</w:t>
      </w:r>
      <w:r w:rsidR="0000122C" w:rsidRPr="00582525">
        <w:rPr>
          <w:rFonts w:ascii="Helvetica Neue" w:eastAsia="MS Mincho" w:hAnsi="Helvetica Neue" w:cs="Arial"/>
          <w:lang w:val="nl-NL"/>
        </w:rPr>
        <w:t xml:space="preserve">eer informatie: </w:t>
      </w:r>
      <w:hyperlink r:id="rId7" w:history="1">
        <w:r w:rsidR="0000122C" w:rsidRPr="00582525">
          <w:rPr>
            <w:rFonts w:ascii="Helvetica Neue" w:eastAsia="MS Mincho" w:hAnsi="Helvetica Neue" w:cs="Arial"/>
            <w:color w:val="0000FF" w:themeColor="hyperlink"/>
            <w:u w:val="single"/>
            <w:lang w:val="nl-NL"/>
          </w:rPr>
          <w:t>www.dkv-euroservice.com</w:t>
        </w:r>
      </w:hyperlink>
      <w:r w:rsidRPr="00582525">
        <w:rPr>
          <w:rFonts w:ascii="Helvetica Neue" w:eastAsia="MS Mincho" w:hAnsi="Helvetica Neue" w:cs="Arial"/>
          <w:lang w:val="nl-NL"/>
        </w:rPr>
        <w:t xml:space="preserve"> o</w:t>
      </w:r>
      <w:r w:rsidR="0000122C" w:rsidRPr="00582525">
        <w:rPr>
          <w:rFonts w:ascii="Helvetica Neue" w:eastAsia="MS Mincho" w:hAnsi="Helvetica Neue" w:cs="Arial"/>
          <w:lang w:val="nl-NL"/>
        </w:rPr>
        <w:t xml:space="preserve">f via social media: </w:t>
      </w:r>
      <w:hyperlink r:id="rId8" w:history="1">
        <w:r w:rsidR="0000122C" w:rsidRPr="00582525">
          <w:rPr>
            <w:rStyle w:val="Hyperlink"/>
            <w:rFonts w:ascii="Helvetica Neue" w:eastAsia="MS Mincho" w:hAnsi="Helvetica Neue" w:cs="Arial"/>
            <w:lang w:val="nl-NL"/>
          </w:rPr>
          <w:t>Twitter</w:t>
        </w:r>
      </w:hyperlink>
      <w:r w:rsidR="0000122C" w:rsidRPr="00582525">
        <w:rPr>
          <w:rFonts w:ascii="Helvetica Neue" w:eastAsia="MS Mincho" w:hAnsi="Helvetica Neue" w:cs="Arial"/>
          <w:lang w:val="nl-NL"/>
        </w:rPr>
        <w:t xml:space="preserve">, </w:t>
      </w:r>
      <w:hyperlink r:id="rId9" w:history="1">
        <w:r w:rsidR="0000122C" w:rsidRPr="00582525">
          <w:rPr>
            <w:rStyle w:val="Hyperlink"/>
            <w:rFonts w:ascii="Helvetica Neue" w:eastAsia="MS Mincho" w:hAnsi="Helvetica Neue" w:cs="Arial"/>
            <w:lang w:val="nl-NL"/>
          </w:rPr>
          <w:t>LinkedIn</w:t>
        </w:r>
      </w:hyperlink>
      <w:r w:rsidRPr="00582525">
        <w:rPr>
          <w:rFonts w:ascii="Helvetica Neue" w:eastAsia="MS Mincho" w:hAnsi="Helvetica Neue" w:cs="Arial"/>
          <w:lang w:val="nl-NL"/>
        </w:rPr>
        <w:t xml:space="preserve">, </w:t>
      </w:r>
      <w:hyperlink r:id="rId10" w:history="1">
        <w:r w:rsidR="0000122C" w:rsidRPr="00582525">
          <w:rPr>
            <w:rStyle w:val="Hyperlink"/>
            <w:rFonts w:ascii="Helvetica Neue" w:eastAsia="MS Mincho" w:hAnsi="Helvetica Neue" w:cs="Arial"/>
            <w:lang w:val="nl-NL"/>
          </w:rPr>
          <w:t>Blog site</w:t>
        </w:r>
      </w:hyperlink>
      <w:r w:rsidR="0000122C" w:rsidRPr="00582525">
        <w:rPr>
          <w:rFonts w:ascii="Helvetica Neue" w:eastAsia="MS Mincho" w:hAnsi="Helvetica Neue" w:cs="Arial"/>
          <w:lang w:val="nl-NL"/>
        </w:rPr>
        <w:t xml:space="preserve">. </w:t>
      </w:r>
    </w:p>
    <w:p w14:paraId="1B9D9151" w14:textId="77777777" w:rsidR="00AB43A1" w:rsidRPr="00582525" w:rsidRDefault="00AB43A1" w:rsidP="00582525">
      <w:pPr>
        <w:spacing w:line="360" w:lineRule="auto"/>
        <w:rPr>
          <w:rFonts w:ascii="Helvetica Neue" w:hAnsi="Helvetica Neue" w:cs="Arial"/>
          <w:b/>
          <w:lang w:val="nl-NL"/>
        </w:rPr>
      </w:pPr>
    </w:p>
    <w:p w14:paraId="1E175B2A" w14:textId="3A4F0B26" w:rsidR="004B642A" w:rsidRPr="00582525" w:rsidRDefault="004B642A" w:rsidP="00582525">
      <w:pPr>
        <w:shd w:val="clear" w:color="auto" w:fill="FFFFFF"/>
        <w:spacing w:line="360" w:lineRule="auto"/>
        <w:rPr>
          <w:rStyle w:val="Hyperlink"/>
          <w:rFonts w:ascii="Helvetica Neue" w:hAnsi="Helvetica Neue" w:cs="Arial"/>
          <w:lang w:val="nl-NL"/>
        </w:rPr>
      </w:pPr>
      <w:r w:rsidRPr="00582525">
        <w:rPr>
          <w:rFonts w:ascii="Helvetica Neue" w:hAnsi="Helvetica Neue" w:cs="Arial"/>
          <w:b/>
          <w:color w:val="000000" w:themeColor="text1"/>
          <w:lang w:val="nl-NL"/>
        </w:rPr>
        <w:t>Contact bij DKV :</w:t>
      </w:r>
      <w:r w:rsidR="00E50F03" w:rsidRPr="00582525">
        <w:rPr>
          <w:rFonts w:ascii="Helvetica Neue" w:hAnsi="Helvetica Neue" w:cs="Arial"/>
          <w:b/>
          <w:color w:val="000000" w:themeColor="text1"/>
          <w:lang w:val="nl-NL"/>
        </w:rPr>
        <w:t xml:space="preserve"> </w:t>
      </w:r>
      <w:r w:rsidR="00E50F03" w:rsidRPr="00582525">
        <w:rPr>
          <w:rFonts w:ascii="Helvetica Neue" w:hAnsi="Helvetica Neue" w:cs="Arial"/>
          <w:b/>
          <w:color w:val="000000" w:themeColor="text1"/>
          <w:lang w:val="nl-NL"/>
        </w:rPr>
        <w:br/>
      </w:r>
      <w:r w:rsidRPr="00582525">
        <w:rPr>
          <w:rFonts w:ascii="Helvetica Neue" w:eastAsia="Times New Roman" w:hAnsi="Helvetica Neue" w:cs="Arial"/>
          <w:lang w:val="nl-NL" w:eastAsia="nl-NL"/>
        </w:rPr>
        <w:t>Greta Lammerse, Te</w:t>
      </w:r>
      <w:r w:rsidR="00B32B0A" w:rsidRPr="00582525">
        <w:rPr>
          <w:rFonts w:ascii="Helvetica Neue" w:eastAsia="Times New Roman" w:hAnsi="Helvetica Neue" w:cs="Arial"/>
          <w:lang w:val="nl-NL" w:eastAsia="nl-NL"/>
        </w:rPr>
        <w:t xml:space="preserve">l.: +31 </w:t>
      </w:r>
      <w:r w:rsidRPr="00582525">
        <w:rPr>
          <w:rFonts w:ascii="Helvetica Neue" w:eastAsia="Times New Roman" w:hAnsi="Helvetica Neue" w:cs="Arial"/>
          <w:lang w:val="nl-NL" w:eastAsia="nl-NL"/>
        </w:rPr>
        <w:t xml:space="preserve">252345655, E-mail: </w:t>
      </w:r>
      <w:hyperlink r:id="rId11" w:history="1">
        <w:r w:rsidRPr="00582525">
          <w:rPr>
            <w:rStyle w:val="Hyperlink"/>
            <w:rFonts w:ascii="Helvetica Neue" w:hAnsi="Helvetica Neue" w:cs="Arial"/>
            <w:lang w:val="nl-NL"/>
          </w:rPr>
          <w:t>Greta.lammerse@dkv-euroservice.com</w:t>
        </w:r>
      </w:hyperlink>
    </w:p>
    <w:p w14:paraId="1820CC68" w14:textId="08317EF2" w:rsidR="00702B6E" w:rsidRPr="00582525" w:rsidRDefault="00E50F03" w:rsidP="00582525">
      <w:pPr>
        <w:widowControl w:val="0"/>
        <w:autoSpaceDE w:val="0"/>
        <w:autoSpaceDN w:val="0"/>
        <w:adjustRightInd w:val="0"/>
        <w:spacing w:line="360" w:lineRule="auto"/>
        <w:rPr>
          <w:rFonts w:ascii="Helvetica Neue" w:hAnsi="Helvetica Neue" w:cs="Arial"/>
          <w:b/>
          <w:lang w:val="nl-NL"/>
        </w:rPr>
      </w:pPr>
      <w:r w:rsidRPr="00582525">
        <w:rPr>
          <w:rFonts w:ascii="Helvetica Neue" w:hAnsi="Helvetica Neue" w:cs="Arial"/>
          <w:b/>
          <w:lang w:val="nl-NL"/>
        </w:rPr>
        <w:t xml:space="preserve">Persbureau: Square Egg: </w:t>
      </w:r>
      <w:r w:rsidRPr="00582525">
        <w:rPr>
          <w:rFonts w:ascii="Helvetica Neue" w:hAnsi="Helvetica Neue" w:cs="Arial"/>
          <w:b/>
          <w:lang w:val="nl-NL"/>
        </w:rPr>
        <w:br/>
      </w:r>
      <w:r w:rsidR="0064073C" w:rsidRPr="00582525">
        <w:rPr>
          <w:rFonts w:ascii="Helvetica Neue" w:hAnsi="Helvetica Neue" w:cs="Arial"/>
          <w:lang w:val="nl-NL"/>
        </w:rPr>
        <w:t xml:space="preserve">Sandra Van Hauwaert, GSM: +32 497 25 18 16, E-mail: </w:t>
      </w:r>
      <w:hyperlink r:id="rId12" w:history="1">
        <w:r w:rsidR="0064073C" w:rsidRPr="00582525">
          <w:rPr>
            <w:rStyle w:val="Hyperlink"/>
            <w:rFonts w:ascii="Helvetica Neue" w:hAnsi="Helvetica Neue" w:cs="Arial"/>
            <w:lang w:val="nl-NL"/>
          </w:rPr>
          <w:t>sandra@square-egg.be</w:t>
        </w:r>
      </w:hyperlink>
    </w:p>
    <w:sectPr w:rsidR="00702B6E" w:rsidRPr="00582525">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altName w:val="Corbel"/>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65"/>
    <w:rsid w:val="0000122C"/>
    <w:rsid w:val="00023725"/>
    <w:rsid w:val="001116A1"/>
    <w:rsid w:val="00120FEC"/>
    <w:rsid w:val="00121DCB"/>
    <w:rsid w:val="00126F14"/>
    <w:rsid w:val="00150363"/>
    <w:rsid w:val="0015707A"/>
    <w:rsid w:val="00164F25"/>
    <w:rsid w:val="001841BF"/>
    <w:rsid w:val="001A3E96"/>
    <w:rsid w:val="001A6F5A"/>
    <w:rsid w:val="001B391E"/>
    <w:rsid w:val="001D1AAC"/>
    <w:rsid w:val="001E3369"/>
    <w:rsid w:val="001E3C12"/>
    <w:rsid w:val="001F67D6"/>
    <w:rsid w:val="00216DDE"/>
    <w:rsid w:val="0022738D"/>
    <w:rsid w:val="00234F24"/>
    <w:rsid w:val="00244601"/>
    <w:rsid w:val="0025018A"/>
    <w:rsid w:val="002C307D"/>
    <w:rsid w:val="00303BC6"/>
    <w:rsid w:val="00310E33"/>
    <w:rsid w:val="003142A6"/>
    <w:rsid w:val="00317F2A"/>
    <w:rsid w:val="00321FAB"/>
    <w:rsid w:val="0034408C"/>
    <w:rsid w:val="00357AF5"/>
    <w:rsid w:val="003629C1"/>
    <w:rsid w:val="00376DC5"/>
    <w:rsid w:val="00381C08"/>
    <w:rsid w:val="003832F2"/>
    <w:rsid w:val="00426735"/>
    <w:rsid w:val="004447AC"/>
    <w:rsid w:val="00455430"/>
    <w:rsid w:val="0046398D"/>
    <w:rsid w:val="0048156C"/>
    <w:rsid w:val="00494399"/>
    <w:rsid w:val="004B642A"/>
    <w:rsid w:val="004D35A1"/>
    <w:rsid w:val="004D3D17"/>
    <w:rsid w:val="0050714C"/>
    <w:rsid w:val="005423D2"/>
    <w:rsid w:val="00575D67"/>
    <w:rsid w:val="00582525"/>
    <w:rsid w:val="005C29CF"/>
    <w:rsid w:val="0064073C"/>
    <w:rsid w:val="006878DE"/>
    <w:rsid w:val="006B48FB"/>
    <w:rsid w:val="006C5F96"/>
    <w:rsid w:val="006F5143"/>
    <w:rsid w:val="00702B6E"/>
    <w:rsid w:val="00704009"/>
    <w:rsid w:val="00706C13"/>
    <w:rsid w:val="0072048C"/>
    <w:rsid w:val="007914DA"/>
    <w:rsid w:val="007F4CB1"/>
    <w:rsid w:val="00803758"/>
    <w:rsid w:val="00826F6B"/>
    <w:rsid w:val="00845A90"/>
    <w:rsid w:val="008509D3"/>
    <w:rsid w:val="00852C4D"/>
    <w:rsid w:val="00870853"/>
    <w:rsid w:val="00877AC6"/>
    <w:rsid w:val="00890ED5"/>
    <w:rsid w:val="008B1760"/>
    <w:rsid w:val="008B54B7"/>
    <w:rsid w:val="008C03E9"/>
    <w:rsid w:val="008F4552"/>
    <w:rsid w:val="009000E8"/>
    <w:rsid w:val="00932639"/>
    <w:rsid w:val="009558D8"/>
    <w:rsid w:val="00974771"/>
    <w:rsid w:val="009813A3"/>
    <w:rsid w:val="009A3F4B"/>
    <w:rsid w:val="009B380B"/>
    <w:rsid w:val="009C3C9D"/>
    <w:rsid w:val="009D113D"/>
    <w:rsid w:val="009F5E9B"/>
    <w:rsid w:val="00A13F15"/>
    <w:rsid w:val="00A21500"/>
    <w:rsid w:val="00A339BA"/>
    <w:rsid w:val="00A378A9"/>
    <w:rsid w:val="00A563FC"/>
    <w:rsid w:val="00A73DF8"/>
    <w:rsid w:val="00AB43A1"/>
    <w:rsid w:val="00AB4C65"/>
    <w:rsid w:val="00AF04FA"/>
    <w:rsid w:val="00B31DD1"/>
    <w:rsid w:val="00B32B0A"/>
    <w:rsid w:val="00B60E72"/>
    <w:rsid w:val="00B67F14"/>
    <w:rsid w:val="00B67FA6"/>
    <w:rsid w:val="00B802B3"/>
    <w:rsid w:val="00BD47A7"/>
    <w:rsid w:val="00BF223D"/>
    <w:rsid w:val="00BF36E1"/>
    <w:rsid w:val="00C122A5"/>
    <w:rsid w:val="00C402C8"/>
    <w:rsid w:val="00C64F68"/>
    <w:rsid w:val="00C74541"/>
    <w:rsid w:val="00C8472E"/>
    <w:rsid w:val="00C9515E"/>
    <w:rsid w:val="00CA6834"/>
    <w:rsid w:val="00CC4802"/>
    <w:rsid w:val="00CE3697"/>
    <w:rsid w:val="00CF15FF"/>
    <w:rsid w:val="00D033B9"/>
    <w:rsid w:val="00D17606"/>
    <w:rsid w:val="00D27373"/>
    <w:rsid w:val="00D37A2E"/>
    <w:rsid w:val="00D40537"/>
    <w:rsid w:val="00D71761"/>
    <w:rsid w:val="00D8097B"/>
    <w:rsid w:val="00DC582B"/>
    <w:rsid w:val="00DC664A"/>
    <w:rsid w:val="00DD778C"/>
    <w:rsid w:val="00DF53BE"/>
    <w:rsid w:val="00E43E12"/>
    <w:rsid w:val="00E50F03"/>
    <w:rsid w:val="00E62E1C"/>
    <w:rsid w:val="00E7779B"/>
    <w:rsid w:val="00E854EB"/>
    <w:rsid w:val="00E93178"/>
    <w:rsid w:val="00EB6FAE"/>
    <w:rsid w:val="00ED5D4B"/>
    <w:rsid w:val="00F43BBA"/>
    <w:rsid w:val="00F50902"/>
    <w:rsid w:val="00F836BA"/>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40A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semiHidden/>
    <w:pPr>
      <w:spacing w:after="120"/>
    </w:pPr>
  </w:style>
  <w:style w:type="paragraph" w:styleId="Lijst">
    <w:name w:val="List"/>
    <w:basedOn w:val="Plattetekst"/>
    <w:semiHidden/>
    <w:rPr>
      <w:rFonts w:cs="Tahoma"/>
    </w:rPr>
  </w:style>
  <w:style w:type="paragraph" w:customStyle="1" w:styleId="Bijschrift1">
    <w:name w:val="Bijschrift1"/>
    <w:basedOn w:val="Standaard"/>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styleId="Tekstopmerking">
    <w:name w:val="annotation text"/>
    <w:basedOn w:val="Standaard"/>
    <w:rPr>
      <w:sz w:val="20"/>
      <w:szCs w:val="20"/>
    </w:rPr>
  </w:style>
  <w:style w:type="paragraph" w:styleId="Onderwerpvanopmerking">
    <w:name w:val="annotation subject"/>
    <w:basedOn w:val="Tekstopmerking"/>
    <w:next w:val="Tekstopmerking"/>
    <w:rPr>
      <w:b/>
      <w:bCs/>
    </w:rPr>
  </w:style>
  <w:style w:type="paragraph" w:styleId="Ballontekst">
    <w:name w:val="Balloon Text"/>
    <w:basedOn w:val="Standaard"/>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Standaard"/>
    <w:uiPriority w:val="34"/>
    <w:qFormat/>
    <w:rsid w:val="00E43E12"/>
    <w:pPr>
      <w:ind w:left="720"/>
      <w:contextualSpacing/>
    </w:pPr>
  </w:style>
  <w:style w:type="character" w:customStyle="1" w:styleId="hps">
    <w:name w:val="hps"/>
    <w:rsid w:val="00BF36E1"/>
  </w:style>
  <w:style w:type="paragraph" w:styleId="Normaalweb">
    <w:name w:val="Normal (Web)"/>
    <w:basedOn w:val="Standaard"/>
    <w:uiPriority w:val="99"/>
    <w:semiHidden/>
    <w:unhideWhenUsed/>
    <w:rsid w:val="005C29CF"/>
    <w:pPr>
      <w:suppressAutoHyphens w:val="0"/>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27093">
      <w:bodyDiv w:val="1"/>
      <w:marLeft w:val="0"/>
      <w:marRight w:val="0"/>
      <w:marTop w:val="0"/>
      <w:marBottom w:val="0"/>
      <w:divBdr>
        <w:top w:val="none" w:sz="0" w:space="0" w:color="auto"/>
        <w:left w:val="none" w:sz="0" w:space="0" w:color="auto"/>
        <w:bottom w:val="none" w:sz="0" w:space="0" w:color="auto"/>
        <w:right w:val="none" w:sz="0" w:space="0" w:color="auto"/>
      </w:divBdr>
    </w:div>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eta.lammerse@dkv-euroservice.com" TargetMode="External"/><Relationship Id="rId12" Type="http://schemas.openxmlformats.org/officeDocument/2006/relationships/hyperlink" Target="mailto:Sandra@square-egg.b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gif"/><Relationship Id="rId7" Type="http://schemas.openxmlformats.org/officeDocument/2006/relationships/hyperlink" Target="http://www.dkv-euroservice.com" TargetMode="External"/><Relationship Id="rId8" Type="http://schemas.openxmlformats.org/officeDocument/2006/relationships/hyperlink" Target="file:///C:\Users\Robert%20Woltersom\Dropbox%20(Jibe!%20Group)\Customers%20&amp;%20Prospects\DKV\Persberichten\Persberichten%202014\twitter.com\DKV_Benelux" TargetMode="External"/><Relationship Id="rId9" Type="http://schemas.openxmlformats.org/officeDocument/2006/relationships/hyperlink" Target="http://www.linkedin.com/company/dkv-euro-serivce-benelux" TargetMode="External"/><Relationship Id="rId10" Type="http://schemas.openxmlformats.org/officeDocument/2006/relationships/hyperlink" Target="http://www.dkv-benelux.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5135</Characters>
  <Application>Microsoft Macintosh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Übersetzung</vt:lpstr>
      <vt:lpstr>Übersetzung</vt:lpstr>
    </vt:vector>
  </TitlesOfParts>
  <Company>EGRIMA HOLDING</Company>
  <LinksUpToDate>false</LinksUpToDate>
  <CharactersWithSpaces>6056</CharactersWithSpaces>
  <SharedDoc>false</SharedDoc>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Robert</dc:creator>
  <cp:lastModifiedBy>Sandra Van Hauwaert</cp:lastModifiedBy>
  <cp:revision>3</cp:revision>
  <cp:lastPrinted>2015-11-17T10:05:00Z</cp:lastPrinted>
  <dcterms:created xsi:type="dcterms:W3CDTF">2016-09-15T06:55:00Z</dcterms:created>
  <dcterms:modified xsi:type="dcterms:W3CDTF">2016-09-19T08:38:00Z</dcterms:modified>
</cp:coreProperties>
</file>