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DA71A" w14:textId="4EE08293" w:rsidR="006E1E34" w:rsidRPr="00FC7273" w:rsidRDefault="004D5BDF" w:rsidP="006E1E34">
      <w:pPr>
        <w:shd w:val="clear" w:color="auto" w:fill="FFFFFF"/>
        <w:spacing w:beforeAutospacing="1" w:after="100" w:afterAutospacing="1"/>
        <w:rPr>
          <w:rFonts w:ascii="Helvetica" w:hAnsi="Helvetica"/>
          <w:b/>
          <w:color w:val="FF0000"/>
          <w:sz w:val="36"/>
          <w:szCs w:val="36"/>
          <w:lang w:val="fr-FR"/>
        </w:rPr>
      </w:pPr>
      <w:r w:rsidRPr="00FC7273">
        <w:rPr>
          <w:rFonts w:ascii="Helvetica" w:hAnsi="Helvetica"/>
          <w:b/>
          <w:color w:val="FF0000"/>
          <w:sz w:val="36"/>
          <w:szCs w:val="36"/>
          <w:lang w:val="fr-FR"/>
        </w:rPr>
        <w:t xml:space="preserve">TBWA </w:t>
      </w:r>
      <w:proofErr w:type="spellStart"/>
      <w:r w:rsidRPr="00FC7273">
        <w:rPr>
          <w:rFonts w:ascii="Helvetica" w:hAnsi="Helvetica"/>
          <w:b/>
          <w:color w:val="FF0000"/>
          <w:sz w:val="36"/>
          <w:szCs w:val="36"/>
          <w:lang w:val="fr-FR"/>
        </w:rPr>
        <w:t>Antwerp</w:t>
      </w:r>
      <w:proofErr w:type="spellEnd"/>
      <w:r w:rsidR="004F23E6" w:rsidRPr="00FC7273">
        <w:rPr>
          <w:rFonts w:ascii="Helvetica" w:hAnsi="Helvetica"/>
          <w:b/>
          <w:color w:val="FF0000"/>
          <w:sz w:val="36"/>
          <w:szCs w:val="36"/>
          <w:lang w:val="fr-FR"/>
        </w:rPr>
        <w:t xml:space="preserve"> </w:t>
      </w:r>
      <w:r w:rsidR="005E0298" w:rsidRPr="00FC7273">
        <w:rPr>
          <w:rFonts w:ascii="Helvetica" w:hAnsi="Helvetica"/>
          <w:b/>
          <w:color w:val="FF0000"/>
          <w:sz w:val="36"/>
          <w:szCs w:val="36"/>
          <w:lang w:val="fr-FR"/>
        </w:rPr>
        <w:t xml:space="preserve">démarre </w:t>
      </w:r>
      <w:r w:rsidRPr="00FC7273">
        <w:rPr>
          <w:rFonts w:ascii="Helvetica" w:hAnsi="Helvetica"/>
          <w:b/>
          <w:color w:val="FF0000"/>
          <w:sz w:val="36"/>
          <w:szCs w:val="36"/>
          <w:lang w:val="fr-FR"/>
        </w:rPr>
        <w:t xml:space="preserve">sur les chapeaux de roues avec </w:t>
      </w:r>
      <w:r w:rsidR="00FC7273">
        <w:rPr>
          <w:rFonts w:ascii="Helvetica" w:hAnsi="Helvetica"/>
          <w:b/>
          <w:color w:val="FF0000"/>
          <w:sz w:val="36"/>
          <w:szCs w:val="36"/>
          <w:lang w:val="fr-FR"/>
        </w:rPr>
        <w:t>MINI</w:t>
      </w:r>
    </w:p>
    <w:p w14:paraId="2D4E1524" w14:textId="0BCFD3C5" w:rsidR="009230B2" w:rsidRPr="00FC7273" w:rsidRDefault="009230B2" w:rsidP="006E1E34">
      <w:pPr>
        <w:shd w:val="clear" w:color="auto" w:fill="FFFFFF"/>
        <w:spacing w:before="100" w:beforeAutospacing="1" w:after="100" w:afterAutospacing="1"/>
        <w:rPr>
          <w:rFonts w:ascii="Helvetica" w:eastAsiaTheme="minorEastAsia" w:hAnsi="Helvetica" w:cstheme="minorBidi"/>
          <w:b/>
          <w:lang w:val="fr-FR" w:eastAsia="en-US"/>
        </w:rPr>
      </w:pPr>
      <w:r w:rsidRPr="00FC7273">
        <w:rPr>
          <w:rFonts w:ascii="Helvetica" w:eastAsiaTheme="minorEastAsia" w:hAnsi="Helvetica" w:cstheme="minorBidi"/>
          <w:b/>
          <w:lang w:val="fr-FR" w:eastAsia="en-US"/>
        </w:rPr>
        <w:t xml:space="preserve">Après compétition </w:t>
      </w:r>
      <w:r w:rsidR="004F23E6" w:rsidRPr="00FC7273">
        <w:rPr>
          <w:rFonts w:ascii="Helvetica" w:eastAsiaTheme="minorEastAsia" w:hAnsi="Helvetica" w:cstheme="minorBidi"/>
          <w:b/>
          <w:lang w:val="fr-FR" w:eastAsia="en-US"/>
        </w:rPr>
        <w:t>contre</w:t>
      </w:r>
      <w:r w:rsidRPr="00FC7273">
        <w:rPr>
          <w:rFonts w:ascii="Helvetica" w:eastAsiaTheme="minorEastAsia" w:hAnsi="Helvetica" w:cstheme="minorBidi"/>
          <w:b/>
          <w:lang w:val="fr-FR" w:eastAsia="en-US"/>
        </w:rPr>
        <w:t xml:space="preserve"> </w:t>
      </w:r>
      <w:r w:rsidR="004D5BDF" w:rsidRPr="00FC7273">
        <w:rPr>
          <w:rFonts w:ascii="Helvetica" w:eastAsiaTheme="minorEastAsia" w:hAnsi="Helvetica" w:cstheme="minorBidi"/>
          <w:b/>
          <w:lang w:val="fr-FR" w:eastAsia="en-US"/>
        </w:rPr>
        <w:t>trois agences de premier plan</w:t>
      </w:r>
      <w:r w:rsidRPr="00FC7273">
        <w:rPr>
          <w:rFonts w:ascii="Helvetica" w:eastAsiaTheme="minorEastAsia" w:hAnsi="Helvetica" w:cstheme="minorBidi"/>
          <w:b/>
          <w:lang w:val="fr-FR" w:eastAsia="en-US"/>
        </w:rPr>
        <w:t xml:space="preserve">, le tout nouveau bureau </w:t>
      </w:r>
      <w:r w:rsidR="004F23E6" w:rsidRPr="00FC7273">
        <w:rPr>
          <w:rFonts w:ascii="Helvetica" w:eastAsiaTheme="minorEastAsia" w:hAnsi="Helvetica" w:cstheme="minorBidi"/>
          <w:b/>
          <w:lang w:val="fr-FR" w:eastAsia="en-US"/>
        </w:rPr>
        <w:t>a</w:t>
      </w:r>
      <w:r w:rsidRPr="00FC7273">
        <w:rPr>
          <w:rFonts w:ascii="Helvetica" w:eastAsiaTheme="minorEastAsia" w:hAnsi="Helvetica" w:cstheme="minorBidi"/>
          <w:b/>
          <w:lang w:val="fr-FR" w:eastAsia="en-US"/>
        </w:rPr>
        <w:t>nversois vient de remporter le budget communication de la marque la plus iconique du marché automobile.</w:t>
      </w:r>
    </w:p>
    <w:p w14:paraId="117F266C" w14:textId="16E4C87C" w:rsidR="009230B2" w:rsidRPr="00FC7273" w:rsidRDefault="006F03BA" w:rsidP="006E1E34">
      <w:pPr>
        <w:shd w:val="clear" w:color="auto" w:fill="FFFFFF"/>
        <w:spacing w:before="100" w:beforeAutospacing="1" w:after="100" w:afterAutospacing="1"/>
        <w:rPr>
          <w:rFonts w:ascii="Helvetica" w:eastAsiaTheme="minorEastAsia" w:hAnsi="Helvetica" w:cstheme="minorBidi"/>
          <w:bCs/>
          <w:lang w:val="fr-FR" w:eastAsia="en-US"/>
        </w:rPr>
      </w:pPr>
      <w:r w:rsidRPr="00FC7273">
        <w:rPr>
          <w:rFonts w:ascii="Helvetica" w:eastAsiaTheme="minorEastAsia" w:hAnsi="Helvetica" w:cstheme="minorBidi"/>
          <w:bCs/>
          <w:lang w:val="fr-FR" w:eastAsia="en-US"/>
        </w:rPr>
        <w:t xml:space="preserve">L’agence </w:t>
      </w:r>
      <w:r w:rsidR="001F3634" w:rsidRPr="00FC7273">
        <w:rPr>
          <w:rFonts w:ascii="Helvetica" w:eastAsiaTheme="minorEastAsia" w:hAnsi="Helvetica" w:cstheme="minorBidi"/>
          <w:bCs/>
          <w:lang w:val="fr-FR" w:eastAsia="en-US"/>
        </w:rPr>
        <w:t xml:space="preserve">sortante </w:t>
      </w:r>
      <w:r w:rsidR="009230B2" w:rsidRPr="00FC7273">
        <w:rPr>
          <w:rFonts w:ascii="Helvetica" w:eastAsiaTheme="minorEastAsia" w:hAnsi="Helvetica" w:cstheme="minorBidi"/>
          <w:bCs/>
          <w:lang w:val="fr-FR" w:eastAsia="en-US"/>
        </w:rPr>
        <w:t>TBWA Bru</w:t>
      </w:r>
      <w:r w:rsidR="00791E12" w:rsidRPr="00FC7273">
        <w:rPr>
          <w:rFonts w:ascii="Helvetica" w:eastAsiaTheme="minorEastAsia" w:hAnsi="Helvetica" w:cstheme="minorBidi"/>
          <w:bCs/>
          <w:lang w:val="fr-FR" w:eastAsia="en-US"/>
        </w:rPr>
        <w:t>ssels</w:t>
      </w:r>
      <w:r w:rsidR="009230B2" w:rsidRPr="00FC7273">
        <w:rPr>
          <w:rFonts w:ascii="Helvetica" w:eastAsiaTheme="minorEastAsia" w:hAnsi="Helvetica" w:cstheme="minorBidi"/>
          <w:bCs/>
          <w:lang w:val="fr-FR" w:eastAsia="en-US"/>
        </w:rPr>
        <w:t xml:space="preserve"> </w:t>
      </w:r>
      <w:r w:rsidRPr="00FC7273">
        <w:rPr>
          <w:rFonts w:ascii="Helvetica" w:eastAsiaTheme="minorEastAsia" w:hAnsi="Helvetica" w:cstheme="minorBidi"/>
          <w:bCs/>
          <w:lang w:val="fr-FR" w:eastAsia="en-US"/>
        </w:rPr>
        <w:t>passe ainsi le flambeau à</w:t>
      </w:r>
      <w:r w:rsidR="004D5BDF" w:rsidRPr="00FC7273">
        <w:rPr>
          <w:rFonts w:ascii="Helvetica" w:eastAsiaTheme="minorEastAsia" w:hAnsi="Helvetica" w:cstheme="minorBidi"/>
          <w:bCs/>
          <w:lang w:val="fr-FR" w:eastAsia="en-US"/>
        </w:rPr>
        <w:t xml:space="preserve"> sa</w:t>
      </w:r>
      <w:r w:rsidR="00791E12" w:rsidRPr="00FC7273">
        <w:rPr>
          <w:rFonts w:ascii="Helvetica" w:eastAsiaTheme="minorEastAsia" w:hAnsi="Helvetica" w:cstheme="minorBidi"/>
          <w:bCs/>
          <w:lang w:val="fr-FR" w:eastAsia="en-US"/>
        </w:rPr>
        <w:t xml:space="preserve"> </w:t>
      </w:r>
      <w:r w:rsidR="009230B2" w:rsidRPr="00FC7273">
        <w:rPr>
          <w:rFonts w:ascii="Helvetica" w:eastAsiaTheme="minorEastAsia" w:hAnsi="Helvetica" w:cstheme="minorBidi"/>
          <w:bCs/>
          <w:lang w:val="fr-FR" w:eastAsia="en-US"/>
        </w:rPr>
        <w:t>fil</w:t>
      </w:r>
      <w:r w:rsidR="00791E12" w:rsidRPr="00FC7273">
        <w:rPr>
          <w:rFonts w:ascii="Helvetica" w:eastAsiaTheme="minorEastAsia" w:hAnsi="Helvetica" w:cstheme="minorBidi"/>
          <w:bCs/>
          <w:lang w:val="fr-FR" w:eastAsia="en-US"/>
        </w:rPr>
        <w:t>ial</w:t>
      </w:r>
      <w:r w:rsidR="009230B2" w:rsidRPr="00FC7273">
        <w:rPr>
          <w:rFonts w:ascii="Helvetica" w:eastAsiaTheme="minorEastAsia" w:hAnsi="Helvetica" w:cstheme="minorBidi"/>
          <w:bCs/>
          <w:lang w:val="fr-FR" w:eastAsia="en-US"/>
        </w:rPr>
        <w:t xml:space="preserve">e </w:t>
      </w:r>
      <w:r w:rsidR="00791E12" w:rsidRPr="00FC7273">
        <w:rPr>
          <w:rFonts w:ascii="Helvetica" w:eastAsiaTheme="minorEastAsia" w:hAnsi="Helvetica" w:cstheme="minorBidi"/>
          <w:bCs/>
          <w:lang w:val="fr-FR" w:eastAsia="en-US"/>
        </w:rPr>
        <w:t>a</w:t>
      </w:r>
      <w:r w:rsidR="009230B2" w:rsidRPr="00FC7273">
        <w:rPr>
          <w:rFonts w:ascii="Helvetica" w:eastAsiaTheme="minorEastAsia" w:hAnsi="Helvetica" w:cstheme="minorBidi"/>
          <w:bCs/>
          <w:lang w:val="fr-FR" w:eastAsia="en-US"/>
        </w:rPr>
        <w:t>nvers</w:t>
      </w:r>
      <w:r w:rsidR="00791E12" w:rsidRPr="00FC7273">
        <w:rPr>
          <w:rFonts w:ascii="Helvetica" w:eastAsiaTheme="minorEastAsia" w:hAnsi="Helvetica" w:cstheme="minorBidi"/>
          <w:bCs/>
          <w:lang w:val="fr-FR" w:eastAsia="en-US"/>
        </w:rPr>
        <w:t>oise</w:t>
      </w:r>
      <w:r w:rsidR="004D5BDF" w:rsidRPr="00FC7273">
        <w:rPr>
          <w:rFonts w:ascii="Helvetica" w:eastAsiaTheme="minorEastAsia" w:hAnsi="Helvetica" w:cstheme="minorBidi"/>
          <w:bCs/>
          <w:lang w:val="fr-FR" w:eastAsia="en-US"/>
        </w:rPr>
        <w:t xml:space="preserve">. "TBWA </w:t>
      </w:r>
      <w:proofErr w:type="spellStart"/>
      <w:r w:rsidR="004D5BDF" w:rsidRPr="00FC7273">
        <w:rPr>
          <w:rFonts w:ascii="Helvetica" w:eastAsiaTheme="minorEastAsia" w:hAnsi="Helvetica" w:cstheme="minorBidi"/>
          <w:bCs/>
          <w:lang w:val="fr-FR" w:eastAsia="en-US"/>
        </w:rPr>
        <w:t>Antwerp</w:t>
      </w:r>
      <w:proofErr w:type="spellEnd"/>
      <w:r w:rsidR="004D5BDF" w:rsidRPr="00FC7273">
        <w:rPr>
          <w:rFonts w:ascii="Helvetica" w:eastAsiaTheme="minorEastAsia" w:hAnsi="Helvetica" w:cstheme="minorBidi"/>
          <w:bCs/>
          <w:lang w:val="fr-FR" w:eastAsia="en-US"/>
        </w:rPr>
        <w:t xml:space="preserve"> nous a offer</w:t>
      </w:r>
      <w:r w:rsidR="009230B2" w:rsidRPr="00FC7273">
        <w:rPr>
          <w:rFonts w:ascii="Helvetica" w:eastAsiaTheme="minorEastAsia" w:hAnsi="Helvetica" w:cstheme="minorBidi"/>
          <w:bCs/>
          <w:lang w:val="fr-FR" w:eastAsia="en-US"/>
        </w:rPr>
        <w:t>t le m</w:t>
      </w:r>
      <w:r w:rsidR="009230B2" w:rsidRPr="00FC7273">
        <w:rPr>
          <w:rFonts w:ascii="Helvetica" w:eastAsiaTheme="minorEastAsia" w:hAnsi="Helvetica" w:cstheme="minorBidi" w:hint="cs"/>
          <w:bCs/>
          <w:lang w:val="fr-FR" w:eastAsia="en-US"/>
        </w:rPr>
        <w:t>ê</w:t>
      </w:r>
      <w:r w:rsidR="009230B2" w:rsidRPr="00FC7273">
        <w:rPr>
          <w:rFonts w:ascii="Helvetica" w:eastAsiaTheme="minorEastAsia" w:hAnsi="Helvetica" w:cstheme="minorBidi"/>
          <w:bCs/>
          <w:lang w:val="fr-FR" w:eastAsia="en-US"/>
        </w:rPr>
        <w:t xml:space="preserve">me </w:t>
      </w:r>
      <w:proofErr w:type="spellStart"/>
      <w:r w:rsidR="003D1AE8" w:rsidRPr="00FC7273">
        <w:rPr>
          <w:rFonts w:ascii="Helvetica" w:eastAsiaTheme="minorEastAsia" w:hAnsi="Helvetica" w:cstheme="minorBidi"/>
          <w:bCs/>
          <w:lang w:val="fr-FR" w:eastAsia="en-US"/>
        </w:rPr>
        <w:t>knowhow</w:t>
      </w:r>
      <w:proofErr w:type="spellEnd"/>
      <w:r w:rsidR="003D1AE8" w:rsidRPr="00FC7273">
        <w:rPr>
          <w:rFonts w:ascii="Helvetica" w:eastAsiaTheme="minorEastAsia" w:hAnsi="Helvetica" w:cstheme="minorBidi"/>
          <w:bCs/>
          <w:lang w:val="fr-FR" w:eastAsia="en-US"/>
        </w:rPr>
        <w:t xml:space="preserve"> </w:t>
      </w:r>
      <w:r w:rsidR="009230B2" w:rsidRPr="00FC7273">
        <w:rPr>
          <w:rFonts w:ascii="Helvetica" w:eastAsiaTheme="minorEastAsia" w:hAnsi="Helvetica" w:cstheme="minorBidi"/>
          <w:bCs/>
          <w:lang w:val="fr-FR" w:eastAsia="en-US"/>
        </w:rPr>
        <w:t>strat</w:t>
      </w:r>
      <w:r w:rsidR="009230B2" w:rsidRPr="00FC7273">
        <w:rPr>
          <w:rFonts w:ascii="Helvetica" w:eastAsiaTheme="minorEastAsia" w:hAnsi="Helvetica" w:cstheme="minorBidi" w:hint="cs"/>
          <w:bCs/>
          <w:lang w:val="fr-FR" w:eastAsia="en-US"/>
        </w:rPr>
        <w:t>é</w:t>
      </w:r>
      <w:r w:rsidR="003D1AE8" w:rsidRPr="00FC7273">
        <w:rPr>
          <w:rFonts w:ascii="Helvetica" w:eastAsiaTheme="minorEastAsia" w:hAnsi="Helvetica" w:cstheme="minorBidi"/>
          <w:bCs/>
          <w:lang w:val="fr-FR" w:eastAsia="en-US"/>
        </w:rPr>
        <w:t>gique fort</w:t>
      </w:r>
      <w:r w:rsidR="009230B2" w:rsidRPr="00FC7273">
        <w:rPr>
          <w:rFonts w:ascii="Helvetica" w:eastAsiaTheme="minorEastAsia" w:hAnsi="Helvetica" w:cstheme="minorBidi"/>
          <w:bCs/>
          <w:lang w:val="fr-FR" w:eastAsia="en-US"/>
        </w:rPr>
        <w:t xml:space="preserve"> et la </w:t>
      </w:r>
      <w:r w:rsidR="003D1AE8" w:rsidRPr="00FC7273">
        <w:rPr>
          <w:rFonts w:ascii="Helvetica" w:eastAsiaTheme="minorEastAsia" w:hAnsi="Helvetica" w:cstheme="minorBidi"/>
          <w:bCs/>
          <w:lang w:val="fr-FR" w:eastAsia="en-US"/>
        </w:rPr>
        <w:t xml:space="preserve">même </w:t>
      </w:r>
      <w:r w:rsidR="009230B2" w:rsidRPr="00FC7273">
        <w:rPr>
          <w:rFonts w:ascii="Helvetica" w:eastAsiaTheme="minorEastAsia" w:hAnsi="Helvetica" w:cstheme="minorBidi"/>
          <w:bCs/>
          <w:lang w:val="fr-FR" w:eastAsia="en-US"/>
        </w:rPr>
        <w:t>cr</w:t>
      </w:r>
      <w:r w:rsidR="009230B2" w:rsidRPr="00FC7273">
        <w:rPr>
          <w:rFonts w:ascii="Helvetica" w:eastAsiaTheme="minorEastAsia" w:hAnsi="Helvetica" w:cstheme="minorBidi" w:hint="cs"/>
          <w:bCs/>
          <w:lang w:val="fr-FR" w:eastAsia="en-US"/>
        </w:rPr>
        <w:t>é</w:t>
      </w:r>
      <w:r w:rsidR="009230B2" w:rsidRPr="00FC7273">
        <w:rPr>
          <w:rFonts w:ascii="Helvetica" w:eastAsiaTheme="minorEastAsia" w:hAnsi="Helvetica" w:cstheme="minorBidi"/>
          <w:bCs/>
          <w:lang w:val="fr-FR" w:eastAsia="en-US"/>
        </w:rPr>
        <w:t>ativit</w:t>
      </w:r>
      <w:r w:rsidR="009230B2" w:rsidRPr="00FC7273">
        <w:rPr>
          <w:rFonts w:ascii="Helvetica" w:eastAsiaTheme="minorEastAsia" w:hAnsi="Helvetica" w:cstheme="minorBidi" w:hint="cs"/>
          <w:bCs/>
          <w:lang w:val="fr-FR" w:eastAsia="en-US"/>
        </w:rPr>
        <w:t>é</w:t>
      </w:r>
      <w:r w:rsidR="009230B2" w:rsidRPr="00FC7273">
        <w:rPr>
          <w:rFonts w:ascii="Helvetica" w:eastAsiaTheme="minorEastAsia" w:hAnsi="Helvetica" w:cstheme="minorBidi"/>
          <w:bCs/>
          <w:lang w:val="fr-FR" w:eastAsia="en-US"/>
        </w:rPr>
        <w:t xml:space="preserve"> que le bureau </w:t>
      </w:r>
      <w:r w:rsidR="003D1AE8" w:rsidRPr="00FC7273">
        <w:rPr>
          <w:rFonts w:ascii="Helvetica" w:eastAsiaTheme="minorEastAsia" w:hAnsi="Helvetica" w:cstheme="minorBidi"/>
          <w:bCs/>
          <w:lang w:val="fr-FR" w:eastAsia="en-US"/>
        </w:rPr>
        <w:t>bruxelloi</w:t>
      </w:r>
      <w:r w:rsidR="009230B2" w:rsidRPr="00FC7273">
        <w:rPr>
          <w:rFonts w:ascii="Helvetica" w:eastAsiaTheme="minorEastAsia" w:hAnsi="Helvetica" w:cstheme="minorBidi"/>
          <w:bCs/>
          <w:lang w:val="fr-FR" w:eastAsia="en-US"/>
        </w:rPr>
        <w:t>s, mais la forme plus compacte combin</w:t>
      </w:r>
      <w:r w:rsidR="009230B2" w:rsidRPr="00FC7273">
        <w:rPr>
          <w:rFonts w:ascii="Helvetica" w:eastAsiaTheme="minorEastAsia" w:hAnsi="Helvetica" w:cstheme="minorBidi" w:hint="cs"/>
          <w:bCs/>
          <w:lang w:val="fr-FR" w:eastAsia="en-US"/>
        </w:rPr>
        <w:t>é</w:t>
      </w:r>
      <w:r w:rsidR="009230B2" w:rsidRPr="00FC7273">
        <w:rPr>
          <w:rFonts w:ascii="Helvetica" w:eastAsiaTheme="minorEastAsia" w:hAnsi="Helvetica" w:cstheme="minorBidi"/>
          <w:bCs/>
          <w:lang w:val="fr-FR" w:eastAsia="en-US"/>
        </w:rPr>
        <w:t xml:space="preserve">e avec une nouvelle </w:t>
      </w:r>
      <w:r w:rsidR="009230B2" w:rsidRPr="00FC7273">
        <w:rPr>
          <w:rFonts w:ascii="Helvetica" w:eastAsiaTheme="minorEastAsia" w:hAnsi="Helvetica" w:cstheme="minorBidi" w:hint="cs"/>
          <w:bCs/>
          <w:lang w:val="fr-FR" w:eastAsia="en-US"/>
        </w:rPr>
        <w:t>é</w:t>
      </w:r>
      <w:r w:rsidR="009230B2" w:rsidRPr="00FC7273">
        <w:rPr>
          <w:rFonts w:ascii="Helvetica" w:eastAsiaTheme="minorEastAsia" w:hAnsi="Helvetica" w:cstheme="minorBidi"/>
          <w:bCs/>
          <w:lang w:val="fr-FR" w:eastAsia="en-US"/>
        </w:rPr>
        <w:t xml:space="preserve">quipe </w:t>
      </w:r>
      <w:r w:rsidR="003D1AE8" w:rsidRPr="00FC7273">
        <w:rPr>
          <w:rFonts w:ascii="Helvetica" w:eastAsiaTheme="minorEastAsia" w:hAnsi="Helvetica" w:cstheme="minorBidi"/>
          <w:bCs/>
          <w:lang w:val="fr-FR" w:eastAsia="en-US"/>
        </w:rPr>
        <w:t>toute fraîche</w:t>
      </w:r>
      <w:r w:rsidR="009230B2" w:rsidRPr="00FC7273">
        <w:rPr>
          <w:rFonts w:ascii="Helvetica" w:eastAsiaTheme="minorEastAsia" w:hAnsi="Helvetica" w:cstheme="minorBidi"/>
          <w:bCs/>
          <w:lang w:val="fr-FR" w:eastAsia="en-US"/>
        </w:rPr>
        <w:t xml:space="preserve"> nous donne plus de possibilit</w:t>
      </w:r>
      <w:r w:rsidR="009230B2" w:rsidRPr="00FC7273">
        <w:rPr>
          <w:rFonts w:ascii="Helvetica" w:eastAsiaTheme="minorEastAsia" w:hAnsi="Helvetica" w:cstheme="minorBidi" w:hint="cs"/>
          <w:bCs/>
          <w:lang w:val="fr-FR" w:eastAsia="en-US"/>
        </w:rPr>
        <w:t>é</w:t>
      </w:r>
      <w:r w:rsidR="009230B2" w:rsidRPr="00FC7273">
        <w:rPr>
          <w:rFonts w:ascii="Helvetica" w:eastAsiaTheme="minorEastAsia" w:hAnsi="Helvetica" w:cstheme="minorBidi"/>
          <w:bCs/>
          <w:lang w:val="fr-FR" w:eastAsia="en-US"/>
        </w:rPr>
        <w:t xml:space="preserve">s </w:t>
      </w:r>
      <w:r w:rsidR="00483E54" w:rsidRPr="00FC7273">
        <w:rPr>
          <w:rFonts w:ascii="Helvetica" w:eastAsiaTheme="minorEastAsia" w:hAnsi="Helvetica" w:cstheme="minorBidi"/>
          <w:bCs/>
          <w:lang w:val="fr-FR" w:eastAsia="en-US"/>
        </w:rPr>
        <w:t>pour</w:t>
      </w:r>
      <w:r w:rsidR="009230B2" w:rsidRPr="00FC7273">
        <w:rPr>
          <w:rFonts w:ascii="Helvetica" w:eastAsiaTheme="minorEastAsia" w:hAnsi="Helvetica" w:cstheme="minorBidi"/>
          <w:bCs/>
          <w:lang w:val="fr-FR" w:eastAsia="en-US"/>
        </w:rPr>
        <w:t xml:space="preserve"> </w:t>
      </w:r>
      <w:r w:rsidR="003D1AE8" w:rsidRPr="00FC7273">
        <w:rPr>
          <w:rFonts w:ascii="Helvetica" w:eastAsiaTheme="minorEastAsia" w:hAnsi="Helvetica" w:cstheme="minorBidi"/>
          <w:bCs/>
          <w:lang w:val="fr-FR" w:eastAsia="en-US"/>
        </w:rPr>
        <w:t>passer la vitesse</w:t>
      </w:r>
      <w:r w:rsidR="009230B2" w:rsidRPr="00FC7273">
        <w:rPr>
          <w:rFonts w:ascii="Helvetica" w:eastAsiaTheme="minorEastAsia" w:hAnsi="Helvetica" w:cstheme="minorBidi"/>
          <w:bCs/>
          <w:lang w:val="fr-FR" w:eastAsia="en-US"/>
        </w:rPr>
        <w:t xml:space="preserve"> plus rapidement dans ce march</w:t>
      </w:r>
      <w:r w:rsidR="009230B2" w:rsidRPr="00FC7273">
        <w:rPr>
          <w:rFonts w:ascii="Helvetica" w:eastAsiaTheme="minorEastAsia" w:hAnsi="Helvetica" w:cstheme="minorBidi" w:hint="cs"/>
          <w:bCs/>
          <w:lang w:val="fr-FR" w:eastAsia="en-US"/>
        </w:rPr>
        <w:t>é</w:t>
      </w:r>
      <w:r w:rsidR="009230B2" w:rsidRPr="00FC7273">
        <w:rPr>
          <w:rFonts w:ascii="Helvetica" w:eastAsiaTheme="minorEastAsia" w:hAnsi="Helvetica" w:cstheme="minorBidi"/>
          <w:bCs/>
          <w:lang w:val="fr-FR" w:eastAsia="en-US"/>
        </w:rPr>
        <w:t xml:space="preserve"> automobile en pleine </w:t>
      </w:r>
      <w:r w:rsidR="009230B2" w:rsidRPr="00FC7273">
        <w:rPr>
          <w:rFonts w:ascii="Helvetica" w:eastAsiaTheme="minorEastAsia" w:hAnsi="Helvetica" w:cstheme="minorBidi" w:hint="cs"/>
          <w:bCs/>
          <w:lang w:val="fr-FR" w:eastAsia="en-US"/>
        </w:rPr>
        <w:t>é</w:t>
      </w:r>
      <w:r w:rsidR="009230B2" w:rsidRPr="00FC7273">
        <w:rPr>
          <w:rFonts w:ascii="Helvetica" w:eastAsiaTheme="minorEastAsia" w:hAnsi="Helvetica" w:cstheme="minorBidi"/>
          <w:bCs/>
          <w:lang w:val="fr-FR" w:eastAsia="en-US"/>
        </w:rPr>
        <w:t>volution.</w:t>
      </w:r>
      <w:r w:rsidR="009230B2" w:rsidRPr="00FC7273">
        <w:rPr>
          <w:rFonts w:ascii="Helvetica" w:eastAsiaTheme="minorEastAsia" w:hAnsi="Helvetica" w:cstheme="minorBidi" w:hint="cs"/>
          <w:bCs/>
          <w:lang w:val="fr-FR" w:eastAsia="en-US"/>
        </w:rPr>
        <w:t>»</w:t>
      </w:r>
      <w:r w:rsidR="009230B2" w:rsidRPr="00FC7273">
        <w:rPr>
          <w:rFonts w:ascii="Helvetica" w:eastAsiaTheme="minorEastAsia" w:hAnsi="Helvetica" w:cstheme="minorBidi"/>
          <w:bCs/>
          <w:lang w:val="fr-FR" w:eastAsia="en-US"/>
        </w:rPr>
        <w:t xml:space="preserve"> </w:t>
      </w:r>
      <w:r w:rsidR="003D1AE8" w:rsidRPr="00FC7273">
        <w:rPr>
          <w:rFonts w:ascii="Helvetica" w:eastAsiaTheme="minorEastAsia" w:hAnsi="Helvetica" w:cstheme="minorBidi"/>
          <w:bCs/>
          <w:lang w:val="fr-FR" w:eastAsia="en-US"/>
        </w:rPr>
        <w:t>d</w:t>
      </w:r>
      <w:r w:rsidR="009230B2" w:rsidRPr="00FC7273">
        <w:rPr>
          <w:rFonts w:ascii="Helvetica" w:eastAsiaTheme="minorEastAsia" w:hAnsi="Helvetica" w:cstheme="minorBidi" w:hint="cs"/>
          <w:bCs/>
          <w:lang w:val="fr-FR" w:eastAsia="en-US"/>
        </w:rPr>
        <w:t>é</w:t>
      </w:r>
      <w:r w:rsidR="009230B2" w:rsidRPr="00FC7273">
        <w:rPr>
          <w:rFonts w:ascii="Helvetica" w:eastAsiaTheme="minorEastAsia" w:hAnsi="Helvetica" w:cstheme="minorBidi"/>
          <w:bCs/>
          <w:lang w:val="fr-FR" w:eastAsia="en-US"/>
        </w:rPr>
        <w:t xml:space="preserve">clare Wim </w:t>
      </w:r>
      <w:proofErr w:type="spellStart"/>
      <w:r w:rsidR="009230B2" w:rsidRPr="00FC7273">
        <w:rPr>
          <w:rFonts w:ascii="Helvetica" w:eastAsiaTheme="minorEastAsia" w:hAnsi="Helvetica" w:cstheme="minorBidi"/>
          <w:bCs/>
          <w:lang w:val="fr-FR" w:eastAsia="en-US"/>
        </w:rPr>
        <w:t>Verbeurgt</w:t>
      </w:r>
      <w:proofErr w:type="spellEnd"/>
      <w:r w:rsidR="009230B2" w:rsidRPr="00FC7273">
        <w:rPr>
          <w:rFonts w:ascii="Helvetica" w:eastAsiaTheme="minorEastAsia" w:hAnsi="Helvetica" w:cstheme="minorBidi"/>
          <w:bCs/>
          <w:lang w:val="fr-FR" w:eastAsia="en-US"/>
        </w:rPr>
        <w:t xml:space="preserve"> (</w:t>
      </w:r>
      <w:r w:rsidR="003D1AE8" w:rsidRPr="00FC7273">
        <w:rPr>
          <w:rFonts w:ascii="Helvetica" w:eastAsiaTheme="minorEastAsia" w:hAnsi="Helvetica" w:cstheme="minorBidi"/>
          <w:bCs/>
          <w:lang w:val="fr-FR" w:eastAsia="en-US"/>
        </w:rPr>
        <w:t xml:space="preserve">Marketing Manager </w:t>
      </w:r>
      <w:r w:rsidR="009230B2" w:rsidRPr="00FC7273">
        <w:rPr>
          <w:rFonts w:ascii="Helvetica" w:eastAsiaTheme="minorEastAsia" w:hAnsi="Helvetica" w:cstheme="minorBidi"/>
          <w:bCs/>
          <w:lang w:val="fr-FR" w:eastAsia="en-US"/>
        </w:rPr>
        <w:t xml:space="preserve">MINI </w:t>
      </w:r>
      <w:proofErr w:type="spellStart"/>
      <w:proofErr w:type="gramStart"/>
      <w:r w:rsidR="009230B2" w:rsidRPr="00FC7273">
        <w:rPr>
          <w:rFonts w:ascii="Helvetica" w:eastAsiaTheme="minorEastAsia" w:hAnsi="Helvetica" w:cstheme="minorBidi"/>
          <w:bCs/>
          <w:lang w:val="fr-FR" w:eastAsia="en-US"/>
        </w:rPr>
        <w:t>Belux</w:t>
      </w:r>
      <w:proofErr w:type="spellEnd"/>
      <w:r w:rsidR="009230B2" w:rsidRPr="00FC7273">
        <w:rPr>
          <w:rFonts w:ascii="Helvetica" w:eastAsiaTheme="minorEastAsia" w:hAnsi="Helvetica" w:cstheme="minorBidi"/>
          <w:bCs/>
          <w:lang w:val="fr-FR" w:eastAsia="en-US"/>
        </w:rPr>
        <w:t xml:space="preserve"> )</w:t>
      </w:r>
      <w:proofErr w:type="gramEnd"/>
      <w:r w:rsidR="009230B2" w:rsidRPr="00FC7273">
        <w:rPr>
          <w:rFonts w:ascii="Helvetica" w:eastAsiaTheme="minorEastAsia" w:hAnsi="Helvetica" w:cstheme="minorBidi"/>
          <w:bCs/>
          <w:lang w:val="fr-FR" w:eastAsia="en-US"/>
        </w:rPr>
        <w:t>.</w:t>
      </w:r>
    </w:p>
    <w:p w14:paraId="5C7E6AEC" w14:textId="37372B28" w:rsidR="009230B2" w:rsidRPr="00FC7273" w:rsidRDefault="009230B2" w:rsidP="006E1E34">
      <w:pPr>
        <w:shd w:val="clear" w:color="auto" w:fill="FFFFFF"/>
        <w:spacing w:before="100" w:beforeAutospacing="1" w:afterAutospacing="1"/>
        <w:rPr>
          <w:rFonts w:ascii="Helvetica" w:eastAsiaTheme="minorEastAsia" w:hAnsi="Helvetica" w:cstheme="minorBidi"/>
          <w:bCs/>
          <w:lang w:val="fr-FR" w:eastAsia="en-US"/>
        </w:rPr>
      </w:pPr>
      <w:r w:rsidRPr="00FC7273">
        <w:rPr>
          <w:rFonts w:ascii="Helvetica" w:eastAsiaTheme="minorEastAsia" w:hAnsi="Helvetica" w:cstheme="minorBidi"/>
          <w:bCs/>
          <w:lang w:val="fr-FR" w:eastAsia="en-US"/>
        </w:rPr>
        <w:t xml:space="preserve">"MINI est </w:t>
      </w:r>
      <w:r w:rsidR="00791E12" w:rsidRPr="00FC7273">
        <w:rPr>
          <w:rFonts w:ascii="Helvetica" w:eastAsiaTheme="minorEastAsia" w:hAnsi="Helvetica" w:cstheme="minorBidi"/>
          <w:bCs/>
          <w:lang w:val="fr-FR" w:eastAsia="en-US"/>
        </w:rPr>
        <w:t>en même temps</w:t>
      </w:r>
      <w:r w:rsidRPr="00FC7273">
        <w:rPr>
          <w:rFonts w:ascii="Helvetica" w:eastAsiaTheme="minorEastAsia" w:hAnsi="Helvetica" w:cstheme="minorBidi"/>
          <w:bCs/>
          <w:lang w:val="fr-FR" w:eastAsia="en-US"/>
        </w:rPr>
        <w:t xml:space="preserve"> le plus gros client </w:t>
      </w:r>
      <w:r w:rsidR="008362C2" w:rsidRPr="00FC7273">
        <w:rPr>
          <w:rFonts w:ascii="Helvetica" w:eastAsiaTheme="minorEastAsia" w:hAnsi="Helvetica" w:cstheme="minorBidi"/>
          <w:bCs/>
          <w:lang w:val="fr-FR" w:eastAsia="en-US"/>
        </w:rPr>
        <w:t>de</w:t>
      </w:r>
      <w:r w:rsidRPr="00FC7273">
        <w:rPr>
          <w:rFonts w:ascii="Helvetica" w:eastAsiaTheme="minorEastAsia" w:hAnsi="Helvetica" w:cstheme="minorBidi"/>
          <w:bCs/>
          <w:lang w:val="fr-FR" w:eastAsia="en-US"/>
        </w:rPr>
        <w:t xml:space="preserve"> </w:t>
      </w:r>
      <w:r w:rsidR="00791E12" w:rsidRPr="00FC7273">
        <w:rPr>
          <w:rFonts w:ascii="Helvetica" w:eastAsiaTheme="minorEastAsia" w:hAnsi="Helvetica" w:cstheme="minorBidi"/>
          <w:bCs/>
          <w:lang w:val="fr-FR" w:eastAsia="en-US"/>
        </w:rPr>
        <w:t>TBWA Anvers</w:t>
      </w:r>
      <w:r w:rsidRPr="00FC7273">
        <w:rPr>
          <w:rFonts w:ascii="Helvetica" w:eastAsiaTheme="minorEastAsia" w:hAnsi="Helvetica" w:cstheme="minorBidi"/>
          <w:bCs/>
          <w:lang w:val="fr-FR" w:eastAsia="en-US"/>
        </w:rPr>
        <w:t>." d</w:t>
      </w:r>
      <w:r w:rsidRPr="00FC7273">
        <w:rPr>
          <w:rFonts w:ascii="Helvetica" w:eastAsiaTheme="minorEastAsia" w:hAnsi="Helvetica" w:cstheme="minorBidi" w:hint="cs"/>
          <w:bCs/>
          <w:lang w:val="fr-FR" w:eastAsia="en-US"/>
        </w:rPr>
        <w:t>é</w:t>
      </w:r>
      <w:r w:rsidRPr="00FC7273">
        <w:rPr>
          <w:rFonts w:ascii="Helvetica" w:eastAsiaTheme="minorEastAsia" w:hAnsi="Helvetica" w:cstheme="minorBidi"/>
          <w:bCs/>
          <w:lang w:val="fr-FR" w:eastAsia="en-US"/>
        </w:rPr>
        <w:t>clar</w:t>
      </w:r>
      <w:r w:rsidR="00791E12" w:rsidRPr="00FC7273">
        <w:rPr>
          <w:rFonts w:ascii="Helvetica" w:eastAsiaTheme="minorEastAsia" w:hAnsi="Helvetica" w:cstheme="minorBidi"/>
          <w:bCs/>
          <w:lang w:val="fr-FR" w:eastAsia="en-US"/>
        </w:rPr>
        <w:t>e</w:t>
      </w:r>
      <w:r w:rsidRPr="00FC7273">
        <w:rPr>
          <w:rFonts w:ascii="Helvetica" w:eastAsiaTheme="minorEastAsia" w:hAnsi="Helvetica" w:cstheme="minorBidi"/>
          <w:bCs/>
          <w:lang w:val="fr-FR" w:eastAsia="en-US"/>
        </w:rPr>
        <w:t xml:space="preserve"> Nicolas De Bauw (</w:t>
      </w:r>
      <w:proofErr w:type="spellStart"/>
      <w:r w:rsidR="00791E12" w:rsidRPr="00FC7273">
        <w:rPr>
          <w:rFonts w:ascii="Helvetica" w:eastAsiaTheme="minorEastAsia" w:hAnsi="Helvetica" w:cstheme="minorBidi"/>
          <w:bCs/>
          <w:lang w:val="fr-FR" w:eastAsia="en-US"/>
        </w:rPr>
        <w:t>Managing</w:t>
      </w:r>
      <w:proofErr w:type="spellEnd"/>
      <w:r w:rsidR="00791E12" w:rsidRPr="00FC7273">
        <w:rPr>
          <w:rFonts w:ascii="Helvetica" w:eastAsiaTheme="minorEastAsia" w:hAnsi="Helvetica" w:cstheme="minorBidi"/>
          <w:bCs/>
          <w:lang w:val="fr-FR" w:eastAsia="en-US"/>
        </w:rPr>
        <w:t xml:space="preserve"> </w:t>
      </w:r>
      <w:proofErr w:type="spellStart"/>
      <w:r w:rsidR="00791E12" w:rsidRPr="00FC7273">
        <w:rPr>
          <w:rFonts w:ascii="Helvetica" w:eastAsiaTheme="minorEastAsia" w:hAnsi="Helvetica" w:cstheme="minorBidi"/>
          <w:bCs/>
          <w:lang w:val="fr-FR" w:eastAsia="en-US"/>
        </w:rPr>
        <w:t>Director</w:t>
      </w:r>
      <w:proofErr w:type="spellEnd"/>
      <w:r w:rsidR="00791E12" w:rsidRPr="00FC7273">
        <w:rPr>
          <w:rFonts w:ascii="Helvetica" w:eastAsiaTheme="minorEastAsia" w:hAnsi="Helvetica" w:cstheme="minorBidi"/>
          <w:bCs/>
          <w:lang w:val="fr-FR" w:eastAsia="en-US"/>
        </w:rPr>
        <w:t xml:space="preserve"> </w:t>
      </w:r>
      <w:r w:rsidR="004D5BDF" w:rsidRPr="00FC7273">
        <w:rPr>
          <w:rFonts w:ascii="Helvetica" w:eastAsiaTheme="minorEastAsia" w:hAnsi="Helvetica" w:cstheme="minorBidi"/>
          <w:bCs/>
          <w:lang w:val="fr-FR" w:eastAsia="en-US"/>
        </w:rPr>
        <w:t xml:space="preserve">TBWA </w:t>
      </w:r>
      <w:proofErr w:type="spellStart"/>
      <w:r w:rsidR="004D5BDF" w:rsidRPr="00FC7273">
        <w:rPr>
          <w:rFonts w:ascii="Helvetica" w:eastAsiaTheme="minorEastAsia" w:hAnsi="Helvetica" w:cstheme="minorBidi"/>
          <w:bCs/>
          <w:lang w:val="fr-FR" w:eastAsia="en-US"/>
        </w:rPr>
        <w:t>Antwerp</w:t>
      </w:r>
      <w:proofErr w:type="spellEnd"/>
      <w:r w:rsidRPr="00FC7273">
        <w:rPr>
          <w:rFonts w:ascii="Helvetica" w:eastAsiaTheme="minorEastAsia" w:hAnsi="Helvetica" w:cstheme="minorBidi"/>
          <w:bCs/>
          <w:lang w:val="fr-FR" w:eastAsia="en-US"/>
        </w:rPr>
        <w:t xml:space="preserve">). </w:t>
      </w:r>
      <w:r w:rsidRPr="00FC7273">
        <w:rPr>
          <w:rFonts w:ascii="Helvetica" w:eastAsiaTheme="minorEastAsia" w:hAnsi="Helvetica" w:cstheme="minorBidi" w:hint="cs"/>
          <w:bCs/>
          <w:lang w:val="fr-FR" w:eastAsia="en-US"/>
        </w:rPr>
        <w:t>«</w:t>
      </w:r>
      <w:r w:rsidR="00791E12" w:rsidRPr="00FC7273">
        <w:rPr>
          <w:rFonts w:ascii="Helvetica" w:eastAsiaTheme="minorEastAsia" w:hAnsi="Helvetica" w:cstheme="minorBidi"/>
          <w:bCs/>
          <w:lang w:val="fr-FR" w:eastAsia="en-US"/>
        </w:rPr>
        <w:t>C’</w:t>
      </w:r>
      <w:r w:rsidRPr="00FC7273">
        <w:rPr>
          <w:rFonts w:ascii="Helvetica" w:eastAsiaTheme="minorEastAsia" w:hAnsi="Helvetica" w:cstheme="minorBidi"/>
          <w:bCs/>
          <w:lang w:val="fr-FR" w:eastAsia="en-US"/>
        </w:rPr>
        <w:t xml:space="preserve">est une grande victoire pour nous. MINI est une merveilleuse marque </w:t>
      </w:r>
      <w:r w:rsidR="00791E12" w:rsidRPr="00FC7273">
        <w:rPr>
          <w:rFonts w:ascii="Helvetica" w:eastAsiaTheme="minorEastAsia" w:hAnsi="Helvetica" w:cstheme="minorBidi"/>
          <w:bCs/>
          <w:lang w:val="fr-FR" w:eastAsia="en-US"/>
        </w:rPr>
        <w:t xml:space="preserve">qui </w:t>
      </w:r>
      <w:r w:rsidR="00F43619" w:rsidRPr="00FC7273">
        <w:rPr>
          <w:rFonts w:ascii="Helvetica" w:eastAsiaTheme="minorEastAsia" w:hAnsi="Helvetica" w:cstheme="minorBidi"/>
          <w:bCs/>
          <w:lang w:val="fr-FR" w:eastAsia="en-US"/>
        </w:rPr>
        <w:t xml:space="preserve">existera déjà </w:t>
      </w:r>
      <w:r w:rsidRPr="00FC7273">
        <w:rPr>
          <w:rFonts w:ascii="Helvetica" w:eastAsiaTheme="minorEastAsia" w:hAnsi="Helvetica" w:cstheme="minorBidi"/>
          <w:bCs/>
          <w:lang w:val="fr-FR" w:eastAsia="en-US"/>
        </w:rPr>
        <w:t xml:space="preserve">dans notre </w:t>
      </w:r>
      <w:r w:rsidR="00791E12" w:rsidRPr="00FC7273">
        <w:rPr>
          <w:rFonts w:ascii="Helvetica" w:eastAsiaTheme="minorEastAsia" w:hAnsi="Helvetica" w:cstheme="minorBidi"/>
          <w:bCs/>
          <w:lang w:val="fr-FR" w:eastAsia="en-US"/>
        </w:rPr>
        <w:t xml:space="preserve">vitrine. </w:t>
      </w:r>
      <w:r w:rsidR="00F43619" w:rsidRPr="00FC7273">
        <w:rPr>
          <w:rFonts w:ascii="Helvetica" w:eastAsiaTheme="minorEastAsia" w:hAnsi="Helvetica" w:cstheme="minorBidi"/>
          <w:bCs/>
          <w:lang w:val="fr-FR" w:eastAsia="en-US"/>
        </w:rPr>
        <w:t>C</w:t>
      </w:r>
      <w:r w:rsidR="00791E12" w:rsidRPr="00FC7273">
        <w:rPr>
          <w:rFonts w:ascii="Helvetica" w:eastAsiaTheme="minorEastAsia" w:hAnsi="Helvetica" w:cstheme="minorBidi"/>
          <w:bCs/>
          <w:lang w:val="fr-FR" w:eastAsia="en-US"/>
        </w:rPr>
        <w:t xml:space="preserve">ela confirme </w:t>
      </w:r>
      <w:r w:rsidR="00791E12" w:rsidRPr="00FC7273">
        <w:rPr>
          <w:rFonts w:ascii="Helvetica" w:eastAsiaTheme="minorEastAsia" w:hAnsi="Helvetica" w:cstheme="minorBidi" w:hint="cs"/>
          <w:bCs/>
          <w:lang w:val="fr-FR" w:eastAsia="en-US"/>
        </w:rPr>
        <w:t>é</w:t>
      </w:r>
      <w:r w:rsidR="00791E12" w:rsidRPr="00FC7273">
        <w:rPr>
          <w:rFonts w:ascii="Helvetica" w:eastAsiaTheme="minorEastAsia" w:hAnsi="Helvetica" w:cstheme="minorBidi"/>
          <w:bCs/>
          <w:lang w:val="fr-FR" w:eastAsia="en-US"/>
        </w:rPr>
        <w:t>galement que le choix d’</w:t>
      </w:r>
      <w:r w:rsidRPr="00FC7273">
        <w:rPr>
          <w:rFonts w:ascii="Helvetica" w:eastAsiaTheme="minorEastAsia" w:hAnsi="Helvetica" w:cstheme="minorBidi"/>
          <w:bCs/>
          <w:lang w:val="fr-FR" w:eastAsia="en-US"/>
        </w:rPr>
        <w:t xml:space="preserve">ouvrir une seconde </w:t>
      </w:r>
      <w:r w:rsidR="00791E12" w:rsidRPr="00FC7273">
        <w:rPr>
          <w:rFonts w:ascii="Helvetica" w:eastAsiaTheme="minorEastAsia" w:hAnsi="Helvetica" w:cstheme="minorBidi"/>
          <w:bCs/>
          <w:lang w:val="fr-FR" w:eastAsia="en-US"/>
        </w:rPr>
        <w:t>filiale</w:t>
      </w:r>
      <w:r w:rsidRPr="00FC7273">
        <w:rPr>
          <w:rFonts w:ascii="Helvetica" w:eastAsiaTheme="minorEastAsia" w:hAnsi="Helvetica" w:cstheme="minorBidi"/>
          <w:bCs/>
          <w:lang w:val="fr-FR" w:eastAsia="en-US"/>
        </w:rPr>
        <w:t xml:space="preserve"> </w:t>
      </w:r>
      <w:r w:rsidRPr="00FC7273">
        <w:rPr>
          <w:rFonts w:ascii="Helvetica" w:eastAsiaTheme="minorEastAsia" w:hAnsi="Helvetica" w:cstheme="minorBidi" w:hint="cs"/>
          <w:bCs/>
          <w:lang w:val="fr-FR" w:eastAsia="en-US"/>
        </w:rPr>
        <w:t>é</w:t>
      </w:r>
      <w:r w:rsidRPr="00FC7273">
        <w:rPr>
          <w:rFonts w:ascii="Helvetica" w:eastAsiaTheme="minorEastAsia" w:hAnsi="Helvetica" w:cstheme="minorBidi"/>
          <w:bCs/>
          <w:lang w:val="fr-FR" w:eastAsia="en-US"/>
        </w:rPr>
        <w:t>tait une bonne chose ".</w:t>
      </w:r>
    </w:p>
    <w:p w14:paraId="4340D581" w14:textId="1D5C7CE0" w:rsidR="006E1E34" w:rsidRPr="00FC7273" w:rsidRDefault="009230B2" w:rsidP="00FC7273">
      <w:pPr>
        <w:shd w:val="clear" w:color="auto" w:fill="FFFFFF"/>
        <w:spacing w:before="100" w:beforeAutospacing="1" w:afterAutospacing="1"/>
        <w:rPr>
          <w:rFonts w:ascii="Helvetica" w:eastAsiaTheme="minorEastAsia" w:hAnsi="Helvetica" w:cstheme="minorBidi"/>
          <w:bCs/>
          <w:lang w:val="fr-FR" w:eastAsia="en-US"/>
        </w:rPr>
      </w:pPr>
      <w:r w:rsidRPr="00FC7273">
        <w:rPr>
          <w:rFonts w:ascii="Helvetica" w:eastAsiaTheme="minorEastAsia" w:hAnsi="Helvetica" w:cstheme="minorBidi"/>
          <w:bCs/>
          <w:lang w:val="fr-FR" w:eastAsia="en-US"/>
        </w:rPr>
        <w:t>"Nous sommes particuli</w:t>
      </w:r>
      <w:r w:rsidRPr="00FC7273">
        <w:rPr>
          <w:rFonts w:ascii="Helvetica" w:eastAsiaTheme="minorEastAsia" w:hAnsi="Helvetica" w:cstheme="minorBidi" w:hint="cs"/>
          <w:bCs/>
          <w:lang w:val="fr-FR" w:eastAsia="en-US"/>
        </w:rPr>
        <w:t>è</w:t>
      </w:r>
      <w:r w:rsidRPr="00FC7273">
        <w:rPr>
          <w:rFonts w:ascii="Helvetica" w:eastAsiaTheme="minorEastAsia" w:hAnsi="Helvetica" w:cstheme="minorBidi"/>
          <w:bCs/>
          <w:lang w:val="fr-FR" w:eastAsia="en-US"/>
        </w:rPr>
        <w:t xml:space="preserve">rement fiers de la confiance que </w:t>
      </w:r>
      <w:r w:rsidR="004D5BDF" w:rsidRPr="00FC7273">
        <w:rPr>
          <w:rFonts w:ascii="Helvetica" w:eastAsiaTheme="minorEastAsia" w:hAnsi="Helvetica" w:cstheme="minorBidi"/>
          <w:bCs/>
          <w:lang w:val="fr-FR" w:eastAsia="en-US"/>
        </w:rPr>
        <w:t xml:space="preserve">MINI </w:t>
      </w:r>
      <w:proofErr w:type="spellStart"/>
      <w:r w:rsidR="004D5BDF" w:rsidRPr="00FC7273">
        <w:rPr>
          <w:rFonts w:ascii="Helvetica" w:eastAsiaTheme="minorEastAsia" w:hAnsi="Helvetica" w:cstheme="minorBidi"/>
          <w:bCs/>
          <w:lang w:val="fr-FR" w:eastAsia="en-US"/>
        </w:rPr>
        <w:t>Belux</w:t>
      </w:r>
      <w:proofErr w:type="spellEnd"/>
      <w:r w:rsidR="004D5BDF" w:rsidRPr="00FC7273">
        <w:rPr>
          <w:rFonts w:ascii="Helvetica" w:eastAsiaTheme="minorEastAsia" w:hAnsi="Helvetica" w:cstheme="minorBidi"/>
          <w:bCs/>
          <w:lang w:val="fr-FR" w:eastAsia="en-US"/>
        </w:rPr>
        <w:t xml:space="preserve"> n</w:t>
      </w:r>
      <w:r w:rsidR="00791E12" w:rsidRPr="00FC7273">
        <w:rPr>
          <w:rFonts w:ascii="Helvetica" w:eastAsiaTheme="minorEastAsia" w:hAnsi="Helvetica" w:cstheme="minorBidi"/>
          <w:bCs/>
          <w:lang w:val="fr-FR" w:eastAsia="en-US"/>
        </w:rPr>
        <w:t xml:space="preserve">ous </w:t>
      </w:r>
      <w:r w:rsidR="004D5BDF" w:rsidRPr="00FC7273">
        <w:rPr>
          <w:rFonts w:ascii="Helvetica" w:eastAsiaTheme="minorEastAsia" w:hAnsi="Helvetica" w:cstheme="minorBidi"/>
          <w:bCs/>
          <w:lang w:val="fr-FR" w:eastAsia="en-US"/>
        </w:rPr>
        <w:t>a</w:t>
      </w:r>
      <w:r w:rsidR="00791E12" w:rsidRPr="00FC7273">
        <w:rPr>
          <w:rFonts w:ascii="Helvetica" w:eastAsiaTheme="minorEastAsia" w:hAnsi="Helvetica" w:cstheme="minorBidi"/>
          <w:bCs/>
          <w:lang w:val="fr-FR" w:eastAsia="en-US"/>
        </w:rPr>
        <w:t xml:space="preserve"> accordée</w:t>
      </w:r>
      <w:r w:rsidRPr="00FC7273">
        <w:rPr>
          <w:rFonts w:ascii="Helvetica" w:eastAsiaTheme="minorEastAsia" w:hAnsi="Helvetica" w:cstheme="minorBidi"/>
          <w:bCs/>
          <w:lang w:val="fr-FR" w:eastAsia="en-US"/>
        </w:rPr>
        <w:t xml:space="preserve">. </w:t>
      </w:r>
      <w:r w:rsidR="00791E12" w:rsidRPr="00FC7273">
        <w:rPr>
          <w:rFonts w:ascii="Helvetica" w:eastAsiaTheme="minorEastAsia" w:hAnsi="Helvetica" w:cstheme="minorBidi"/>
          <w:bCs/>
          <w:lang w:val="fr-FR" w:eastAsia="en-US"/>
        </w:rPr>
        <w:t>N</w:t>
      </w:r>
      <w:r w:rsidRPr="00FC7273">
        <w:rPr>
          <w:rFonts w:ascii="Helvetica" w:eastAsiaTheme="minorEastAsia" w:hAnsi="Helvetica" w:cstheme="minorBidi"/>
          <w:bCs/>
          <w:lang w:val="fr-FR" w:eastAsia="en-US"/>
        </w:rPr>
        <w:t>ous annoncer</w:t>
      </w:r>
      <w:r w:rsidR="00671EE7" w:rsidRPr="00FC7273">
        <w:rPr>
          <w:rFonts w:ascii="Helvetica" w:eastAsiaTheme="minorEastAsia" w:hAnsi="Helvetica" w:cstheme="minorBidi"/>
          <w:bCs/>
          <w:lang w:val="fr-FR" w:eastAsia="en-US"/>
        </w:rPr>
        <w:t>ons</w:t>
      </w:r>
      <w:r w:rsidRPr="00FC7273">
        <w:rPr>
          <w:rFonts w:ascii="Helvetica" w:eastAsiaTheme="minorEastAsia" w:hAnsi="Helvetica" w:cstheme="minorBidi"/>
          <w:bCs/>
          <w:lang w:val="fr-FR" w:eastAsia="en-US"/>
        </w:rPr>
        <w:t xml:space="preserve"> </w:t>
      </w:r>
      <w:r w:rsidR="00791E12" w:rsidRPr="00FC7273">
        <w:rPr>
          <w:rFonts w:ascii="Helvetica" w:eastAsiaTheme="minorEastAsia" w:hAnsi="Helvetica" w:cstheme="minorBidi"/>
          <w:bCs/>
          <w:lang w:val="fr-FR" w:eastAsia="en-US"/>
        </w:rPr>
        <w:t xml:space="preserve">très prochainement d’autres </w:t>
      </w:r>
      <w:r w:rsidRPr="00FC7273">
        <w:rPr>
          <w:rFonts w:ascii="Helvetica" w:eastAsiaTheme="minorEastAsia" w:hAnsi="Helvetica" w:cstheme="minorBidi"/>
          <w:bCs/>
          <w:lang w:val="fr-FR" w:eastAsia="en-US"/>
        </w:rPr>
        <w:t xml:space="preserve">clients </w:t>
      </w:r>
      <w:r w:rsidR="00671EE7" w:rsidRPr="00FC7273">
        <w:rPr>
          <w:rFonts w:ascii="Helvetica" w:eastAsiaTheme="minorEastAsia" w:hAnsi="Helvetica" w:cstheme="minorBidi"/>
          <w:bCs/>
          <w:lang w:val="fr-FR" w:eastAsia="en-US"/>
        </w:rPr>
        <w:t>ainsi que</w:t>
      </w:r>
      <w:r w:rsidRPr="00FC7273">
        <w:rPr>
          <w:rFonts w:ascii="Helvetica" w:eastAsiaTheme="minorEastAsia" w:hAnsi="Helvetica" w:cstheme="minorBidi"/>
          <w:bCs/>
          <w:lang w:val="fr-FR" w:eastAsia="en-US"/>
        </w:rPr>
        <w:t xml:space="preserve"> l'</w:t>
      </w:r>
      <w:r w:rsidRPr="00FC7273">
        <w:rPr>
          <w:rFonts w:ascii="Helvetica" w:eastAsiaTheme="minorEastAsia" w:hAnsi="Helvetica" w:cstheme="minorBidi" w:hint="cs"/>
          <w:bCs/>
          <w:lang w:val="fr-FR" w:eastAsia="en-US"/>
        </w:rPr>
        <w:t>é</w:t>
      </w:r>
      <w:r w:rsidRPr="00FC7273">
        <w:rPr>
          <w:rFonts w:ascii="Helvetica" w:eastAsiaTheme="minorEastAsia" w:hAnsi="Helvetica" w:cstheme="minorBidi"/>
          <w:bCs/>
          <w:lang w:val="fr-FR" w:eastAsia="en-US"/>
        </w:rPr>
        <w:t xml:space="preserve">quipe </w:t>
      </w:r>
      <w:r w:rsidR="00791E12" w:rsidRPr="00FC7273">
        <w:rPr>
          <w:rFonts w:ascii="Helvetica" w:eastAsiaTheme="minorEastAsia" w:hAnsi="Helvetica" w:cstheme="minorBidi"/>
          <w:bCs/>
          <w:lang w:val="fr-FR" w:eastAsia="en-US"/>
        </w:rPr>
        <w:t>qui constituera le bureau anversois</w:t>
      </w:r>
      <w:r w:rsidRPr="00FC7273">
        <w:rPr>
          <w:rFonts w:ascii="Helvetica" w:eastAsiaTheme="minorEastAsia" w:hAnsi="Helvetica" w:cstheme="minorBidi"/>
          <w:bCs/>
          <w:lang w:val="fr-FR" w:eastAsia="en-US"/>
        </w:rPr>
        <w:t xml:space="preserve"> ".</w:t>
      </w:r>
      <w:bookmarkStart w:id="0" w:name="_GoBack"/>
      <w:bookmarkEnd w:id="0"/>
    </w:p>
    <w:p w14:paraId="171BD059" w14:textId="77777777" w:rsidR="006E1E34" w:rsidRPr="009230B2" w:rsidRDefault="006E1E34" w:rsidP="0061795A">
      <w:pPr>
        <w:pStyle w:val="TBWA"/>
        <w:rPr>
          <w:color w:val="auto"/>
          <w:lang w:val="fr-FR"/>
        </w:rPr>
      </w:pPr>
    </w:p>
    <w:sectPr w:rsidR="006E1E34" w:rsidRPr="009230B2" w:rsidSect="004D5BD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1" w:h="16840"/>
      <w:pgMar w:top="1701" w:right="1553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57CD7" w14:textId="77777777" w:rsidR="004D5BDF" w:rsidRDefault="004D5BDF" w:rsidP="0061795A">
      <w:r>
        <w:separator/>
      </w:r>
    </w:p>
  </w:endnote>
  <w:endnote w:type="continuationSeparator" w:id="0">
    <w:p w14:paraId="3DACEB51" w14:textId="77777777" w:rsidR="004D5BDF" w:rsidRDefault="004D5BDF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D5E14" w14:textId="77777777" w:rsidR="004D5BDF" w:rsidRPr="004C5BFD" w:rsidRDefault="004D5BDF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4BCEE6AD" w14:textId="77777777" w:rsidR="004D5BDF" w:rsidRPr="004C5BFD" w:rsidRDefault="004D5BDF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42E72" w14:textId="58F7DEB7" w:rsidR="004D5BDF" w:rsidRPr="004C5BFD" w:rsidRDefault="004D5BDF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</w:t>
    </w:r>
    <w:r>
      <w:rPr>
        <w:rFonts w:ascii="Helvetica" w:hAnsi="Helvetica"/>
        <w:color w:val="717171"/>
        <w:sz w:val="14"/>
        <w:szCs w:val="14"/>
      </w:rPr>
      <w:t>BWA Antwerp</w:t>
    </w:r>
  </w:p>
  <w:p w14:paraId="1C76C181" w14:textId="13800C53" w:rsidR="004D5BDF" w:rsidRPr="004D5BDF" w:rsidRDefault="004D5BDF" w:rsidP="004D5BDF">
    <w:pPr>
      <w:jc w:val="center"/>
      <w:rPr>
        <w:rFonts w:ascii="Times" w:eastAsia="Times New Roman" w:hAnsi="Times"/>
        <w:color w:val="7F7F7F" w:themeColor="text1" w:themeTint="80"/>
        <w:sz w:val="20"/>
        <w:szCs w:val="20"/>
        <w:lang w:eastAsia="en-US"/>
      </w:rPr>
    </w:pPr>
    <w:r w:rsidRPr="004D5BDF">
      <w:rPr>
        <w:rFonts w:ascii="Helvetica" w:hAnsi="Helvetica"/>
        <w:color w:val="7F7F7F" w:themeColor="text1" w:themeTint="80"/>
        <w:sz w:val="14"/>
        <w:szCs w:val="14"/>
      </w:rPr>
      <w:t xml:space="preserve">Vorstermanstraat 14A, B-2000 Antwerp, Belgium, tel. </w:t>
    </w:r>
    <w:r w:rsidRPr="004D5BDF">
      <w:rPr>
        <w:rFonts w:ascii="Helvetica" w:eastAsia="Times New Roman" w:hAnsi="Helvetica" w:cs="Arial"/>
        <w:color w:val="7F7F7F" w:themeColor="text1" w:themeTint="80"/>
        <w:sz w:val="14"/>
        <w:szCs w:val="14"/>
        <w:shd w:val="clear" w:color="auto" w:fill="FFFFFF"/>
        <w:lang w:eastAsia="en-US"/>
      </w:rPr>
      <w:t>+32 3 369 06 88</w:t>
    </w:r>
    <w:r w:rsidRPr="004D5BDF">
      <w:rPr>
        <w:rFonts w:ascii="Helvetica" w:hAnsi="Helvetica"/>
        <w:color w:val="7F7F7F" w:themeColor="text1" w:themeTint="80"/>
        <w:sz w:val="14"/>
        <w:szCs w:val="14"/>
      </w:rPr>
      <w:t>, </w:t>
    </w:r>
    <w:r w:rsidRPr="004D5BDF">
      <w:rPr>
        <w:rFonts w:ascii="Helvetica" w:hAnsi="Helvetica"/>
        <w:color w:val="7F7F7F" w:themeColor="text1" w:themeTint="80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862DB" w14:textId="77777777" w:rsidR="004D5BDF" w:rsidRDefault="004D5BDF" w:rsidP="0061795A">
      <w:r>
        <w:separator/>
      </w:r>
    </w:p>
  </w:footnote>
  <w:footnote w:type="continuationSeparator" w:id="0">
    <w:p w14:paraId="33B71C27" w14:textId="77777777" w:rsidR="004D5BDF" w:rsidRDefault="004D5BDF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56F6A" w14:textId="77777777" w:rsidR="004D5BDF" w:rsidRDefault="004D5BDF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EFE323" w14:textId="77777777" w:rsidR="004D5BDF" w:rsidRDefault="004D5BDF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44344" w14:textId="77777777" w:rsidR="004D5BDF" w:rsidRPr="001C6E34" w:rsidRDefault="004D5BDF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0E5538B6" w14:textId="77777777" w:rsidR="004D5BDF" w:rsidRPr="001C6E34" w:rsidRDefault="004D5BDF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318E5A50" wp14:editId="3D2B89E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BEFB8" w14:textId="378545A2" w:rsidR="004D5BDF" w:rsidRPr="004C5BFD" w:rsidRDefault="004D5BDF" w:rsidP="004C5BFD">
    <w:pPr>
      <w:pStyle w:val="Header"/>
      <w:ind w:right="-6" w:hanging="1134"/>
      <w:jc w:val="right"/>
      <w:rPr>
        <w:color w:val="717171"/>
      </w:rPr>
    </w:pPr>
    <w:r w:rsidRPr="006E1E34">
      <w:rPr>
        <w:noProof/>
        <w:color w:val="717171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D37FD" wp14:editId="780CD99E">
              <wp:simplePos x="0" y="0"/>
              <wp:positionH relativeFrom="column">
                <wp:posOffset>-430802</wp:posOffset>
              </wp:positionH>
              <wp:positionV relativeFrom="paragraph">
                <wp:posOffset>23495</wp:posOffset>
              </wp:positionV>
              <wp:extent cx="1281113" cy="223838"/>
              <wp:effectExtent l="0" t="0" r="14605" b="5080"/>
              <wp:wrapNone/>
              <wp:docPr id="410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1113" cy="2238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32A93" w14:textId="7972C922" w:rsidR="004D5BDF" w:rsidRDefault="004D5BDF" w:rsidP="006E1E34">
                          <w:pPr>
                            <w:pStyle w:val="NormalWeb"/>
                            <w:spacing w:before="0" w:beforeAutospacing="0" w:after="0" w:afterAutospacing="0" w:line="216" w:lineRule="auto"/>
                            <w:textAlignment w:val="baseline"/>
                          </w:pPr>
                          <w:r>
                            <w:rPr>
                              <w:rFonts w:ascii="Helvetica" w:eastAsia="ヒラギノ角ゴ ProN W3" w:hAnsi="Helvetica" w:cs="Geneva"/>
                              <w:b/>
                              <w:bCs/>
                              <w:color w:val="4C4C4C"/>
                              <w:kern w:val="24"/>
                            </w:rPr>
                            <w:t xml:space="preserve">TBWA </w:t>
                          </w:r>
                          <w:r>
                            <w:rPr>
                              <w:rFonts w:ascii="Helvetica" w:eastAsia="ヒラギノ角ゴ ProN W3" w:hAnsi="Helvetica" w:cs="Geneva"/>
                              <w:color w:val="4C4C4C"/>
                              <w:kern w:val="24"/>
                            </w:rPr>
                            <w:t>Antwerp</w:t>
                          </w:r>
                        </w:p>
                      </w:txbxContent>
                    </wps:txbx>
                    <wps:bodyPr lIns="0" tIns="0" rIns="0" bIns="0" anchor="ctr"/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left:0;text-align:left;margin-left:-33.85pt;margin-top:1.85pt;width:100.9pt;height:1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" filled="f" stroked="f" strokecolor="black [3213]" strokeweight="1pt">
              <v:path arrowok="t"/>
              <v:textbox inset="0,0,0,0">
                <w:txbxContent>
                  <w:p w14:paraId="7F032A93" w14:textId="7972C922" w:rsidR="006E1E34" w:rsidRDefault="006E1E34" w:rsidP="006E1E34">
                    <w:pPr>
                      <w:pStyle w:val="NormalWeb"/>
                      <w:spacing w:before="0" w:beforeAutospacing="0" w:after="0" w:afterAutospacing="0" w:line="216" w:lineRule="auto"/>
                      <w:textAlignment w:val="baseline"/>
                    </w:pPr>
                    <w:r>
                      <w:rPr>
                        <w:rFonts w:ascii="Helvetica" w:eastAsia="ヒラギノ角ゴ ProN W3" w:hAnsi="Helvetica" w:cs="Geneva"/>
                        <w:b/>
                        <w:bCs/>
                        <w:color w:val="4C4C4C"/>
                        <w:kern w:val="24"/>
                      </w:rPr>
                      <w:t xml:space="preserve">TBWA </w:t>
                    </w:r>
                    <w:r>
                      <w:rPr>
                        <w:rFonts w:ascii="Helvetica" w:eastAsia="ヒラギノ角ゴ ProN W3" w:hAnsi="Helvetica" w:cs="Geneva"/>
                        <w:color w:val="4C4C4C"/>
                        <w:kern w:val="24"/>
                      </w:rPr>
                      <w:t>Antwerp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4A5535E9" wp14:editId="74184B6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06070" cy="253365"/>
          <wp:effectExtent l="0" t="0" r="0" b="635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5066" b="2235"/>
                  <a:stretch/>
                </pic:blipFill>
                <pic:spPr bwMode="auto">
                  <a:xfrm>
                    <a:off x="0" y="0"/>
                    <a:ext cx="30607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3F"/>
    <w:rsid w:val="00016039"/>
    <w:rsid w:val="0002730C"/>
    <w:rsid w:val="00061A67"/>
    <w:rsid w:val="00121240"/>
    <w:rsid w:val="00131D99"/>
    <w:rsid w:val="001C6E34"/>
    <w:rsid w:val="001F3634"/>
    <w:rsid w:val="00200060"/>
    <w:rsid w:val="00204365"/>
    <w:rsid w:val="00295847"/>
    <w:rsid w:val="002A77AA"/>
    <w:rsid w:val="00332519"/>
    <w:rsid w:val="003B0732"/>
    <w:rsid w:val="003D1AE8"/>
    <w:rsid w:val="003F54D5"/>
    <w:rsid w:val="004267B7"/>
    <w:rsid w:val="00431269"/>
    <w:rsid w:val="004774D4"/>
    <w:rsid w:val="0048020D"/>
    <w:rsid w:val="00483E54"/>
    <w:rsid w:val="00496AA6"/>
    <w:rsid w:val="004C5BFD"/>
    <w:rsid w:val="004D5BDF"/>
    <w:rsid w:val="004E75BE"/>
    <w:rsid w:val="004F23E6"/>
    <w:rsid w:val="00543CF5"/>
    <w:rsid w:val="0057625F"/>
    <w:rsid w:val="005D12D3"/>
    <w:rsid w:val="005E0298"/>
    <w:rsid w:val="00607B78"/>
    <w:rsid w:val="00615045"/>
    <w:rsid w:val="0061795A"/>
    <w:rsid w:val="00666192"/>
    <w:rsid w:val="00671EE7"/>
    <w:rsid w:val="006E1E34"/>
    <w:rsid w:val="006E2266"/>
    <w:rsid w:val="006F03BA"/>
    <w:rsid w:val="007252F7"/>
    <w:rsid w:val="00740375"/>
    <w:rsid w:val="00744889"/>
    <w:rsid w:val="00791E12"/>
    <w:rsid w:val="007C632C"/>
    <w:rsid w:val="007D5093"/>
    <w:rsid w:val="00823526"/>
    <w:rsid w:val="008362C2"/>
    <w:rsid w:val="00890B9D"/>
    <w:rsid w:val="009230B2"/>
    <w:rsid w:val="009F000D"/>
    <w:rsid w:val="00A73A16"/>
    <w:rsid w:val="00A858C9"/>
    <w:rsid w:val="00AB083F"/>
    <w:rsid w:val="00BB7BB0"/>
    <w:rsid w:val="00C66B16"/>
    <w:rsid w:val="00D0440F"/>
    <w:rsid w:val="00D80C65"/>
    <w:rsid w:val="00D97369"/>
    <w:rsid w:val="00F13790"/>
    <w:rsid w:val="00F43619"/>
    <w:rsid w:val="00FB2B59"/>
    <w:rsid w:val="00FC6443"/>
    <w:rsid w:val="00FC7273"/>
    <w:rsid w:val="00FF51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37EF4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7D5093"/>
    <w:rPr>
      <w:color w:val="0000FF"/>
      <w:u w:val="single"/>
    </w:rPr>
  </w:style>
  <w:style w:type="paragraph" w:customStyle="1" w:styleId="TBWANormal">
    <w:name w:val="TBWA Normal"/>
    <w:rsid w:val="007252F7"/>
    <w:rPr>
      <w:rFonts w:ascii="FuturaLightTBWA" w:eastAsia="Times New Roman" w:hAnsi="FuturaLightTBWA"/>
      <w:noProof/>
      <w:sz w:val="24"/>
    </w:rPr>
  </w:style>
  <w:style w:type="paragraph" w:styleId="NormalWeb">
    <w:name w:val="Normal (Web)"/>
    <w:basedOn w:val="Normal"/>
    <w:uiPriority w:val="99"/>
    <w:semiHidden/>
    <w:unhideWhenUsed/>
    <w:rsid w:val="006E1E34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D5B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7D5093"/>
    <w:rPr>
      <w:color w:val="0000FF"/>
      <w:u w:val="single"/>
    </w:rPr>
  </w:style>
  <w:style w:type="paragraph" w:customStyle="1" w:styleId="TBWANormal">
    <w:name w:val="TBWA Normal"/>
    <w:rsid w:val="007252F7"/>
    <w:rPr>
      <w:rFonts w:ascii="FuturaLightTBWA" w:eastAsia="Times New Roman" w:hAnsi="FuturaLightTBWA"/>
      <w:noProof/>
      <w:sz w:val="24"/>
    </w:rPr>
  </w:style>
  <w:style w:type="paragraph" w:styleId="NormalWeb">
    <w:name w:val="Normal (Web)"/>
    <w:basedOn w:val="Normal"/>
    <w:uiPriority w:val="99"/>
    <w:semiHidden/>
    <w:unhideWhenUsed/>
    <w:rsid w:val="006E1E34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D5B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User%20HD:Users:benedicte.ernst:Downloads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686F04-B861-064B-A8CD-8F2050AB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0</TotalTime>
  <Pages>1</Pages>
  <Words>178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Marinus</dc:creator>
  <cp:keywords/>
  <dc:description/>
  <cp:lastModifiedBy>Guest User</cp:lastModifiedBy>
  <cp:revision>2</cp:revision>
  <cp:lastPrinted>2013-01-14T09:39:00Z</cp:lastPrinted>
  <dcterms:created xsi:type="dcterms:W3CDTF">2015-03-06T14:02:00Z</dcterms:created>
  <dcterms:modified xsi:type="dcterms:W3CDTF">2015-03-06T14:02:00Z</dcterms:modified>
</cp:coreProperties>
</file>