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C4FF2" w14:textId="5C41F26B" w:rsidR="006F409F" w:rsidRPr="00A46C45" w:rsidRDefault="006F409F" w:rsidP="006F409F">
      <w:pPr>
        <w:spacing w:after="0"/>
        <w:ind w:firstLine="720"/>
        <w:jc w:val="center"/>
        <w:rPr>
          <w:rFonts w:ascii="Gill Sans MT" w:hAnsi="Gill Sans MT"/>
          <w:b/>
          <w:sz w:val="22"/>
          <w:szCs w:val="22"/>
          <w:lang w:val="en-US"/>
        </w:rPr>
      </w:pPr>
    </w:p>
    <w:p w14:paraId="52D3ADB0" w14:textId="5EBE419A" w:rsidR="006F409F" w:rsidRPr="00A46C45" w:rsidRDefault="006F409F" w:rsidP="006F409F">
      <w:pPr>
        <w:jc w:val="right"/>
        <w:rPr>
          <w:rFonts w:ascii="Gill Sans MT" w:hAnsi="Gill Sans MT"/>
          <w:b/>
          <w:i/>
          <w:sz w:val="20"/>
          <w:u w:val="single"/>
          <w:lang w:val="en-US"/>
        </w:rPr>
      </w:pPr>
      <w:r w:rsidRPr="00A46C45">
        <w:rPr>
          <w:rFonts w:ascii="Gill Sans MT" w:hAnsi="Gill Sans MT"/>
          <w:b/>
          <w:i/>
          <w:sz w:val="20"/>
          <w:u w:val="single"/>
          <w:lang w:val="en-US"/>
        </w:rPr>
        <w:t>For immediate distribution</w:t>
      </w:r>
    </w:p>
    <w:p w14:paraId="1DBB0A50" w14:textId="77777777" w:rsidR="006F409F" w:rsidRPr="00A46C45" w:rsidRDefault="006F409F" w:rsidP="006F409F">
      <w:pPr>
        <w:spacing w:after="0"/>
        <w:jc w:val="center"/>
        <w:rPr>
          <w:rFonts w:ascii="Gill Sans MT" w:hAnsi="Gill Sans MT"/>
          <w:b/>
          <w:sz w:val="22"/>
          <w:szCs w:val="22"/>
          <w:lang w:val="en-US"/>
        </w:rPr>
      </w:pPr>
    </w:p>
    <w:p w14:paraId="2B875C95" w14:textId="3F038791" w:rsidR="006F409F" w:rsidRPr="00DB6F4A" w:rsidRDefault="005F452F" w:rsidP="006F409F">
      <w:pPr>
        <w:spacing w:line="336" w:lineRule="auto"/>
        <w:jc w:val="center"/>
        <w:rPr>
          <w:rFonts w:ascii="Gill Sans MT" w:hAnsi="Gill Sans MT"/>
          <w:b/>
          <w:i/>
          <w:color w:val="000000"/>
        </w:rPr>
      </w:pPr>
      <w:r>
        <w:rPr>
          <w:rFonts w:ascii="Gill Sans MT" w:hAnsi="Gill Sans MT"/>
          <w:b/>
          <w:color w:val="000000"/>
        </w:rPr>
        <w:t xml:space="preserve">The Finishing Touch: </w:t>
      </w:r>
      <w:r w:rsidR="005449B7">
        <w:rPr>
          <w:rFonts w:ascii="Gill Sans MT" w:hAnsi="Gill Sans MT"/>
          <w:b/>
          <w:color w:val="000000"/>
        </w:rPr>
        <w:t xml:space="preserve">Mixing </w:t>
      </w:r>
      <w:r w:rsidR="009606F8" w:rsidRPr="009606F8">
        <w:rPr>
          <w:rFonts w:ascii="Gill Sans MT" w:hAnsi="Gill Sans MT"/>
          <w:b/>
          <w:color w:val="000000"/>
        </w:rPr>
        <w:t xml:space="preserve">Beth Hart’s </w:t>
      </w:r>
      <w:r w:rsidR="009606F8" w:rsidRPr="009606F8">
        <w:rPr>
          <w:rFonts w:ascii="Gill Sans MT" w:hAnsi="Gill Sans MT"/>
          <w:b/>
          <w:i/>
          <w:color w:val="000000"/>
        </w:rPr>
        <w:t>Live at the Royal Albert Hall</w:t>
      </w:r>
      <w:r w:rsidR="009606F8" w:rsidRPr="009606F8">
        <w:rPr>
          <w:rFonts w:ascii="Gill Sans MT" w:hAnsi="Gill Sans MT"/>
          <w:b/>
          <w:color w:val="000000"/>
        </w:rPr>
        <w:t xml:space="preserve"> </w:t>
      </w:r>
      <w:r w:rsidR="005449B7">
        <w:rPr>
          <w:rFonts w:ascii="Gill Sans MT" w:hAnsi="Gill Sans MT"/>
          <w:b/>
          <w:color w:val="000000"/>
        </w:rPr>
        <w:br/>
        <w:t>at Sweetwater Studios</w:t>
      </w:r>
      <w:r w:rsidR="006F409F" w:rsidRPr="003C6055">
        <w:rPr>
          <w:rFonts w:ascii="Gill Sans MT" w:hAnsi="Gill Sans MT"/>
          <w:b/>
          <w:color w:val="000000"/>
          <w:highlight w:val="yellow"/>
        </w:rPr>
        <w:br/>
      </w:r>
      <w:r w:rsidR="006F409F" w:rsidRPr="003C6055">
        <w:rPr>
          <w:rFonts w:ascii="Gill Sans MT" w:hAnsi="Gill Sans MT"/>
          <w:b/>
          <w:color w:val="000000"/>
          <w:highlight w:val="yellow"/>
        </w:rPr>
        <w:br/>
      </w:r>
      <w:r w:rsidR="00096883">
        <w:rPr>
          <w:rFonts w:ascii="Gill Sans MT" w:hAnsi="Gill Sans MT"/>
          <w:i/>
          <w:color w:val="000000"/>
        </w:rPr>
        <w:t xml:space="preserve">Producer </w:t>
      </w:r>
      <w:r w:rsidR="00CC30BE" w:rsidRPr="00CC30BE">
        <w:rPr>
          <w:rFonts w:ascii="Gill Sans MT" w:hAnsi="Gill Sans MT"/>
          <w:i/>
          <w:color w:val="000000"/>
        </w:rPr>
        <w:t>Mark Hornsby</w:t>
      </w:r>
      <w:r>
        <w:rPr>
          <w:rFonts w:ascii="Gill Sans MT" w:hAnsi="Gill Sans MT"/>
          <w:i/>
          <w:color w:val="000000"/>
        </w:rPr>
        <w:t xml:space="preserve"> </w:t>
      </w:r>
      <w:r w:rsidR="00FF7CDE">
        <w:rPr>
          <w:rFonts w:ascii="Gill Sans MT" w:hAnsi="Gill Sans MT"/>
          <w:i/>
          <w:color w:val="000000"/>
        </w:rPr>
        <w:t>takes Eponymous Performance by Beth Hart to the Finish Line</w:t>
      </w:r>
      <w:r w:rsidR="00501EF7">
        <w:rPr>
          <w:rFonts w:ascii="Gill Sans MT" w:hAnsi="Gill Sans MT"/>
          <w:i/>
          <w:color w:val="000000"/>
        </w:rPr>
        <w:br/>
      </w:r>
      <w:r>
        <w:rPr>
          <w:rFonts w:ascii="Gill Sans MT" w:hAnsi="Gill Sans MT"/>
          <w:i/>
          <w:color w:val="000000"/>
        </w:rPr>
        <w:t>at Sweetwater Studio</w:t>
      </w:r>
      <w:r w:rsidR="005664E3">
        <w:rPr>
          <w:rFonts w:ascii="Gill Sans MT" w:hAnsi="Gill Sans MT"/>
          <w:i/>
          <w:color w:val="000000"/>
        </w:rPr>
        <w:t xml:space="preserve">’s </w:t>
      </w:r>
      <w:r w:rsidR="00CD0BC2">
        <w:rPr>
          <w:rFonts w:ascii="Gill Sans MT" w:hAnsi="Gill Sans MT"/>
          <w:i/>
          <w:color w:val="000000"/>
        </w:rPr>
        <w:t>Premier</w:t>
      </w:r>
      <w:r w:rsidR="005664E3">
        <w:rPr>
          <w:rFonts w:ascii="Gill Sans MT" w:hAnsi="Gill Sans MT"/>
          <w:i/>
          <w:color w:val="000000"/>
        </w:rPr>
        <w:t xml:space="preserve"> </w:t>
      </w:r>
      <w:r w:rsidR="003E4FD0">
        <w:rPr>
          <w:rFonts w:ascii="Gill Sans MT" w:hAnsi="Gill Sans MT"/>
          <w:i/>
          <w:color w:val="000000"/>
        </w:rPr>
        <w:t>Mixing Facilities</w:t>
      </w:r>
      <w:r w:rsidR="006F409F" w:rsidRPr="00DB6F4A">
        <w:rPr>
          <w:rFonts w:ascii="Gill Sans MT" w:hAnsi="Gill Sans MT"/>
          <w:b/>
          <w:i/>
          <w:color w:val="000000"/>
        </w:rPr>
        <w:br/>
      </w:r>
    </w:p>
    <w:p w14:paraId="666B3FAD" w14:textId="7F7CD4A6" w:rsidR="00DC3CAC" w:rsidRDefault="00E60095"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noProof/>
          <w:szCs w:val="24"/>
          <w:lang w:val="en-US" w:eastAsia="en-US"/>
        </w:rPr>
        <w:drawing>
          <wp:anchor distT="0" distB="0" distL="114300" distR="114300" simplePos="0" relativeHeight="251658240" behindDoc="1" locked="0" layoutInCell="1" allowOverlap="1" wp14:anchorId="1D8D0BF9" wp14:editId="3A6F1FB2">
            <wp:simplePos x="0" y="0"/>
            <wp:positionH relativeFrom="column">
              <wp:posOffset>3752850</wp:posOffset>
            </wp:positionH>
            <wp:positionV relativeFrom="paragraph">
              <wp:posOffset>50165</wp:posOffset>
            </wp:positionV>
            <wp:extent cx="2590800" cy="2590800"/>
            <wp:effectExtent l="0" t="0" r="0" b="0"/>
            <wp:wrapTight wrapText="bothSides">
              <wp:wrapPolygon edited="0">
                <wp:start x="0" y="0"/>
                <wp:lineTo x="0" y="21494"/>
                <wp:lineTo x="21494" y="21494"/>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D75672_2CD_Beth-RAH_900.jpg"/>
                    <pic:cNvPicPr/>
                  </pic:nvPicPr>
                  <pic:blipFill>
                    <a:blip r:embed="rId8"/>
                    <a:stretch>
                      <a:fillRect/>
                    </a:stretch>
                  </pic:blipFill>
                  <pic:spPr>
                    <a:xfrm>
                      <a:off x="0" y="0"/>
                      <a:ext cx="2590800" cy="2590800"/>
                    </a:xfrm>
                    <a:prstGeom prst="rect">
                      <a:avLst/>
                    </a:prstGeom>
                  </pic:spPr>
                </pic:pic>
              </a:graphicData>
            </a:graphic>
            <wp14:sizeRelH relativeFrom="page">
              <wp14:pctWidth>0</wp14:pctWidth>
            </wp14:sizeRelH>
            <wp14:sizeRelV relativeFrom="page">
              <wp14:pctHeight>0</wp14:pctHeight>
            </wp14:sizeRelV>
          </wp:anchor>
        </w:drawing>
      </w:r>
      <w:r w:rsidR="00D26DC6">
        <w:rPr>
          <w:rFonts w:ascii="Gill Sans MT" w:hAnsi="Gill Sans MT"/>
          <w:b/>
          <w:color w:val="000000"/>
        </w:rPr>
        <w:t>November</w:t>
      </w:r>
      <w:r w:rsidR="006F409F" w:rsidRPr="00DB6F4A">
        <w:rPr>
          <w:rFonts w:ascii="Gill Sans MT" w:hAnsi="Gill Sans MT"/>
          <w:b/>
          <w:color w:val="000000"/>
        </w:rPr>
        <w:t xml:space="preserve"> </w:t>
      </w:r>
      <w:r w:rsidR="00E3212D">
        <w:rPr>
          <w:rFonts w:ascii="Gill Sans MT" w:hAnsi="Gill Sans MT"/>
          <w:b/>
          <w:color w:val="000000"/>
        </w:rPr>
        <w:t>28</w:t>
      </w:r>
      <w:r w:rsidR="006F409F" w:rsidRPr="00DB6F4A">
        <w:rPr>
          <w:rFonts w:ascii="Gill Sans MT" w:hAnsi="Gill Sans MT"/>
          <w:b/>
          <w:color w:val="000000"/>
        </w:rPr>
        <w:t xml:space="preserve">, 2018, </w:t>
      </w:r>
      <w:r w:rsidR="003C6055">
        <w:rPr>
          <w:rFonts w:ascii="Gill Sans MT" w:hAnsi="Gill Sans MT"/>
          <w:b/>
          <w:color w:val="000000"/>
        </w:rPr>
        <w:t xml:space="preserve">Fort Wayne, IN </w:t>
      </w:r>
      <w:r w:rsidR="006F409F">
        <w:rPr>
          <w:rFonts w:ascii="Gill Sans MT" w:hAnsi="Gill Sans MT"/>
          <w:b/>
          <w:color w:val="000000"/>
        </w:rPr>
        <w:t>–</w:t>
      </w:r>
      <w:r w:rsidR="006F409F" w:rsidRPr="00DB6F4A">
        <w:rPr>
          <w:rFonts w:ascii="Gill Sans MT" w:hAnsi="Gill Sans MT"/>
          <w:color w:val="000000"/>
        </w:rPr>
        <w:t xml:space="preserve"> </w:t>
      </w:r>
      <w:r w:rsidR="00B21F36">
        <w:rPr>
          <w:rFonts w:ascii="Gill Sans MT" w:hAnsi="Gill Sans MT"/>
          <w:color w:val="000000"/>
        </w:rPr>
        <w:t xml:space="preserve">Powerhouse Grammy-nominated singer/songwriter Beth Hart will be releasing her new live album, </w:t>
      </w:r>
      <w:r w:rsidR="00B21F36">
        <w:rPr>
          <w:rFonts w:ascii="Gill Sans MT" w:hAnsi="Gill Sans MT"/>
          <w:i/>
          <w:color w:val="000000"/>
        </w:rPr>
        <w:t>Beth Hart: Live at the Royal Albert Hall,</w:t>
      </w:r>
      <w:r w:rsidR="001E2F08">
        <w:rPr>
          <w:rFonts w:ascii="Gill Sans MT" w:hAnsi="Gill Sans MT"/>
          <w:color w:val="000000"/>
        </w:rPr>
        <w:t xml:space="preserve"> on November 30, 2018, to be made available </w:t>
      </w:r>
      <w:r w:rsidR="00B21F36">
        <w:rPr>
          <w:rFonts w:ascii="Gill Sans MT" w:hAnsi="Gill Sans MT"/>
          <w:color w:val="000000"/>
        </w:rPr>
        <w:t>on Blu-R</w:t>
      </w:r>
      <w:r w:rsidR="0033009C">
        <w:rPr>
          <w:rFonts w:ascii="Gill Sans MT" w:hAnsi="Gill Sans MT"/>
          <w:color w:val="000000"/>
        </w:rPr>
        <w:t xml:space="preserve">ay, DVD, CD, Vinyl, and Digital. </w:t>
      </w:r>
      <w:r w:rsidR="00B21F36">
        <w:rPr>
          <w:rFonts w:ascii="Gill Sans MT" w:hAnsi="Gill Sans MT"/>
          <w:color w:val="000000"/>
        </w:rPr>
        <w:t xml:space="preserve">The spellbinding performance was captured in a single evening before a sell-out crowd at London’s famed Royal Albert Hall, and </w:t>
      </w:r>
      <w:r w:rsidR="000746E0">
        <w:rPr>
          <w:rFonts w:ascii="Gill Sans MT" w:hAnsi="Gill Sans MT"/>
          <w:color w:val="000000"/>
        </w:rPr>
        <w:t xml:space="preserve">once recording was completed, the audio files </w:t>
      </w:r>
      <w:r w:rsidR="00FE63A0">
        <w:rPr>
          <w:rFonts w:ascii="Gill Sans MT" w:hAnsi="Gill Sans MT"/>
          <w:color w:val="000000"/>
        </w:rPr>
        <w:t xml:space="preserve">were </w:t>
      </w:r>
      <w:r w:rsidR="00B21F36">
        <w:rPr>
          <w:rFonts w:ascii="Gill Sans MT" w:hAnsi="Gill Sans MT"/>
          <w:color w:val="000000"/>
        </w:rPr>
        <w:t xml:space="preserve">transported to Sweetwater </w:t>
      </w:r>
      <w:r w:rsidR="001523F6">
        <w:rPr>
          <w:rFonts w:ascii="Gill Sans MT" w:hAnsi="Gill Sans MT"/>
          <w:color w:val="000000"/>
        </w:rPr>
        <w:t>Studios</w:t>
      </w:r>
      <w:r w:rsidR="00B21F36">
        <w:rPr>
          <w:rFonts w:ascii="Gill Sans MT" w:hAnsi="Gill Sans MT"/>
          <w:color w:val="000000"/>
        </w:rPr>
        <w:t xml:space="preserve"> in Fort Wayne, Indiana where Senior Producer/Engineer Mark Hornsby </w:t>
      </w:r>
      <w:r w:rsidR="009F5656">
        <w:rPr>
          <w:rFonts w:ascii="Gill Sans MT" w:hAnsi="Gill Sans MT"/>
          <w:color w:val="000000"/>
        </w:rPr>
        <w:t xml:space="preserve">and </w:t>
      </w:r>
      <w:r w:rsidR="00A91205">
        <w:rPr>
          <w:rFonts w:ascii="Gill Sans MT" w:hAnsi="Gill Sans MT"/>
          <w:color w:val="000000"/>
        </w:rPr>
        <w:t>Producer/Engineer</w:t>
      </w:r>
      <w:r w:rsidR="009F5656">
        <w:rPr>
          <w:rFonts w:ascii="Gill Sans MT" w:hAnsi="Gill Sans MT"/>
          <w:color w:val="000000"/>
        </w:rPr>
        <w:t xml:space="preserve"> Shawn Dealey </w:t>
      </w:r>
      <w:r w:rsidR="00B21F36">
        <w:rPr>
          <w:rFonts w:ascii="Gill Sans MT" w:hAnsi="Gill Sans MT"/>
          <w:color w:val="000000"/>
        </w:rPr>
        <w:t xml:space="preserve">mixed the </w:t>
      </w:r>
      <w:r w:rsidR="00B56743">
        <w:rPr>
          <w:rFonts w:ascii="Gill Sans MT" w:hAnsi="Gill Sans MT"/>
          <w:color w:val="000000"/>
        </w:rPr>
        <w:t>album</w:t>
      </w:r>
      <w:r w:rsidR="00B21F36">
        <w:rPr>
          <w:rFonts w:ascii="Gill Sans MT" w:hAnsi="Gill Sans MT"/>
          <w:color w:val="000000"/>
        </w:rPr>
        <w:t xml:space="preserve"> in </w:t>
      </w:r>
      <w:r w:rsidR="001523F6">
        <w:rPr>
          <w:rFonts w:ascii="Gill Sans MT" w:hAnsi="Gill Sans MT"/>
          <w:color w:val="000000"/>
        </w:rPr>
        <w:t xml:space="preserve">the facility’s Studio B. </w:t>
      </w:r>
      <w:r w:rsidR="00B21F36">
        <w:rPr>
          <w:rFonts w:ascii="Gill Sans MT" w:hAnsi="Gill Sans MT"/>
          <w:color w:val="000000"/>
        </w:rPr>
        <w:t xml:space="preserve"> </w:t>
      </w:r>
    </w:p>
    <w:p w14:paraId="18C68942" w14:textId="5C5BA7EB" w:rsidR="00EF2E0A" w:rsidRDefault="00E60095"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noProof/>
          <w:szCs w:val="24"/>
          <w:lang w:val="en-US" w:eastAsia="en-US"/>
        </w:rPr>
        <w:drawing>
          <wp:anchor distT="0" distB="0" distL="114300" distR="114300" simplePos="0" relativeHeight="251660288" behindDoc="1" locked="0" layoutInCell="1" allowOverlap="1" wp14:anchorId="3AE5B22C" wp14:editId="5A23E966">
            <wp:simplePos x="0" y="0"/>
            <wp:positionH relativeFrom="column">
              <wp:posOffset>-28575</wp:posOffset>
            </wp:positionH>
            <wp:positionV relativeFrom="paragraph">
              <wp:posOffset>56515</wp:posOffset>
            </wp:positionV>
            <wp:extent cx="2623820" cy="1781175"/>
            <wp:effectExtent l="0" t="0" r="5080" b="0"/>
            <wp:wrapTight wrapText="bothSides">
              <wp:wrapPolygon edited="0">
                <wp:start x="0" y="0"/>
                <wp:lineTo x="0" y="21407"/>
                <wp:lineTo x="21537" y="21407"/>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inthestudio.png"/>
                    <pic:cNvPicPr/>
                  </pic:nvPicPr>
                  <pic:blipFill>
                    <a:blip r:embed="rId9"/>
                    <a:stretch>
                      <a:fillRect/>
                    </a:stretch>
                  </pic:blipFill>
                  <pic:spPr>
                    <a:xfrm>
                      <a:off x="0" y="0"/>
                      <a:ext cx="2623820" cy="1781175"/>
                    </a:xfrm>
                    <a:prstGeom prst="rect">
                      <a:avLst/>
                    </a:prstGeom>
                  </pic:spPr>
                </pic:pic>
              </a:graphicData>
            </a:graphic>
            <wp14:sizeRelH relativeFrom="page">
              <wp14:pctWidth>0</wp14:pctWidth>
            </wp14:sizeRelH>
            <wp14:sizeRelV relativeFrom="page">
              <wp14:pctHeight>0</wp14:pctHeight>
            </wp14:sizeRelV>
          </wp:anchor>
        </w:drawing>
      </w:r>
      <w:r w:rsidR="001944C9">
        <w:rPr>
          <w:rFonts w:ascii="Gill Sans MT" w:hAnsi="Gill Sans MT" w:cs="Helvetica"/>
          <w:szCs w:val="24"/>
          <w:lang w:val="en-US" w:eastAsia="en-US"/>
        </w:rPr>
        <w:t xml:space="preserve">From the </w:t>
      </w:r>
      <w:r w:rsidR="00D57266">
        <w:rPr>
          <w:rFonts w:ascii="Gill Sans MT" w:hAnsi="Gill Sans MT" w:cs="Helvetica"/>
          <w:szCs w:val="24"/>
          <w:lang w:val="en-US" w:eastAsia="en-US"/>
        </w:rPr>
        <w:t>very beginning of</w:t>
      </w:r>
      <w:r w:rsidR="00DC3CAC">
        <w:rPr>
          <w:rFonts w:ascii="Gill Sans MT" w:hAnsi="Gill Sans MT" w:cs="Helvetica"/>
          <w:szCs w:val="24"/>
          <w:lang w:val="en-US" w:eastAsia="en-US"/>
        </w:rPr>
        <w:t xml:space="preserve"> the</w:t>
      </w:r>
      <w:r w:rsidR="001944C9">
        <w:rPr>
          <w:rFonts w:ascii="Gill Sans MT" w:hAnsi="Gill Sans MT" w:cs="Helvetica"/>
          <w:szCs w:val="24"/>
          <w:lang w:val="en-US" w:eastAsia="en-US"/>
        </w:rPr>
        <w:t xml:space="preserve"> </w:t>
      </w:r>
      <w:r w:rsidR="008570E7">
        <w:rPr>
          <w:rFonts w:ascii="Gill Sans MT" w:hAnsi="Gill Sans MT" w:cs="Helvetica"/>
          <w:szCs w:val="24"/>
          <w:lang w:val="en-US" w:eastAsia="en-US"/>
        </w:rPr>
        <w:t>project</w:t>
      </w:r>
      <w:r w:rsidR="00DC3CAC">
        <w:rPr>
          <w:rFonts w:ascii="Gill Sans MT" w:hAnsi="Gill Sans MT" w:cs="Helvetica"/>
          <w:szCs w:val="24"/>
          <w:lang w:val="en-US" w:eastAsia="en-US"/>
        </w:rPr>
        <w:t xml:space="preserve">, </w:t>
      </w:r>
      <w:r w:rsidR="001944C9">
        <w:rPr>
          <w:rFonts w:ascii="Gill Sans MT" w:hAnsi="Gill Sans MT" w:cs="Helvetica"/>
          <w:szCs w:val="24"/>
          <w:lang w:val="en-US" w:eastAsia="en-US"/>
        </w:rPr>
        <w:t>Hornsby</w:t>
      </w:r>
      <w:r w:rsidR="00DC3CAC">
        <w:rPr>
          <w:rFonts w:ascii="Gill Sans MT" w:hAnsi="Gill Sans MT" w:cs="Helvetica"/>
          <w:szCs w:val="24"/>
          <w:lang w:val="en-US" w:eastAsia="en-US"/>
        </w:rPr>
        <w:t xml:space="preserve"> </w:t>
      </w:r>
      <w:r w:rsidR="001944C9">
        <w:rPr>
          <w:rFonts w:ascii="Gill Sans MT" w:hAnsi="Gill Sans MT" w:cs="Helvetica"/>
          <w:szCs w:val="24"/>
          <w:lang w:val="en-US" w:eastAsia="en-US"/>
        </w:rPr>
        <w:t xml:space="preserve">was aware </w:t>
      </w:r>
      <w:r w:rsidR="00844713">
        <w:rPr>
          <w:rFonts w:ascii="Gill Sans MT" w:hAnsi="Gill Sans MT" w:cs="Helvetica"/>
          <w:szCs w:val="24"/>
          <w:lang w:val="en-US" w:eastAsia="en-US"/>
        </w:rPr>
        <w:t xml:space="preserve">of </w:t>
      </w:r>
      <w:r w:rsidR="001944C9">
        <w:rPr>
          <w:rFonts w:ascii="Gill Sans MT" w:hAnsi="Gill Sans MT" w:cs="Helvetica"/>
          <w:szCs w:val="24"/>
          <w:lang w:val="en-US" w:eastAsia="en-US"/>
        </w:rPr>
        <w:t xml:space="preserve">his role in </w:t>
      </w:r>
      <w:r w:rsidR="00BA3351">
        <w:rPr>
          <w:rFonts w:ascii="Gill Sans MT" w:hAnsi="Gill Sans MT" w:cs="Helvetica"/>
          <w:szCs w:val="24"/>
          <w:lang w:val="en-US" w:eastAsia="en-US"/>
        </w:rPr>
        <w:t>capturing this performance milestone</w:t>
      </w:r>
      <w:r w:rsidR="00C07244">
        <w:rPr>
          <w:rFonts w:ascii="Gill Sans MT" w:hAnsi="Gill Sans MT" w:cs="Helvetica"/>
          <w:szCs w:val="24"/>
          <w:lang w:val="en-US" w:eastAsia="en-US"/>
        </w:rPr>
        <w:t xml:space="preserve"> for the artist</w:t>
      </w:r>
      <w:r w:rsidR="00BA3351">
        <w:rPr>
          <w:rFonts w:ascii="Gill Sans MT" w:hAnsi="Gill Sans MT" w:cs="Helvetica"/>
          <w:szCs w:val="24"/>
          <w:lang w:val="en-US" w:eastAsia="en-US"/>
        </w:rPr>
        <w:t xml:space="preserve">: </w:t>
      </w:r>
      <w:r w:rsidR="00DC3CAC">
        <w:rPr>
          <w:rFonts w:ascii="Gill Sans MT" w:hAnsi="Gill Sans MT" w:cs="Helvetica"/>
          <w:szCs w:val="24"/>
          <w:lang w:val="en-US" w:eastAsia="en-US"/>
        </w:rPr>
        <w:t xml:space="preserve">“When you’re mixing for a live concert video, you’re creating what the director is going to use to edit the entire show by. It’s important to get </w:t>
      </w:r>
      <w:r w:rsidR="00DC3CAC" w:rsidRPr="00A37536">
        <w:rPr>
          <w:rFonts w:ascii="Gill Sans MT" w:hAnsi="Gill Sans MT" w:cs="Helvetica"/>
          <w:i/>
          <w:szCs w:val="24"/>
          <w:lang w:val="en-US" w:eastAsia="en-US"/>
        </w:rPr>
        <w:t>everything</w:t>
      </w:r>
      <w:r w:rsidR="00DC3CAC">
        <w:rPr>
          <w:rFonts w:ascii="Gill Sans MT" w:hAnsi="Gill Sans MT" w:cs="Helvetica"/>
          <w:szCs w:val="24"/>
          <w:lang w:val="en-US" w:eastAsia="en-US"/>
        </w:rPr>
        <w:t xml:space="preserve"> right.” Hornsby had already carefully </w:t>
      </w:r>
      <w:r w:rsidR="00EF2E0A">
        <w:rPr>
          <w:rFonts w:ascii="Gill Sans MT" w:hAnsi="Gill Sans MT" w:cs="Helvetica"/>
          <w:szCs w:val="24"/>
          <w:lang w:val="en-US" w:eastAsia="en-US"/>
        </w:rPr>
        <w:t>recorded</w:t>
      </w:r>
      <w:r w:rsidR="00DC3CAC">
        <w:rPr>
          <w:rFonts w:ascii="Gill Sans MT" w:hAnsi="Gill Sans MT" w:cs="Helvetica"/>
          <w:szCs w:val="24"/>
          <w:lang w:val="en-US" w:eastAsia="en-US"/>
        </w:rPr>
        <w:t xml:space="preserve"> the audio in 24/96kHz wav files for an eventual 5.1 Surround Sound mix, and now it was time to turn them into the perfect live album.</w:t>
      </w:r>
      <w:r w:rsidR="00EF2E0A">
        <w:rPr>
          <w:rFonts w:ascii="Gill Sans MT" w:hAnsi="Gill Sans MT" w:cs="Helvetica"/>
          <w:szCs w:val="24"/>
          <w:lang w:val="en-US" w:eastAsia="en-US"/>
        </w:rPr>
        <w:t xml:space="preserve"> Hornsby and Dealey mixed the audio on a </w:t>
      </w:r>
      <w:proofErr w:type="gramStart"/>
      <w:r w:rsidR="00EF2E0A">
        <w:rPr>
          <w:rFonts w:ascii="Gill Sans MT" w:hAnsi="Gill Sans MT" w:cs="Helvetica"/>
          <w:szCs w:val="24"/>
          <w:lang w:val="en-US" w:eastAsia="en-US"/>
        </w:rPr>
        <w:t>Solid State</w:t>
      </w:r>
      <w:proofErr w:type="gramEnd"/>
      <w:r w:rsidR="00EF2E0A">
        <w:rPr>
          <w:rFonts w:ascii="Gill Sans MT" w:hAnsi="Gill Sans MT" w:cs="Helvetica"/>
          <w:szCs w:val="24"/>
          <w:lang w:val="en-US" w:eastAsia="en-US"/>
        </w:rPr>
        <w:t xml:space="preserve"> Logic AWS 948 Delta console through a L/C/R set of ATC SCM45A monitors with ATC </w:t>
      </w:r>
      <w:r w:rsidR="004D608B">
        <w:rPr>
          <w:rFonts w:ascii="Gill Sans MT" w:hAnsi="Gill Sans MT" w:cs="Helvetica"/>
          <w:szCs w:val="24"/>
          <w:lang w:val="en-US" w:eastAsia="en-US"/>
        </w:rPr>
        <w:t xml:space="preserve">SCM20ASL Pros </w:t>
      </w:r>
      <w:r w:rsidR="00EF2E0A">
        <w:rPr>
          <w:rFonts w:ascii="Gill Sans MT" w:hAnsi="Gill Sans MT" w:cs="Helvetica"/>
          <w:szCs w:val="24"/>
          <w:lang w:val="en-US" w:eastAsia="en-US"/>
        </w:rPr>
        <w:t>in the rear left and right and a Sub</w:t>
      </w:r>
      <w:r w:rsidR="004D608B">
        <w:rPr>
          <w:rFonts w:ascii="Gill Sans MT" w:hAnsi="Gill Sans MT" w:cs="Helvetica"/>
          <w:szCs w:val="24"/>
          <w:lang w:val="en-US" w:eastAsia="en-US"/>
        </w:rPr>
        <w:t>w</w:t>
      </w:r>
      <w:r w:rsidR="00EF2E0A">
        <w:rPr>
          <w:rFonts w:ascii="Gill Sans MT" w:hAnsi="Gill Sans MT" w:cs="Helvetica"/>
          <w:szCs w:val="24"/>
          <w:lang w:val="en-US" w:eastAsia="en-US"/>
        </w:rPr>
        <w:t>oofer Pros</w:t>
      </w:r>
      <w:r w:rsidR="004D608B">
        <w:rPr>
          <w:rFonts w:ascii="Gill Sans MT" w:hAnsi="Gill Sans MT" w:cs="Helvetica"/>
          <w:szCs w:val="24"/>
          <w:lang w:val="en-US" w:eastAsia="en-US"/>
        </w:rPr>
        <w:t xml:space="preserve"> Studio Sub 18</w:t>
      </w:r>
      <w:r w:rsidR="00EF2E0A">
        <w:rPr>
          <w:rFonts w:ascii="Gill Sans MT" w:hAnsi="Gill Sans MT" w:cs="Helvetica"/>
          <w:szCs w:val="24"/>
          <w:lang w:val="en-US" w:eastAsia="en-US"/>
        </w:rPr>
        <w:t xml:space="preserve"> subwoofer, ensuring both accurate monitoring and superior sound quality.</w:t>
      </w:r>
    </w:p>
    <w:p w14:paraId="3BEBA8D2" w14:textId="601355A3" w:rsidR="00EF2E0A" w:rsidRPr="00EF2E0A" w:rsidRDefault="00EF2E0A"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p>
    <w:p w14:paraId="7D69EAF8" w14:textId="64D7349C" w:rsidR="00B21F36" w:rsidRPr="00DC3CAC" w:rsidRDefault="00DC3CAC"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b/>
          <w:szCs w:val="24"/>
          <w:lang w:val="en-US" w:eastAsia="en-US"/>
        </w:rPr>
      </w:pPr>
      <w:r>
        <w:rPr>
          <w:rFonts w:ascii="Gill Sans MT" w:hAnsi="Gill Sans MT" w:cs="Helvetica"/>
          <w:b/>
          <w:szCs w:val="24"/>
          <w:lang w:val="en-US" w:eastAsia="en-US"/>
        </w:rPr>
        <w:t xml:space="preserve">Mixing </w:t>
      </w:r>
      <w:r w:rsidR="002E2F77">
        <w:rPr>
          <w:rFonts w:ascii="Gill Sans MT" w:hAnsi="Gill Sans MT" w:cs="Helvetica"/>
          <w:b/>
          <w:szCs w:val="24"/>
          <w:lang w:val="en-US" w:eastAsia="en-US"/>
        </w:rPr>
        <w:t>in the mood</w:t>
      </w:r>
    </w:p>
    <w:p w14:paraId="0DFAAE74" w14:textId="6E62875C" w:rsidR="00F73427" w:rsidRDefault="00B56743"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szCs w:val="24"/>
          <w:lang w:val="en-US" w:eastAsia="en-US"/>
        </w:rPr>
        <w:t xml:space="preserve">The performance is a tour-de-force for Hart, taking the audience on a passionate emotional journey through all of her best work. </w:t>
      </w:r>
      <w:r w:rsidR="00F018DE">
        <w:rPr>
          <w:rFonts w:ascii="Gill Sans MT" w:hAnsi="Gill Sans MT" w:cs="Helvetica"/>
          <w:szCs w:val="24"/>
          <w:lang w:val="en-US" w:eastAsia="en-US"/>
        </w:rPr>
        <w:t>Taking full advantage of the room’s ability to bring out the best of Hart’s performances, Hornsby</w:t>
      </w:r>
      <w:r w:rsidR="00BF626E">
        <w:rPr>
          <w:rFonts w:ascii="Gill Sans MT" w:hAnsi="Gill Sans MT" w:cs="Helvetica"/>
          <w:szCs w:val="24"/>
          <w:lang w:val="en-US" w:eastAsia="en-US"/>
        </w:rPr>
        <w:t xml:space="preserve"> and Dealey</w:t>
      </w:r>
      <w:r w:rsidR="00327DA0">
        <w:rPr>
          <w:rFonts w:ascii="Gill Sans MT" w:hAnsi="Gill Sans MT" w:cs="Helvetica"/>
          <w:szCs w:val="24"/>
          <w:lang w:val="en-US" w:eastAsia="en-US"/>
        </w:rPr>
        <w:t xml:space="preserve"> </w:t>
      </w:r>
      <w:r w:rsidR="00F018DE">
        <w:rPr>
          <w:rFonts w:ascii="Gill Sans MT" w:hAnsi="Gill Sans MT" w:cs="Helvetica"/>
          <w:szCs w:val="24"/>
          <w:lang w:val="en-US" w:eastAsia="en-US"/>
        </w:rPr>
        <w:t>start</w:t>
      </w:r>
      <w:r w:rsidR="00327DA0">
        <w:rPr>
          <w:rFonts w:ascii="Gill Sans MT" w:hAnsi="Gill Sans MT" w:cs="Helvetica"/>
          <w:szCs w:val="24"/>
          <w:lang w:val="en-US" w:eastAsia="en-US"/>
        </w:rPr>
        <w:t>ed</w:t>
      </w:r>
      <w:r w:rsidR="00F018DE">
        <w:rPr>
          <w:rFonts w:ascii="Gill Sans MT" w:hAnsi="Gill Sans MT" w:cs="Helvetica"/>
          <w:szCs w:val="24"/>
          <w:lang w:val="en-US" w:eastAsia="en-US"/>
        </w:rPr>
        <w:t xml:space="preserve"> with one of her quieter moments to set the tone for the rest of the mixes.</w:t>
      </w:r>
      <w:r w:rsidR="00A37536">
        <w:rPr>
          <w:rFonts w:ascii="Gill Sans MT" w:hAnsi="Gill Sans MT" w:cs="Helvetica"/>
          <w:szCs w:val="24"/>
          <w:lang w:val="en-US" w:eastAsia="en-US"/>
        </w:rPr>
        <w:t xml:space="preserve"> </w:t>
      </w:r>
      <w:r w:rsidR="00F018DE">
        <w:rPr>
          <w:rFonts w:ascii="Gill Sans MT" w:hAnsi="Gill Sans MT" w:cs="Helvetica"/>
          <w:szCs w:val="24"/>
          <w:lang w:val="en-US" w:eastAsia="en-US"/>
        </w:rPr>
        <w:t>“</w:t>
      </w:r>
      <w:r>
        <w:rPr>
          <w:rFonts w:ascii="Gill Sans MT" w:hAnsi="Gill Sans MT" w:cs="Helvetica"/>
          <w:szCs w:val="24"/>
          <w:lang w:val="en-US" w:eastAsia="en-US"/>
        </w:rPr>
        <w:t xml:space="preserve">There are a lot of fiery </w:t>
      </w:r>
      <w:r w:rsidR="00811C27">
        <w:rPr>
          <w:rFonts w:ascii="Gill Sans MT" w:hAnsi="Gill Sans MT" w:cs="Helvetica"/>
          <w:szCs w:val="24"/>
          <w:lang w:val="en-US" w:eastAsia="en-US"/>
        </w:rPr>
        <w:t xml:space="preserve">moments in the show, but the first thing </w:t>
      </w:r>
      <w:r w:rsidR="00AF3C75">
        <w:rPr>
          <w:rFonts w:ascii="Gill Sans MT" w:hAnsi="Gill Sans MT" w:cs="Helvetica"/>
          <w:szCs w:val="24"/>
          <w:lang w:val="en-US" w:eastAsia="en-US"/>
        </w:rPr>
        <w:t>we</w:t>
      </w:r>
      <w:r w:rsidR="00811C27">
        <w:rPr>
          <w:rFonts w:ascii="Gill Sans MT" w:hAnsi="Gill Sans MT" w:cs="Helvetica"/>
          <w:szCs w:val="24"/>
          <w:lang w:val="en-US" w:eastAsia="en-US"/>
        </w:rPr>
        <w:t xml:space="preserve"> found </w:t>
      </w:r>
      <w:r w:rsidR="00AF3C75">
        <w:rPr>
          <w:rFonts w:ascii="Gill Sans MT" w:hAnsi="Gill Sans MT" w:cs="Helvetica"/>
          <w:szCs w:val="24"/>
          <w:lang w:val="en-US" w:eastAsia="en-US"/>
        </w:rPr>
        <w:t>ourselves</w:t>
      </w:r>
      <w:r w:rsidR="00811C27">
        <w:rPr>
          <w:rFonts w:ascii="Gill Sans MT" w:hAnsi="Gill Sans MT" w:cs="Helvetica"/>
          <w:szCs w:val="24"/>
          <w:lang w:val="en-US" w:eastAsia="en-US"/>
        </w:rPr>
        <w:t xml:space="preserve"> wanting to work on was</w:t>
      </w:r>
      <w:r w:rsidR="004F264A">
        <w:rPr>
          <w:rFonts w:ascii="Gill Sans MT" w:hAnsi="Gill Sans MT" w:cs="Helvetica"/>
          <w:szCs w:val="24"/>
          <w:lang w:val="en-US" w:eastAsia="en-US"/>
        </w:rPr>
        <w:t xml:space="preserve"> </w:t>
      </w:r>
      <w:r w:rsidR="00327DA0">
        <w:rPr>
          <w:rFonts w:ascii="Gill Sans MT" w:hAnsi="Gill Sans MT" w:cs="Helvetica"/>
          <w:szCs w:val="24"/>
          <w:lang w:val="en-US" w:eastAsia="en-US"/>
        </w:rPr>
        <w:t>the</w:t>
      </w:r>
      <w:r w:rsidR="00811C27">
        <w:rPr>
          <w:rFonts w:ascii="Gill Sans MT" w:hAnsi="Gill Sans MT" w:cs="Helvetica"/>
          <w:szCs w:val="24"/>
          <w:lang w:val="en-US" w:eastAsia="en-US"/>
        </w:rPr>
        <w:t xml:space="preserve"> piano performances she did</w:t>
      </w:r>
      <w:r w:rsidR="00EF2E0A">
        <w:rPr>
          <w:rFonts w:ascii="Gill Sans MT" w:hAnsi="Gill Sans MT" w:cs="Helvetica"/>
          <w:szCs w:val="24"/>
          <w:lang w:val="en-US" w:eastAsia="en-US"/>
        </w:rPr>
        <w:t xml:space="preserve">,” Hornsby says, </w:t>
      </w:r>
    </w:p>
    <w:p w14:paraId="4A187267" w14:textId="2F0A306C" w:rsidR="00F73427" w:rsidRDefault="00E60095"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noProof/>
          <w:szCs w:val="24"/>
          <w:lang w:val="en-US" w:eastAsia="en-US"/>
        </w:rPr>
        <w:drawing>
          <wp:anchor distT="0" distB="0" distL="114300" distR="114300" simplePos="0" relativeHeight="251659264" behindDoc="1" locked="0" layoutInCell="1" allowOverlap="1" wp14:anchorId="7867D473" wp14:editId="0D318F18">
            <wp:simplePos x="0" y="0"/>
            <wp:positionH relativeFrom="column">
              <wp:posOffset>3476625</wp:posOffset>
            </wp:positionH>
            <wp:positionV relativeFrom="paragraph">
              <wp:posOffset>249555</wp:posOffset>
            </wp:positionV>
            <wp:extent cx="2870200" cy="1905000"/>
            <wp:effectExtent l="0" t="0" r="0" b="0"/>
            <wp:wrapTight wrapText="bothSides">
              <wp:wrapPolygon edited="0">
                <wp:start x="0" y="0"/>
                <wp:lineTo x="0" y="21456"/>
                <wp:lineTo x="21504" y="21456"/>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4.png"/>
                    <pic:cNvPicPr/>
                  </pic:nvPicPr>
                  <pic:blipFill>
                    <a:blip r:embed="rId10"/>
                    <a:stretch>
                      <a:fillRect/>
                    </a:stretch>
                  </pic:blipFill>
                  <pic:spPr>
                    <a:xfrm>
                      <a:off x="0" y="0"/>
                      <a:ext cx="2870200" cy="1905000"/>
                    </a:xfrm>
                    <a:prstGeom prst="rect">
                      <a:avLst/>
                    </a:prstGeom>
                  </pic:spPr>
                </pic:pic>
              </a:graphicData>
            </a:graphic>
            <wp14:sizeRelH relativeFrom="page">
              <wp14:pctWidth>0</wp14:pctWidth>
            </wp14:sizeRelH>
            <wp14:sizeRelV relativeFrom="page">
              <wp14:pctHeight>0</wp14:pctHeight>
            </wp14:sizeRelV>
          </wp:anchor>
        </w:drawing>
      </w:r>
    </w:p>
    <w:p w14:paraId="7BA98ED9" w14:textId="45E51950" w:rsidR="003C6055" w:rsidRDefault="00AF3C75"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szCs w:val="24"/>
          <w:lang w:val="en-US" w:eastAsia="en-US"/>
        </w:rPr>
        <w:t>One of those songs</w:t>
      </w:r>
      <w:r w:rsidR="001944C9">
        <w:rPr>
          <w:rFonts w:ascii="Gill Sans MT" w:hAnsi="Gill Sans MT" w:cs="Helvetica"/>
          <w:szCs w:val="24"/>
          <w:lang w:val="en-US" w:eastAsia="en-US"/>
        </w:rPr>
        <w:t xml:space="preserve">, Hart’s </w:t>
      </w:r>
      <w:r w:rsidR="001944C9">
        <w:rPr>
          <w:rFonts w:ascii="Gill Sans MT" w:hAnsi="Gill Sans MT" w:cs="Helvetica"/>
          <w:i/>
          <w:szCs w:val="24"/>
          <w:lang w:val="en-US" w:eastAsia="en-US"/>
        </w:rPr>
        <w:t>Leave the Light On</w:t>
      </w:r>
      <w:r w:rsidR="001944C9">
        <w:rPr>
          <w:rFonts w:ascii="Gill Sans MT" w:hAnsi="Gill Sans MT" w:cs="Helvetica"/>
          <w:szCs w:val="24"/>
          <w:lang w:val="en-US" w:eastAsia="en-US"/>
        </w:rPr>
        <w:t xml:space="preserve"> from her 2003 album of the same name, highlights </w:t>
      </w:r>
      <w:r w:rsidR="00DC0D0F">
        <w:rPr>
          <w:rFonts w:ascii="Gill Sans MT" w:hAnsi="Gill Sans MT" w:cs="Helvetica"/>
          <w:szCs w:val="24"/>
          <w:lang w:val="en-US" w:eastAsia="en-US"/>
        </w:rPr>
        <w:t>her</w:t>
      </w:r>
      <w:r w:rsidR="001944C9">
        <w:rPr>
          <w:rFonts w:ascii="Gill Sans MT" w:hAnsi="Gill Sans MT" w:cs="Helvetica"/>
          <w:szCs w:val="24"/>
          <w:lang w:val="en-US" w:eastAsia="en-US"/>
        </w:rPr>
        <w:t xml:space="preserve"> </w:t>
      </w:r>
      <w:r w:rsidR="0014530C">
        <w:rPr>
          <w:rFonts w:ascii="Gill Sans MT" w:hAnsi="Gill Sans MT" w:cs="Helvetica"/>
          <w:szCs w:val="24"/>
          <w:lang w:val="en-US" w:eastAsia="en-US"/>
        </w:rPr>
        <w:t xml:space="preserve">heartfelt performances and </w:t>
      </w:r>
      <w:r w:rsidR="00B16E35">
        <w:rPr>
          <w:rFonts w:ascii="Gill Sans MT" w:hAnsi="Gill Sans MT" w:cs="Helvetica"/>
          <w:szCs w:val="24"/>
          <w:lang w:val="en-US" w:eastAsia="en-US"/>
        </w:rPr>
        <w:t xml:space="preserve">lyrical </w:t>
      </w:r>
      <w:r w:rsidR="0014530C">
        <w:rPr>
          <w:rFonts w:ascii="Gill Sans MT" w:hAnsi="Gill Sans MT" w:cs="Helvetica"/>
          <w:szCs w:val="24"/>
          <w:lang w:val="en-US" w:eastAsia="en-US"/>
        </w:rPr>
        <w:t>storytelling abilities</w:t>
      </w:r>
      <w:r w:rsidR="007712B1">
        <w:rPr>
          <w:rFonts w:ascii="Gill Sans MT" w:hAnsi="Gill Sans MT" w:cs="Helvetica"/>
          <w:szCs w:val="24"/>
          <w:lang w:val="en-US" w:eastAsia="en-US"/>
        </w:rPr>
        <w:t xml:space="preserve">, </w:t>
      </w:r>
      <w:r w:rsidR="001944C9">
        <w:rPr>
          <w:rFonts w:ascii="Gill Sans MT" w:hAnsi="Gill Sans MT" w:cs="Helvetica"/>
          <w:szCs w:val="24"/>
          <w:lang w:val="en-US" w:eastAsia="en-US"/>
        </w:rPr>
        <w:t xml:space="preserve">making the 5000-seat venue </w:t>
      </w:r>
      <w:r w:rsidR="00134C2B">
        <w:rPr>
          <w:rFonts w:ascii="Gill Sans MT" w:hAnsi="Gill Sans MT" w:cs="Helvetica"/>
          <w:szCs w:val="24"/>
          <w:lang w:val="en-US" w:eastAsia="en-US"/>
        </w:rPr>
        <w:t xml:space="preserve">seem more like an </w:t>
      </w:r>
      <w:r w:rsidR="001944C9">
        <w:rPr>
          <w:rFonts w:ascii="Gill Sans MT" w:hAnsi="Gill Sans MT" w:cs="Helvetica"/>
          <w:szCs w:val="24"/>
          <w:lang w:val="en-US" w:eastAsia="en-US"/>
        </w:rPr>
        <w:t>intimate club. Hornsby</w:t>
      </w:r>
      <w:r w:rsidR="00EF2E0A">
        <w:rPr>
          <w:rFonts w:ascii="Gill Sans MT" w:hAnsi="Gill Sans MT" w:cs="Helvetica"/>
          <w:szCs w:val="24"/>
          <w:lang w:val="en-US" w:eastAsia="en-US"/>
        </w:rPr>
        <w:t xml:space="preserve"> and Dealey’s</w:t>
      </w:r>
      <w:r w:rsidR="00FB23A1">
        <w:rPr>
          <w:rFonts w:ascii="Gill Sans MT" w:hAnsi="Gill Sans MT" w:cs="Helvetica"/>
          <w:szCs w:val="24"/>
          <w:lang w:val="en-US" w:eastAsia="en-US"/>
        </w:rPr>
        <w:t xml:space="preserve"> mix</w:t>
      </w:r>
      <w:r w:rsidR="00D739E8">
        <w:rPr>
          <w:rFonts w:ascii="Gill Sans MT" w:hAnsi="Gill Sans MT" w:cs="Helvetica"/>
          <w:szCs w:val="24"/>
          <w:lang w:val="en-US" w:eastAsia="en-US"/>
        </w:rPr>
        <w:t>es</w:t>
      </w:r>
      <w:r w:rsidR="003E4760">
        <w:rPr>
          <w:rFonts w:ascii="Gill Sans MT" w:hAnsi="Gill Sans MT" w:cs="Helvetica"/>
          <w:szCs w:val="24"/>
          <w:lang w:val="en-US" w:eastAsia="en-US"/>
        </w:rPr>
        <w:t xml:space="preserve"> </w:t>
      </w:r>
      <w:r w:rsidR="00EA08F3">
        <w:rPr>
          <w:rFonts w:ascii="Gill Sans MT" w:hAnsi="Gill Sans MT" w:cs="Helvetica"/>
          <w:szCs w:val="24"/>
          <w:lang w:val="en-US" w:eastAsia="en-US"/>
        </w:rPr>
        <w:t>capture</w:t>
      </w:r>
      <w:r w:rsidR="00D739E8">
        <w:rPr>
          <w:rFonts w:ascii="Gill Sans MT" w:hAnsi="Gill Sans MT" w:cs="Helvetica"/>
          <w:szCs w:val="24"/>
          <w:lang w:val="en-US" w:eastAsia="en-US"/>
        </w:rPr>
        <w:t xml:space="preserve"> </w:t>
      </w:r>
      <w:r w:rsidR="001B0C49">
        <w:rPr>
          <w:rFonts w:ascii="Gill Sans MT" w:hAnsi="Gill Sans MT" w:cs="Helvetica"/>
          <w:szCs w:val="24"/>
          <w:lang w:val="en-US" w:eastAsia="en-US"/>
        </w:rPr>
        <w:t>the essence of</w:t>
      </w:r>
      <w:r w:rsidR="00D739E8">
        <w:rPr>
          <w:rFonts w:ascii="Gill Sans MT" w:hAnsi="Gill Sans MT" w:cs="Helvetica"/>
          <w:szCs w:val="24"/>
          <w:lang w:val="en-US" w:eastAsia="en-US"/>
        </w:rPr>
        <w:t xml:space="preserve"> </w:t>
      </w:r>
      <w:r w:rsidR="0034518A">
        <w:rPr>
          <w:rFonts w:ascii="Gill Sans MT" w:hAnsi="Gill Sans MT" w:cs="Helvetica"/>
          <w:szCs w:val="24"/>
          <w:lang w:val="en-US" w:eastAsia="en-US"/>
        </w:rPr>
        <w:t>Hart’s</w:t>
      </w:r>
      <w:r w:rsidR="001944C9">
        <w:rPr>
          <w:rFonts w:ascii="Gill Sans MT" w:hAnsi="Gill Sans MT" w:cs="Helvetica"/>
          <w:szCs w:val="24"/>
          <w:lang w:val="en-US" w:eastAsia="en-US"/>
        </w:rPr>
        <w:t xml:space="preserve"> </w:t>
      </w:r>
      <w:r w:rsidR="00101E82">
        <w:rPr>
          <w:rFonts w:ascii="Gill Sans MT" w:hAnsi="Gill Sans MT" w:cs="Helvetica"/>
          <w:szCs w:val="24"/>
          <w:lang w:val="en-US" w:eastAsia="en-US"/>
        </w:rPr>
        <w:t xml:space="preserve">emotionally rich </w:t>
      </w:r>
      <w:r w:rsidR="00306F11">
        <w:rPr>
          <w:rFonts w:ascii="Gill Sans MT" w:hAnsi="Gill Sans MT" w:cs="Helvetica"/>
          <w:szCs w:val="24"/>
          <w:lang w:val="en-US" w:eastAsia="en-US"/>
        </w:rPr>
        <w:t>vocals and piano</w:t>
      </w:r>
      <w:r w:rsidR="001944C9">
        <w:rPr>
          <w:rFonts w:ascii="Gill Sans MT" w:hAnsi="Gill Sans MT" w:cs="Helvetica"/>
          <w:szCs w:val="24"/>
          <w:lang w:val="en-US" w:eastAsia="en-US"/>
        </w:rPr>
        <w:t xml:space="preserve"> in the </w:t>
      </w:r>
      <w:r w:rsidR="00B5497D">
        <w:rPr>
          <w:rFonts w:ascii="Gill Sans MT" w:hAnsi="Gill Sans MT" w:cs="Helvetica"/>
          <w:szCs w:val="24"/>
          <w:lang w:val="en-US" w:eastAsia="en-US"/>
        </w:rPr>
        <w:t>legendary</w:t>
      </w:r>
      <w:r w:rsidR="001944C9">
        <w:rPr>
          <w:rFonts w:ascii="Gill Sans MT" w:hAnsi="Gill Sans MT" w:cs="Helvetica"/>
          <w:szCs w:val="24"/>
          <w:lang w:val="en-US" w:eastAsia="en-US"/>
        </w:rPr>
        <w:t xml:space="preserve"> </w:t>
      </w:r>
      <w:r w:rsidR="003267F5">
        <w:rPr>
          <w:rFonts w:ascii="Gill Sans MT" w:hAnsi="Gill Sans MT" w:cs="Helvetica"/>
          <w:szCs w:val="24"/>
          <w:lang w:val="en-US" w:eastAsia="en-US"/>
        </w:rPr>
        <w:t>hall,</w:t>
      </w:r>
      <w:r w:rsidR="003E4760">
        <w:rPr>
          <w:rFonts w:ascii="Gill Sans MT" w:hAnsi="Gill Sans MT" w:cs="Helvetica"/>
          <w:szCs w:val="24"/>
          <w:lang w:val="en-US" w:eastAsia="en-US"/>
        </w:rPr>
        <w:t xml:space="preserve"> while </w:t>
      </w:r>
      <w:r w:rsidR="00CC13D6">
        <w:rPr>
          <w:rFonts w:ascii="Gill Sans MT" w:hAnsi="Gill Sans MT" w:cs="Helvetica"/>
          <w:szCs w:val="24"/>
          <w:lang w:val="en-US" w:eastAsia="en-US"/>
        </w:rPr>
        <w:t>highlighting</w:t>
      </w:r>
      <w:r w:rsidR="004E1137">
        <w:rPr>
          <w:rFonts w:ascii="Gill Sans MT" w:hAnsi="Gill Sans MT" w:cs="Helvetica"/>
          <w:szCs w:val="24"/>
          <w:lang w:val="en-US" w:eastAsia="en-US"/>
        </w:rPr>
        <w:t xml:space="preserve"> the nuances of her connection with the audience. </w:t>
      </w:r>
    </w:p>
    <w:p w14:paraId="691ADA71" w14:textId="6A842CBA" w:rsidR="001944C9" w:rsidRDefault="001944C9"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p>
    <w:p w14:paraId="143AF658" w14:textId="0041571E" w:rsidR="00B61F88" w:rsidRDefault="001944C9"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i/>
          <w:szCs w:val="24"/>
          <w:lang w:val="en-US" w:eastAsia="en-US"/>
        </w:rPr>
        <w:t>Live at the Royal Albert Hall</w:t>
      </w:r>
      <w:r>
        <w:rPr>
          <w:rFonts w:ascii="Gill Sans MT" w:hAnsi="Gill Sans MT" w:cs="Helvetica"/>
          <w:szCs w:val="24"/>
          <w:lang w:val="en-US" w:eastAsia="en-US"/>
        </w:rPr>
        <w:t xml:space="preserve"> </w:t>
      </w:r>
      <w:r w:rsidR="00EA341B">
        <w:rPr>
          <w:rFonts w:ascii="Gill Sans MT" w:hAnsi="Gill Sans MT" w:cs="Helvetica"/>
          <w:szCs w:val="24"/>
          <w:lang w:val="en-US" w:eastAsia="en-US"/>
        </w:rPr>
        <w:t>also features</w:t>
      </w:r>
      <w:r w:rsidR="00401746">
        <w:rPr>
          <w:rFonts w:ascii="Gill Sans MT" w:hAnsi="Gill Sans MT" w:cs="Helvetica"/>
          <w:szCs w:val="24"/>
          <w:lang w:val="en-US" w:eastAsia="en-US"/>
        </w:rPr>
        <w:t xml:space="preserve"> </w:t>
      </w:r>
      <w:r w:rsidR="00CA6C4B">
        <w:rPr>
          <w:rFonts w:ascii="Gill Sans MT" w:hAnsi="Gill Sans MT" w:cs="Helvetica"/>
          <w:szCs w:val="24"/>
          <w:lang w:val="en-US" w:eastAsia="en-US"/>
        </w:rPr>
        <w:t>more</w:t>
      </w:r>
      <w:r>
        <w:rPr>
          <w:rFonts w:ascii="Gill Sans MT" w:hAnsi="Gill Sans MT" w:cs="Helvetica"/>
          <w:szCs w:val="24"/>
          <w:lang w:val="en-US" w:eastAsia="en-US"/>
        </w:rPr>
        <w:t xml:space="preserve"> </w:t>
      </w:r>
      <w:r w:rsidR="00A976DE">
        <w:rPr>
          <w:rFonts w:ascii="Gill Sans MT" w:hAnsi="Gill Sans MT" w:cs="Helvetica"/>
          <w:szCs w:val="24"/>
          <w:lang w:val="en-US" w:eastAsia="en-US"/>
        </w:rPr>
        <w:t>up</w:t>
      </w:r>
      <w:r w:rsidR="00C12BC7">
        <w:rPr>
          <w:rFonts w:ascii="Gill Sans MT" w:hAnsi="Gill Sans MT" w:cs="Helvetica"/>
          <w:szCs w:val="24"/>
          <w:lang w:val="en-US" w:eastAsia="en-US"/>
        </w:rPr>
        <w:t>-</w:t>
      </w:r>
      <w:r w:rsidR="00A976DE">
        <w:rPr>
          <w:rFonts w:ascii="Gill Sans MT" w:hAnsi="Gill Sans MT" w:cs="Helvetica"/>
          <w:szCs w:val="24"/>
          <w:lang w:val="en-US" w:eastAsia="en-US"/>
        </w:rPr>
        <w:t>tempo songs from</w:t>
      </w:r>
      <w:r w:rsidR="003E4760">
        <w:rPr>
          <w:rFonts w:ascii="Gill Sans MT" w:hAnsi="Gill Sans MT" w:cs="Helvetica"/>
          <w:szCs w:val="24"/>
          <w:lang w:val="en-US" w:eastAsia="en-US"/>
        </w:rPr>
        <w:t xml:space="preserve"> Hart’s catalogue</w:t>
      </w:r>
      <w:r w:rsidR="005E2FEA">
        <w:rPr>
          <w:rFonts w:ascii="Gill Sans MT" w:hAnsi="Gill Sans MT" w:cs="Helvetica"/>
          <w:szCs w:val="24"/>
          <w:lang w:val="en-US" w:eastAsia="en-US"/>
        </w:rPr>
        <w:t xml:space="preserve"> including songs</w:t>
      </w:r>
      <w:r w:rsidR="00B61F88">
        <w:rPr>
          <w:rFonts w:ascii="Gill Sans MT" w:hAnsi="Gill Sans MT" w:cs="Helvetica"/>
          <w:szCs w:val="24"/>
          <w:lang w:val="en-US" w:eastAsia="en-US"/>
        </w:rPr>
        <w:t xml:space="preserve"> like </w:t>
      </w:r>
      <w:r w:rsidR="00B61F88">
        <w:rPr>
          <w:rFonts w:ascii="Gill Sans MT" w:hAnsi="Gill Sans MT" w:cs="Helvetica"/>
          <w:i/>
          <w:szCs w:val="24"/>
          <w:lang w:val="en-US" w:eastAsia="en-US"/>
        </w:rPr>
        <w:t>For My Friend</w:t>
      </w:r>
      <w:r w:rsidR="006341BE">
        <w:rPr>
          <w:rFonts w:ascii="Gill Sans MT" w:hAnsi="Gill Sans MT" w:cs="Helvetica"/>
          <w:i/>
          <w:szCs w:val="24"/>
          <w:lang w:val="en-US" w:eastAsia="en-US"/>
        </w:rPr>
        <w:t>s,</w:t>
      </w:r>
      <w:r w:rsidR="00B61F88">
        <w:rPr>
          <w:rFonts w:ascii="Gill Sans MT" w:hAnsi="Gill Sans MT" w:cs="Helvetica"/>
          <w:szCs w:val="24"/>
          <w:lang w:val="en-US" w:eastAsia="en-US"/>
        </w:rPr>
        <w:t xml:space="preserve"> from her 2011 collaboration with guitarist Joe </w:t>
      </w:r>
      <w:proofErr w:type="spellStart"/>
      <w:r w:rsidR="00B61F88">
        <w:rPr>
          <w:rFonts w:ascii="Gill Sans MT" w:hAnsi="Gill Sans MT" w:cs="Helvetica"/>
          <w:szCs w:val="24"/>
          <w:lang w:val="en-US" w:eastAsia="en-US"/>
        </w:rPr>
        <w:t>Bonamassa</w:t>
      </w:r>
      <w:proofErr w:type="spellEnd"/>
      <w:r w:rsidR="00F97DDC">
        <w:rPr>
          <w:rFonts w:ascii="Gill Sans MT" w:hAnsi="Gill Sans MT" w:cs="Helvetica"/>
          <w:szCs w:val="24"/>
          <w:lang w:val="en-US" w:eastAsia="en-US"/>
        </w:rPr>
        <w:t xml:space="preserve"> and</w:t>
      </w:r>
      <w:r w:rsidR="00B61F88">
        <w:rPr>
          <w:rFonts w:ascii="Gill Sans MT" w:hAnsi="Gill Sans MT" w:cs="Helvetica"/>
          <w:szCs w:val="24"/>
          <w:lang w:val="en-US" w:eastAsia="en-US"/>
        </w:rPr>
        <w:t xml:space="preserve"> </w:t>
      </w:r>
      <w:r w:rsidR="00B61F88">
        <w:rPr>
          <w:rFonts w:ascii="Gill Sans MT" w:hAnsi="Gill Sans MT" w:cs="Helvetica"/>
          <w:i/>
          <w:szCs w:val="24"/>
          <w:lang w:val="en-US" w:eastAsia="en-US"/>
        </w:rPr>
        <w:t xml:space="preserve">Don’t Explain, </w:t>
      </w:r>
      <w:r w:rsidR="00B61F88">
        <w:rPr>
          <w:rFonts w:ascii="Gill Sans MT" w:hAnsi="Gill Sans MT" w:cs="Helvetica"/>
          <w:szCs w:val="24"/>
          <w:lang w:val="en-US" w:eastAsia="en-US"/>
        </w:rPr>
        <w:t xml:space="preserve">backed by the crackerjack </w:t>
      </w:r>
      <w:r w:rsidR="00273A37">
        <w:rPr>
          <w:rFonts w:ascii="Gill Sans MT" w:hAnsi="Gill Sans MT" w:cs="Helvetica"/>
          <w:szCs w:val="24"/>
          <w:lang w:val="en-US" w:eastAsia="en-US"/>
        </w:rPr>
        <w:t>backing band of Jon Nichols on guitar,</w:t>
      </w:r>
      <w:r w:rsidR="00B61F88">
        <w:rPr>
          <w:rFonts w:ascii="Gill Sans MT" w:hAnsi="Gill Sans MT" w:cs="Helvetica"/>
          <w:szCs w:val="24"/>
          <w:lang w:val="en-US" w:eastAsia="en-US"/>
        </w:rPr>
        <w:t xml:space="preserve"> Bob Marinelli on bass</w:t>
      </w:r>
      <w:r w:rsidR="00273A37">
        <w:rPr>
          <w:rFonts w:ascii="Gill Sans MT" w:hAnsi="Gill Sans MT" w:cs="Helvetica"/>
          <w:szCs w:val="24"/>
          <w:lang w:val="en-US" w:eastAsia="en-US"/>
        </w:rPr>
        <w:t>,</w:t>
      </w:r>
      <w:bookmarkStart w:id="0" w:name="_GoBack"/>
      <w:bookmarkEnd w:id="0"/>
      <w:r w:rsidR="00B61F88">
        <w:rPr>
          <w:rFonts w:ascii="Gill Sans MT" w:hAnsi="Gill Sans MT" w:cs="Helvetica"/>
          <w:szCs w:val="24"/>
          <w:lang w:val="en-US" w:eastAsia="en-US"/>
        </w:rPr>
        <w:t xml:space="preserve"> and Bill Ransom on drums</w:t>
      </w:r>
      <w:r w:rsidR="00B61F88">
        <w:rPr>
          <w:rFonts w:ascii="Gill Sans MT" w:hAnsi="Gill Sans MT" w:cs="Helvetica"/>
          <w:i/>
          <w:szCs w:val="24"/>
          <w:lang w:val="en-US" w:eastAsia="en-US"/>
        </w:rPr>
        <w:t>.</w:t>
      </w:r>
      <w:r w:rsidR="003E4760">
        <w:rPr>
          <w:rFonts w:ascii="Gill Sans MT" w:hAnsi="Gill Sans MT" w:cs="Helvetica"/>
          <w:szCs w:val="24"/>
          <w:lang w:val="en-US" w:eastAsia="en-US"/>
        </w:rPr>
        <w:t xml:space="preserve"> For Hornsby, it was a matter of taking full advantage of the Royal Albert Hall’s </w:t>
      </w:r>
      <w:r w:rsidR="009206F6">
        <w:rPr>
          <w:rFonts w:ascii="Gill Sans MT" w:hAnsi="Gill Sans MT" w:cs="Helvetica"/>
          <w:szCs w:val="24"/>
          <w:lang w:val="en-US" w:eastAsia="en-US"/>
        </w:rPr>
        <w:t>inherent</w:t>
      </w:r>
      <w:r w:rsidR="00AF3C75">
        <w:rPr>
          <w:rFonts w:ascii="Gill Sans MT" w:hAnsi="Gill Sans MT" w:cs="Helvetica"/>
          <w:szCs w:val="24"/>
          <w:lang w:val="en-US" w:eastAsia="en-US"/>
        </w:rPr>
        <w:t xml:space="preserve"> qualities</w:t>
      </w:r>
      <w:r w:rsidR="003E4760">
        <w:rPr>
          <w:rFonts w:ascii="Gill Sans MT" w:hAnsi="Gill Sans MT" w:cs="Helvetica"/>
          <w:szCs w:val="24"/>
          <w:lang w:val="en-US" w:eastAsia="en-US"/>
        </w:rPr>
        <w:t xml:space="preserve"> to make these moments larger than life. “The domed ceiling makes everything sound huge,” he explains, “So using </w:t>
      </w:r>
      <w:r w:rsidR="00831C5B">
        <w:rPr>
          <w:rFonts w:ascii="Gill Sans MT" w:hAnsi="Gill Sans MT" w:cs="Helvetica"/>
          <w:szCs w:val="24"/>
          <w:lang w:val="en-US" w:eastAsia="en-US"/>
        </w:rPr>
        <w:t xml:space="preserve">a </w:t>
      </w:r>
      <w:r w:rsidR="003E4760">
        <w:rPr>
          <w:rFonts w:ascii="Gill Sans MT" w:hAnsi="Gill Sans MT" w:cs="Helvetica"/>
          <w:szCs w:val="24"/>
          <w:lang w:val="en-US" w:eastAsia="en-US"/>
        </w:rPr>
        <w:t xml:space="preserve">mix of room mics to give the performances that sense of scale and space </w:t>
      </w:r>
      <w:r w:rsidR="00B61F88">
        <w:rPr>
          <w:rFonts w:ascii="Gill Sans MT" w:hAnsi="Gill Sans MT" w:cs="Helvetica"/>
          <w:szCs w:val="24"/>
          <w:lang w:val="en-US" w:eastAsia="en-US"/>
        </w:rPr>
        <w:t xml:space="preserve">was really crucial to making things sound epic when it needed to,” </w:t>
      </w:r>
    </w:p>
    <w:p w14:paraId="40C43134" w14:textId="77777777" w:rsidR="00B61F88" w:rsidRDefault="00B61F88"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p>
    <w:p w14:paraId="33EFDBF2" w14:textId="247A8213" w:rsidR="002B3A05" w:rsidRDefault="00B61F88"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szCs w:val="24"/>
          <w:lang w:val="en-US" w:eastAsia="en-US"/>
        </w:rPr>
        <w:t xml:space="preserve">Once the mixes were completed, they were quickly approved by Hart’s management and the label group, at which point they were mastered under Hornsby’s supervision by Sweetwater </w:t>
      </w:r>
      <w:r w:rsidR="003D7EF1">
        <w:rPr>
          <w:rFonts w:ascii="Gill Sans MT" w:hAnsi="Gill Sans MT" w:cs="Helvetica"/>
          <w:szCs w:val="24"/>
          <w:lang w:val="en-US" w:eastAsia="en-US"/>
        </w:rPr>
        <w:t>Studio</w:t>
      </w:r>
      <w:r w:rsidR="00DE2247">
        <w:rPr>
          <w:rFonts w:ascii="Gill Sans MT" w:hAnsi="Gill Sans MT" w:cs="Helvetica"/>
          <w:szCs w:val="24"/>
          <w:lang w:val="en-US" w:eastAsia="en-US"/>
        </w:rPr>
        <w:t>’s</w:t>
      </w:r>
      <w:r>
        <w:rPr>
          <w:rFonts w:ascii="Gill Sans MT" w:hAnsi="Gill Sans MT" w:cs="Helvetica"/>
          <w:szCs w:val="24"/>
          <w:lang w:val="en-US" w:eastAsia="en-US"/>
        </w:rPr>
        <w:t xml:space="preserve"> mastering engineer Ken Love</w:t>
      </w:r>
      <w:r w:rsidR="00811C27">
        <w:rPr>
          <w:rFonts w:ascii="Gill Sans MT" w:hAnsi="Gill Sans MT" w:cs="Helvetica"/>
          <w:szCs w:val="24"/>
          <w:lang w:val="en-US" w:eastAsia="en-US"/>
        </w:rPr>
        <w:t xml:space="preserve"> for use the accompanying releases. </w:t>
      </w:r>
      <w:r w:rsidR="00D84F23">
        <w:rPr>
          <w:rFonts w:ascii="Gill Sans MT" w:hAnsi="Gill Sans MT" w:cs="Helvetica"/>
          <w:szCs w:val="24"/>
          <w:lang w:val="en-US" w:eastAsia="en-US"/>
        </w:rPr>
        <w:t xml:space="preserve">It’s only after he is able to take a project home to his living room and watch it on Blu-Ray when Hornsby can finally appreciate the scale of a project from a </w:t>
      </w:r>
      <w:proofErr w:type="gramStart"/>
      <w:r w:rsidR="00D84F23">
        <w:rPr>
          <w:rFonts w:ascii="Gill Sans MT" w:hAnsi="Gill Sans MT" w:cs="Helvetica"/>
          <w:szCs w:val="24"/>
          <w:lang w:val="en-US" w:eastAsia="en-US"/>
        </w:rPr>
        <w:t>10,000 foot</w:t>
      </w:r>
      <w:proofErr w:type="gramEnd"/>
      <w:r w:rsidR="00D84F23">
        <w:rPr>
          <w:rFonts w:ascii="Gill Sans MT" w:hAnsi="Gill Sans MT" w:cs="Helvetica"/>
          <w:szCs w:val="24"/>
          <w:lang w:val="en-US" w:eastAsia="en-US"/>
        </w:rPr>
        <w:t xml:space="preserve"> view: </w:t>
      </w:r>
      <w:r w:rsidR="00E95323">
        <w:rPr>
          <w:rFonts w:ascii="Gill Sans MT" w:hAnsi="Gill Sans MT" w:cs="Helvetica"/>
          <w:szCs w:val="24"/>
          <w:lang w:val="en-US" w:eastAsia="en-US"/>
        </w:rPr>
        <w:t>“It’s really rewarding to take a project from start to finish like this,” he says. “And knowing that you’re able to deliver on a show this incredible makes it all worth it.”</w:t>
      </w:r>
    </w:p>
    <w:p w14:paraId="002F3124" w14:textId="2D7CDE36" w:rsidR="00372290" w:rsidRDefault="00372290"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p>
    <w:p w14:paraId="2A6596EF" w14:textId="323ED45F" w:rsidR="00372290" w:rsidRDefault="00372290"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r>
        <w:rPr>
          <w:rFonts w:ascii="Gill Sans MT" w:hAnsi="Gill Sans MT" w:cs="Helvetica"/>
          <w:szCs w:val="24"/>
          <w:lang w:val="en-US" w:eastAsia="en-US"/>
        </w:rPr>
        <w:t xml:space="preserve">For more information about Sweetwater Sound, please visit: </w:t>
      </w:r>
      <w:hyperlink r:id="rId11" w:history="1">
        <w:r w:rsidRPr="00372290">
          <w:rPr>
            <w:rStyle w:val="Hyperlink"/>
            <w:rFonts w:ascii="Gill Sans MT" w:hAnsi="Gill Sans MT" w:cs="Helvetica"/>
            <w:szCs w:val="24"/>
            <w:lang w:val="en-US" w:eastAsia="en-US"/>
          </w:rPr>
          <w:t>https://www.sweetwaterstudios.com/</w:t>
        </w:r>
      </w:hyperlink>
    </w:p>
    <w:p w14:paraId="3189BC51" w14:textId="7B5E3CBE" w:rsidR="00563D9D" w:rsidRPr="003C6055" w:rsidRDefault="00563D9D" w:rsidP="003C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Gill Sans MT" w:hAnsi="Gill Sans MT" w:cs="Helvetica"/>
          <w:szCs w:val="24"/>
          <w:lang w:val="en-US" w:eastAsia="en-US"/>
        </w:rPr>
      </w:pPr>
    </w:p>
    <w:p w14:paraId="6C789039" w14:textId="45A916AD" w:rsidR="000806AF" w:rsidRPr="004D5FE0" w:rsidRDefault="00563D9D" w:rsidP="004D5FE0">
      <w:pPr>
        <w:shd w:val="clear" w:color="auto" w:fill="FFFFFF"/>
        <w:jc w:val="center"/>
        <w:rPr>
          <w:rFonts w:ascii="Gill Sans MT" w:hAnsi="Gill Sans MT"/>
          <w:color w:val="000000"/>
          <w:szCs w:val="22"/>
        </w:rPr>
      </w:pPr>
      <w:r>
        <w:rPr>
          <w:rFonts w:ascii="Gill Sans MT" w:hAnsi="Gill Sans MT"/>
          <w:b/>
          <w:color w:val="000000"/>
          <w:szCs w:val="22"/>
        </w:rPr>
        <w:br/>
      </w:r>
      <w:r w:rsidR="004D5FE0" w:rsidRPr="004D5FE0">
        <w:rPr>
          <w:rFonts w:ascii="Gill Sans MT" w:hAnsi="Gill Sans MT"/>
          <w:color w:val="000000"/>
          <w:szCs w:val="22"/>
        </w:rPr>
        <w:t xml:space="preserve"> # # #</w:t>
      </w:r>
    </w:p>
    <w:p w14:paraId="56768EB1" w14:textId="5DE4D592" w:rsidR="004D5FE0" w:rsidRDefault="004D5FE0" w:rsidP="006F409F">
      <w:pPr>
        <w:shd w:val="clear" w:color="auto" w:fill="FFFFFF"/>
        <w:rPr>
          <w:rFonts w:ascii="Gill Sans MT" w:hAnsi="Gill Sans MT"/>
          <w:b/>
          <w:color w:val="000000"/>
          <w:szCs w:val="22"/>
        </w:rPr>
      </w:pPr>
    </w:p>
    <w:p w14:paraId="304BA98E" w14:textId="77777777" w:rsidR="004D5FE0" w:rsidRDefault="004D5FE0" w:rsidP="006F409F">
      <w:pPr>
        <w:shd w:val="clear" w:color="auto" w:fill="FFFFFF"/>
        <w:rPr>
          <w:rFonts w:ascii="Gill Sans MT" w:hAnsi="Gill Sans MT"/>
          <w:b/>
          <w:color w:val="000000"/>
          <w:szCs w:val="22"/>
        </w:rPr>
      </w:pPr>
    </w:p>
    <w:p w14:paraId="6841D271" w14:textId="77777777" w:rsidR="006F409F" w:rsidRPr="00DB6F4A" w:rsidRDefault="006F409F" w:rsidP="006F409F">
      <w:pPr>
        <w:shd w:val="clear" w:color="auto" w:fill="FFFFFF"/>
        <w:rPr>
          <w:rFonts w:ascii="Gill Sans MT" w:hAnsi="Gill Sans MT"/>
          <w:color w:val="000000"/>
          <w:szCs w:val="22"/>
        </w:rPr>
      </w:pPr>
      <w:r w:rsidRPr="00DB6F4A">
        <w:rPr>
          <w:rFonts w:ascii="Gill Sans MT" w:hAnsi="Gill Sans MT"/>
          <w:b/>
          <w:color w:val="000000"/>
          <w:szCs w:val="22"/>
        </w:rPr>
        <w:t>About Sweetwater Studios</w:t>
      </w:r>
      <w:r w:rsidRPr="00DB6F4A">
        <w:rPr>
          <w:rFonts w:ascii="Gill Sans MT" w:hAnsi="Gill Sans MT"/>
          <w:color w:val="000000"/>
          <w:szCs w:val="22"/>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2" w:history="1">
        <w:r w:rsidRPr="00DB6F4A">
          <w:rPr>
            <w:rStyle w:val="Hyperlink"/>
            <w:rFonts w:ascii="Gill Sans MT" w:hAnsi="Gill Sans MT"/>
            <w:color w:val="000000"/>
            <w:szCs w:val="22"/>
          </w:rPr>
          <w:t>http://www.sweetwaterstudios.com</w:t>
        </w:r>
      </w:hyperlink>
      <w:r w:rsidRPr="00DB6F4A">
        <w:rPr>
          <w:rFonts w:ascii="Gill Sans MT" w:hAnsi="Gill Sans MT"/>
          <w:color w:val="000000"/>
          <w:szCs w:val="22"/>
        </w:rPr>
        <w:t xml:space="preserve">. </w:t>
      </w:r>
    </w:p>
    <w:p w14:paraId="40331D15" w14:textId="77777777" w:rsidR="006F409F" w:rsidRPr="00DB6F4A" w:rsidRDefault="006F409F" w:rsidP="006F409F">
      <w:pPr>
        <w:rPr>
          <w:rFonts w:ascii="Gill Sans MT" w:hAnsi="Gill Sans MT"/>
          <w:color w:val="000000"/>
          <w:szCs w:val="22"/>
        </w:rPr>
      </w:pPr>
    </w:p>
    <w:p w14:paraId="03EF74EA" w14:textId="77777777" w:rsidR="006F409F" w:rsidRPr="00DB6F4A" w:rsidRDefault="006F409F" w:rsidP="006F409F">
      <w:pPr>
        <w:spacing w:beforeLines="1" w:before="2" w:afterLines="1" w:after="2"/>
        <w:rPr>
          <w:rFonts w:ascii="Gill Sans MT" w:hAnsi="Gill Sans MT"/>
          <w:b/>
          <w:color w:val="000000"/>
        </w:rPr>
      </w:pPr>
      <w:r w:rsidRPr="00DB6F4A">
        <w:rPr>
          <w:rFonts w:ascii="Gill Sans MT" w:hAnsi="Gill Sans MT"/>
          <w:b/>
          <w:color w:val="000000"/>
        </w:rPr>
        <w:t>Media contacts</w:t>
      </w:r>
    </w:p>
    <w:p w14:paraId="1464F706" w14:textId="487F9A9D" w:rsidR="006F409F" w:rsidRPr="00DB6F4A" w:rsidRDefault="00055B04" w:rsidP="006F409F">
      <w:pPr>
        <w:spacing w:before="1" w:after="1"/>
        <w:rPr>
          <w:rStyle w:val="usercontent"/>
          <w:rFonts w:ascii="Gill Sans MT" w:hAnsi="Gill Sans MT" w:cs="Arial"/>
          <w:color w:val="000000"/>
          <w:szCs w:val="22"/>
        </w:rPr>
      </w:pPr>
      <w:r>
        <w:rPr>
          <w:rStyle w:val="usercontent"/>
          <w:rFonts w:ascii="Gill Sans MT" w:hAnsi="Gill Sans MT" w:cs="Arial"/>
          <w:color w:val="000000"/>
          <w:szCs w:val="22"/>
        </w:rPr>
        <w:t>Steve Bailey</w:t>
      </w:r>
    </w:p>
    <w:p w14:paraId="006555A2" w14:textId="77777777" w:rsidR="006F409F" w:rsidRPr="00DB6F4A" w:rsidRDefault="006F409F" w:rsidP="006F409F">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Public Relations</w:t>
      </w:r>
    </w:p>
    <w:p w14:paraId="4A92E106" w14:textId="77777777" w:rsidR="006F409F" w:rsidRPr="00DB6F4A" w:rsidRDefault="006F409F" w:rsidP="006F409F">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Hummingbird Media</w:t>
      </w:r>
    </w:p>
    <w:p w14:paraId="7FCF6D5B" w14:textId="2BF4408F" w:rsidR="006F409F" w:rsidRPr="00DB6F4A" w:rsidRDefault="006F409F" w:rsidP="006F409F">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+1 (</w:t>
      </w:r>
      <w:r w:rsidR="00055B04">
        <w:rPr>
          <w:rStyle w:val="usercontent"/>
          <w:rFonts w:ascii="Gill Sans MT" w:hAnsi="Gill Sans MT" w:cs="Arial"/>
          <w:color w:val="000000"/>
          <w:szCs w:val="22"/>
        </w:rPr>
        <w:t>508) 596 9321</w:t>
      </w:r>
    </w:p>
    <w:p w14:paraId="53A343E7" w14:textId="4C6BB07E" w:rsidR="006F409F" w:rsidRDefault="003017F8" w:rsidP="006F409F">
      <w:pPr>
        <w:spacing w:beforeLines="1" w:before="2" w:afterLines="1" w:after="2"/>
        <w:rPr>
          <w:rFonts w:ascii="Gill Sans MT" w:eastAsia="MS Mincho" w:hAnsi="Gill Sans MT"/>
          <w:color w:val="000000"/>
        </w:rPr>
      </w:pPr>
      <w:hyperlink r:id="rId13" w:history="1">
        <w:r w:rsidR="00055B04">
          <w:rPr>
            <w:rStyle w:val="Hyperlink"/>
            <w:rFonts w:ascii="Gill Sans MT" w:hAnsi="Gill Sans MT" w:cs="Arial"/>
            <w:color w:val="000000"/>
            <w:szCs w:val="22"/>
          </w:rPr>
          <w:t>steve@hummingbirdmedia.com</w:t>
        </w:r>
      </w:hyperlink>
    </w:p>
    <w:p w14:paraId="22A7E9AE" w14:textId="1EBC738E" w:rsidR="00055B04" w:rsidRDefault="00055B04" w:rsidP="006F409F">
      <w:pPr>
        <w:spacing w:beforeLines="1" w:before="2" w:afterLines="1" w:after="2"/>
        <w:rPr>
          <w:rFonts w:ascii="Gill Sans MT" w:eastAsia="MS Mincho" w:hAnsi="Gill Sans MT"/>
          <w:color w:val="000000"/>
        </w:rPr>
      </w:pPr>
    </w:p>
    <w:p w14:paraId="16777895" w14:textId="77777777" w:rsidR="00055B04" w:rsidRPr="00DB6F4A" w:rsidRDefault="00055B04" w:rsidP="00055B04">
      <w:pPr>
        <w:spacing w:before="1" w:after="1"/>
        <w:rPr>
          <w:rStyle w:val="usercontent"/>
          <w:rFonts w:ascii="Gill Sans MT" w:hAnsi="Gill Sans MT" w:cs="Arial"/>
          <w:color w:val="000000"/>
          <w:szCs w:val="22"/>
        </w:rPr>
      </w:pPr>
      <w:r w:rsidRPr="00DB6F4A">
        <w:rPr>
          <w:rStyle w:val="usercontent"/>
          <w:rFonts w:ascii="Gill Sans MT" w:hAnsi="Gill Sans MT" w:cs="Arial"/>
          <w:color w:val="000000"/>
          <w:szCs w:val="22"/>
        </w:rPr>
        <w:t xml:space="preserve">Jeff </w:t>
      </w:r>
      <w:proofErr w:type="spellStart"/>
      <w:r w:rsidRPr="00DB6F4A">
        <w:rPr>
          <w:rStyle w:val="usercontent"/>
          <w:rFonts w:ascii="Gill Sans MT" w:hAnsi="Gill Sans MT" w:cs="Arial"/>
          <w:color w:val="000000"/>
          <w:szCs w:val="22"/>
        </w:rPr>
        <w:t>Touzeau</w:t>
      </w:r>
      <w:proofErr w:type="spellEnd"/>
    </w:p>
    <w:p w14:paraId="0059BB55" w14:textId="77777777" w:rsidR="00055B04" w:rsidRPr="00DB6F4A" w:rsidRDefault="00055B04" w:rsidP="00055B04">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Public Relations</w:t>
      </w:r>
    </w:p>
    <w:p w14:paraId="0D745F22" w14:textId="77777777" w:rsidR="00055B04" w:rsidRPr="00DB6F4A" w:rsidRDefault="00055B04" w:rsidP="00055B04">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Hummingbird Media</w:t>
      </w:r>
    </w:p>
    <w:p w14:paraId="4472581F" w14:textId="77777777" w:rsidR="00055B04" w:rsidRPr="00DB6F4A" w:rsidRDefault="00055B04" w:rsidP="00055B04">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+1 (914) 602 2913</w:t>
      </w:r>
    </w:p>
    <w:p w14:paraId="71AB6B04" w14:textId="6828E560" w:rsidR="00055B04" w:rsidRPr="00DB6F4A" w:rsidRDefault="003017F8" w:rsidP="00055B04">
      <w:pPr>
        <w:spacing w:beforeLines="1" w:before="2" w:afterLines="1" w:after="2"/>
        <w:rPr>
          <w:rFonts w:ascii="Gill Sans MT" w:eastAsia="MS Mincho" w:hAnsi="Gill Sans MT"/>
          <w:color w:val="000000"/>
        </w:rPr>
      </w:pPr>
      <w:hyperlink r:id="rId14" w:history="1">
        <w:r w:rsidR="00055B04" w:rsidRPr="00DB6F4A">
          <w:rPr>
            <w:rStyle w:val="Hyperlink"/>
            <w:rFonts w:ascii="Gill Sans MT" w:hAnsi="Gill Sans MT" w:cs="Arial"/>
            <w:color w:val="000000"/>
            <w:szCs w:val="22"/>
          </w:rPr>
          <w:t>jeff@hummingbirdmedia.com</w:t>
        </w:r>
      </w:hyperlink>
    </w:p>
    <w:p w14:paraId="3EA9E308" w14:textId="77777777" w:rsidR="00055B04" w:rsidRPr="00DB6F4A" w:rsidRDefault="00055B04" w:rsidP="006F409F">
      <w:pPr>
        <w:spacing w:beforeLines="1" w:before="2" w:afterLines="1" w:after="2"/>
        <w:rPr>
          <w:rFonts w:ascii="Gill Sans MT" w:eastAsia="MS Mincho" w:hAnsi="Gill Sans MT"/>
          <w:color w:val="000000"/>
        </w:rPr>
      </w:pPr>
    </w:p>
    <w:p w14:paraId="3970DAE5" w14:textId="77777777" w:rsidR="006F409F" w:rsidRPr="00DB6F4A" w:rsidRDefault="006F409F" w:rsidP="006F409F">
      <w:pPr>
        <w:spacing w:beforeLines="1" w:before="2" w:afterLines="1" w:after="2"/>
        <w:rPr>
          <w:rFonts w:ascii="Gill Sans MT" w:eastAsia="MS Mincho" w:hAnsi="Gill Sans MT"/>
          <w:color w:val="000000"/>
        </w:rPr>
      </w:pPr>
    </w:p>
    <w:p w14:paraId="398A6533" w14:textId="77777777" w:rsidR="006F409F" w:rsidRPr="00DB6F4A" w:rsidRDefault="006F409F" w:rsidP="006F409F">
      <w:pPr>
        <w:spacing w:beforeLines="1" w:before="2" w:afterLines="1" w:after="2"/>
        <w:rPr>
          <w:rFonts w:ascii="Gill Sans MT" w:hAnsi="Gill Sans MT"/>
          <w:color w:val="000000"/>
        </w:rPr>
      </w:pPr>
    </w:p>
    <w:p w14:paraId="0D591F7C" w14:textId="77777777" w:rsidR="006F409F" w:rsidRPr="006E676B" w:rsidRDefault="006F409F" w:rsidP="006F409F"/>
    <w:p w14:paraId="2F19963D" w14:textId="77777777" w:rsidR="006F409F" w:rsidRPr="00A46C45" w:rsidRDefault="006F409F" w:rsidP="006F409F">
      <w:pPr>
        <w:rPr>
          <w:rStyle w:val="Hyperlink"/>
          <w:sz w:val="22"/>
          <w:lang w:val="en-US"/>
        </w:rPr>
      </w:pPr>
    </w:p>
    <w:sectPr w:rsidR="006F409F" w:rsidRPr="00A46C45" w:rsidSect="006F409F">
      <w:headerReference w:type="firs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D20BD" w14:textId="77777777" w:rsidR="003017F8" w:rsidRDefault="003017F8" w:rsidP="006F409F">
      <w:pPr>
        <w:spacing w:after="0"/>
      </w:pPr>
      <w:r>
        <w:separator/>
      </w:r>
    </w:p>
  </w:endnote>
  <w:endnote w:type="continuationSeparator" w:id="0">
    <w:p w14:paraId="58AF5C5F" w14:textId="77777777" w:rsidR="003017F8" w:rsidRDefault="003017F8" w:rsidP="006F4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2F3C4" w14:textId="77777777" w:rsidR="003017F8" w:rsidRDefault="003017F8" w:rsidP="006F409F">
      <w:pPr>
        <w:spacing w:after="0"/>
      </w:pPr>
      <w:r>
        <w:separator/>
      </w:r>
    </w:p>
  </w:footnote>
  <w:footnote w:type="continuationSeparator" w:id="0">
    <w:p w14:paraId="1FE1AE0B" w14:textId="77777777" w:rsidR="003017F8" w:rsidRDefault="003017F8" w:rsidP="006F4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3BE6" w14:textId="77777777" w:rsidR="006F409F" w:rsidRPr="00AD3547" w:rsidRDefault="006F409F" w:rsidP="006F409F">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sidR="001E13FA" w:rsidRPr="00550EC6">
      <w:rPr>
        <w:rFonts w:ascii="Gill Sans MT" w:hAnsi="Gill Sans MT"/>
        <w:b/>
        <w:noProof/>
        <w:color w:val="808080"/>
        <w:sz w:val="28"/>
        <w:lang w:val="en-US" w:eastAsia="en-US"/>
      </w:rPr>
      <w:drawing>
        <wp:inline distT="0" distB="0" distL="0" distR="0" wp14:anchorId="525A7F7D" wp14:editId="74D9C715">
          <wp:extent cx="2603500" cy="635000"/>
          <wp:effectExtent l="0" t="0" r="0" b="0"/>
          <wp:docPr id="1" name="Picture 1" descr="Swtr-Studi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wtr-Studio-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635000"/>
                  </a:xfrm>
                  <a:prstGeom prst="rect">
                    <a:avLst/>
                  </a:prstGeom>
                  <a:noFill/>
                  <a:ln>
                    <a:noFill/>
                  </a:ln>
                </pic:spPr>
              </pic:pic>
            </a:graphicData>
          </a:graphic>
        </wp:inline>
      </w:drawing>
    </w:r>
  </w:p>
  <w:p w14:paraId="49E9BE25" w14:textId="77777777" w:rsidR="006F409F" w:rsidRDefault="006F409F" w:rsidP="006F4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FC5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A2"/>
    <w:rsid w:val="000037FA"/>
    <w:rsid w:val="0000494E"/>
    <w:rsid w:val="00020D73"/>
    <w:rsid w:val="0002536D"/>
    <w:rsid w:val="00026ACF"/>
    <w:rsid w:val="00030AA5"/>
    <w:rsid w:val="00033BC5"/>
    <w:rsid w:val="00055B04"/>
    <w:rsid w:val="00060D5F"/>
    <w:rsid w:val="00065D39"/>
    <w:rsid w:val="00072F6A"/>
    <w:rsid w:val="000746E0"/>
    <w:rsid w:val="000806AF"/>
    <w:rsid w:val="00080B22"/>
    <w:rsid w:val="00082EE8"/>
    <w:rsid w:val="00086E18"/>
    <w:rsid w:val="00096883"/>
    <w:rsid w:val="000C1F6A"/>
    <w:rsid w:val="000D00C1"/>
    <w:rsid w:val="000D00F4"/>
    <w:rsid w:val="000E27AB"/>
    <w:rsid w:val="000F17C8"/>
    <w:rsid w:val="000F2391"/>
    <w:rsid w:val="00101E82"/>
    <w:rsid w:val="00102B0C"/>
    <w:rsid w:val="00105008"/>
    <w:rsid w:val="001113BC"/>
    <w:rsid w:val="001120A3"/>
    <w:rsid w:val="00115E93"/>
    <w:rsid w:val="00134C2B"/>
    <w:rsid w:val="0014530C"/>
    <w:rsid w:val="001523F6"/>
    <w:rsid w:val="00155AC3"/>
    <w:rsid w:val="00171A68"/>
    <w:rsid w:val="001766ED"/>
    <w:rsid w:val="001835E4"/>
    <w:rsid w:val="001865F9"/>
    <w:rsid w:val="001944C9"/>
    <w:rsid w:val="00194A6A"/>
    <w:rsid w:val="001A190C"/>
    <w:rsid w:val="001B0798"/>
    <w:rsid w:val="001B0C49"/>
    <w:rsid w:val="001C7849"/>
    <w:rsid w:val="001D406F"/>
    <w:rsid w:val="001D7067"/>
    <w:rsid w:val="001E06B1"/>
    <w:rsid w:val="001E13FA"/>
    <w:rsid w:val="001E2F08"/>
    <w:rsid w:val="001F6370"/>
    <w:rsid w:val="00205354"/>
    <w:rsid w:val="00206259"/>
    <w:rsid w:val="00212C42"/>
    <w:rsid w:val="00261CF2"/>
    <w:rsid w:val="00270C62"/>
    <w:rsid w:val="00273A37"/>
    <w:rsid w:val="002834DF"/>
    <w:rsid w:val="00283A8B"/>
    <w:rsid w:val="00291A81"/>
    <w:rsid w:val="0029502E"/>
    <w:rsid w:val="002A25EC"/>
    <w:rsid w:val="002A6A0D"/>
    <w:rsid w:val="002A7560"/>
    <w:rsid w:val="002B3A05"/>
    <w:rsid w:val="002B4568"/>
    <w:rsid w:val="002B5EB4"/>
    <w:rsid w:val="002C2185"/>
    <w:rsid w:val="002D4039"/>
    <w:rsid w:val="002E2F77"/>
    <w:rsid w:val="003017F8"/>
    <w:rsid w:val="00306F11"/>
    <w:rsid w:val="003267F5"/>
    <w:rsid w:val="00327DA0"/>
    <w:rsid w:val="0033009C"/>
    <w:rsid w:val="00330FE7"/>
    <w:rsid w:val="00335A0A"/>
    <w:rsid w:val="0034241A"/>
    <w:rsid w:val="0034518A"/>
    <w:rsid w:val="00353647"/>
    <w:rsid w:val="00353666"/>
    <w:rsid w:val="00363387"/>
    <w:rsid w:val="00372290"/>
    <w:rsid w:val="00384A5D"/>
    <w:rsid w:val="00387C26"/>
    <w:rsid w:val="00394339"/>
    <w:rsid w:val="0039633B"/>
    <w:rsid w:val="003966E6"/>
    <w:rsid w:val="003C11B0"/>
    <w:rsid w:val="003C6055"/>
    <w:rsid w:val="003C6C8B"/>
    <w:rsid w:val="003D7EF1"/>
    <w:rsid w:val="003E0253"/>
    <w:rsid w:val="003E03CC"/>
    <w:rsid w:val="003E4760"/>
    <w:rsid w:val="003E4FD0"/>
    <w:rsid w:val="00401746"/>
    <w:rsid w:val="004052D2"/>
    <w:rsid w:val="00405A68"/>
    <w:rsid w:val="00407209"/>
    <w:rsid w:val="00415712"/>
    <w:rsid w:val="00417A70"/>
    <w:rsid w:val="00427267"/>
    <w:rsid w:val="004274DD"/>
    <w:rsid w:val="00436855"/>
    <w:rsid w:val="00440665"/>
    <w:rsid w:val="004434C5"/>
    <w:rsid w:val="004518B9"/>
    <w:rsid w:val="00473F0D"/>
    <w:rsid w:val="00476F9D"/>
    <w:rsid w:val="0047751C"/>
    <w:rsid w:val="004834A7"/>
    <w:rsid w:val="004942A2"/>
    <w:rsid w:val="004944F1"/>
    <w:rsid w:val="004953E0"/>
    <w:rsid w:val="00496ABF"/>
    <w:rsid w:val="004C08BE"/>
    <w:rsid w:val="004C38E2"/>
    <w:rsid w:val="004D5FE0"/>
    <w:rsid w:val="004D608B"/>
    <w:rsid w:val="004E1137"/>
    <w:rsid w:val="004F264A"/>
    <w:rsid w:val="00501EF7"/>
    <w:rsid w:val="00504DD1"/>
    <w:rsid w:val="005166AA"/>
    <w:rsid w:val="00517338"/>
    <w:rsid w:val="0052102B"/>
    <w:rsid w:val="00525E42"/>
    <w:rsid w:val="00542CAA"/>
    <w:rsid w:val="005449B7"/>
    <w:rsid w:val="0054502B"/>
    <w:rsid w:val="00563674"/>
    <w:rsid w:val="00563D9D"/>
    <w:rsid w:val="005664E3"/>
    <w:rsid w:val="00567C39"/>
    <w:rsid w:val="00596D64"/>
    <w:rsid w:val="005C052B"/>
    <w:rsid w:val="005C0818"/>
    <w:rsid w:val="005D16FA"/>
    <w:rsid w:val="005E2FEA"/>
    <w:rsid w:val="005E46EE"/>
    <w:rsid w:val="005F452F"/>
    <w:rsid w:val="00600320"/>
    <w:rsid w:val="0060668F"/>
    <w:rsid w:val="00614034"/>
    <w:rsid w:val="0062278E"/>
    <w:rsid w:val="006257FA"/>
    <w:rsid w:val="00626F13"/>
    <w:rsid w:val="0063224B"/>
    <w:rsid w:val="0063251D"/>
    <w:rsid w:val="006341BE"/>
    <w:rsid w:val="00645766"/>
    <w:rsid w:val="00662BFF"/>
    <w:rsid w:val="006831CB"/>
    <w:rsid w:val="00690E13"/>
    <w:rsid w:val="006A6ED3"/>
    <w:rsid w:val="006C7E04"/>
    <w:rsid w:val="006D7845"/>
    <w:rsid w:val="006F409F"/>
    <w:rsid w:val="006F5943"/>
    <w:rsid w:val="006F7CC9"/>
    <w:rsid w:val="00702AD3"/>
    <w:rsid w:val="0071097E"/>
    <w:rsid w:val="0071676F"/>
    <w:rsid w:val="00721130"/>
    <w:rsid w:val="007218C7"/>
    <w:rsid w:val="00726382"/>
    <w:rsid w:val="0072736B"/>
    <w:rsid w:val="007311D2"/>
    <w:rsid w:val="007444B0"/>
    <w:rsid w:val="0075610E"/>
    <w:rsid w:val="007577D9"/>
    <w:rsid w:val="00760461"/>
    <w:rsid w:val="007712B1"/>
    <w:rsid w:val="00776139"/>
    <w:rsid w:val="00792A27"/>
    <w:rsid w:val="00796CC8"/>
    <w:rsid w:val="007A2047"/>
    <w:rsid w:val="007C11C3"/>
    <w:rsid w:val="007C728D"/>
    <w:rsid w:val="007D61EE"/>
    <w:rsid w:val="007F196B"/>
    <w:rsid w:val="007F3A39"/>
    <w:rsid w:val="00811C27"/>
    <w:rsid w:val="0081246A"/>
    <w:rsid w:val="00822BD9"/>
    <w:rsid w:val="00827305"/>
    <w:rsid w:val="00827829"/>
    <w:rsid w:val="00831C5B"/>
    <w:rsid w:val="00841233"/>
    <w:rsid w:val="00841E94"/>
    <w:rsid w:val="00844713"/>
    <w:rsid w:val="0084657F"/>
    <w:rsid w:val="008477F2"/>
    <w:rsid w:val="00855482"/>
    <w:rsid w:val="008570E7"/>
    <w:rsid w:val="0086321B"/>
    <w:rsid w:val="00865D3A"/>
    <w:rsid w:val="008830CD"/>
    <w:rsid w:val="00887467"/>
    <w:rsid w:val="008A1532"/>
    <w:rsid w:val="008A7A5E"/>
    <w:rsid w:val="008E5927"/>
    <w:rsid w:val="00901D4A"/>
    <w:rsid w:val="00905AC9"/>
    <w:rsid w:val="009068DC"/>
    <w:rsid w:val="009107E2"/>
    <w:rsid w:val="00916515"/>
    <w:rsid w:val="00916517"/>
    <w:rsid w:val="009206F6"/>
    <w:rsid w:val="00932C12"/>
    <w:rsid w:val="00942B27"/>
    <w:rsid w:val="00957A72"/>
    <w:rsid w:val="009606F8"/>
    <w:rsid w:val="0096562E"/>
    <w:rsid w:val="00967636"/>
    <w:rsid w:val="00972A0D"/>
    <w:rsid w:val="00977700"/>
    <w:rsid w:val="00977E94"/>
    <w:rsid w:val="00982115"/>
    <w:rsid w:val="00993E3B"/>
    <w:rsid w:val="00994519"/>
    <w:rsid w:val="009D0DC9"/>
    <w:rsid w:val="009E4DB9"/>
    <w:rsid w:val="009F5656"/>
    <w:rsid w:val="00A04512"/>
    <w:rsid w:val="00A103B1"/>
    <w:rsid w:val="00A12FE3"/>
    <w:rsid w:val="00A21A0C"/>
    <w:rsid w:val="00A24DCD"/>
    <w:rsid w:val="00A264E6"/>
    <w:rsid w:val="00A26F3C"/>
    <w:rsid w:val="00A32308"/>
    <w:rsid w:val="00A36A78"/>
    <w:rsid w:val="00A37536"/>
    <w:rsid w:val="00A40997"/>
    <w:rsid w:val="00A51EEC"/>
    <w:rsid w:val="00A55067"/>
    <w:rsid w:val="00A5670B"/>
    <w:rsid w:val="00A56940"/>
    <w:rsid w:val="00A56F03"/>
    <w:rsid w:val="00A63BA9"/>
    <w:rsid w:val="00A73121"/>
    <w:rsid w:val="00A853A4"/>
    <w:rsid w:val="00A91205"/>
    <w:rsid w:val="00A976DE"/>
    <w:rsid w:val="00AB6F45"/>
    <w:rsid w:val="00AC07B6"/>
    <w:rsid w:val="00AC1551"/>
    <w:rsid w:val="00AD30DA"/>
    <w:rsid w:val="00AE1879"/>
    <w:rsid w:val="00AE5408"/>
    <w:rsid w:val="00AF3C75"/>
    <w:rsid w:val="00B1231B"/>
    <w:rsid w:val="00B14AEC"/>
    <w:rsid w:val="00B16E35"/>
    <w:rsid w:val="00B16FC6"/>
    <w:rsid w:val="00B17254"/>
    <w:rsid w:val="00B209F6"/>
    <w:rsid w:val="00B21F36"/>
    <w:rsid w:val="00B3230C"/>
    <w:rsid w:val="00B35312"/>
    <w:rsid w:val="00B357F4"/>
    <w:rsid w:val="00B37E5C"/>
    <w:rsid w:val="00B42A61"/>
    <w:rsid w:val="00B52827"/>
    <w:rsid w:val="00B5497D"/>
    <w:rsid w:val="00B56743"/>
    <w:rsid w:val="00B61F88"/>
    <w:rsid w:val="00B72AF9"/>
    <w:rsid w:val="00B91830"/>
    <w:rsid w:val="00BA3351"/>
    <w:rsid w:val="00BB3499"/>
    <w:rsid w:val="00BB46CA"/>
    <w:rsid w:val="00BC2327"/>
    <w:rsid w:val="00BC7AAD"/>
    <w:rsid w:val="00BD07F0"/>
    <w:rsid w:val="00BD2ABA"/>
    <w:rsid w:val="00BD6BE8"/>
    <w:rsid w:val="00BF0427"/>
    <w:rsid w:val="00BF626E"/>
    <w:rsid w:val="00BF62F5"/>
    <w:rsid w:val="00C0213B"/>
    <w:rsid w:val="00C07244"/>
    <w:rsid w:val="00C12BC7"/>
    <w:rsid w:val="00C14774"/>
    <w:rsid w:val="00C268F4"/>
    <w:rsid w:val="00C471F6"/>
    <w:rsid w:val="00C56B75"/>
    <w:rsid w:val="00C64AF4"/>
    <w:rsid w:val="00CA6C4B"/>
    <w:rsid w:val="00CB34FF"/>
    <w:rsid w:val="00CC08F2"/>
    <w:rsid w:val="00CC0E79"/>
    <w:rsid w:val="00CC13D6"/>
    <w:rsid w:val="00CC2F5E"/>
    <w:rsid w:val="00CC30BE"/>
    <w:rsid w:val="00CC3B5E"/>
    <w:rsid w:val="00CD0BC2"/>
    <w:rsid w:val="00CF5E04"/>
    <w:rsid w:val="00D00C1E"/>
    <w:rsid w:val="00D01351"/>
    <w:rsid w:val="00D0153C"/>
    <w:rsid w:val="00D04288"/>
    <w:rsid w:val="00D057C9"/>
    <w:rsid w:val="00D0645F"/>
    <w:rsid w:val="00D10A73"/>
    <w:rsid w:val="00D22B95"/>
    <w:rsid w:val="00D26DC6"/>
    <w:rsid w:val="00D35120"/>
    <w:rsid w:val="00D414B0"/>
    <w:rsid w:val="00D43F08"/>
    <w:rsid w:val="00D44ED6"/>
    <w:rsid w:val="00D5552F"/>
    <w:rsid w:val="00D57266"/>
    <w:rsid w:val="00D57ABF"/>
    <w:rsid w:val="00D621E0"/>
    <w:rsid w:val="00D739E8"/>
    <w:rsid w:val="00D77488"/>
    <w:rsid w:val="00D84F23"/>
    <w:rsid w:val="00D9155D"/>
    <w:rsid w:val="00D9460B"/>
    <w:rsid w:val="00DA218C"/>
    <w:rsid w:val="00DA2352"/>
    <w:rsid w:val="00DA2641"/>
    <w:rsid w:val="00DC0D0F"/>
    <w:rsid w:val="00DC3CAC"/>
    <w:rsid w:val="00DC5195"/>
    <w:rsid w:val="00DC78EE"/>
    <w:rsid w:val="00DD201F"/>
    <w:rsid w:val="00DD6024"/>
    <w:rsid w:val="00DD70D0"/>
    <w:rsid w:val="00DE2247"/>
    <w:rsid w:val="00DE5CC6"/>
    <w:rsid w:val="00DF4BDA"/>
    <w:rsid w:val="00E0311F"/>
    <w:rsid w:val="00E14131"/>
    <w:rsid w:val="00E16D54"/>
    <w:rsid w:val="00E20870"/>
    <w:rsid w:val="00E21B5B"/>
    <w:rsid w:val="00E25413"/>
    <w:rsid w:val="00E27C97"/>
    <w:rsid w:val="00E3212D"/>
    <w:rsid w:val="00E46435"/>
    <w:rsid w:val="00E564FE"/>
    <w:rsid w:val="00E60095"/>
    <w:rsid w:val="00E64ADA"/>
    <w:rsid w:val="00E6550D"/>
    <w:rsid w:val="00E67690"/>
    <w:rsid w:val="00E75DC2"/>
    <w:rsid w:val="00E81A03"/>
    <w:rsid w:val="00E824AB"/>
    <w:rsid w:val="00E8318D"/>
    <w:rsid w:val="00E95323"/>
    <w:rsid w:val="00EA08F3"/>
    <w:rsid w:val="00EA341B"/>
    <w:rsid w:val="00EA56FE"/>
    <w:rsid w:val="00EB0A59"/>
    <w:rsid w:val="00EB49DE"/>
    <w:rsid w:val="00EB64F3"/>
    <w:rsid w:val="00EC01EF"/>
    <w:rsid w:val="00EE4A31"/>
    <w:rsid w:val="00EE56E2"/>
    <w:rsid w:val="00EF2E0A"/>
    <w:rsid w:val="00F018DE"/>
    <w:rsid w:val="00F024D7"/>
    <w:rsid w:val="00F22F5A"/>
    <w:rsid w:val="00F276B5"/>
    <w:rsid w:val="00F3108E"/>
    <w:rsid w:val="00F40808"/>
    <w:rsid w:val="00F63A08"/>
    <w:rsid w:val="00F669C4"/>
    <w:rsid w:val="00F71FC9"/>
    <w:rsid w:val="00F73427"/>
    <w:rsid w:val="00F75167"/>
    <w:rsid w:val="00F80F4F"/>
    <w:rsid w:val="00F81BCB"/>
    <w:rsid w:val="00F81D45"/>
    <w:rsid w:val="00F827D2"/>
    <w:rsid w:val="00F97DDC"/>
    <w:rsid w:val="00FB23A1"/>
    <w:rsid w:val="00FB6AB1"/>
    <w:rsid w:val="00FC05A2"/>
    <w:rsid w:val="00FC490A"/>
    <w:rsid w:val="00FD6572"/>
    <w:rsid w:val="00FE63A0"/>
    <w:rsid w:val="00FF7C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035D79"/>
  <w15:chartTrackingRefBased/>
  <w15:docId w15:val="{13B5E42F-538C-1E4D-B797-CCF2E8E7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19E"/>
    <w:pPr>
      <w:spacing w:after="200"/>
    </w:pPr>
    <w:rPr>
      <w:rFonts w:ascii="Arial" w:hAnsi="Arial"/>
      <w:sz w:val="24"/>
      <w:lang w:val="en-GB" w:eastAsia="ja-JP"/>
    </w:rPr>
  </w:style>
  <w:style w:type="paragraph" w:styleId="Heading2">
    <w:name w:val="heading 2"/>
    <w:basedOn w:val="Normal"/>
    <w:link w:val="Heading2Char"/>
    <w:uiPriority w:val="9"/>
    <w:qFormat/>
    <w:rsid w:val="00A91A29"/>
    <w:pPr>
      <w:spacing w:beforeLines="1" w:afterLines="1" w:after="0"/>
      <w:outlineLvl w:val="1"/>
    </w:pPr>
    <w:rPr>
      <w:rFonts w:ascii="Times" w:hAnsi="Times"/>
      <w:b/>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lang w:val="x-none" w:eastAsia="x-none"/>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Accent11">
    <w:name w:val="Medium Grid 2 - Accent 1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szCs w:val="24"/>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customStyle="1" w:styleId="UnresolvedMention1">
    <w:name w:val="Unresolved Mention1"/>
    <w:uiPriority w:val="99"/>
    <w:semiHidden/>
    <w:unhideWhenUsed/>
    <w:rsid w:val="00982115"/>
    <w:rPr>
      <w:color w:val="808080"/>
      <w:shd w:val="clear" w:color="auto" w:fill="E6E6E6"/>
    </w:rPr>
  </w:style>
  <w:style w:type="character" w:customStyle="1" w:styleId="UnresolvedMention2">
    <w:name w:val="Unresolved Mention2"/>
    <w:basedOn w:val="DefaultParagraphFont"/>
    <w:uiPriority w:val="99"/>
    <w:rsid w:val="0037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39294167">
      <w:bodyDiv w:val="1"/>
      <w:marLeft w:val="0"/>
      <w:marRight w:val="0"/>
      <w:marTop w:val="0"/>
      <w:marBottom w:val="0"/>
      <w:divBdr>
        <w:top w:val="none" w:sz="0" w:space="0" w:color="auto"/>
        <w:left w:val="none" w:sz="0" w:space="0" w:color="auto"/>
        <w:bottom w:val="none" w:sz="0" w:space="0" w:color="auto"/>
        <w:right w:val="none" w:sz="0" w:space="0" w:color="auto"/>
      </w:divBdr>
      <w:divsChild>
        <w:div w:id="366758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393218">
              <w:marLeft w:val="0"/>
              <w:marRight w:val="0"/>
              <w:marTop w:val="0"/>
              <w:marBottom w:val="0"/>
              <w:divBdr>
                <w:top w:val="none" w:sz="0" w:space="0" w:color="auto"/>
                <w:left w:val="none" w:sz="0" w:space="0" w:color="auto"/>
                <w:bottom w:val="none" w:sz="0" w:space="0" w:color="auto"/>
                <w:right w:val="none" w:sz="0" w:space="0" w:color="auto"/>
              </w:divBdr>
              <w:divsChild>
                <w:div w:id="1312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88961583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2770802">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eve@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eetwaterstudio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eetwaterstudio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ff@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065C-0981-2D41-8683-D27EE7D1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5079</CharactersWithSpaces>
  <SharedDoc>false</SharedDoc>
  <HLinks>
    <vt:vector size="24" baseType="variant">
      <vt:variant>
        <vt:i4>3473474</vt:i4>
      </vt:variant>
      <vt:variant>
        <vt:i4>9</vt:i4>
      </vt:variant>
      <vt:variant>
        <vt:i4>0</vt:i4>
      </vt:variant>
      <vt:variant>
        <vt:i4>5</vt:i4>
      </vt:variant>
      <vt:variant>
        <vt:lpwstr>mailto:lipoff.alexis@gmail.com</vt:lpwstr>
      </vt:variant>
      <vt:variant>
        <vt:lpwstr/>
      </vt:variant>
      <vt:variant>
        <vt:i4>6225933</vt:i4>
      </vt:variant>
      <vt:variant>
        <vt:i4>6</vt:i4>
      </vt:variant>
      <vt:variant>
        <vt:i4>0</vt:i4>
      </vt:variant>
      <vt:variant>
        <vt:i4>5</vt:i4>
      </vt:variant>
      <vt:variant>
        <vt:lpwstr>http://www.sweetwaterstudios.com/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2293821</vt:i4>
      </vt:variant>
      <vt:variant>
        <vt:i4>0</vt:i4>
      </vt:variant>
      <vt:variant>
        <vt:i4>0</vt:i4>
      </vt:variant>
      <vt:variant>
        <vt:i4>5</vt:i4>
      </vt:variant>
      <vt:variant>
        <vt:lpwstr>http://www.sweetwater.com/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11</cp:revision>
  <cp:lastPrinted>2013-10-11T13:27:00Z</cp:lastPrinted>
  <dcterms:created xsi:type="dcterms:W3CDTF">2018-11-27T02:47:00Z</dcterms:created>
  <dcterms:modified xsi:type="dcterms:W3CDTF">2018-11-28T14:55:00Z</dcterms:modified>
</cp:coreProperties>
</file>