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Muéstrale tu amor incondicional a tu vehículo con Auto Chilango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Los vehículos son el mejor amigo del hombre. Demuéstrale este 14 de febrero lo mucho que quieres tu auto o motocicleta con Auto Chilango.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tl w:val="0"/>
        </w:rPr>
        <w:t xml:space="preserve"> compañero más incondicional es tu vehículo</w:t>
      </w:r>
      <w:r w:rsidDel="00000000" w:rsidR="00000000" w:rsidRPr="00000000">
        <w:rPr>
          <w:rtl w:val="0"/>
        </w:rPr>
        <w:t xml:space="preserve">, e</w:t>
      </w:r>
      <w:r w:rsidDel="00000000" w:rsidR="00000000" w:rsidRPr="00000000">
        <w:rPr>
          <w:rtl w:val="0"/>
        </w:rPr>
        <w:t xml:space="preserve">llos te llevan a todas partes y a su lado compartes grandes aventuras y, por qué no, memorables citas románticas. </w:t>
      </w:r>
      <w:r w:rsidDel="00000000" w:rsidR="00000000" w:rsidRPr="00000000">
        <w:rPr>
          <w:rtl w:val="0"/>
        </w:rPr>
        <w:t xml:space="preserve">Por eso, y sin importar la marca, modelo o apariencia de tu automóvil o motocicleta,</w:t>
      </w:r>
      <w:r w:rsidDel="00000000" w:rsidR="00000000" w:rsidRPr="00000000">
        <w:rPr>
          <w:rtl w:val="0"/>
        </w:rPr>
        <w:t xml:space="preserve"> debes mostrarle todo el cariño que les tienes.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Celebra este Día del Amor y la Amistad junto a </w:t>
      </w:r>
      <w:hyperlink r:id="rId5">
        <w:r w:rsidDel="00000000" w:rsidR="00000000" w:rsidRPr="00000000">
          <w:rPr>
            <w:b w:val="1"/>
            <w:color w:val="1155cc"/>
            <w:rtl w:val="0"/>
          </w:rPr>
          <w:t xml:space="preserve">Auto Chilango</w:t>
        </w:r>
      </w:hyperlink>
      <w:r w:rsidDel="00000000" w:rsidR="00000000" w:rsidRPr="00000000">
        <w:rPr>
          <w:rtl w:val="0"/>
        </w:rPr>
        <w:t xml:space="preserve">, la herramienta más completa para los conductores de la CDMX y Estado de México que quieren tener en un mismo lugar todo lo relacionado con sus autos o motocicletas, y regálale a tu vehículo un día especial para recordar.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Antes que nada, ¿te imaginas pasar San Valentín solo? No, y tampoco quieres que tu auto o motocicleta lo pase en la soledad de un corralón. Evítalos con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pues esta aplicación te ayuda a buscar y encontrar los estacionamientos más cercanos y seguros. No pierdas tiempo en buscar  lugar y mejor inviértelo en tu pareja.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Recuerda, el amor es en la salud y en la enfermedad, así que preocúpate por su bienestar: llévalo a su respectivo servicio cada vez que lo requiera, o bien, cada 10 mil kilómetros</w:t>
      </w:r>
      <w:r w:rsidDel="00000000" w:rsidR="00000000" w:rsidRPr="00000000">
        <w:rPr>
          <w:rtl w:val="0"/>
        </w:rPr>
        <w:t xml:space="preserve"> recorridos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Para encontrar el servicio más cercano, Auto Chilango te mostrará los lugares más cercanos a tu ubicación para evitarte contratiempos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Ahora que te cercioraste de haberlo mandado a revisión, invita a tu coche a la cita amorosa. Recuerda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no hay nada más </w:t>
      </w:r>
      <w:r w:rsidDel="00000000" w:rsidR="00000000" w:rsidRPr="00000000">
        <w:rPr>
          <w:i w:val="1"/>
          <w:rtl w:val="0"/>
        </w:rPr>
        <w:t xml:space="preserve">sexy</w:t>
      </w:r>
      <w:r w:rsidDel="00000000" w:rsidR="00000000" w:rsidRPr="00000000">
        <w:rPr>
          <w:rtl w:val="0"/>
        </w:rPr>
        <w:t xml:space="preserve"> que un auto presentable. Para eso y mucho más,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ofrece funciones que indican dónde encontrar los mejores autolavados, refaccionarias y talleres mecánicos de acuerdo a tu ubicación.</w:t>
      </w:r>
      <w:r w:rsidDel="00000000" w:rsidR="00000000" w:rsidRPr="00000000">
        <w:rPr>
          <w:rtl w:val="0"/>
        </w:rPr>
        <w:t xml:space="preserve"> Prepárate para </w:t>
      </w:r>
      <w:r w:rsidDel="00000000" w:rsidR="00000000" w:rsidRPr="00000000">
        <w:rPr>
          <w:rtl w:val="0"/>
        </w:rPr>
        <w:t xml:space="preserve">recibir</w:t>
      </w:r>
      <w:r w:rsidDel="00000000" w:rsidR="00000000" w:rsidRPr="00000000">
        <w:rPr>
          <w:rtl w:val="0"/>
        </w:rPr>
        <w:t xml:space="preserve"> varios mensajes de amor en lugar del molesto </w:t>
      </w:r>
      <w:r w:rsidDel="00000000" w:rsidR="00000000" w:rsidRPr="00000000">
        <w:rPr>
          <w:rtl w:val="0"/>
        </w:rPr>
        <w:t xml:space="preserve">“Lávame” sobre el polvo del parabrisas.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Por otra parte, sabemos</w:t>
      </w:r>
      <w:r w:rsidDel="00000000" w:rsidR="00000000" w:rsidRPr="00000000">
        <w:rPr>
          <w:rtl w:val="0"/>
        </w:rPr>
        <w:t xml:space="preserve"> que</w:t>
      </w:r>
      <w:r w:rsidDel="00000000" w:rsidR="00000000" w:rsidRPr="00000000">
        <w:rPr>
          <w:rtl w:val="0"/>
        </w:rPr>
        <w:t xml:space="preserve"> es cero romántico esperar largas horas en fila para realizar la verificación vehicular, o peor aún, llegar con el amor de tu vida en taxi porque ese día no circulas. Olvídate de la vergüenza, recibe notificaciones automáticas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y conoce, con anticipación, las fechas para verificar, así como las tarifas, requisitos y los verificentros cercanos. Del mismo modo, </w:t>
      </w:r>
      <w:r w:rsidDel="00000000" w:rsidR="00000000" w:rsidRPr="00000000">
        <w:rPr>
          <w:rtl w:val="0"/>
        </w:rPr>
        <w:t xml:space="preserve">consulta información sobre</w:t>
      </w:r>
      <w:r w:rsidDel="00000000" w:rsidR="00000000" w:rsidRPr="00000000">
        <w:rPr>
          <w:rtl w:val="0"/>
        </w:rPr>
        <w:t xml:space="preserve"> el programa Hoy No Circula y prevé los días que tu auto o moto descansa.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Todo lo anterior es una forma de mostrarle tu cariño, pero la prueba de amor más </w:t>
      </w:r>
      <w:r w:rsidDel="00000000" w:rsidR="00000000" w:rsidRPr="00000000">
        <w:rPr>
          <w:rtl w:val="0"/>
        </w:rPr>
        <w:t xml:space="preserve">significativa</w:t>
      </w:r>
      <w:r w:rsidDel="00000000" w:rsidR="00000000" w:rsidRPr="00000000">
        <w:rPr>
          <w:rtl w:val="0"/>
        </w:rPr>
        <w:t xml:space="preserve"> es asegurar tu vehículo. Según la </w:t>
      </w:r>
      <w:hyperlink r:id="rId6">
        <w:r w:rsidDel="00000000" w:rsidR="00000000" w:rsidRPr="00000000">
          <w:rPr>
            <w:color w:val="1155cc"/>
            <w:highlight w:val="white"/>
            <w:rtl w:val="0"/>
          </w:rPr>
          <w:t xml:space="preserve">Comisión Nacional para la Protección y Defensa de los Usuarios de Servicios Financieros</w:t>
        </w:r>
      </w:hyperlink>
      <w:r w:rsidDel="00000000" w:rsidR="00000000" w:rsidRPr="00000000">
        <w:rPr>
          <w:rtl w:val="0"/>
        </w:rPr>
        <w:t xml:space="preserve">, en México, siete de cada 10 automóviles no están asegurados en caso de siniestro. </w:t>
      </w:r>
      <w:r w:rsidDel="00000000" w:rsidR="00000000" w:rsidRPr="00000000">
        <w:rPr>
          <w:rtl w:val="0"/>
        </w:rPr>
        <w:t xml:space="preserve">Evita formar </w:t>
      </w:r>
      <w:r w:rsidDel="00000000" w:rsidR="00000000" w:rsidRPr="00000000">
        <w:rPr>
          <w:rtl w:val="0"/>
        </w:rPr>
        <w:t xml:space="preserve">parte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as personas que desconocen </w:t>
      </w:r>
      <w:r w:rsidDel="00000000" w:rsidR="00000000" w:rsidRPr="00000000">
        <w:rPr>
          <w:rtl w:val="0"/>
        </w:rPr>
        <w:t xml:space="preserve">dónde solicitar información</w:t>
      </w:r>
      <w:r w:rsidDel="00000000" w:rsidR="00000000" w:rsidRPr="00000000">
        <w:rPr>
          <w:rtl w:val="0"/>
        </w:rPr>
        <w:t xml:space="preserve"> y mejor b</w:t>
      </w:r>
      <w:r w:rsidDel="00000000" w:rsidR="00000000" w:rsidRPr="00000000">
        <w:rPr>
          <w:rtl w:val="0"/>
        </w:rPr>
        <w:t xml:space="preserve">usca de</w:t>
      </w:r>
      <w:r w:rsidDel="00000000" w:rsidR="00000000" w:rsidRPr="00000000">
        <w:rPr>
          <w:rtl w:val="0"/>
        </w:rPr>
        <w:t xml:space="preserve">ntro de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las mejores opciones para cotizar y selecciona el seguro más conveniente.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Por último, si de plano sientes mucho amor por tu pareja y quieres lucirte al regalar un automóvil de segundo uso este San Valentín,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te ofrece la opción de revisar, en tiempo real, el historial completo del vehículo en cuestión. Comprueba si tiene registradas deudas o reportes de robo y accidentes.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Este 14 de febrero ya no habrá excusas, podrás consentir a tu auto y mantenerlo en perfectas condiciones con </w:t>
      </w:r>
      <w:r w:rsidDel="00000000" w:rsidR="00000000" w:rsidRPr="00000000">
        <w:rPr>
          <w:b w:val="1"/>
          <w:rtl w:val="0"/>
        </w:rPr>
        <w:t xml:space="preserve">Auto Chilango, </w:t>
      </w:r>
      <w:r w:rsidDel="00000000" w:rsidR="00000000" w:rsidRPr="00000000">
        <w:rPr>
          <w:rtl w:val="0"/>
        </w:rPr>
        <w:t xml:space="preserve">ya que sus funciones lo facilitan 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se encuentra disponible de manera gratuita en las tiendas </w:t>
      </w:r>
      <w:hyperlink r:id="rId7">
        <w:r w:rsidDel="00000000" w:rsidR="00000000" w:rsidRPr="00000000">
          <w:rPr>
            <w:color w:val="1155cc"/>
            <w:rtl w:val="0"/>
          </w:rPr>
          <w:t xml:space="preserve">App Store </w:t>
        </w:r>
      </w:hyperlink>
      <w:r w:rsidDel="00000000" w:rsidR="00000000" w:rsidRPr="00000000">
        <w:rPr>
          <w:rtl w:val="0"/>
        </w:rPr>
        <w:t xml:space="preserve">y </w:t>
      </w:r>
      <w:hyperlink r:id="rId8">
        <w:r w:rsidDel="00000000" w:rsidR="00000000" w:rsidRPr="00000000">
          <w:rPr>
            <w:color w:val="1155cc"/>
            <w:rtl w:val="0"/>
          </w:rPr>
          <w:t xml:space="preserve">Play Store</w:t>
        </w:r>
      </w:hyperlink>
      <w:r w:rsidDel="00000000" w:rsidR="00000000" w:rsidRPr="00000000">
        <w:rPr>
          <w:rtl w:val="0"/>
        </w:rPr>
        <w:t xml:space="preserve"> para </w:t>
      </w:r>
      <w:r w:rsidDel="00000000" w:rsidR="00000000" w:rsidRPr="00000000">
        <w:rPr>
          <w:highlight w:val="white"/>
          <w:rtl w:val="0"/>
        </w:rPr>
        <w:t xml:space="preserve">sistemas operativos iOS y Android. Para mayor información, visita: </w:t>
      </w:r>
      <w:hyperlink r:id="rId9">
        <w:r w:rsidDel="00000000" w:rsidR="00000000" w:rsidRPr="00000000">
          <w:rPr>
            <w:color w:val="1155cc"/>
            <w:highlight w:val="whit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ayuda a los dueños de vehículos particulares de la CDMX y Estado de México a mantener y gestionar el historial de sus autos en aspectos como situación legal, control financiero, mantenimiento y regulaciones. La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envía notificaciones automáticas en tiempo real sobre el programa hoy no circula, tenencias, periodos de verificación y multas. Además, informa sobre tarifas máximas en el precio de la gasolina según la ubicación del usuario, así como otros servicios.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Actualmente, la aplicación registra más de 850 mil usuarios y más de un millón de autos. Auto Chilango está disponible para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smartphones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tablets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que cuenten con sistema operativo Android o 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Para mayor información sobre Auto Chilango, visita: </w:t>
      </w:r>
      <w:hyperlink r:id="rId1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</w:pPr>
      <w:r w:rsidDel="00000000" w:rsidR="00000000" w:rsidRPr="00000000">
        <w:rPr>
          <w:rtl w:val="0"/>
        </w:rPr>
        <w:t xml:space="preserve">Geraldine Sánchez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</w:pPr>
      <w:r w:rsidDel="00000000" w:rsidR="00000000" w:rsidRPr="00000000">
        <w:rPr>
          <w:rtl w:val="0"/>
        </w:rPr>
        <w:t xml:space="preserve">+52 55 6392 1100 ext 3612</w:t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</w:pPr>
      <w:r w:rsidDel="00000000" w:rsidR="00000000" w:rsidRPr="00000000">
        <w:rPr>
          <w:highlight w:val="white"/>
          <w:rtl w:val="0"/>
        </w:rPr>
        <w:t xml:space="preserve">Río Rhin 27, México D.F.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</w:pPr>
      <w:r w:rsidDel="00000000" w:rsidR="00000000" w:rsidRPr="00000000">
        <w:rPr>
          <w:rtl w:val="0"/>
        </w:rPr>
        <w:t xml:space="preserve">geraldine</w:t>
      </w:r>
      <w:r w:rsidDel="00000000" w:rsidR="00000000" w:rsidRPr="00000000">
        <w:rPr>
          <w:rtl w:val="0"/>
        </w:rPr>
        <w:t xml:space="preserve">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3652838" cy="557213"/>
          <wp:effectExtent b="0" l="0" r="0" t="0"/>
          <wp:docPr descr="Logo_AutoChilango.png" id="1" name="image01.png"/>
          <a:graphic>
            <a:graphicData uri="http://schemas.openxmlformats.org/drawingml/2006/picture">
              <pic:pic>
                <pic:nvPicPr>
                  <pic:cNvPr descr="Logo_AutoChilan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2838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autochilango.com/" TargetMode="External"/><Relationship Id="rId9" Type="http://schemas.openxmlformats.org/officeDocument/2006/relationships/hyperlink" Target="http://www.autochilango.com/" TargetMode="External"/><Relationship Id="rId5" Type="http://schemas.openxmlformats.org/officeDocument/2006/relationships/hyperlink" Target="http://www.autochilango.com/" TargetMode="External"/><Relationship Id="rId6" Type="http://schemas.openxmlformats.org/officeDocument/2006/relationships/hyperlink" Target="http://www.condusef.gob.mx/Revista/index.php/seguros/automotriz/107-asegura-tu-auto" TargetMode="External"/><Relationship Id="rId7" Type="http://schemas.openxmlformats.org/officeDocument/2006/relationships/hyperlink" Target="https://itunes.apple.com/mx/app/auto-chilango-multas-reglamento/id657646941?mt=8" TargetMode="External"/><Relationship Id="rId8" Type="http://schemas.openxmlformats.org/officeDocument/2006/relationships/hyperlink" Target="https://play.google.com/store/apps/details?id=com.autochilango&amp;hl=es_41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