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65" w:rsidRPr="001E0BF1" w:rsidRDefault="00353B65" w:rsidP="00353B65">
      <w:pPr>
        <w:ind w:left="-360" w:right="-360"/>
        <w:rPr>
          <w:rFonts w:ascii="Arial" w:hAnsi="Arial" w:cs="Arial"/>
          <w:sz w:val="20"/>
          <w:szCs w:val="20"/>
        </w:rPr>
      </w:pPr>
      <w:r>
        <w:rPr>
          <w:rFonts w:ascii="Arial" w:hAnsi="Arial" w:cs="Arial"/>
          <w:noProof/>
          <w:sz w:val="20"/>
          <w:szCs w:val="20"/>
          <w:lang w:val="it-IT" w:eastAsia="it-IT"/>
        </w:rPr>
        <w:drawing>
          <wp:inline distT="0" distB="0" distL="0" distR="0" wp14:anchorId="1FB75804" wp14:editId="57B86479">
            <wp:extent cx="685800" cy="571500"/>
            <wp:effectExtent l="0" t="0" r="0" b="0"/>
            <wp:docPr id="1" name="Picture 1" descr="USA_triangle_org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_triangle_org_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p w:rsidR="00353B65" w:rsidRPr="00670653" w:rsidRDefault="00353B65" w:rsidP="00353B65">
      <w:pPr>
        <w:ind w:left="-360" w:right="-360"/>
        <w:rPr>
          <w:rFonts w:ascii="Arial" w:hAnsi="Arial" w:cs="Arial"/>
          <w:b/>
          <w:sz w:val="20"/>
          <w:szCs w:val="20"/>
          <w:u w:val="single"/>
        </w:rPr>
      </w:pPr>
    </w:p>
    <w:p w:rsidR="00F37672" w:rsidRDefault="00F37672" w:rsidP="00F37672">
      <w:pPr>
        <w:ind w:left="-360" w:right="-360"/>
        <w:rPr>
          <w:rFonts w:asciiTheme="minorHAnsi" w:hAnsiTheme="minorHAnsi" w:cs="Arial"/>
          <w:sz w:val="21"/>
          <w:szCs w:val="21"/>
        </w:rPr>
      </w:pPr>
    </w:p>
    <w:p w:rsidR="00F37672" w:rsidRDefault="00353B65" w:rsidP="00F37672">
      <w:pPr>
        <w:ind w:left="-360" w:right="-360"/>
        <w:rPr>
          <w:rFonts w:asciiTheme="minorHAnsi" w:hAnsiTheme="minorHAnsi" w:cs="Arial"/>
          <w:sz w:val="21"/>
          <w:szCs w:val="21"/>
        </w:rPr>
      </w:pPr>
      <w:r>
        <w:rPr>
          <w:rFonts w:asciiTheme="minorHAnsi" w:hAnsiTheme="minorHAnsi" w:cs="Arial"/>
          <w:sz w:val="21"/>
          <w:szCs w:val="21"/>
        </w:rPr>
        <w:t>RELEASE</w:t>
      </w:r>
      <w:r w:rsidR="00F37672">
        <w:rPr>
          <w:rFonts w:asciiTheme="minorHAnsi" w:hAnsiTheme="minorHAnsi" w:cs="Arial"/>
          <w:sz w:val="21"/>
          <w:szCs w:val="21"/>
        </w:rPr>
        <w:t xml:space="preserve"> DATE: JANUARY </w:t>
      </w:r>
      <w:proofErr w:type="gramStart"/>
      <w:r w:rsidR="00F37672">
        <w:rPr>
          <w:rFonts w:asciiTheme="minorHAnsi" w:hAnsiTheme="minorHAnsi" w:cs="Arial"/>
          <w:sz w:val="21"/>
          <w:szCs w:val="21"/>
        </w:rPr>
        <w:t>16</w:t>
      </w:r>
      <w:r w:rsidR="00F37672" w:rsidRPr="00F37672">
        <w:rPr>
          <w:rFonts w:asciiTheme="minorHAnsi" w:hAnsiTheme="minorHAnsi" w:cs="Arial"/>
          <w:sz w:val="21"/>
          <w:szCs w:val="21"/>
          <w:vertAlign w:val="superscript"/>
        </w:rPr>
        <w:t>TH</w:t>
      </w:r>
      <w:proofErr w:type="gramEnd"/>
      <w:r w:rsidR="00F37672">
        <w:rPr>
          <w:rFonts w:asciiTheme="minorHAnsi" w:hAnsiTheme="minorHAnsi" w:cs="Arial"/>
          <w:sz w:val="21"/>
          <w:szCs w:val="21"/>
        </w:rPr>
        <w:t xml:space="preserve"> 2017</w:t>
      </w:r>
    </w:p>
    <w:p w:rsidR="00353B65" w:rsidRPr="00CF047A" w:rsidRDefault="00353B65" w:rsidP="00F37672">
      <w:pPr>
        <w:ind w:left="-360" w:right="-360"/>
        <w:rPr>
          <w:rFonts w:asciiTheme="minorHAnsi" w:hAnsiTheme="minorHAnsi" w:cs="Arial"/>
          <w:sz w:val="21"/>
          <w:szCs w:val="21"/>
        </w:rPr>
      </w:pPr>
      <w:bookmarkStart w:id="0" w:name="_GoBack"/>
      <w:bookmarkEnd w:id="0"/>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p>
    <w:p w:rsidR="00772693" w:rsidRDefault="00772693" w:rsidP="00353B65">
      <w:pPr>
        <w:ind w:right="-360"/>
        <w:jc w:val="center"/>
        <w:outlineLvl w:val="0"/>
        <w:rPr>
          <w:rFonts w:asciiTheme="minorHAnsi" w:hAnsiTheme="minorHAnsi" w:cs="Arial"/>
          <w:b/>
          <w:sz w:val="21"/>
          <w:szCs w:val="21"/>
          <w:u w:val="single"/>
        </w:rPr>
      </w:pPr>
    </w:p>
    <w:p w:rsidR="00AC095F" w:rsidRPr="00AC095F" w:rsidRDefault="00AC095F" w:rsidP="00AC095F">
      <w:pPr>
        <w:ind w:right="-360"/>
        <w:jc w:val="center"/>
        <w:outlineLvl w:val="0"/>
        <w:rPr>
          <w:rFonts w:asciiTheme="minorHAnsi" w:hAnsiTheme="minorHAnsi" w:cs="Arial"/>
          <w:b/>
          <w:bCs/>
          <w:sz w:val="21"/>
          <w:szCs w:val="21"/>
          <w:u w:val="single"/>
        </w:rPr>
      </w:pPr>
      <w:r w:rsidRPr="00AC095F">
        <w:rPr>
          <w:rFonts w:asciiTheme="minorHAnsi" w:hAnsiTheme="minorHAnsi" w:cs="Arial"/>
          <w:b/>
          <w:bCs/>
          <w:sz w:val="21"/>
          <w:szCs w:val="21"/>
          <w:u w:val="single"/>
        </w:rPr>
        <w:t xml:space="preserve">JOE JONAS </w:t>
      </w:r>
      <w:r w:rsidR="00C87034">
        <w:rPr>
          <w:rFonts w:asciiTheme="minorHAnsi" w:hAnsiTheme="minorHAnsi" w:cs="Arial"/>
          <w:b/>
          <w:bCs/>
          <w:sz w:val="21"/>
          <w:szCs w:val="21"/>
          <w:u w:val="single"/>
        </w:rPr>
        <w:t>AS THE</w:t>
      </w:r>
      <w:r w:rsidRPr="00AC095F">
        <w:rPr>
          <w:rFonts w:asciiTheme="minorHAnsi" w:hAnsiTheme="minorHAnsi" w:cs="Arial"/>
          <w:b/>
          <w:bCs/>
          <w:sz w:val="21"/>
          <w:szCs w:val="21"/>
          <w:u w:val="single"/>
        </w:rPr>
        <w:t xml:space="preserve"> NEW FACE OF GUESS</w:t>
      </w:r>
      <w:r w:rsidR="00C87034">
        <w:rPr>
          <w:rFonts w:asciiTheme="minorHAnsi" w:hAnsiTheme="minorHAnsi" w:cs="Arial"/>
          <w:b/>
          <w:bCs/>
          <w:sz w:val="21"/>
          <w:szCs w:val="21"/>
          <w:u w:val="single"/>
        </w:rPr>
        <w:t>’</w:t>
      </w:r>
      <w:r w:rsidRPr="00AC095F">
        <w:rPr>
          <w:rFonts w:asciiTheme="minorHAnsi" w:hAnsiTheme="minorHAnsi" w:cs="Arial"/>
          <w:b/>
          <w:bCs/>
          <w:sz w:val="21"/>
          <w:szCs w:val="21"/>
          <w:u w:val="single"/>
        </w:rPr>
        <w:t xml:space="preserve"> SS17 UNDERWEAR CAMPAIGN</w:t>
      </w:r>
    </w:p>
    <w:p w:rsidR="00AC095F" w:rsidRPr="00AC095F" w:rsidRDefault="00AC095F" w:rsidP="00AC095F">
      <w:pPr>
        <w:ind w:right="-360"/>
        <w:jc w:val="center"/>
        <w:outlineLvl w:val="0"/>
        <w:rPr>
          <w:rFonts w:asciiTheme="minorHAnsi" w:hAnsiTheme="minorHAnsi" w:cs="Arial"/>
          <w:b/>
          <w:bCs/>
          <w:i/>
          <w:sz w:val="21"/>
          <w:szCs w:val="21"/>
        </w:rPr>
      </w:pPr>
      <w:r w:rsidRPr="00AC095F">
        <w:rPr>
          <w:rFonts w:asciiTheme="minorHAnsi" w:hAnsiTheme="minorHAnsi" w:cs="Arial"/>
          <w:b/>
          <w:bCs/>
          <w:i/>
          <w:sz w:val="21"/>
          <w:szCs w:val="21"/>
        </w:rPr>
        <w:t xml:space="preserve">GUESS partners with </w:t>
      </w:r>
      <w:r w:rsidR="00962386">
        <w:rPr>
          <w:rFonts w:asciiTheme="minorHAnsi" w:hAnsiTheme="minorHAnsi" w:cs="Arial"/>
          <w:b/>
          <w:bCs/>
          <w:i/>
          <w:sz w:val="21"/>
          <w:szCs w:val="21"/>
        </w:rPr>
        <w:t>recording artist</w:t>
      </w:r>
      <w:r w:rsidR="00962386" w:rsidRPr="00AC095F">
        <w:rPr>
          <w:rFonts w:asciiTheme="minorHAnsi" w:hAnsiTheme="minorHAnsi" w:cs="Arial"/>
          <w:b/>
          <w:bCs/>
          <w:i/>
          <w:sz w:val="21"/>
          <w:szCs w:val="21"/>
        </w:rPr>
        <w:t xml:space="preserve"> </w:t>
      </w:r>
      <w:r w:rsidRPr="00AC095F">
        <w:rPr>
          <w:rFonts w:asciiTheme="minorHAnsi" w:hAnsiTheme="minorHAnsi" w:cs="Arial"/>
          <w:b/>
          <w:bCs/>
          <w:i/>
          <w:sz w:val="21"/>
          <w:szCs w:val="21"/>
        </w:rPr>
        <w:t xml:space="preserve">Joe Jonas for the launch of </w:t>
      </w:r>
      <w:r w:rsidR="00962386">
        <w:rPr>
          <w:rFonts w:asciiTheme="minorHAnsi" w:hAnsiTheme="minorHAnsi" w:cs="Arial"/>
          <w:b/>
          <w:bCs/>
          <w:i/>
          <w:sz w:val="21"/>
          <w:szCs w:val="21"/>
        </w:rPr>
        <w:t>its</w:t>
      </w:r>
      <w:r w:rsidR="00962386" w:rsidRPr="00AC095F">
        <w:rPr>
          <w:rFonts w:asciiTheme="minorHAnsi" w:hAnsiTheme="minorHAnsi" w:cs="Arial"/>
          <w:b/>
          <w:bCs/>
          <w:i/>
          <w:sz w:val="21"/>
          <w:szCs w:val="21"/>
        </w:rPr>
        <w:t xml:space="preserve"> </w:t>
      </w:r>
      <w:r w:rsidR="00962386">
        <w:rPr>
          <w:rFonts w:asciiTheme="minorHAnsi" w:hAnsiTheme="minorHAnsi" w:cs="Arial"/>
          <w:b/>
          <w:bCs/>
          <w:i/>
          <w:sz w:val="21"/>
          <w:szCs w:val="21"/>
        </w:rPr>
        <w:t xml:space="preserve">new </w:t>
      </w:r>
      <w:r w:rsidRPr="00AC095F">
        <w:rPr>
          <w:rFonts w:asciiTheme="minorHAnsi" w:hAnsiTheme="minorHAnsi" w:cs="Arial"/>
          <w:b/>
          <w:bCs/>
          <w:i/>
          <w:sz w:val="21"/>
          <w:szCs w:val="21"/>
        </w:rPr>
        <w:t xml:space="preserve">global </w:t>
      </w:r>
      <w:r w:rsidR="00962386">
        <w:rPr>
          <w:rFonts w:asciiTheme="minorHAnsi" w:hAnsiTheme="minorHAnsi" w:cs="Arial"/>
          <w:b/>
          <w:bCs/>
          <w:i/>
          <w:sz w:val="21"/>
          <w:szCs w:val="21"/>
        </w:rPr>
        <w:t>underwear</w:t>
      </w:r>
      <w:r w:rsidR="00962386" w:rsidRPr="00AC095F">
        <w:rPr>
          <w:rFonts w:asciiTheme="minorHAnsi" w:hAnsiTheme="minorHAnsi" w:cs="Arial"/>
          <w:b/>
          <w:bCs/>
          <w:i/>
          <w:sz w:val="21"/>
          <w:szCs w:val="21"/>
        </w:rPr>
        <w:t xml:space="preserve"> </w:t>
      </w:r>
      <w:r w:rsidRPr="00AC095F">
        <w:rPr>
          <w:rFonts w:asciiTheme="minorHAnsi" w:hAnsiTheme="minorHAnsi" w:cs="Arial"/>
          <w:b/>
          <w:bCs/>
          <w:i/>
          <w:sz w:val="21"/>
          <w:szCs w:val="21"/>
        </w:rPr>
        <w:t>line</w:t>
      </w:r>
      <w:r w:rsidR="00962386">
        <w:rPr>
          <w:rFonts w:asciiTheme="minorHAnsi" w:hAnsiTheme="minorHAnsi" w:cs="Arial"/>
          <w:b/>
          <w:bCs/>
          <w:i/>
          <w:sz w:val="21"/>
          <w:szCs w:val="21"/>
        </w:rPr>
        <w:t xml:space="preserve"> </w:t>
      </w:r>
      <w:r w:rsidRPr="00AC095F">
        <w:rPr>
          <w:rFonts w:asciiTheme="minorHAnsi" w:hAnsiTheme="minorHAnsi" w:cs="Arial"/>
          <w:b/>
          <w:bCs/>
          <w:i/>
          <w:sz w:val="21"/>
          <w:szCs w:val="21"/>
        </w:rPr>
        <w:t>“Hero”</w:t>
      </w:r>
    </w:p>
    <w:p w:rsidR="00FA12C6" w:rsidRDefault="00FA12C6" w:rsidP="00353B65">
      <w:pPr>
        <w:ind w:right="-360"/>
        <w:jc w:val="center"/>
        <w:outlineLvl w:val="0"/>
        <w:rPr>
          <w:rFonts w:asciiTheme="minorHAnsi" w:hAnsiTheme="minorHAnsi" w:cs="Arial"/>
          <w:b/>
          <w:sz w:val="21"/>
          <w:szCs w:val="21"/>
          <w:u w:val="single"/>
        </w:rPr>
      </w:pPr>
    </w:p>
    <w:p w:rsidR="004E5ECE" w:rsidRPr="004E5ECE" w:rsidRDefault="004E5ECE" w:rsidP="004E5ECE">
      <w:pPr>
        <w:spacing w:line="360" w:lineRule="auto"/>
        <w:jc w:val="both"/>
        <w:rPr>
          <w:rFonts w:asciiTheme="minorHAnsi" w:hAnsiTheme="minorHAnsi" w:cstheme="minorHAnsi"/>
          <w:sz w:val="21"/>
          <w:szCs w:val="21"/>
        </w:rPr>
      </w:pPr>
    </w:p>
    <w:p w:rsidR="004E5ECE" w:rsidRDefault="004E5ECE" w:rsidP="004E5ECE">
      <w:pPr>
        <w:spacing w:line="360" w:lineRule="auto"/>
        <w:jc w:val="both"/>
        <w:rPr>
          <w:rFonts w:asciiTheme="minorHAnsi" w:hAnsiTheme="minorHAnsi" w:cstheme="minorHAnsi"/>
          <w:sz w:val="21"/>
          <w:szCs w:val="21"/>
        </w:rPr>
      </w:pPr>
      <w:r w:rsidRPr="004E5ECE">
        <w:rPr>
          <w:rFonts w:asciiTheme="minorHAnsi" w:hAnsiTheme="minorHAnsi" w:cstheme="minorHAnsi"/>
          <w:sz w:val="21"/>
          <w:szCs w:val="21"/>
        </w:rPr>
        <w:t>New York, NY – This spring</w:t>
      </w:r>
      <w:r w:rsidR="00962386">
        <w:rPr>
          <w:rFonts w:asciiTheme="minorHAnsi" w:hAnsiTheme="minorHAnsi" w:cstheme="minorHAnsi"/>
          <w:sz w:val="21"/>
          <w:szCs w:val="21"/>
        </w:rPr>
        <w:t xml:space="preserve"> 2017</w:t>
      </w:r>
      <w:r w:rsidRPr="004E5ECE">
        <w:rPr>
          <w:rFonts w:asciiTheme="minorHAnsi" w:hAnsiTheme="minorHAnsi" w:cstheme="minorHAnsi"/>
          <w:sz w:val="21"/>
          <w:szCs w:val="21"/>
        </w:rPr>
        <w:t>, GUESS is proud to introduce multi-platform recording artist</w:t>
      </w:r>
      <w:r w:rsidR="00CA7C94">
        <w:rPr>
          <w:rFonts w:asciiTheme="minorHAnsi" w:hAnsiTheme="minorHAnsi" w:cstheme="minorHAnsi"/>
          <w:sz w:val="21"/>
          <w:szCs w:val="21"/>
        </w:rPr>
        <w:t>,</w:t>
      </w:r>
      <w:r w:rsidRPr="004E5ECE">
        <w:rPr>
          <w:rFonts w:asciiTheme="minorHAnsi" w:hAnsiTheme="minorHAnsi" w:cstheme="minorHAnsi"/>
          <w:sz w:val="21"/>
          <w:szCs w:val="21"/>
        </w:rPr>
        <w:t xml:space="preserve"> actor,</w:t>
      </w:r>
      <w:r w:rsidR="00CA7C94">
        <w:rPr>
          <w:rFonts w:asciiTheme="minorHAnsi" w:hAnsiTheme="minorHAnsi" w:cstheme="minorHAnsi"/>
          <w:sz w:val="21"/>
          <w:szCs w:val="21"/>
        </w:rPr>
        <w:t xml:space="preserve"> and social media sensation,</w:t>
      </w:r>
      <w:r w:rsidRPr="004E5ECE">
        <w:rPr>
          <w:rFonts w:asciiTheme="minorHAnsi" w:hAnsiTheme="minorHAnsi" w:cstheme="minorHAnsi"/>
          <w:sz w:val="21"/>
          <w:szCs w:val="21"/>
        </w:rPr>
        <w:t xml:space="preserve"> Joe Jonas as the face of GUESS’ new underwear </w:t>
      </w:r>
      <w:r w:rsidR="00962386">
        <w:rPr>
          <w:rFonts w:asciiTheme="minorHAnsi" w:hAnsiTheme="minorHAnsi" w:cstheme="minorHAnsi"/>
          <w:sz w:val="21"/>
          <w:szCs w:val="21"/>
        </w:rPr>
        <w:t>line</w:t>
      </w:r>
      <w:r w:rsidRPr="004E5ECE">
        <w:rPr>
          <w:rFonts w:asciiTheme="minorHAnsi" w:hAnsiTheme="minorHAnsi" w:cstheme="minorHAnsi"/>
          <w:sz w:val="21"/>
          <w:szCs w:val="21"/>
        </w:rPr>
        <w:t xml:space="preserve">, </w:t>
      </w:r>
      <w:r w:rsidR="00962386">
        <w:rPr>
          <w:rFonts w:asciiTheme="minorHAnsi" w:hAnsiTheme="minorHAnsi" w:cstheme="minorHAnsi"/>
          <w:sz w:val="21"/>
          <w:szCs w:val="21"/>
        </w:rPr>
        <w:t>“</w:t>
      </w:r>
      <w:r w:rsidRPr="004E5ECE">
        <w:rPr>
          <w:rFonts w:asciiTheme="minorHAnsi" w:hAnsiTheme="minorHAnsi" w:cstheme="minorHAnsi"/>
          <w:sz w:val="21"/>
          <w:szCs w:val="21"/>
        </w:rPr>
        <w:t>Hero</w:t>
      </w:r>
      <w:r w:rsidR="00962386">
        <w:rPr>
          <w:rFonts w:asciiTheme="minorHAnsi" w:hAnsiTheme="minorHAnsi" w:cstheme="minorHAnsi"/>
          <w:sz w:val="21"/>
          <w:szCs w:val="21"/>
        </w:rPr>
        <w:t>”</w:t>
      </w:r>
      <w:r w:rsidRPr="004E5ECE">
        <w:rPr>
          <w:rFonts w:asciiTheme="minorHAnsi" w:hAnsiTheme="minorHAnsi" w:cstheme="minorHAnsi"/>
          <w:sz w:val="21"/>
          <w:szCs w:val="21"/>
        </w:rPr>
        <w:t xml:space="preserve">, set to launch this February 2017. The singer stars in the advertising campaign alongside GUESS Girl Charlotte McKinney in a series of seductive </w:t>
      </w:r>
      <w:r w:rsidR="00CA7C94">
        <w:rPr>
          <w:rFonts w:asciiTheme="minorHAnsi" w:hAnsiTheme="minorHAnsi" w:cstheme="minorHAnsi"/>
          <w:sz w:val="21"/>
          <w:szCs w:val="21"/>
        </w:rPr>
        <w:t>images</w:t>
      </w:r>
      <w:r w:rsidR="00CA7C94" w:rsidRPr="004E5ECE">
        <w:rPr>
          <w:rFonts w:asciiTheme="minorHAnsi" w:hAnsiTheme="minorHAnsi" w:cstheme="minorHAnsi"/>
          <w:sz w:val="21"/>
          <w:szCs w:val="21"/>
        </w:rPr>
        <w:t xml:space="preserve"> </w:t>
      </w:r>
      <w:r w:rsidRPr="004E5ECE">
        <w:rPr>
          <w:rFonts w:asciiTheme="minorHAnsi" w:hAnsiTheme="minorHAnsi" w:cstheme="minorHAnsi"/>
          <w:sz w:val="21"/>
          <w:szCs w:val="21"/>
        </w:rPr>
        <w:t xml:space="preserve">that showcase the </w:t>
      </w:r>
      <w:r w:rsidR="00CA7C94">
        <w:rPr>
          <w:rFonts w:asciiTheme="minorHAnsi" w:hAnsiTheme="minorHAnsi" w:cstheme="minorHAnsi"/>
          <w:sz w:val="21"/>
          <w:szCs w:val="21"/>
        </w:rPr>
        <w:t xml:space="preserve">inaugural </w:t>
      </w:r>
      <w:r w:rsidRPr="004E5ECE">
        <w:rPr>
          <w:rFonts w:asciiTheme="minorHAnsi" w:hAnsiTheme="minorHAnsi" w:cstheme="minorHAnsi"/>
          <w:sz w:val="21"/>
          <w:szCs w:val="21"/>
        </w:rPr>
        <w:t xml:space="preserve">men’s underwear </w:t>
      </w:r>
      <w:r w:rsidR="00CA7C94">
        <w:rPr>
          <w:rFonts w:asciiTheme="minorHAnsi" w:hAnsiTheme="minorHAnsi" w:cstheme="minorHAnsi"/>
          <w:sz w:val="21"/>
          <w:szCs w:val="21"/>
        </w:rPr>
        <w:t xml:space="preserve">line </w:t>
      </w:r>
      <w:r w:rsidRPr="004E5ECE">
        <w:rPr>
          <w:rFonts w:asciiTheme="minorHAnsi" w:hAnsiTheme="minorHAnsi" w:cstheme="minorHAnsi"/>
          <w:sz w:val="21"/>
          <w:szCs w:val="21"/>
        </w:rPr>
        <w:t xml:space="preserve">and </w:t>
      </w:r>
      <w:r w:rsidR="00CA7C94">
        <w:rPr>
          <w:rFonts w:asciiTheme="minorHAnsi" w:hAnsiTheme="minorHAnsi" w:cstheme="minorHAnsi"/>
          <w:sz w:val="21"/>
          <w:szCs w:val="21"/>
        </w:rPr>
        <w:t xml:space="preserve">also the </w:t>
      </w:r>
      <w:r w:rsidRPr="004E5ECE">
        <w:rPr>
          <w:rFonts w:asciiTheme="minorHAnsi" w:hAnsiTheme="minorHAnsi" w:cstheme="minorHAnsi"/>
          <w:sz w:val="21"/>
          <w:szCs w:val="21"/>
        </w:rPr>
        <w:t xml:space="preserve">women’s lingerie collection. </w:t>
      </w:r>
    </w:p>
    <w:p w:rsidR="00833646" w:rsidRPr="004E5ECE" w:rsidRDefault="00833646" w:rsidP="004E5ECE">
      <w:pPr>
        <w:spacing w:line="360" w:lineRule="auto"/>
        <w:jc w:val="both"/>
        <w:rPr>
          <w:rFonts w:asciiTheme="minorHAnsi" w:hAnsiTheme="minorHAnsi" w:cstheme="minorHAnsi"/>
          <w:sz w:val="21"/>
          <w:szCs w:val="21"/>
        </w:rPr>
      </w:pPr>
    </w:p>
    <w:p w:rsidR="00833646" w:rsidRPr="00833646" w:rsidRDefault="00833646" w:rsidP="00833646">
      <w:pPr>
        <w:spacing w:line="360" w:lineRule="auto"/>
        <w:jc w:val="both"/>
        <w:rPr>
          <w:rFonts w:asciiTheme="minorHAnsi" w:hAnsiTheme="minorHAnsi" w:cstheme="minorHAnsi"/>
          <w:sz w:val="21"/>
          <w:szCs w:val="21"/>
        </w:rPr>
      </w:pPr>
      <w:r>
        <w:rPr>
          <w:rFonts w:asciiTheme="minorHAnsi" w:hAnsiTheme="minorHAnsi" w:cstheme="minorHAnsi"/>
          <w:sz w:val="21"/>
          <w:szCs w:val="21"/>
        </w:rPr>
        <w:t>Joe Jonas kicked off his</w:t>
      </w:r>
      <w:r w:rsidRPr="00833646">
        <w:rPr>
          <w:rFonts w:asciiTheme="minorHAnsi" w:hAnsiTheme="minorHAnsi" w:cstheme="minorHAnsi"/>
          <w:sz w:val="21"/>
          <w:szCs w:val="21"/>
        </w:rPr>
        <w:t xml:space="preserve"> singing career in 2005 when he and his brothers, Nick and Kevin, started the pop-rock band, the Jonas Brothers, selling 17 million albums worldwide. A few years later, Jonas launched his acting career starring in multiple Disney Channel original movies and TV shows.  Last year, Joe re-launched his singing career as lead vocalist of his new band, DNCE, whose first single</w:t>
      </w:r>
      <w:r w:rsidRPr="00833646">
        <w:rPr>
          <w:rFonts w:asciiTheme="minorHAnsi" w:hAnsiTheme="minorHAnsi" w:cstheme="minorHAnsi"/>
          <w:i/>
          <w:sz w:val="21"/>
          <w:szCs w:val="21"/>
        </w:rPr>
        <w:t xml:space="preserve"> </w:t>
      </w:r>
      <w:r w:rsidRPr="00833646">
        <w:rPr>
          <w:rFonts w:asciiTheme="minorHAnsi" w:hAnsiTheme="minorHAnsi" w:cstheme="minorHAnsi"/>
          <w:sz w:val="21"/>
          <w:szCs w:val="21"/>
        </w:rPr>
        <w:t>“Cake by the Ocean” won two platinum records. Jonas is also a much-followed influencer in the global social sphere, reaching 8 million followers on Twitter, 5 million on Facebook and 4.5 million on Instagram – and counting.</w:t>
      </w:r>
    </w:p>
    <w:p w:rsidR="004E5ECE" w:rsidRPr="004E5ECE" w:rsidRDefault="004E5ECE" w:rsidP="004E5ECE">
      <w:pPr>
        <w:spacing w:line="360" w:lineRule="auto"/>
        <w:jc w:val="both"/>
        <w:rPr>
          <w:rFonts w:asciiTheme="minorHAnsi" w:hAnsiTheme="minorHAnsi" w:cstheme="minorHAnsi"/>
          <w:sz w:val="21"/>
          <w:szCs w:val="21"/>
        </w:rPr>
      </w:pPr>
    </w:p>
    <w:p w:rsidR="00CA7C94" w:rsidRDefault="004E5ECE" w:rsidP="004E5ECE">
      <w:pPr>
        <w:spacing w:line="360" w:lineRule="auto"/>
        <w:jc w:val="both"/>
        <w:rPr>
          <w:rFonts w:asciiTheme="minorHAnsi" w:hAnsiTheme="minorHAnsi" w:cstheme="minorHAnsi"/>
          <w:sz w:val="21"/>
          <w:szCs w:val="21"/>
        </w:rPr>
      </w:pPr>
      <w:r w:rsidRPr="004E5ECE">
        <w:rPr>
          <w:rFonts w:asciiTheme="minorHAnsi" w:hAnsiTheme="minorHAnsi" w:cstheme="minorHAnsi"/>
          <w:sz w:val="21"/>
          <w:szCs w:val="21"/>
        </w:rPr>
        <w:t xml:space="preserve">The campaign, art directed by Paul Marciano, Chief Creative Officer for GUESS?, Inc., and shot by Yu Tsai, one of the world’s most talented and sought after celebrity and fashion photographers, </w:t>
      </w:r>
      <w:r w:rsidR="00CA7C94">
        <w:rPr>
          <w:rFonts w:asciiTheme="minorHAnsi" w:hAnsiTheme="minorHAnsi" w:cstheme="minorHAnsi"/>
          <w:sz w:val="21"/>
          <w:szCs w:val="21"/>
        </w:rPr>
        <w:t>captures</w:t>
      </w:r>
      <w:r w:rsidR="00CA7C94" w:rsidRPr="004E5ECE">
        <w:rPr>
          <w:rFonts w:asciiTheme="minorHAnsi" w:hAnsiTheme="minorHAnsi" w:cstheme="minorHAnsi"/>
          <w:sz w:val="21"/>
          <w:szCs w:val="21"/>
        </w:rPr>
        <w:t xml:space="preserve"> </w:t>
      </w:r>
      <w:r w:rsidRPr="004E5ECE">
        <w:rPr>
          <w:rFonts w:asciiTheme="minorHAnsi" w:hAnsiTheme="minorHAnsi" w:cstheme="minorHAnsi"/>
          <w:sz w:val="21"/>
          <w:szCs w:val="21"/>
        </w:rPr>
        <w:t>Jonas and McKinney wearing the season’s most anticipated GUESS underwear and lingerie</w:t>
      </w:r>
      <w:r w:rsidR="00CA7C94">
        <w:rPr>
          <w:rFonts w:asciiTheme="minorHAnsi" w:hAnsiTheme="minorHAnsi" w:cstheme="minorHAnsi"/>
          <w:sz w:val="21"/>
          <w:szCs w:val="21"/>
        </w:rPr>
        <w:t xml:space="preserve"> pieces</w:t>
      </w:r>
      <w:r w:rsidRPr="004E5ECE">
        <w:rPr>
          <w:rFonts w:asciiTheme="minorHAnsi" w:hAnsiTheme="minorHAnsi" w:cstheme="minorHAnsi"/>
          <w:sz w:val="21"/>
          <w:szCs w:val="21"/>
        </w:rPr>
        <w:t xml:space="preserve">.  Former stylist to the Jonas Brothers, </w:t>
      </w:r>
      <w:proofErr w:type="spellStart"/>
      <w:r w:rsidRPr="004E5ECE">
        <w:rPr>
          <w:rFonts w:asciiTheme="minorHAnsi" w:hAnsiTheme="minorHAnsi" w:cstheme="minorHAnsi"/>
          <w:sz w:val="21"/>
          <w:szCs w:val="21"/>
        </w:rPr>
        <w:t>Avo</w:t>
      </w:r>
      <w:proofErr w:type="spellEnd"/>
      <w:r w:rsidRPr="004E5ECE">
        <w:rPr>
          <w:rFonts w:asciiTheme="minorHAnsi" w:hAnsiTheme="minorHAnsi" w:cstheme="minorHAnsi"/>
          <w:sz w:val="21"/>
          <w:szCs w:val="21"/>
        </w:rPr>
        <w:t xml:space="preserve"> </w:t>
      </w:r>
      <w:proofErr w:type="spellStart"/>
      <w:r w:rsidRPr="004E5ECE">
        <w:rPr>
          <w:rFonts w:asciiTheme="minorHAnsi" w:hAnsiTheme="minorHAnsi" w:cstheme="minorHAnsi"/>
          <w:sz w:val="21"/>
          <w:szCs w:val="21"/>
        </w:rPr>
        <w:t>Yermagyan</w:t>
      </w:r>
      <w:proofErr w:type="spellEnd"/>
      <w:r w:rsidRPr="004E5ECE">
        <w:rPr>
          <w:rFonts w:asciiTheme="minorHAnsi" w:hAnsiTheme="minorHAnsi" w:cstheme="minorHAnsi"/>
          <w:sz w:val="21"/>
          <w:szCs w:val="21"/>
        </w:rPr>
        <w:t>, styles the duo in key denim pieces to balance out the</w:t>
      </w:r>
      <w:r w:rsidR="00CA7C94">
        <w:rPr>
          <w:rFonts w:asciiTheme="minorHAnsi" w:hAnsiTheme="minorHAnsi" w:cstheme="minorHAnsi"/>
          <w:sz w:val="21"/>
          <w:szCs w:val="21"/>
        </w:rPr>
        <w:t>ir</w:t>
      </w:r>
      <w:r w:rsidRPr="004E5ECE">
        <w:rPr>
          <w:rFonts w:asciiTheme="minorHAnsi" w:hAnsiTheme="minorHAnsi" w:cstheme="minorHAnsi"/>
          <w:sz w:val="21"/>
          <w:szCs w:val="21"/>
        </w:rPr>
        <w:t xml:space="preserve"> </w:t>
      </w:r>
      <w:r w:rsidR="00CA7C94">
        <w:rPr>
          <w:rFonts w:asciiTheme="minorHAnsi" w:hAnsiTheme="minorHAnsi" w:cstheme="minorHAnsi"/>
          <w:sz w:val="21"/>
          <w:szCs w:val="21"/>
        </w:rPr>
        <w:t>ensembles</w:t>
      </w:r>
      <w:r w:rsidRPr="004E5ECE">
        <w:rPr>
          <w:rFonts w:asciiTheme="minorHAnsi" w:hAnsiTheme="minorHAnsi" w:cstheme="minorHAnsi"/>
          <w:sz w:val="21"/>
          <w:szCs w:val="21"/>
        </w:rPr>
        <w:t xml:space="preserve">. </w:t>
      </w:r>
      <w:r w:rsidR="00CA7C94">
        <w:rPr>
          <w:rFonts w:asciiTheme="minorHAnsi" w:hAnsiTheme="minorHAnsi" w:cstheme="minorHAnsi"/>
          <w:sz w:val="21"/>
          <w:szCs w:val="21"/>
        </w:rPr>
        <w:t>He</w:t>
      </w:r>
      <w:r w:rsidRPr="004E5ECE">
        <w:rPr>
          <w:rFonts w:asciiTheme="minorHAnsi" w:hAnsiTheme="minorHAnsi" w:cstheme="minorHAnsi"/>
          <w:sz w:val="21"/>
          <w:szCs w:val="21"/>
        </w:rPr>
        <w:t xml:space="preserve"> is </w:t>
      </w:r>
      <w:r w:rsidR="00CA7C94">
        <w:rPr>
          <w:rFonts w:asciiTheme="minorHAnsi" w:hAnsiTheme="minorHAnsi" w:cstheme="minorHAnsi"/>
          <w:sz w:val="21"/>
          <w:szCs w:val="21"/>
        </w:rPr>
        <w:t xml:space="preserve">both </w:t>
      </w:r>
      <w:r w:rsidRPr="004E5ECE">
        <w:rPr>
          <w:rFonts w:asciiTheme="minorHAnsi" w:hAnsiTheme="minorHAnsi" w:cstheme="minorHAnsi"/>
          <w:sz w:val="21"/>
          <w:szCs w:val="21"/>
        </w:rPr>
        <w:t>featured</w:t>
      </w:r>
      <w:r w:rsidR="00CA7C94">
        <w:rPr>
          <w:rFonts w:asciiTheme="minorHAnsi" w:hAnsiTheme="minorHAnsi" w:cstheme="minorHAnsi"/>
          <w:sz w:val="21"/>
          <w:szCs w:val="21"/>
        </w:rPr>
        <w:t xml:space="preserve"> solo</w:t>
      </w:r>
      <w:r w:rsidRPr="004E5ECE">
        <w:rPr>
          <w:rFonts w:asciiTheme="minorHAnsi" w:hAnsiTheme="minorHAnsi" w:cstheme="minorHAnsi"/>
          <w:sz w:val="21"/>
          <w:szCs w:val="21"/>
        </w:rPr>
        <w:t xml:space="preserve"> </w:t>
      </w:r>
      <w:r w:rsidR="00CA7C94">
        <w:rPr>
          <w:rFonts w:asciiTheme="minorHAnsi" w:hAnsiTheme="minorHAnsi" w:cstheme="minorHAnsi"/>
          <w:sz w:val="21"/>
          <w:szCs w:val="21"/>
        </w:rPr>
        <w:t>and</w:t>
      </w:r>
      <w:r w:rsidR="00CA7C94" w:rsidRPr="004E5ECE">
        <w:rPr>
          <w:rFonts w:asciiTheme="minorHAnsi" w:hAnsiTheme="minorHAnsi" w:cstheme="minorHAnsi"/>
          <w:sz w:val="21"/>
          <w:szCs w:val="21"/>
        </w:rPr>
        <w:t xml:space="preserve"> </w:t>
      </w:r>
      <w:r w:rsidR="00CA7C94">
        <w:rPr>
          <w:rFonts w:asciiTheme="minorHAnsi" w:hAnsiTheme="minorHAnsi" w:cstheme="minorHAnsi"/>
          <w:sz w:val="21"/>
          <w:szCs w:val="21"/>
        </w:rPr>
        <w:t xml:space="preserve">also </w:t>
      </w:r>
      <w:r w:rsidRPr="004E5ECE">
        <w:rPr>
          <w:rFonts w:asciiTheme="minorHAnsi" w:hAnsiTheme="minorHAnsi" w:cstheme="minorHAnsi"/>
          <w:sz w:val="21"/>
          <w:szCs w:val="21"/>
        </w:rPr>
        <w:t xml:space="preserve">clutching Charlotte in poses that make a warm evening in Havana even hotter. </w:t>
      </w:r>
    </w:p>
    <w:p w:rsidR="004E5ECE" w:rsidRPr="004E5ECE" w:rsidRDefault="004E5ECE" w:rsidP="004E5ECE">
      <w:pPr>
        <w:spacing w:line="360" w:lineRule="auto"/>
        <w:jc w:val="both"/>
        <w:rPr>
          <w:rFonts w:asciiTheme="minorHAnsi" w:hAnsiTheme="minorHAnsi" w:cstheme="minorHAnsi"/>
          <w:sz w:val="21"/>
          <w:szCs w:val="21"/>
        </w:rPr>
      </w:pPr>
    </w:p>
    <w:p w:rsidR="004E5ECE" w:rsidRPr="004E5ECE" w:rsidRDefault="004E5ECE" w:rsidP="004E5ECE">
      <w:pPr>
        <w:spacing w:line="360" w:lineRule="auto"/>
        <w:jc w:val="both"/>
        <w:rPr>
          <w:rFonts w:asciiTheme="minorHAnsi" w:hAnsiTheme="minorHAnsi" w:cstheme="minorHAnsi"/>
          <w:sz w:val="21"/>
          <w:szCs w:val="21"/>
        </w:rPr>
      </w:pPr>
      <w:r w:rsidRPr="004E5ECE">
        <w:rPr>
          <w:rFonts w:asciiTheme="minorHAnsi" w:hAnsiTheme="minorHAnsi" w:cstheme="minorHAnsi"/>
          <w:sz w:val="21"/>
          <w:szCs w:val="21"/>
        </w:rPr>
        <w:t xml:space="preserve">“I am very excited to have Joe Jonas on-board as the newest face of GUESS. Joe is a cool and charismatic young man who embodies all of the characteristics of GUESS’ DNA – sexy, young and adventurous”, said </w:t>
      </w:r>
      <w:r w:rsidRPr="004E5ECE">
        <w:rPr>
          <w:rFonts w:asciiTheme="minorHAnsi" w:hAnsiTheme="minorHAnsi" w:cstheme="minorHAnsi"/>
          <w:b/>
          <w:bCs/>
          <w:sz w:val="21"/>
          <w:szCs w:val="21"/>
        </w:rPr>
        <w:t>Paul Marciano, Chief Creative Officer &amp; Executive Chairman of the board</w:t>
      </w:r>
      <w:r w:rsidRPr="004E5ECE">
        <w:rPr>
          <w:rFonts w:asciiTheme="minorHAnsi" w:hAnsiTheme="minorHAnsi" w:cstheme="minorHAnsi"/>
          <w:sz w:val="21"/>
          <w:szCs w:val="21"/>
        </w:rPr>
        <w:t xml:space="preserve">. “This is the first time in GUESS’ history that the brand has commissioned a male star to be in our underwear advertising campaign, and I am looking forward to watching our new GUESS Man shine in the spotlight.” </w:t>
      </w:r>
    </w:p>
    <w:p w:rsidR="004E5ECE" w:rsidRPr="004E5ECE" w:rsidRDefault="004E5ECE" w:rsidP="004E5ECE">
      <w:pPr>
        <w:spacing w:line="360" w:lineRule="auto"/>
        <w:jc w:val="both"/>
        <w:rPr>
          <w:rFonts w:asciiTheme="minorHAnsi" w:hAnsiTheme="minorHAnsi" w:cstheme="minorHAnsi"/>
          <w:sz w:val="21"/>
          <w:szCs w:val="21"/>
        </w:rPr>
      </w:pPr>
    </w:p>
    <w:p w:rsidR="004E5ECE" w:rsidRPr="004E5ECE" w:rsidRDefault="004E5ECE" w:rsidP="004E5ECE">
      <w:pPr>
        <w:spacing w:line="360" w:lineRule="auto"/>
        <w:jc w:val="both"/>
        <w:rPr>
          <w:rFonts w:asciiTheme="minorHAnsi" w:hAnsiTheme="minorHAnsi" w:cstheme="minorHAnsi"/>
          <w:sz w:val="21"/>
          <w:szCs w:val="21"/>
        </w:rPr>
      </w:pPr>
      <w:r w:rsidRPr="004E5ECE">
        <w:rPr>
          <w:rFonts w:asciiTheme="minorHAnsi" w:hAnsiTheme="minorHAnsi" w:cstheme="minorHAnsi"/>
          <w:sz w:val="21"/>
          <w:szCs w:val="21"/>
        </w:rPr>
        <w:lastRenderedPageBreak/>
        <w:t xml:space="preserve">“It feels great to be chosen by Paul Marciano as the male global ambassador for the new Guess Underwear campaign with a focus on the GUESS man. I am excited to be part of this amazing experience and to be able to represent the brand’s image,” said </w:t>
      </w:r>
      <w:r w:rsidRPr="004E5ECE">
        <w:rPr>
          <w:rFonts w:asciiTheme="minorHAnsi" w:hAnsiTheme="minorHAnsi" w:cstheme="minorHAnsi"/>
          <w:b/>
          <w:bCs/>
          <w:sz w:val="21"/>
          <w:szCs w:val="21"/>
        </w:rPr>
        <w:t>Joe Jonas</w:t>
      </w:r>
      <w:r w:rsidRPr="004E5ECE">
        <w:rPr>
          <w:rFonts w:asciiTheme="minorHAnsi" w:hAnsiTheme="minorHAnsi" w:cstheme="minorHAnsi"/>
          <w:sz w:val="21"/>
          <w:szCs w:val="21"/>
        </w:rPr>
        <w:t xml:space="preserve">. </w:t>
      </w:r>
    </w:p>
    <w:p w:rsidR="004E5ECE" w:rsidRPr="004E5ECE" w:rsidRDefault="004E5ECE" w:rsidP="004E5ECE">
      <w:pPr>
        <w:spacing w:line="360" w:lineRule="auto"/>
        <w:jc w:val="both"/>
        <w:rPr>
          <w:rFonts w:asciiTheme="minorHAnsi" w:hAnsiTheme="minorHAnsi" w:cstheme="minorHAnsi"/>
          <w:sz w:val="21"/>
          <w:szCs w:val="21"/>
        </w:rPr>
      </w:pPr>
    </w:p>
    <w:p w:rsidR="004E5ECE" w:rsidRPr="004E5ECE" w:rsidRDefault="00CA7C94" w:rsidP="004E5ECE">
      <w:pPr>
        <w:spacing w:line="360" w:lineRule="auto"/>
        <w:jc w:val="both"/>
        <w:rPr>
          <w:rFonts w:asciiTheme="minorHAnsi" w:hAnsiTheme="minorHAnsi" w:cstheme="minorHAnsi"/>
          <w:sz w:val="21"/>
          <w:szCs w:val="21"/>
        </w:rPr>
      </w:pPr>
      <w:r>
        <w:rPr>
          <w:rFonts w:asciiTheme="minorHAnsi" w:hAnsiTheme="minorHAnsi" w:cstheme="minorHAnsi"/>
          <w:sz w:val="21"/>
          <w:szCs w:val="21"/>
        </w:rPr>
        <w:t>“</w:t>
      </w:r>
      <w:r w:rsidR="004E5ECE" w:rsidRPr="004E5ECE">
        <w:rPr>
          <w:rFonts w:asciiTheme="minorHAnsi" w:hAnsiTheme="minorHAnsi" w:cstheme="minorHAnsi"/>
          <w:sz w:val="21"/>
          <w:szCs w:val="21"/>
        </w:rPr>
        <w:t>Hero</w:t>
      </w:r>
      <w:r>
        <w:rPr>
          <w:rFonts w:asciiTheme="minorHAnsi" w:hAnsiTheme="minorHAnsi" w:cstheme="minorHAnsi"/>
          <w:sz w:val="21"/>
          <w:szCs w:val="21"/>
        </w:rPr>
        <w:t>”</w:t>
      </w:r>
      <w:r w:rsidR="004E5ECE" w:rsidRPr="004E5ECE">
        <w:rPr>
          <w:rFonts w:asciiTheme="minorHAnsi" w:hAnsiTheme="minorHAnsi" w:cstheme="minorHAnsi"/>
          <w:sz w:val="21"/>
          <w:szCs w:val="21"/>
        </w:rPr>
        <w:t xml:space="preserve">, created for men with a strong personality, offers an array of boxers and briefs designed with a wide elastic waistband stamped with the GUESS logo, and is accompanied by a mixture of t-shirts and tank tops </w:t>
      </w:r>
      <w:r>
        <w:rPr>
          <w:rFonts w:asciiTheme="minorHAnsi" w:hAnsiTheme="minorHAnsi" w:cstheme="minorHAnsi"/>
          <w:sz w:val="21"/>
          <w:szCs w:val="21"/>
        </w:rPr>
        <w:t>featuring</w:t>
      </w:r>
      <w:r w:rsidRPr="004E5ECE">
        <w:rPr>
          <w:rFonts w:asciiTheme="minorHAnsi" w:hAnsiTheme="minorHAnsi" w:cstheme="minorHAnsi"/>
          <w:sz w:val="21"/>
          <w:szCs w:val="21"/>
        </w:rPr>
        <w:t xml:space="preserve"> </w:t>
      </w:r>
      <w:r w:rsidR="004E5ECE" w:rsidRPr="004E5ECE">
        <w:rPr>
          <w:rFonts w:asciiTheme="minorHAnsi" w:hAnsiTheme="minorHAnsi" w:cstheme="minorHAnsi"/>
          <w:sz w:val="21"/>
          <w:szCs w:val="21"/>
        </w:rPr>
        <w:t xml:space="preserve">the </w:t>
      </w:r>
      <w:r>
        <w:rPr>
          <w:rFonts w:asciiTheme="minorHAnsi" w:hAnsiTheme="minorHAnsi" w:cstheme="minorHAnsi"/>
          <w:sz w:val="21"/>
          <w:szCs w:val="21"/>
        </w:rPr>
        <w:t>iconic</w:t>
      </w:r>
      <w:r w:rsidR="004E5ECE" w:rsidRPr="004E5ECE">
        <w:rPr>
          <w:rFonts w:asciiTheme="minorHAnsi" w:hAnsiTheme="minorHAnsi" w:cstheme="minorHAnsi"/>
          <w:sz w:val="21"/>
          <w:szCs w:val="21"/>
        </w:rPr>
        <w:t xml:space="preserve"> triangle logo across the front.  The </w:t>
      </w:r>
      <w:r>
        <w:rPr>
          <w:rFonts w:asciiTheme="minorHAnsi" w:hAnsiTheme="minorHAnsi" w:cstheme="minorHAnsi"/>
          <w:sz w:val="21"/>
          <w:szCs w:val="21"/>
        </w:rPr>
        <w:t>“</w:t>
      </w:r>
      <w:r w:rsidR="004E5ECE" w:rsidRPr="004E5ECE">
        <w:rPr>
          <w:rFonts w:asciiTheme="minorHAnsi" w:hAnsiTheme="minorHAnsi" w:cstheme="minorHAnsi"/>
          <w:sz w:val="21"/>
          <w:szCs w:val="21"/>
        </w:rPr>
        <w:t>Hero</w:t>
      </w:r>
      <w:r>
        <w:rPr>
          <w:rFonts w:asciiTheme="minorHAnsi" w:hAnsiTheme="minorHAnsi" w:cstheme="minorHAnsi"/>
          <w:sz w:val="21"/>
          <w:szCs w:val="21"/>
        </w:rPr>
        <w:t>”</w:t>
      </w:r>
      <w:r w:rsidR="004E5ECE" w:rsidRPr="004E5ECE">
        <w:rPr>
          <w:rFonts w:asciiTheme="minorHAnsi" w:hAnsiTheme="minorHAnsi" w:cstheme="minorHAnsi"/>
          <w:sz w:val="21"/>
          <w:szCs w:val="21"/>
        </w:rPr>
        <w:t xml:space="preserve"> collection’s main focus is comfort, enhancing the male figure and ensuring a perfect fit. The bothersome inner label is replaced by a flat print to offer a brand new underwear experience. The capsule includes a handful of core styles that will carry over from season to season.  The launch of the </w:t>
      </w:r>
      <w:r>
        <w:rPr>
          <w:rFonts w:asciiTheme="minorHAnsi" w:hAnsiTheme="minorHAnsi" w:cstheme="minorHAnsi"/>
          <w:sz w:val="21"/>
          <w:szCs w:val="21"/>
        </w:rPr>
        <w:t>“</w:t>
      </w:r>
      <w:r w:rsidR="004E5ECE" w:rsidRPr="004E5ECE">
        <w:rPr>
          <w:rFonts w:asciiTheme="minorHAnsi" w:hAnsiTheme="minorHAnsi" w:cstheme="minorHAnsi"/>
          <w:sz w:val="21"/>
          <w:szCs w:val="21"/>
        </w:rPr>
        <w:t>Hero</w:t>
      </w:r>
      <w:r>
        <w:rPr>
          <w:rFonts w:asciiTheme="minorHAnsi" w:hAnsiTheme="minorHAnsi" w:cstheme="minorHAnsi"/>
          <w:sz w:val="21"/>
          <w:szCs w:val="21"/>
        </w:rPr>
        <w:t>”</w:t>
      </w:r>
      <w:r w:rsidR="004E5ECE" w:rsidRPr="004E5ECE">
        <w:rPr>
          <w:rFonts w:asciiTheme="minorHAnsi" w:hAnsiTheme="minorHAnsi" w:cstheme="minorHAnsi"/>
          <w:sz w:val="21"/>
          <w:szCs w:val="21"/>
        </w:rPr>
        <w:t xml:space="preserve"> line reflects the company’s strategy to strengthen the Underwear &amp; Beachwear business categories, aiming for global expansion with a focus on the American, Northern European and Asian markets. </w:t>
      </w:r>
    </w:p>
    <w:p w:rsidR="004E5ECE" w:rsidRPr="004E5ECE" w:rsidRDefault="004E5ECE" w:rsidP="004E5ECE">
      <w:pPr>
        <w:spacing w:line="360" w:lineRule="auto"/>
        <w:jc w:val="both"/>
        <w:rPr>
          <w:rFonts w:asciiTheme="minorHAnsi" w:hAnsiTheme="minorHAnsi" w:cstheme="minorHAnsi"/>
          <w:sz w:val="21"/>
          <w:szCs w:val="21"/>
        </w:rPr>
      </w:pPr>
    </w:p>
    <w:p w:rsidR="004E5ECE" w:rsidRPr="004E5ECE" w:rsidRDefault="004E5ECE" w:rsidP="004E5ECE">
      <w:pPr>
        <w:spacing w:line="360" w:lineRule="auto"/>
        <w:jc w:val="both"/>
        <w:rPr>
          <w:rFonts w:asciiTheme="minorHAnsi" w:hAnsiTheme="minorHAnsi" w:cstheme="minorHAnsi"/>
          <w:sz w:val="21"/>
          <w:szCs w:val="21"/>
        </w:rPr>
      </w:pPr>
      <w:r w:rsidRPr="004E5ECE">
        <w:rPr>
          <w:rFonts w:asciiTheme="minorHAnsi" w:hAnsiTheme="minorHAnsi" w:cstheme="minorHAnsi"/>
          <w:sz w:val="21"/>
          <w:szCs w:val="21"/>
        </w:rPr>
        <w:t xml:space="preserve">This season’s collection of women’s intimates is highlighted throughout the campaign.  Chic lace panties and sexy push-up bras embrace every curve for a flawless fit and is offered in a color palette of navy, fuchsia and pink.  Classic black and white cotton </w:t>
      </w:r>
      <w:proofErr w:type="spellStart"/>
      <w:r w:rsidRPr="004E5ECE">
        <w:rPr>
          <w:rFonts w:asciiTheme="minorHAnsi" w:hAnsiTheme="minorHAnsi" w:cstheme="minorHAnsi"/>
          <w:sz w:val="21"/>
          <w:szCs w:val="21"/>
        </w:rPr>
        <w:t>bralettes</w:t>
      </w:r>
      <w:proofErr w:type="spellEnd"/>
      <w:r w:rsidRPr="004E5ECE">
        <w:rPr>
          <w:rFonts w:asciiTheme="minorHAnsi" w:hAnsiTheme="minorHAnsi" w:cstheme="minorHAnsi"/>
          <w:sz w:val="21"/>
          <w:szCs w:val="21"/>
        </w:rPr>
        <w:t xml:space="preserve"> trimmed with logo-printed elastic bands offer a fashion-forward iconic look made to flatter every GUESS Girl.  This desirable collection of intimates showcases just the right amount of sexy to have her feeling good all day long.</w:t>
      </w:r>
    </w:p>
    <w:p w:rsidR="00AC095F" w:rsidRPr="00AC095F" w:rsidRDefault="00AC095F" w:rsidP="00AC095F">
      <w:pPr>
        <w:spacing w:line="360" w:lineRule="auto"/>
        <w:jc w:val="both"/>
        <w:rPr>
          <w:rFonts w:asciiTheme="minorHAnsi" w:hAnsiTheme="minorHAnsi" w:cstheme="minorHAnsi"/>
          <w:sz w:val="21"/>
          <w:szCs w:val="21"/>
        </w:rPr>
      </w:pPr>
    </w:p>
    <w:p w:rsidR="00353B65" w:rsidRDefault="00353B65" w:rsidP="00AC095F">
      <w:pPr>
        <w:spacing w:line="360" w:lineRule="auto"/>
        <w:jc w:val="both"/>
        <w:rPr>
          <w:rFonts w:asciiTheme="minorHAnsi" w:hAnsiTheme="minorHAnsi" w:cstheme="minorHAnsi"/>
          <w:sz w:val="21"/>
          <w:szCs w:val="21"/>
        </w:rPr>
      </w:pPr>
      <w:r w:rsidRPr="00AB6C24">
        <w:rPr>
          <w:rFonts w:asciiTheme="minorHAnsi" w:hAnsiTheme="minorHAnsi" w:cstheme="minorHAnsi"/>
          <w:sz w:val="21"/>
          <w:szCs w:val="21"/>
        </w:rPr>
        <w:t xml:space="preserve">Look for these GUESS images beginning </w:t>
      </w:r>
      <w:r w:rsidR="00772693">
        <w:rPr>
          <w:rFonts w:asciiTheme="minorHAnsi" w:hAnsiTheme="minorHAnsi" w:cstheme="minorHAnsi"/>
          <w:sz w:val="21"/>
          <w:szCs w:val="21"/>
        </w:rPr>
        <w:t>March</w:t>
      </w:r>
      <w:r w:rsidR="00D23D7A">
        <w:rPr>
          <w:rFonts w:asciiTheme="minorHAnsi" w:hAnsiTheme="minorHAnsi" w:cstheme="minorHAnsi"/>
          <w:sz w:val="21"/>
          <w:szCs w:val="21"/>
        </w:rPr>
        <w:t xml:space="preserve"> 2017 </w:t>
      </w:r>
      <w:r w:rsidRPr="00AB6C24">
        <w:rPr>
          <w:rFonts w:asciiTheme="minorHAnsi" w:hAnsiTheme="minorHAnsi" w:cstheme="minorHAnsi"/>
          <w:sz w:val="21"/>
          <w:szCs w:val="21"/>
        </w:rPr>
        <w:t xml:space="preserve">in top fashion and lifestyle magazines, at </w:t>
      </w:r>
      <w:hyperlink r:id="rId5" w:history="1">
        <w:r w:rsidRPr="00AB6C24">
          <w:rPr>
            <w:rStyle w:val="Hyperlink"/>
            <w:rFonts w:asciiTheme="minorHAnsi" w:hAnsiTheme="minorHAnsi" w:cstheme="minorHAnsi"/>
            <w:sz w:val="21"/>
            <w:szCs w:val="21"/>
          </w:rPr>
          <w:t>www.GUESS.com</w:t>
        </w:r>
      </w:hyperlink>
      <w:r w:rsidRPr="00AB6C24">
        <w:rPr>
          <w:rFonts w:asciiTheme="minorHAnsi" w:hAnsiTheme="minorHAnsi" w:cstheme="minorHAnsi"/>
          <w:sz w:val="21"/>
          <w:szCs w:val="21"/>
        </w:rPr>
        <w:t xml:space="preserve">, </w:t>
      </w:r>
      <w:r>
        <w:rPr>
          <w:rFonts w:asciiTheme="minorHAnsi" w:hAnsiTheme="minorHAnsi" w:cstheme="minorHAnsi"/>
          <w:sz w:val="21"/>
          <w:szCs w:val="21"/>
        </w:rPr>
        <w:t xml:space="preserve">on GUESS’ social platforms, </w:t>
      </w:r>
      <w:r w:rsidRPr="00AB6C24">
        <w:rPr>
          <w:rFonts w:asciiTheme="minorHAnsi" w:hAnsiTheme="minorHAnsi" w:cstheme="minorHAnsi"/>
          <w:sz w:val="21"/>
          <w:szCs w:val="21"/>
        </w:rPr>
        <w:t>in GUESS retail stores, outdoor media, online, and on collateral materials.</w:t>
      </w:r>
    </w:p>
    <w:p w:rsidR="00353B65" w:rsidRDefault="00353B65" w:rsidP="00353B65">
      <w:pPr>
        <w:spacing w:line="276" w:lineRule="auto"/>
        <w:jc w:val="both"/>
        <w:rPr>
          <w:rFonts w:asciiTheme="minorHAnsi" w:hAnsiTheme="minorHAnsi" w:cstheme="minorHAnsi"/>
          <w:sz w:val="18"/>
          <w:szCs w:val="18"/>
        </w:rPr>
      </w:pPr>
    </w:p>
    <w:p w:rsidR="00353B65" w:rsidRPr="00155FEA" w:rsidRDefault="00353B65" w:rsidP="00353B65">
      <w:pPr>
        <w:jc w:val="both"/>
        <w:rPr>
          <w:rFonts w:ascii="Arial" w:hAnsi="Arial" w:cs="Arial"/>
          <w:sz w:val="18"/>
          <w:szCs w:val="18"/>
        </w:rPr>
      </w:pPr>
      <w:r w:rsidRPr="00155FEA">
        <w:rPr>
          <w:rFonts w:ascii="Arial" w:hAnsi="Arial" w:cs="Arial"/>
          <w:b/>
          <w:bCs/>
          <w:sz w:val="18"/>
          <w:szCs w:val="18"/>
          <w:u w:val="single"/>
        </w:rPr>
        <w:t>About GUESS</w:t>
      </w:r>
      <w:proofErr w:type="gramStart"/>
      <w:r w:rsidRPr="00155FEA">
        <w:rPr>
          <w:rFonts w:ascii="Arial" w:hAnsi="Arial" w:cs="Arial"/>
          <w:b/>
          <w:bCs/>
          <w:sz w:val="18"/>
          <w:szCs w:val="18"/>
          <w:u w:val="single"/>
        </w:rPr>
        <w:t>?,</w:t>
      </w:r>
      <w:proofErr w:type="gramEnd"/>
      <w:r w:rsidRPr="00155FEA">
        <w:rPr>
          <w:rFonts w:ascii="Arial" w:hAnsi="Arial" w:cs="Arial"/>
          <w:b/>
          <w:bCs/>
          <w:sz w:val="18"/>
          <w:szCs w:val="18"/>
          <w:u w:val="single"/>
        </w:rPr>
        <w:t xml:space="preserve"> Inc.</w:t>
      </w:r>
    </w:p>
    <w:p w:rsidR="00353B65" w:rsidRPr="004C2307" w:rsidRDefault="00353B65" w:rsidP="004C2307">
      <w:pPr>
        <w:jc w:val="both"/>
        <w:rPr>
          <w:rFonts w:ascii="Arial" w:hAnsi="Arial" w:cs="Arial"/>
          <w:sz w:val="18"/>
          <w:szCs w:val="18"/>
          <w:lang w:val="en-GB"/>
        </w:rPr>
      </w:pPr>
      <w:r w:rsidRPr="00155FEA">
        <w:rPr>
          <w:rFonts w:ascii="Arial" w:hAnsi="Arial" w:cs="Arial"/>
          <w:sz w:val="18"/>
          <w:szCs w:val="18"/>
        </w:rPr>
        <w:t xml:space="preserve">Established in 1981, GUESS began as a jeans company and has since successfully grown into a global lifestyle brand. Guess?, Inc. designs, markets, distributes and licenses a lifestyle collection of contemporary apparel, denim, handbags, watches, footwear and other related consumer products. Guess? </w:t>
      </w:r>
      <w:proofErr w:type="gramStart"/>
      <w:r w:rsidRPr="00155FEA">
        <w:rPr>
          <w:rFonts w:ascii="Arial" w:hAnsi="Arial" w:cs="Arial"/>
          <w:sz w:val="18"/>
          <w:szCs w:val="18"/>
        </w:rPr>
        <w:t>products</w:t>
      </w:r>
      <w:proofErr w:type="gramEnd"/>
      <w:r w:rsidRPr="00155FEA">
        <w:rPr>
          <w:rFonts w:ascii="Arial" w:hAnsi="Arial" w:cs="Arial"/>
          <w:sz w:val="18"/>
          <w:szCs w:val="18"/>
        </w:rPr>
        <w:t xml:space="preserve"> are distributed through branded Guess? </w:t>
      </w:r>
      <w:proofErr w:type="gramStart"/>
      <w:r w:rsidRPr="00155FEA">
        <w:rPr>
          <w:rFonts w:ascii="Arial" w:hAnsi="Arial" w:cs="Arial"/>
          <w:sz w:val="18"/>
          <w:szCs w:val="18"/>
        </w:rPr>
        <w:t>stores</w:t>
      </w:r>
      <w:proofErr w:type="gramEnd"/>
      <w:r w:rsidRPr="00155FEA">
        <w:rPr>
          <w:rFonts w:ascii="Arial" w:hAnsi="Arial" w:cs="Arial"/>
          <w:sz w:val="18"/>
          <w:szCs w:val="18"/>
        </w:rPr>
        <w:t xml:space="preserve"> as well as better department and specialty stores around the world. As of </w:t>
      </w:r>
      <w:r>
        <w:rPr>
          <w:rFonts w:ascii="Arial" w:hAnsi="Arial" w:cs="Arial"/>
          <w:sz w:val="18"/>
          <w:szCs w:val="18"/>
        </w:rPr>
        <w:t>April 30</w:t>
      </w:r>
      <w:r w:rsidRPr="00155FEA">
        <w:rPr>
          <w:rFonts w:ascii="Arial" w:hAnsi="Arial" w:cs="Arial"/>
          <w:sz w:val="18"/>
          <w:szCs w:val="18"/>
        </w:rPr>
        <w:t>, 2016, the Company directly operated 8</w:t>
      </w:r>
      <w:r>
        <w:rPr>
          <w:rFonts w:ascii="Arial" w:hAnsi="Arial" w:cs="Arial"/>
          <w:sz w:val="18"/>
          <w:szCs w:val="18"/>
        </w:rPr>
        <w:t>40</w:t>
      </w:r>
      <w:r w:rsidRPr="00155FEA">
        <w:rPr>
          <w:rFonts w:ascii="Arial" w:hAnsi="Arial" w:cs="Arial"/>
          <w:sz w:val="18"/>
          <w:szCs w:val="18"/>
        </w:rPr>
        <w:t xml:space="preserve"> retail stores in the Americas, Europe and Asia. The Company's licensees and distributors operated </w:t>
      </w:r>
      <w:r>
        <w:rPr>
          <w:rFonts w:ascii="Arial" w:hAnsi="Arial" w:cs="Arial"/>
          <w:sz w:val="18"/>
          <w:szCs w:val="18"/>
        </w:rPr>
        <w:t>792</w:t>
      </w:r>
      <w:r w:rsidRPr="00155FEA">
        <w:rPr>
          <w:rFonts w:ascii="Arial" w:hAnsi="Arial" w:cs="Arial"/>
          <w:sz w:val="18"/>
          <w:szCs w:val="18"/>
        </w:rPr>
        <w:t xml:space="preserve"> additional retail stores worldwide. As of </w:t>
      </w:r>
      <w:r>
        <w:rPr>
          <w:rFonts w:ascii="Arial" w:hAnsi="Arial" w:cs="Arial"/>
          <w:sz w:val="18"/>
          <w:szCs w:val="18"/>
        </w:rPr>
        <w:t>April 30</w:t>
      </w:r>
      <w:r w:rsidRPr="00155FEA">
        <w:rPr>
          <w:rFonts w:ascii="Arial" w:hAnsi="Arial" w:cs="Arial"/>
          <w:sz w:val="18"/>
          <w:szCs w:val="18"/>
        </w:rPr>
        <w:t xml:space="preserve">, 2016, the Company and its licensees and distributors operated in more than 95 countries worldwide. For more information about the Company, please visit </w:t>
      </w:r>
      <w:r w:rsidRPr="00155FEA">
        <w:rPr>
          <w:rFonts w:ascii="Arial" w:hAnsi="Arial" w:cs="Arial"/>
          <w:sz w:val="18"/>
          <w:szCs w:val="18"/>
          <w:u w:val="single"/>
        </w:rPr>
        <w:t>GUESS.com</w:t>
      </w:r>
    </w:p>
    <w:sectPr w:rsidR="00353B65" w:rsidRPr="004C2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65"/>
    <w:rsid w:val="0003437B"/>
    <w:rsid w:val="000A052C"/>
    <w:rsid w:val="000A4922"/>
    <w:rsid w:val="000A4D01"/>
    <w:rsid w:val="000A6D3F"/>
    <w:rsid w:val="000C5369"/>
    <w:rsid w:val="000F4E1B"/>
    <w:rsid w:val="000F66FC"/>
    <w:rsid w:val="00102856"/>
    <w:rsid w:val="00106731"/>
    <w:rsid w:val="001636B9"/>
    <w:rsid w:val="001842D2"/>
    <w:rsid w:val="001A4888"/>
    <w:rsid w:val="001E00CC"/>
    <w:rsid w:val="00203484"/>
    <w:rsid w:val="002B07FA"/>
    <w:rsid w:val="002B2A55"/>
    <w:rsid w:val="003179A5"/>
    <w:rsid w:val="00325FCA"/>
    <w:rsid w:val="00353B65"/>
    <w:rsid w:val="004B6674"/>
    <w:rsid w:val="004C2307"/>
    <w:rsid w:val="004E5ECE"/>
    <w:rsid w:val="00531CB6"/>
    <w:rsid w:val="005A5D2C"/>
    <w:rsid w:val="00610746"/>
    <w:rsid w:val="00610C65"/>
    <w:rsid w:val="006927CF"/>
    <w:rsid w:val="00772693"/>
    <w:rsid w:val="0079353B"/>
    <w:rsid w:val="007A2412"/>
    <w:rsid w:val="007E5A7F"/>
    <w:rsid w:val="00833646"/>
    <w:rsid w:val="00853871"/>
    <w:rsid w:val="00894A94"/>
    <w:rsid w:val="008A461E"/>
    <w:rsid w:val="008B0627"/>
    <w:rsid w:val="00945D2C"/>
    <w:rsid w:val="00962386"/>
    <w:rsid w:val="009A4BBF"/>
    <w:rsid w:val="009B6F76"/>
    <w:rsid w:val="009E716A"/>
    <w:rsid w:val="00A07CBC"/>
    <w:rsid w:val="00A52E88"/>
    <w:rsid w:val="00A609A9"/>
    <w:rsid w:val="00A9757F"/>
    <w:rsid w:val="00AB1AB6"/>
    <w:rsid w:val="00AC095F"/>
    <w:rsid w:val="00AD1310"/>
    <w:rsid w:val="00B0027F"/>
    <w:rsid w:val="00C11E63"/>
    <w:rsid w:val="00C304F7"/>
    <w:rsid w:val="00C5195E"/>
    <w:rsid w:val="00C87034"/>
    <w:rsid w:val="00CA7C94"/>
    <w:rsid w:val="00CD6CA3"/>
    <w:rsid w:val="00D23D7A"/>
    <w:rsid w:val="00DA2194"/>
    <w:rsid w:val="00DF73E6"/>
    <w:rsid w:val="00E42E89"/>
    <w:rsid w:val="00EB3070"/>
    <w:rsid w:val="00EC3D8D"/>
    <w:rsid w:val="00EE405F"/>
    <w:rsid w:val="00F357E2"/>
    <w:rsid w:val="00F37672"/>
    <w:rsid w:val="00F42B08"/>
    <w:rsid w:val="00FA12C6"/>
    <w:rsid w:val="00FA5427"/>
    <w:rsid w:val="00FD2030"/>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9E663E-EC44-41A9-9F81-6C7BC31B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B65"/>
    <w:rPr>
      <w:rFonts w:ascii="Tahoma" w:hAnsi="Tahoma" w:cs="Tahoma"/>
      <w:sz w:val="16"/>
      <w:szCs w:val="16"/>
    </w:rPr>
  </w:style>
  <w:style w:type="character" w:customStyle="1" w:styleId="BalloonTextChar">
    <w:name w:val="Balloon Text Char"/>
    <w:basedOn w:val="DefaultParagraphFont"/>
    <w:link w:val="BalloonText"/>
    <w:uiPriority w:val="99"/>
    <w:semiHidden/>
    <w:rsid w:val="00353B65"/>
    <w:rPr>
      <w:rFonts w:ascii="Tahoma" w:eastAsia="Times New Roman" w:hAnsi="Tahoma" w:cs="Tahoma"/>
      <w:sz w:val="16"/>
      <w:szCs w:val="16"/>
    </w:rPr>
  </w:style>
  <w:style w:type="character" w:styleId="Hyperlink">
    <w:name w:val="Hyperlink"/>
    <w:rsid w:val="00353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043">
      <w:bodyDiv w:val="1"/>
      <w:marLeft w:val="0"/>
      <w:marRight w:val="0"/>
      <w:marTop w:val="0"/>
      <w:marBottom w:val="0"/>
      <w:divBdr>
        <w:top w:val="none" w:sz="0" w:space="0" w:color="auto"/>
        <w:left w:val="none" w:sz="0" w:space="0" w:color="auto"/>
        <w:bottom w:val="none" w:sz="0" w:space="0" w:color="auto"/>
        <w:right w:val="none" w:sz="0" w:space="0" w:color="auto"/>
      </w:divBdr>
    </w:div>
    <w:div w:id="48772051">
      <w:bodyDiv w:val="1"/>
      <w:marLeft w:val="0"/>
      <w:marRight w:val="0"/>
      <w:marTop w:val="0"/>
      <w:marBottom w:val="0"/>
      <w:divBdr>
        <w:top w:val="none" w:sz="0" w:space="0" w:color="auto"/>
        <w:left w:val="none" w:sz="0" w:space="0" w:color="auto"/>
        <w:bottom w:val="none" w:sz="0" w:space="0" w:color="auto"/>
        <w:right w:val="none" w:sz="0" w:space="0" w:color="auto"/>
      </w:divBdr>
    </w:div>
    <w:div w:id="60445900">
      <w:bodyDiv w:val="1"/>
      <w:marLeft w:val="0"/>
      <w:marRight w:val="0"/>
      <w:marTop w:val="0"/>
      <w:marBottom w:val="0"/>
      <w:divBdr>
        <w:top w:val="none" w:sz="0" w:space="0" w:color="auto"/>
        <w:left w:val="none" w:sz="0" w:space="0" w:color="auto"/>
        <w:bottom w:val="none" w:sz="0" w:space="0" w:color="auto"/>
        <w:right w:val="none" w:sz="0" w:space="0" w:color="auto"/>
      </w:divBdr>
    </w:div>
    <w:div w:id="496772806">
      <w:bodyDiv w:val="1"/>
      <w:marLeft w:val="0"/>
      <w:marRight w:val="0"/>
      <w:marTop w:val="0"/>
      <w:marBottom w:val="0"/>
      <w:divBdr>
        <w:top w:val="none" w:sz="0" w:space="0" w:color="auto"/>
        <w:left w:val="none" w:sz="0" w:space="0" w:color="auto"/>
        <w:bottom w:val="none" w:sz="0" w:space="0" w:color="auto"/>
        <w:right w:val="none" w:sz="0" w:space="0" w:color="auto"/>
      </w:divBdr>
    </w:div>
    <w:div w:id="824856944">
      <w:bodyDiv w:val="1"/>
      <w:marLeft w:val="0"/>
      <w:marRight w:val="0"/>
      <w:marTop w:val="0"/>
      <w:marBottom w:val="0"/>
      <w:divBdr>
        <w:top w:val="none" w:sz="0" w:space="0" w:color="auto"/>
        <w:left w:val="none" w:sz="0" w:space="0" w:color="auto"/>
        <w:bottom w:val="none" w:sz="0" w:space="0" w:color="auto"/>
        <w:right w:val="none" w:sz="0" w:space="0" w:color="auto"/>
      </w:divBdr>
    </w:div>
    <w:div w:id="934943133">
      <w:bodyDiv w:val="1"/>
      <w:marLeft w:val="0"/>
      <w:marRight w:val="0"/>
      <w:marTop w:val="0"/>
      <w:marBottom w:val="0"/>
      <w:divBdr>
        <w:top w:val="none" w:sz="0" w:space="0" w:color="auto"/>
        <w:left w:val="none" w:sz="0" w:space="0" w:color="auto"/>
        <w:bottom w:val="none" w:sz="0" w:space="0" w:color="auto"/>
        <w:right w:val="none" w:sz="0" w:space="0" w:color="auto"/>
      </w:divBdr>
    </w:div>
    <w:div w:id="1106274478">
      <w:bodyDiv w:val="1"/>
      <w:marLeft w:val="0"/>
      <w:marRight w:val="0"/>
      <w:marTop w:val="0"/>
      <w:marBottom w:val="0"/>
      <w:divBdr>
        <w:top w:val="none" w:sz="0" w:space="0" w:color="auto"/>
        <w:left w:val="none" w:sz="0" w:space="0" w:color="auto"/>
        <w:bottom w:val="none" w:sz="0" w:space="0" w:color="auto"/>
        <w:right w:val="none" w:sz="0" w:space="0" w:color="auto"/>
      </w:divBdr>
    </w:div>
    <w:div w:id="1263610977">
      <w:bodyDiv w:val="1"/>
      <w:marLeft w:val="0"/>
      <w:marRight w:val="0"/>
      <w:marTop w:val="0"/>
      <w:marBottom w:val="0"/>
      <w:divBdr>
        <w:top w:val="none" w:sz="0" w:space="0" w:color="auto"/>
        <w:left w:val="none" w:sz="0" w:space="0" w:color="auto"/>
        <w:bottom w:val="none" w:sz="0" w:space="0" w:color="auto"/>
        <w:right w:val="none" w:sz="0" w:space="0" w:color="auto"/>
      </w:divBdr>
    </w:div>
    <w:div w:id="1281451045">
      <w:bodyDiv w:val="1"/>
      <w:marLeft w:val="0"/>
      <w:marRight w:val="0"/>
      <w:marTop w:val="0"/>
      <w:marBottom w:val="0"/>
      <w:divBdr>
        <w:top w:val="none" w:sz="0" w:space="0" w:color="auto"/>
        <w:left w:val="none" w:sz="0" w:space="0" w:color="auto"/>
        <w:bottom w:val="none" w:sz="0" w:space="0" w:color="auto"/>
        <w:right w:val="none" w:sz="0" w:space="0" w:color="auto"/>
      </w:divBdr>
    </w:div>
    <w:div w:id="1370913783">
      <w:bodyDiv w:val="1"/>
      <w:marLeft w:val="0"/>
      <w:marRight w:val="0"/>
      <w:marTop w:val="0"/>
      <w:marBottom w:val="0"/>
      <w:divBdr>
        <w:top w:val="none" w:sz="0" w:space="0" w:color="auto"/>
        <w:left w:val="none" w:sz="0" w:space="0" w:color="auto"/>
        <w:bottom w:val="none" w:sz="0" w:space="0" w:color="auto"/>
        <w:right w:val="none" w:sz="0" w:space="0" w:color="auto"/>
      </w:divBdr>
    </w:div>
    <w:div w:id="1462382920">
      <w:bodyDiv w:val="1"/>
      <w:marLeft w:val="0"/>
      <w:marRight w:val="0"/>
      <w:marTop w:val="0"/>
      <w:marBottom w:val="0"/>
      <w:divBdr>
        <w:top w:val="none" w:sz="0" w:space="0" w:color="auto"/>
        <w:left w:val="none" w:sz="0" w:space="0" w:color="auto"/>
        <w:bottom w:val="none" w:sz="0" w:space="0" w:color="auto"/>
        <w:right w:val="none" w:sz="0" w:space="0" w:color="auto"/>
      </w:divBdr>
    </w:div>
    <w:div w:id="1480808797">
      <w:bodyDiv w:val="1"/>
      <w:marLeft w:val="0"/>
      <w:marRight w:val="0"/>
      <w:marTop w:val="0"/>
      <w:marBottom w:val="0"/>
      <w:divBdr>
        <w:top w:val="none" w:sz="0" w:space="0" w:color="auto"/>
        <w:left w:val="none" w:sz="0" w:space="0" w:color="auto"/>
        <w:bottom w:val="none" w:sz="0" w:space="0" w:color="auto"/>
        <w:right w:val="none" w:sz="0" w:space="0" w:color="auto"/>
      </w:divBdr>
    </w:div>
    <w:div w:id="1755543283">
      <w:bodyDiv w:val="1"/>
      <w:marLeft w:val="0"/>
      <w:marRight w:val="0"/>
      <w:marTop w:val="0"/>
      <w:marBottom w:val="0"/>
      <w:divBdr>
        <w:top w:val="none" w:sz="0" w:space="0" w:color="auto"/>
        <w:left w:val="none" w:sz="0" w:space="0" w:color="auto"/>
        <w:bottom w:val="none" w:sz="0" w:space="0" w:color="auto"/>
        <w:right w:val="none" w:sz="0" w:space="0" w:color="auto"/>
      </w:divBdr>
    </w:div>
    <w:div w:id="18574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E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Guess, Inc.</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Sarendum Alemu</dc:creator>
  <cp:lastModifiedBy>Gidlund Helen Alexandra</cp:lastModifiedBy>
  <cp:revision>3</cp:revision>
  <dcterms:created xsi:type="dcterms:W3CDTF">2016-11-08T21:45:00Z</dcterms:created>
  <dcterms:modified xsi:type="dcterms:W3CDTF">2016-11-14T11:17:00Z</dcterms:modified>
</cp:coreProperties>
</file>