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Fonts w:ascii="Abel" w:cs="Abel" w:eastAsia="Abel" w:hAnsi="Abel"/>
          <w:color w:val="c00000"/>
          <w:sz w:val="36"/>
          <w:szCs w:val="36"/>
        </w:rPr>
        <w:drawing>
          <wp:inline distB="0" distT="0" distL="0" distR="0">
            <wp:extent cx="1226958" cy="610896"/>
            <wp:effectExtent b="0" l="0" r="0" t="0"/>
            <wp:docPr descr="A picture containing text, clipart&#10;&#10;Description automatically generated" id="4"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1226958" cy="61089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¡Ahí viene el Día Internacional de la Hamburguesa!: 3 cosas que quizá no sabías sobre este delicioso e icónico platillo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jc w:val="center"/>
        <w:rPr>
          <w:i w:val="1"/>
        </w:rPr>
      </w:pPr>
      <w:r w:rsidDel="00000000" w:rsidR="00000000" w:rsidRPr="00000000">
        <w:rPr>
          <w:i w:val="1"/>
          <w:rtl w:val="0"/>
        </w:rPr>
        <w:t xml:space="preserve">Como parte de la celebración por el día de la hamburguesa, el 28 de mayo Heinz lanzará en México la Heinz Tomato Ketchup Burger en colaboración con Sliders Burger Shop, una creación inigualable para celebrar la historia de este icónico alimento.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w:t>
      </w:r>
      <w:hyperlink r:id="rId8">
        <w:r w:rsidDel="00000000" w:rsidR="00000000" w:rsidRPr="00000000">
          <w:rPr>
            <w:color w:val="1155cc"/>
            <w:u w:val="single"/>
            <w:rtl w:val="0"/>
          </w:rPr>
          <w:t xml:space="preserve">origen</w:t>
        </w:r>
      </w:hyperlink>
      <w:r w:rsidDel="00000000" w:rsidR="00000000" w:rsidRPr="00000000">
        <w:rPr>
          <w:rtl w:val="0"/>
        </w:rPr>
        <w:t xml:space="preserve"> de la hamburguesa es legendario. Si bien no existe una sola versión, en el siglo XIX llegó al puerto de Hamburgo como un plato tártaro, el </w:t>
      </w:r>
      <w:r w:rsidDel="00000000" w:rsidR="00000000" w:rsidRPr="00000000">
        <w:rPr>
          <w:i w:val="1"/>
          <w:rtl w:val="0"/>
        </w:rPr>
        <w:t xml:space="preserve">steak tartare</w:t>
      </w:r>
      <w:r w:rsidDel="00000000" w:rsidR="00000000" w:rsidRPr="00000000">
        <w:rPr>
          <w:rtl w:val="0"/>
        </w:rPr>
        <w:t xml:space="preserve">. De ahí, pasó a Estados Unidos, donde la carne fue colocada entre dos panes redondos para ser una de las comidas más populares a nivel global. Hoy, la hamburguesa está asociada a uno de los condimentos más populares del mundo, la ketchup, donde firmas como </w:t>
      </w:r>
      <w:r w:rsidDel="00000000" w:rsidR="00000000" w:rsidRPr="00000000">
        <w:rPr>
          <w:b w:val="1"/>
          <w:rtl w:val="0"/>
        </w:rPr>
        <w:t xml:space="preserve">Heinz</w:t>
      </w:r>
      <w:r w:rsidDel="00000000" w:rsidR="00000000" w:rsidRPr="00000000">
        <w:rPr>
          <w:rtl w:val="0"/>
        </w:rPr>
        <w:t xml:space="preserve"> la acompañan desde hace  145 años ya que fue lanzada al mercado en 1876.</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Así, el impacto de la hamburguesa en la alimentación cotidiana de millones personas la llevó a posicionarse como un símbolo global y un patrimonio culinario que cada 28 de mayo celebra su </w:t>
      </w:r>
      <w:hyperlink r:id="rId9">
        <w:r w:rsidDel="00000000" w:rsidR="00000000" w:rsidRPr="00000000">
          <w:rPr>
            <w:color w:val="1155cc"/>
            <w:u w:val="single"/>
            <w:rtl w:val="0"/>
          </w:rPr>
          <w:t xml:space="preserve">día internacional</w:t>
        </w:r>
      </w:hyperlink>
      <w:r w:rsidDel="00000000" w:rsidR="00000000" w:rsidRPr="00000000">
        <w:rPr>
          <w:rtl w:val="0"/>
        </w:rPr>
        <w:t xml:space="preserve">. Con esto en mente, los expertos de </w:t>
      </w:r>
      <w:hyperlink r:id="rId10">
        <w:r w:rsidDel="00000000" w:rsidR="00000000" w:rsidRPr="00000000">
          <w:rPr>
            <w:b w:val="1"/>
            <w:color w:val="1155cc"/>
            <w:u w:val="single"/>
            <w:rtl w:val="0"/>
          </w:rPr>
          <w:t xml:space="preserve">Heinz México</w:t>
        </w:r>
      </w:hyperlink>
      <w:r w:rsidDel="00000000" w:rsidR="00000000" w:rsidRPr="00000000">
        <w:rPr>
          <w:rtl w:val="0"/>
        </w:rPr>
        <w:t xml:space="preserve"> comparten 3 cosas que quizá no sabías sobre este delicioso alimento: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1. Impacto en la cultura pop</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 cultura pop se ha nutrido de la hamburguesa desde su aparición en cómics e historietas como Archie o Popeye —en esta última, muchos recordarán al curioso Wimpy, personaje que se la pasa comiendo hamburguesas—, hasta figurar en las obras de Andy Warhol, películas como </w:t>
      </w:r>
      <w:r w:rsidDel="00000000" w:rsidR="00000000" w:rsidRPr="00000000">
        <w:rPr>
          <w:i w:val="1"/>
          <w:rtl w:val="0"/>
        </w:rPr>
        <w:t xml:space="preserve">Pulp Fiction</w:t>
      </w:r>
      <w:r w:rsidDel="00000000" w:rsidR="00000000" w:rsidRPr="00000000">
        <w:rPr>
          <w:rtl w:val="0"/>
        </w:rPr>
        <w:t xml:space="preserve"> y caricaturas como Los Simpsons con su emblemática Krusty Burger.</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2. México y su amor por las hamburguesas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 México, la hamburguesa comenzó a figurar desde los años treinta, en el menú de restaurantes de élite como el del Hotel Regis, Chanteclair (en avenida Bucareli), Terraza Colonial (en la calle de Madero), Longchamps (calle París) y el Hollywood Steak House (en Insurgentes); muchas veces, era vendida como un “</w:t>
      </w:r>
      <w:r w:rsidDel="00000000" w:rsidR="00000000" w:rsidRPr="00000000">
        <w:rPr>
          <w:i w:val="1"/>
          <w:rtl w:val="0"/>
        </w:rPr>
        <w:t xml:space="preserve">beefsteak </w:t>
      </w:r>
      <w:r w:rsidDel="00000000" w:rsidR="00000000" w:rsidRPr="00000000">
        <w:rPr>
          <w:rtl w:val="0"/>
        </w:rPr>
        <w:t xml:space="preserve">a la hamburguesa” o como “sándwich de hamburguesa”, según revelan los </w:t>
      </w:r>
      <w:hyperlink r:id="rId11">
        <w:r w:rsidDel="00000000" w:rsidR="00000000" w:rsidRPr="00000000">
          <w:rPr>
            <w:color w:val="1155cc"/>
            <w:u w:val="single"/>
            <w:rtl w:val="0"/>
          </w:rPr>
          <w:t xml:space="preserve">archivos</w:t>
        </w:r>
      </w:hyperlink>
      <w:r w:rsidDel="00000000" w:rsidR="00000000" w:rsidRPr="00000000">
        <w:rPr>
          <w:rtl w:val="0"/>
        </w:rPr>
        <w:t xml:space="preserve"> periodísticos de la época.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Ya en los cincuenta circulaban por la Ciudad de México carritos ambulantes que las vendían, junto a las clásicas tortas, hot dogs y refrescos. A partir de 1985, arribaron a la capital las cadenas de comida rápida, inaugurando una nueva época, cuya oferta cubrió todo el país.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3. Su oferta actual y “matrimonio” con la ketchup</w:t>
      </w:r>
    </w:p>
    <w:p w:rsidR="00000000" w:rsidDel="00000000" w:rsidP="00000000" w:rsidRDefault="00000000" w:rsidRPr="00000000" w14:paraId="00000016">
      <w:pPr>
        <w:jc w:val="both"/>
        <w:rPr/>
      </w:pPr>
      <w:r w:rsidDel="00000000" w:rsidR="00000000" w:rsidRPr="00000000">
        <w:rPr>
          <w:rtl w:val="0"/>
        </w:rPr>
        <w:t xml:space="preserve">En sus diferentes versiones, la hamburguesa tiene como fieles acompañantes aderezos como la mostaza y mayonesa, así como las papas fritas, pepinillos, tomate, lechuga, cebolla, etc., pero quizá ninguno tan importante como la ketchup. De hecho, se trata del principal condimento presente durante el día de la hamburguesa y el más popular del mundo.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Por ello y para celebrar en grande este día de la hamburguesa, Heinz lanzará su </w:t>
      </w:r>
      <w:r w:rsidDel="00000000" w:rsidR="00000000" w:rsidRPr="00000000">
        <w:rPr>
          <w:b w:val="1"/>
          <w:rtl w:val="0"/>
        </w:rPr>
        <w:t xml:space="preserve">Heinz Tomato Ketchup Burger</w:t>
      </w:r>
      <w:r w:rsidDel="00000000" w:rsidR="00000000" w:rsidRPr="00000000">
        <w:rPr>
          <w:rtl w:val="0"/>
        </w:rPr>
        <w:t xml:space="preserve">, en colaboración con </w:t>
      </w:r>
      <w:hyperlink r:id="rId12">
        <w:r w:rsidDel="00000000" w:rsidR="00000000" w:rsidRPr="00000000">
          <w:rPr>
            <w:color w:val="1155cc"/>
            <w:u w:val="single"/>
            <w:rtl w:val="0"/>
          </w:rPr>
          <w:t xml:space="preserve">Sliders Burger Shop</w:t>
        </w:r>
      </w:hyperlink>
      <w:r w:rsidDel="00000000" w:rsidR="00000000" w:rsidRPr="00000000">
        <w:rPr>
          <w:rtl w:val="0"/>
        </w:rPr>
        <w:t xml:space="preserve"> en México. Se trata de la primera hamburguesa de ketchup del mundo, con Kethup Heinz que está elaborada a partir de deliciosos tomates madurados al sol, sin colorantes ni saborizantes artificiales. Todos los ingredientes están combinados con el inigualable </w:t>
      </w:r>
      <w:r w:rsidDel="00000000" w:rsidR="00000000" w:rsidRPr="00000000">
        <w:rPr>
          <w:i w:val="1"/>
          <w:rtl w:val="0"/>
        </w:rPr>
        <w:t xml:space="preserve">kétchup</w:t>
      </w:r>
      <w:r w:rsidDel="00000000" w:rsidR="00000000" w:rsidRPr="00000000">
        <w:rPr>
          <w:rtl w:val="0"/>
        </w:rPr>
        <w:t xml:space="preserve"> Heinz, desde la carne de ternera cubierta con </w:t>
      </w:r>
      <w:r w:rsidDel="00000000" w:rsidR="00000000" w:rsidRPr="00000000">
        <w:rPr>
          <w:i w:val="1"/>
          <w:rtl w:val="0"/>
        </w:rPr>
        <w:t xml:space="preserve">ketcheddar</w:t>
      </w:r>
      <w:r w:rsidDel="00000000" w:rsidR="00000000" w:rsidRPr="00000000">
        <w:rPr>
          <w:rtl w:val="0"/>
        </w:rPr>
        <w:t xml:space="preserve"> (queso cheddar combinado con ketchup), hasta el pan brioche combinado con ketchup.</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bookmarkStart w:colFirst="0" w:colLast="0" w:name="_heading=h.gjdgxs" w:id="0"/>
      <w:bookmarkEnd w:id="0"/>
      <w:r w:rsidDel="00000000" w:rsidR="00000000" w:rsidRPr="00000000">
        <w:rPr>
          <w:rtl w:val="0"/>
        </w:rPr>
        <w:t xml:space="preserve">Entre los </w:t>
      </w:r>
      <w:r w:rsidDel="00000000" w:rsidR="00000000" w:rsidRPr="00000000">
        <w:rPr>
          <w:i w:val="1"/>
          <w:rtl w:val="0"/>
        </w:rPr>
        <w:t xml:space="preserve">fun facts</w:t>
      </w:r>
      <w:r w:rsidDel="00000000" w:rsidR="00000000" w:rsidRPr="00000000">
        <w:rPr>
          <w:rtl w:val="0"/>
        </w:rPr>
        <w:t xml:space="preserve"> que dimensionan la importancia de L</w:t>
      </w:r>
      <w:r w:rsidDel="00000000" w:rsidR="00000000" w:rsidRPr="00000000">
        <w:rPr>
          <w:rtl w:val="0"/>
        </w:rPr>
        <w:t xml:space="preserve">a Ketchup Heinz </w:t>
      </w:r>
      <w:r w:rsidDel="00000000" w:rsidR="00000000" w:rsidRPr="00000000">
        <w:rPr>
          <w:rtl w:val="0"/>
        </w:rPr>
        <w:t xml:space="preserve">y su relación con la hamburguesa, se encuentra el hecho de que en 1954, la Reina Elizabeth otorgó a Heinz una Royal Warrant, lo cual sucede cuando el Rey o la Reina lo consideran como proveedor adecuado para la Familia Real y lo han consumido al menos 5 años; además, en 1999, la ketchup Heinz fue aprobada por la NASA para su uso en la Estación Espacial Internacional.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Sin duda, este día de la hamburguesa será un momento clave para los amantes del popular platillo y los fans de la Ketchup Heinz, así como para los que buscan algo diferente: esos </w:t>
      </w:r>
      <w:r w:rsidDel="00000000" w:rsidR="00000000" w:rsidRPr="00000000">
        <w:rPr>
          <w:i w:val="1"/>
          <w:rtl w:val="0"/>
        </w:rPr>
        <w:t xml:space="preserve">gourmands</w:t>
      </w:r>
      <w:r w:rsidDel="00000000" w:rsidR="00000000" w:rsidRPr="00000000">
        <w:rPr>
          <w:rtl w:val="0"/>
        </w:rPr>
        <w:t xml:space="preserve"> y </w:t>
      </w:r>
      <w:r w:rsidDel="00000000" w:rsidR="00000000" w:rsidRPr="00000000">
        <w:rPr>
          <w:i w:val="1"/>
          <w:rtl w:val="0"/>
        </w:rPr>
        <w:t xml:space="preserve">foodies</w:t>
      </w:r>
      <w:r w:rsidDel="00000000" w:rsidR="00000000" w:rsidRPr="00000000">
        <w:rPr>
          <w:rtl w:val="0"/>
        </w:rPr>
        <w:t xml:space="preserve"> que todos llevamos dentro y que en esta celebración los </w:t>
      </w:r>
      <w:r w:rsidDel="00000000" w:rsidR="00000000" w:rsidRPr="00000000">
        <w:rPr>
          <w:rtl w:val="0"/>
        </w:rPr>
        <w:t xml:space="preserve">podremos</w:t>
      </w:r>
      <w:r w:rsidDel="00000000" w:rsidR="00000000" w:rsidRPr="00000000">
        <w:rPr>
          <w:rtl w:val="0"/>
        </w:rPr>
        <w:t xml:space="preserve"> consentir, probando la Heinz Tomato Ketchup Burger. Después de todo, estamos ante un alimento legendario.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¡Espera pronto más información sobre este delicioso lanzamiento!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highlight w:val="white"/>
        </w:rPr>
      </w:pPr>
      <w:r w:rsidDel="00000000" w:rsidR="00000000" w:rsidRPr="00000000">
        <w:rPr>
          <w:highlight w:val="white"/>
          <w:rtl w:val="0"/>
        </w:rPr>
        <w:t xml:space="preserve">-o0o-</w:t>
      </w:r>
    </w:p>
    <w:p w:rsidR="00000000" w:rsidDel="00000000" w:rsidP="00000000" w:rsidRDefault="00000000" w:rsidRPr="00000000" w14:paraId="00000021">
      <w:pPr>
        <w:jc w:val="center"/>
        <w:rPr>
          <w:highlight w:val="white"/>
        </w:rPr>
      </w:pPr>
      <w:r w:rsidDel="00000000" w:rsidR="00000000" w:rsidRPr="00000000">
        <w:rPr>
          <w:rtl w:val="0"/>
        </w:rPr>
      </w:r>
    </w:p>
    <w:p w:rsidR="00000000" w:rsidDel="00000000" w:rsidP="00000000" w:rsidRDefault="00000000" w:rsidRPr="00000000" w14:paraId="00000022">
      <w:pPr>
        <w:rPr>
          <w:b w:val="1"/>
          <w:sz w:val="20"/>
          <w:szCs w:val="20"/>
          <w:highlight w:val="white"/>
        </w:rPr>
      </w:pPr>
      <w:r w:rsidDel="00000000" w:rsidR="00000000" w:rsidRPr="00000000">
        <w:rPr>
          <w:b w:val="1"/>
          <w:sz w:val="20"/>
          <w:szCs w:val="20"/>
          <w:highlight w:val="white"/>
          <w:rtl w:val="0"/>
        </w:rPr>
        <w:t xml:space="preserve">Acerca de Kraft Heinz</w:t>
      </w:r>
    </w:p>
    <w:p w:rsidR="00000000" w:rsidDel="00000000" w:rsidP="00000000" w:rsidRDefault="00000000" w:rsidRPr="00000000" w14:paraId="00000023">
      <w:pPr>
        <w:jc w:val="both"/>
        <w:rPr>
          <w:sz w:val="20"/>
          <w:szCs w:val="20"/>
          <w:highlight w:val="white"/>
        </w:rPr>
      </w:pPr>
      <w:r w:rsidDel="00000000" w:rsidR="00000000" w:rsidRPr="00000000">
        <w:rPr>
          <w:sz w:val="20"/>
          <w:szCs w:val="20"/>
          <w:highlight w:val="white"/>
          <w:rtl w:val="0"/>
        </w:rPr>
        <w:t xml:space="preserve">En The Kraft Heinz Company (Nasdaq: KHC) impulsamos la transformación, inspirados por nuestro propósito: </w:t>
      </w:r>
      <w:r w:rsidDel="00000000" w:rsidR="00000000" w:rsidRPr="00000000">
        <w:rPr>
          <w:i w:val="1"/>
          <w:sz w:val="20"/>
          <w:szCs w:val="20"/>
          <w:highlight w:val="white"/>
          <w:rtl w:val="0"/>
        </w:rPr>
        <w:t xml:space="preserve">Hagamos la vida más deliciosa</w:t>
      </w:r>
      <w:r w:rsidDel="00000000" w:rsidR="00000000" w:rsidRPr="00000000">
        <w:rPr>
          <w:sz w:val="20"/>
          <w:szCs w:val="20"/>
          <w:highlight w:val="white"/>
          <w:rtl w:val="0"/>
        </w:rPr>
        <w:t xml:space="preserve">. Para The Kraft Heinz Company los consumidores están en el centro de todo lo que hacemos. Con ventas netas de aproximadamente 26,000 millones de dólares en 2020, estamos comprometidos con el crecimiento de nuestras marcas icónicas y emergentes de alimentos y bebidas a nivel mundial. Aprovechamos nuestra escala y agilidad para liberar todo el poder de Kraft Heinz a través de una cartera de seis plataformas de productos orientados al consumidor. Como ciudadanos globales, nos dedicamos a tener un impacto sostenible y ético, mientras ayudamos a alimentar al mundo de forma saludable y responsable. Conozca más sobre nuestro viaje visitando </w:t>
      </w:r>
      <w:hyperlink r:id="rId13">
        <w:r w:rsidDel="00000000" w:rsidR="00000000" w:rsidRPr="00000000">
          <w:rPr>
            <w:color w:val="1155cc"/>
            <w:sz w:val="20"/>
            <w:szCs w:val="20"/>
            <w:highlight w:val="white"/>
            <w:u w:val="single"/>
            <w:rtl w:val="0"/>
          </w:rPr>
          <w:t xml:space="preserve">www.kraftheinzcompany.com</w:t>
        </w:r>
      </w:hyperlink>
      <w:r w:rsidDel="00000000" w:rsidR="00000000" w:rsidRPr="00000000">
        <w:rPr>
          <w:sz w:val="20"/>
          <w:szCs w:val="20"/>
          <w:highlight w:val="white"/>
          <w:rtl w:val="0"/>
        </w:rPr>
        <w:t xml:space="preserve"> o siguiéndonos en LinkedIn y Twitter.</w:t>
      </w:r>
    </w:p>
    <w:p w:rsidR="00000000" w:rsidDel="00000000" w:rsidP="00000000" w:rsidRDefault="00000000" w:rsidRPr="00000000" w14:paraId="00000024">
      <w:pPr>
        <w:rPr>
          <w:sz w:val="20"/>
          <w:szCs w:val="20"/>
          <w:highlight w:val="white"/>
        </w:rPr>
      </w:pPr>
      <w:r w:rsidDel="00000000" w:rsidR="00000000" w:rsidRPr="00000000">
        <w:rPr>
          <w:rtl w:val="0"/>
        </w:rPr>
      </w:r>
    </w:p>
    <w:p w:rsidR="00000000" w:rsidDel="00000000" w:rsidP="00000000" w:rsidRDefault="00000000" w:rsidRPr="00000000" w14:paraId="00000025">
      <w:pPr>
        <w:rPr>
          <w:sz w:val="20"/>
          <w:szCs w:val="20"/>
          <w:highlight w:val="white"/>
        </w:rPr>
      </w:pPr>
      <w:r w:rsidDel="00000000" w:rsidR="00000000" w:rsidRPr="00000000">
        <w:rPr>
          <w:rtl w:val="0"/>
        </w:rPr>
      </w:r>
    </w:p>
    <w:p w:rsidR="00000000" w:rsidDel="00000000" w:rsidP="00000000" w:rsidRDefault="00000000" w:rsidRPr="00000000" w14:paraId="00000026">
      <w:pPr>
        <w:rPr>
          <w:sz w:val="20"/>
          <w:szCs w:val="20"/>
          <w:highlight w:val="white"/>
        </w:rPr>
      </w:pPr>
      <w:r w:rsidDel="00000000" w:rsidR="00000000" w:rsidRPr="00000000">
        <w:rPr>
          <w:rtl w:val="0"/>
        </w:rPr>
      </w:r>
    </w:p>
    <w:p w:rsidR="00000000" w:rsidDel="00000000" w:rsidP="00000000" w:rsidRDefault="00000000" w:rsidRPr="00000000" w14:paraId="00000027">
      <w:pPr>
        <w:rPr>
          <w:sz w:val="20"/>
          <w:szCs w:val="20"/>
          <w:highlight w:val="white"/>
        </w:rPr>
      </w:pPr>
      <w:r w:rsidDel="00000000" w:rsidR="00000000" w:rsidRPr="00000000">
        <w:rPr>
          <w:rtl w:val="0"/>
        </w:rPr>
      </w:r>
    </w:p>
    <w:p w:rsidR="00000000" w:rsidDel="00000000" w:rsidP="00000000" w:rsidRDefault="00000000" w:rsidRPr="00000000" w14:paraId="00000028">
      <w:pPr>
        <w:rPr>
          <w:sz w:val="20"/>
          <w:szCs w:val="20"/>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be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6703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7035"/>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D67035"/>
    <w:rPr>
      <w:b w:val="1"/>
      <w:bCs w:val="1"/>
    </w:rPr>
  </w:style>
  <w:style w:type="character" w:styleId="CommentSubjectChar" w:customStyle="1">
    <w:name w:val="Comment Subject Char"/>
    <w:basedOn w:val="CommentTextChar"/>
    <w:link w:val="CommentSubject"/>
    <w:uiPriority w:val="99"/>
    <w:semiHidden w:val="1"/>
    <w:rsid w:val="00D67035"/>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luniversal.com.mx/sites/default/files/u38636/1946_steak_house.jpg" TargetMode="External"/><Relationship Id="rId10" Type="http://schemas.openxmlformats.org/officeDocument/2006/relationships/hyperlink" Target="https://www.facebook.com/HeinzMexico/" TargetMode="External"/><Relationship Id="rId13" Type="http://schemas.openxmlformats.org/officeDocument/2006/relationships/hyperlink" Target="http://www.kraftheinzcompany.com" TargetMode="External"/><Relationship Id="rId12" Type="http://schemas.openxmlformats.org/officeDocument/2006/relationships/hyperlink" Target="https://slider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ainternacionalde.com/ficha/dia-internacional-hamburgue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gourmet.expob2b.es/es/n-/15577/28-de-mayo-dia-internacional-de-la-hamburgue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BFy99opq5mAQgH9t/v3gjOa8kA==">AMUW2mWXJsQEzySnnPRzF/gWuIWNpPd3koW5FcCiO9d7fhgMe+5Fz+6NAcr0p1W+wkFVt/XSbU28E9+G/dTABXM+K8OXbGN+Vf8CeIszEcjoSPPYDjBGEjWUzepkawoW3nK4hr3PlaIf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2021-05-21T15:36:00Z</dcterms:created>
</cp:coreProperties>
</file>