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EA0E3" w14:textId="51C69FAA" w:rsidR="0062267C" w:rsidRDefault="0062267C" w:rsidP="0062267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inline distT="0" distB="0" distL="0" distR="0" wp14:anchorId="1F12F3AE" wp14:editId="351B0F56">
            <wp:extent cx="1247140" cy="1762125"/>
            <wp:effectExtent l="0" t="0" r="0" b="9525"/>
            <wp:docPr id="1" name="Immagine 1" descr="Senza titolo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Senza titolo-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A7928" w14:textId="77777777" w:rsidR="0062267C" w:rsidRDefault="0062267C" w:rsidP="0062267C">
      <w:pPr>
        <w:rPr>
          <w:rFonts w:ascii="Century Gothic" w:hAnsi="Century Gothic"/>
          <w:b/>
          <w:sz w:val="28"/>
          <w:szCs w:val="28"/>
        </w:rPr>
      </w:pPr>
    </w:p>
    <w:p w14:paraId="5304E47F" w14:textId="18B47395" w:rsidR="0062267C" w:rsidRPr="006026B7" w:rsidRDefault="0062267C" w:rsidP="0062267C">
      <w:pPr>
        <w:jc w:val="center"/>
        <w:rPr>
          <w:rFonts w:ascii="Century Gothic" w:hAnsi="Century Gothic"/>
          <w:b/>
          <w:sz w:val="28"/>
          <w:szCs w:val="28"/>
        </w:rPr>
      </w:pPr>
      <w:r w:rsidRPr="006026B7">
        <w:rPr>
          <w:rFonts w:ascii="Century Gothic" w:hAnsi="Century Gothic"/>
          <w:b/>
          <w:sz w:val="28"/>
          <w:szCs w:val="28"/>
        </w:rPr>
        <w:t xml:space="preserve">SACLA’: </w:t>
      </w:r>
      <w:r w:rsidR="00C302FC">
        <w:rPr>
          <w:rFonts w:ascii="Century Gothic" w:hAnsi="Century Gothic"/>
          <w:b/>
          <w:sz w:val="28"/>
          <w:szCs w:val="28"/>
        </w:rPr>
        <w:t>SUL MERCATO DEI FRESCHI ARRIVA L’</w:t>
      </w:r>
      <w:r>
        <w:rPr>
          <w:rFonts w:ascii="Century Gothic" w:hAnsi="Century Gothic"/>
          <w:b/>
          <w:sz w:val="28"/>
          <w:szCs w:val="28"/>
        </w:rPr>
        <w:t>ORZO CON LEGUMI</w:t>
      </w:r>
      <w:bookmarkStart w:id="0" w:name="_GoBack"/>
      <w:bookmarkEnd w:id="0"/>
    </w:p>
    <w:p w14:paraId="7F032753" w14:textId="33B0C218" w:rsidR="0062267C" w:rsidRDefault="0062267C" w:rsidP="001E046E">
      <w:pPr>
        <w:spacing w:line="320" w:lineRule="exact"/>
        <w:jc w:val="center"/>
        <w:rPr>
          <w:sz w:val="26"/>
          <w:szCs w:val="26"/>
          <w:u w:val="single"/>
        </w:rPr>
      </w:pPr>
    </w:p>
    <w:p w14:paraId="4A15BE0B" w14:textId="20650110" w:rsidR="0062267C" w:rsidRDefault="0062267C" w:rsidP="001E046E">
      <w:pPr>
        <w:spacing w:line="320" w:lineRule="exact"/>
        <w:jc w:val="both"/>
        <w:rPr>
          <w:rFonts w:ascii="Century Gothic" w:hAnsi="Century Gothic"/>
          <w:sz w:val="22"/>
          <w:szCs w:val="22"/>
        </w:rPr>
      </w:pPr>
      <w:proofErr w:type="spellStart"/>
      <w:r w:rsidRPr="00446EC6">
        <w:rPr>
          <w:rFonts w:ascii="Century Gothic" w:hAnsi="Century Gothic"/>
          <w:b/>
          <w:sz w:val="22"/>
          <w:szCs w:val="22"/>
        </w:rPr>
        <w:t>Saclà</w:t>
      </w:r>
      <w:proofErr w:type="spellEnd"/>
      <w:r>
        <w:rPr>
          <w:rFonts w:ascii="Century Gothic" w:hAnsi="Century Gothic"/>
          <w:b/>
          <w:sz w:val="22"/>
          <w:szCs w:val="22"/>
        </w:rPr>
        <w:t>,</w:t>
      </w:r>
      <w:r w:rsidRPr="009A0DC7">
        <w:rPr>
          <w:rFonts w:ascii="Century Gothic" w:hAnsi="Century Gothic"/>
          <w:sz w:val="22"/>
          <w:szCs w:val="22"/>
        </w:rPr>
        <w:t xml:space="preserve"> </w:t>
      </w:r>
      <w:r w:rsidR="00483405">
        <w:rPr>
          <w:rFonts w:ascii="Century Gothic" w:hAnsi="Century Gothic"/>
          <w:sz w:val="22"/>
          <w:szCs w:val="22"/>
        </w:rPr>
        <w:t xml:space="preserve">brand </w:t>
      </w:r>
      <w:r w:rsidRPr="009A0DC7">
        <w:rPr>
          <w:rFonts w:ascii="Century Gothic" w:hAnsi="Century Gothic"/>
          <w:sz w:val="22"/>
          <w:szCs w:val="22"/>
        </w:rPr>
        <w:t>leader nelle conserve vegetali</w:t>
      </w:r>
      <w:r>
        <w:rPr>
          <w:rFonts w:ascii="Century Gothic" w:hAnsi="Century Gothic"/>
          <w:sz w:val="22"/>
          <w:szCs w:val="22"/>
        </w:rPr>
        <w:t xml:space="preserve">, </w:t>
      </w:r>
      <w:r w:rsidR="00B7417C">
        <w:rPr>
          <w:rFonts w:ascii="Century Gothic" w:hAnsi="Century Gothic"/>
          <w:sz w:val="22"/>
          <w:szCs w:val="22"/>
        </w:rPr>
        <w:t xml:space="preserve">lancia </w:t>
      </w:r>
      <w:r>
        <w:rPr>
          <w:rFonts w:ascii="Century Gothic" w:hAnsi="Century Gothic"/>
          <w:sz w:val="22"/>
          <w:szCs w:val="22"/>
        </w:rPr>
        <w:t xml:space="preserve">un nuovo piatto pronto: </w:t>
      </w:r>
      <w:r w:rsidRPr="0062267C">
        <w:rPr>
          <w:rFonts w:ascii="Century Gothic" w:hAnsi="Century Gothic"/>
          <w:b/>
          <w:sz w:val="22"/>
          <w:szCs w:val="22"/>
        </w:rPr>
        <w:t>“Orzo con Legumi”</w:t>
      </w:r>
      <w:r>
        <w:rPr>
          <w:rFonts w:ascii="Century Gothic" w:hAnsi="Century Gothic"/>
          <w:sz w:val="22"/>
          <w:szCs w:val="22"/>
        </w:rPr>
        <w:t xml:space="preserve">. Questo abbinamento rende questo piatto completo ed equilibrato. Ottimo sia come </w:t>
      </w:r>
      <w:r w:rsidRPr="0062267C">
        <w:rPr>
          <w:rFonts w:ascii="Century Gothic" w:hAnsi="Century Gothic"/>
          <w:b/>
          <w:sz w:val="22"/>
          <w:szCs w:val="22"/>
        </w:rPr>
        <w:t>piatto freddo per un pasto veloce e rinfrescante</w:t>
      </w:r>
      <w:r>
        <w:rPr>
          <w:rFonts w:ascii="Century Gothic" w:hAnsi="Century Gothic"/>
          <w:sz w:val="22"/>
          <w:szCs w:val="22"/>
        </w:rPr>
        <w:t xml:space="preserve">, il prodotto può essere utilizzato anche come </w:t>
      </w:r>
      <w:r w:rsidRPr="0062267C">
        <w:rPr>
          <w:rFonts w:ascii="Century Gothic" w:hAnsi="Century Gothic"/>
          <w:b/>
          <w:sz w:val="22"/>
          <w:szCs w:val="22"/>
        </w:rPr>
        <w:t>base per una zuppa calda</w:t>
      </w:r>
      <w:r>
        <w:rPr>
          <w:rFonts w:ascii="Century Gothic" w:hAnsi="Century Gothic"/>
          <w:sz w:val="22"/>
          <w:szCs w:val="22"/>
        </w:rPr>
        <w:t xml:space="preserve"> e arricchito con verdure crude o cotte. </w:t>
      </w:r>
    </w:p>
    <w:p w14:paraId="12E4FA6C" w14:textId="77777777" w:rsidR="0062267C" w:rsidRDefault="0062267C" w:rsidP="001E046E">
      <w:pPr>
        <w:spacing w:line="320" w:lineRule="exact"/>
        <w:jc w:val="both"/>
        <w:rPr>
          <w:rFonts w:ascii="Century Gothic" w:hAnsi="Century Gothic"/>
          <w:sz w:val="22"/>
          <w:szCs w:val="22"/>
        </w:rPr>
      </w:pPr>
    </w:p>
    <w:p w14:paraId="36A2DCE5" w14:textId="3F2894E5" w:rsidR="0062267C" w:rsidRDefault="0062267C" w:rsidP="001E046E">
      <w:pPr>
        <w:spacing w:line="320" w:lineRule="exact"/>
        <w:jc w:val="both"/>
        <w:rPr>
          <w:sz w:val="26"/>
          <w:szCs w:val="26"/>
          <w:u w:val="single"/>
        </w:rPr>
      </w:pPr>
      <w:r>
        <w:rPr>
          <w:rFonts w:ascii="Century Gothic" w:hAnsi="Century Gothic"/>
          <w:sz w:val="22"/>
          <w:szCs w:val="22"/>
        </w:rPr>
        <w:t xml:space="preserve">E’ ideale per rimanere in forma ma senza rinunciare al gusto della buona cucina: si tratta infatti di un piatto </w:t>
      </w:r>
      <w:r w:rsidRPr="0062267C">
        <w:rPr>
          <w:rFonts w:ascii="Century Gothic" w:hAnsi="Century Gothic"/>
          <w:b/>
          <w:sz w:val="22"/>
          <w:szCs w:val="22"/>
        </w:rPr>
        <w:t>a basso contenuto di grassi saturi</w:t>
      </w:r>
      <w:r>
        <w:rPr>
          <w:rFonts w:ascii="Century Gothic" w:hAnsi="Century Gothic"/>
          <w:sz w:val="22"/>
          <w:szCs w:val="22"/>
        </w:rPr>
        <w:t xml:space="preserve">, perché non supera i 1,5 g su 100 gr per i solidi. In più, è un prodotto </w:t>
      </w:r>
      <w:r w:rsidRPr="0062267C">
        <w:rPr>
          <w:rFonts w:ascii="Century Gothic" w:hAnsi="Century Gothic"/>
          <w:b/>
          <w:sz w:val="22"/>
          <w:szCs w:val="22"/>
        </w:rPr>
        <w:t>fonte di fibre</w:t>
      </w:r>
      <w:r>
        <w:rPr>
          <w:rFonts w:ascii="Century Gothic" w:hAnsi="Century Gothic"/>
          <w:sz w:val="22"/>
          <w:szCs w:val="22"/>
        </w:rPr>
        <w:t xml:space="preserve"> con almeno 3 gr di fibre ogni 100 gr di prodotto. </w:t>
      </w:r>
    </w:p>
    <w:p w14:paraId="2FC19B88" w14:textId="77777777" w:rsidR="0062267C" w:rsidRDefault="0062267C" w:rsidP="001E046E">
      <w:pPr>
        <w:spacing w:line="320" w:lineRule="exact"/>
        <w:jc w:val="both"/>
        <w:rPr>
          <w:sz w:val="26"/>
          <w:szCs w:val="26"/>
          <w:u w:val="single"/>
        </w:rPr>
      </w:pPr>
    </w:p>
    <w:p w14:paraId="681B8A6D" w14:textId="7BAA0F2D" w:rsidR="0062267C" w:rsidRPr="00CD5CAA" w:rsidRDefault="002A7069" w:rsidP="001E046E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cs="Times"/>
        </w:rPr>
      </w:pPr>
      <w:r>
        <w:rPr>
          <w:rFonts w:ascii="Century Gothic" w:hAnsi="Century Gothic"/>
          <w:sz w:val="22"/>
          <w:szCs w:val="22"/>
        </w:rPr>
        <w:t xml:space="preserve">Uno dei cereali più gustosi, l’orzo è </w:t>
      </w:r>
      <w:r w:rsidR="0062267C" w:rsidRPr="0062267C">
        <w:rPr>
          <w:rFonts w:ascii="Century Gothic" w:hAnsi="Century Gothic"/>
          <w:sz w:val="22"/>
          <w:szCs w:val="22"/>
        </w:rPr>
        <w:t xml:space="preserve">arricchito con tre varietà di legumi: </w:t>
      </w:r>
      <w:r w:rsidR="0062267C" w:rsidRPr="0062267C">
        <w:rPr>
          <w:rFonts w:ascii="Century Gothic" w:hAnsi="Century Gothic"/>
          <w:b/>
          <w:sz w:val="22"/>
          <w:szCs w:val="22"/>
        </w:rPr>
        <w:t>ceci, piselli, e fagioli rossi</w:t>
      </w:r>
      <w:r w:rsidR="0062267C" w:rsidRPr="0062267C">
        <w:rPr>
          <w:rFonts w:ascii="Century Gothic" w:hAnsi="Century Gothic"/>
          <w:sz w:val="22"/>
          <w:szCs w:val="22"/>
        </w:rPr>
        <w:t>. Uno squisito piatto unico, da assaporare caldo nei giorni freddi e deliziosamente fresco nella stagione estiva.</w:t>
      </w:r>
    </w:p>
    <w:p w14:paraId="567F79E0" w14:textId="77777777" w:rsidR="0062267C" w:rsidRDefault="0062267C" w:rsidP="001E046E">
      <w:pPr>
        <w:spacing w:line="320" w:lineRule="exact"/>
        <w:jc w:val="both"/>
        <w:rPr>
          <w:sz w:val="26"/>
          <w:szCs w:val="26"/>
          <w:u w:val="single"/>
        </w:rPr>
      </w:pPr>
    </w:p>
    <w:p w14:paraId="151C701F" w14:textId="3CD07189" w:rsidR="0062267C" w:rsidRPr="00446EC6" w:rsidRDefault="0062267C" w:rsidP="001E046E">
      <w:pPr>
        <w:spacing w:line="320" w:lineRule="exact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 w:cs="Times"/>
          <w:color w:val="1A1A1A"/>
          <w:sz w:val="22"/>
          <w:szCs w:val="22"/>
        </w:rPr>
        <w:t>I</w:t>
      </w:r>
      <w:r w:rsidRPr="009A0DC7">
        <w:rPr>
          <w:rFonts w:ascii="Century Gothic" w:hAnsi="Century Gothic" w:cs="Times"/>
          <w:color w:val="1A1A1A"/>
          <w:sz w:val="22"/>
          <w:szCs w:val="22"/>
        </w:rPr>
        <w:t xml:space="preserve"> </w:t>
      </w:r>
      <w:r w:rsidRPr="009A0DC7">
        <w:rPr>
          <w:rFonts w:ascii="Century Gothic" w:hAnsi="Century Gothic"/>
          <w:sz w:val="22"/>
          <w:szCs w:val="22"/>
        </w:rPr>
        <w:t xml:space="preserve">prodotti freschi </w:t>
      </w:r>
      <w:proofErr w:type="spellStart"/>
      <w:r w:rsidRPr="009A0DC7">
        <w:rPr>
          <w:rFonts w:ascii="Century Gothic" w:hAnsi="Century Gothic"/>
          <w:sz w:val="22"/>
          <w:szCs w:val="22"/>
        </w:rPr>
        <w:t>Saclà</w:t>
      </w:r>
      <w:proofErr w:type="spellEnd"/>
      <w:r w:rsidRPr="009A0DC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sono tanti</w:t>
      </w:r>
      <w:r w:rsidRPr="009A0DC7">
        <w:rPr>
          <w:rFonts w:ascii="Century Gothic" w:hAnsi="Century Gothic"/>
          <w:sz w:val="22"/>
          <w:szCs w:val="22"/>
        </w:rPr>
        <w:t xml:space="preserve"> e incontra</w:t>
      </w:r>
      <w:r>
        <w:rPr>
          <w:rFonts w:ascii="Century Gothic" w:hAnsi="Century Gothic"/>
          <w:sz w:val="22"/>
          <w:szCs w:val="22"/>
        </w:rPr>
        <w:t>no</w:t>
      </w:r>
      <w:r w:rsidRPr="009A0DC7">
        <w:rPr>
          <w:rFonts w:ascii="Century Gothic" w:hAnsi="Century Gothic"/>
          <w:sz w:val="22"/>
          <w:szCs w:val="22"/>
        </w:rPr>
        <w:t xml:space="preserve"> i gusti di tutti. Scopri gli altri </w:t>
      </w:r>
      <w:r>
        <w:rPr>
          <w:rFonts w:ascii="Century Gothic" w:hAnsi="Century Gothic"/>
          <w:sz w:val="22"/>
          <w:szCs w:val="22"/>
        </w:rPr>
        <w:t>piatti</w:t>
      </w:r>
      <w:r w:rsidRPr="009A0DC7">
        <w:rPr>
          <w:rFonts w:ascii="Century Gothic" w:hAnsi="Century Gothic"/>
          <w:sz w:val="22"/>
          <w:szCs w:val="22"/>
        </w:rPr>
        <w:t xml:space="preserve"> sul sito </w:t>
      </w:r>
      <w:r w:rsidRPr="00446EC6">
        <w:rPr>
          <w:rFonts w:ascii="Century Gothic" w:hAnsi="Century Gothic"/>
          <w:b/>
          <w:sz w:val="22"/>
          <w:szCs w:val="22"/>
        </w:rPr>
        <w:t>www.sacla.it.</w:t>
      </w:r>
    </w:p>
    <w:p w14:paraId="7F061CD1" w14:textId="77777777" w:rsidR="0062267C" w:rsidRDefault="0062267C" w:rsidP="001E046E">
      <w:pPr>
        <w:spacing w:line="320" w:lineRule="exact"/>
      </w:pPr>
    </w:p>
    <w:p w14:paraId="288C69AD" w14:textId="77777777" w:rsidR="0062267C" w:rsidRDefault="0062267C" w:rsidP="001E046E">
      <w:pPr>
        <w:spacing w:line="320" w:lineRule="exact"/>
      </w:pPr>
    </w:p>
    <w:p w14:paraId="2DBECD1E" w14:textId="77777777" w:rsidR="0062267C" w:rsidRPr="009A0DC7" w:rsidRDefault="0062267C" w:rsidP="001E046E">
      <w:pPr>
        <w:spacing w:line="320" w:lineRule="exact"/>
        <w:rPr>
          <w:rFonts w:ascii="Century Gothic" w:hAnsi="Century Gothic"/>
          <w:sz w:val="22"/>
          <w:szCs w:val="22"/>
        </w:rPr>
      </w:pPr>
      <w:r w:rsidRPr="00446EC6">
        <w:rPr>
          <w:rFonts w:ascii="Century Gothic" w:hAnsi="Century Gothic"/>
          <w:b/>
          <w:sz w:val="22"/>
          <w:szCs w:val="22"/>
        </w:rPr>
        <w:t>Packaging</w:t>
      </w:r>
      <w:r w:rsidRPr="009A0DC7">
        <w:rPr>
          <w:rFonts w:ascii="Century Gothic" w:hAnsi="Century Gothic"/>
          <w:sz w:val="22"/>
          <w:szCs w:val="22"/>
        </w:rPr>
        <w:t>: vaschetta refrigerata</w:t>
      </w:r>
    </w:p>
    <w:p w14:paraId="0BCFC561" w14:textId="5EB731B6" w:rsidR="0062267C" w:rsidRPr="009A0DC7" w:rsidRDefault="0062267C" w:rsidP="001E046E">
      <w:pPr>
        <w:spacing w:line="320" w:lineRule="exact"/>
        <w:rPr>
          <w:rFonts w:ascii="Century Gothic" w:hAnsi="Century Gothic"/>
          <w:sz w:val="22"/>
          <w:szCs w:val="22"/>
        </w:rPr>
      </w:pPr>
      <w:r w:rsidRPr="00446EC6">
        <w:rPr>
          <w:rFonts w:ascii="Century Gothic" w:hAnsi="Century Gothic"/>
          <w:b/>
          <w:sz w:val="22"/>
          <w:szCs w:val="22"/>
        </w:rPr>
        <w:t>Peso</w:t>
      </w:r>
      <w:r w:rsidRPr="009A0DC7">
        <w:rPr>
          <w:rFonts w:ascii="Century Gothic" w:hAnsi="Century Gothic"/>
          <w:sz w:val="22"/>
          <w:szCs w:val="22"/>
        </w:rPr>
        <w:t xml:space="preserve">: </w:t>
      </w:r>
      <w:r>
        <w:rPr>
          <w:rFonts w:ascii="Century Gothic" w:hAnsi="Century Gothic"/>
          <w:sz w:val="22"/>
          <w:szCs w:val="22"/>
        </w:rPr>
        <w:t>200</w:t>
      </w:r>
      <w:r w:rsidRPr="009A0DC7">
        <w:rPr>
          <w:rFonts w:ascii="Century Gothic" w:hAnsi="Century Gothic"/>
          <w:sz w:val="22"/>
          <w:szCs w:val="22"/>
        </w:rPr>
        <w:t>gr</w:t>
      </w:r>
    </w:p>
    <w:p w14:paraId="31787411" w14:textId="461D337E" w:rsidR="0062267C" w:rsidRDefault="0062267C" w:rsidP="001E046E">
      <w:pPr>
        <w:spacing w:line="320" w:lineRule="exact"/>
        <w:rPr>
          <w:rFonts w:ascii="Century Gothic" w:hAnsi="Century Gothic"/>
          <w:sz w:val="22"/>
          <w:szCs w:val="22"/>
        </w:rPr>
      </w:pPr>
      <w:r w:rsidRPr="00446EC6">
        <w:rPr>
          <w:rFonts w:ascii="Century Gothic" w:hAnsi="Century Gothic"/>
          <w:b/>
          <w:sz w:val="22"/>
          <w:szCs w:val="22"/>
        </w:rPr>
        <w:t>Prezzo consigliato</w:t>
      </w:r>
      <w:r>
        <w:rPr>
          <w:rFonts w:ascii="Century Gothic" w:hAnsi="Century Gothic"/>
          <w:sz w:val="22"/>
          <w:szCs w:val="22"/>
        </w:rPr>
        <w:t>: 2.9</w:t>
      </w:r>
      <w:r w:rsidRPr="009A0DC7">
        <w:rPr>
          <w:rFonts w:ascii="Century Gothic" w:hAnsi="Century Gothic"/>
          <w:sz w:val="22"/>
          <w:szCs w:val="22"/>
        </w:rPr>
        <w:t>9 €</w:t>
      </w:r>
    </w:p>
    <w:p w14:paraId="694D50C6" w14:textId="77777777" w:rsidR="00C949A8" w:rsidRPr="00C949A8" w:rsidRDefault="00C949A8" w:rsidP="001E046E">
      <w:pPr>
        <w:spacing w:line="320" w:lineRule="exact"/>
        <w:rPr>
          <w:rFonts w:ascii="Century Gothic" w:hAnsi="Century Gothic"/>
          <w:sz w:val="22"/>
          <w:szCs w:val="22"/>
        </w:rPr>
      </w:pPr>
    </w:p>
    <w:p w14:paraId="5AD474AF" w14:textId="77777777" w:rsidR="009D365C" w:rsidRDefault="009D365C" w:rsidP="001E046E">
      <w:pPr>
        <w:widowControl w:val="0"/>
        <w:autoSpaceDE w:val="0"/>
        <w:autoSpaceDN w:val="0"/>
        <w:adjustRightInd w:val="0"/>
        <w:spacing w:line="320" w:lineRule="exact"/>
        <w:rPr>
          <w:rFonts w:cs="Times"/>
        </w:rPr>
      </w:pPr>
    </w:p>
    <w:p w14:paraId="39AE3E4B" w14:textId="77777777" w:rsidR="00C949A8" w:rsidRPr="007D1DB0" w:rsidRDefault="00C949A8" w:rsidP="001E046E">
      <w:pPr>
        <w:spacing w:line="320" w:lineRule="exact"/>
        <w:rPr>
          <w:rFonts w:ascii="Century Gothic" w:eastAsia="Times New Roman" w:hAnsi="Century Gothic" w:cs="Arial"/>
          <w:b/>
          <w:sz w:val="20"/>
        </w:rPr>
      </w:pPr>
      <w:r w:rsidRPr="007D1DB0">
        <w:rPr>
          <w:rFonts w:ascii="Century Gothic" w:eastAsia="Times New Roman" w:hAnsi="Century Gothic" w:cs="Arial"/>
          <w:b/>
          <w:sz w:val="20"/>
        </w:rPr>
        <w:t>Ufficio stampa SACLA’</w:t>
      </w:r>
    </w:p>
    <w:p w14:paraId="6C988E9F" w14:textId="77777777" w:rsidR="00C949A8" w:rsidRPr="007D1DB0" w:rsidRDefault="00C949A8" w:rsidP="001E046E">
      <w:pPr>
        <w:spacing w:line="320" w:lineRule="exact"/>
        <w:rPr>
          <w:rFonts w:ascii="Century Gothic" w:eastAsia="Times New Roman" w:hAnsi="Century Gothic" w:cs="Arial"/>
          <w:sz w:val="20"/>
        </w:rPr>
      </w:pPr>
      <w:r w:rsidRPr="007D1DB0">
        <w:rPr>
          <w:rFonts w:ascii="Century Gothic" w:eastAsia="Times New Roman" w:hAnsi="Century Gothic" w:cs="Arial"/>
          <w:sz w:val="20"/>
        </w:rPr>
        <w:t>IN</w:t>
      </w:r>
      <w:r w:rsidRPr="007D1DB0">
        <w:rPr>
          <w:rFonts w:ascii="Century Gothic" w:eastAsia="Times New Roman" w:hAnsi="Century Gothic" w:cs="Arial"/>
          <w:color w:val="FF0000"/>
          <w:sz w:val="20"/>
        </w:rPr>
        <w:t xml:space="preserve">C </w:t>
      </w:r>
      <w:r w:rsidRPr="007D1DB0">
        <w:rPr>
          <w:rFonts w:ascii="Century Gothic" w:eastAsia="Times New Roman" w:hAnsi="Century Gothic" w:cs="Arial"/>
          <w:sz w:val="20"/>
        </w:rPr>
        <w:t>– Istituto Nazionale per la Comunicazione</w:t>
      </w:r>
    </w:p>
    <w:p w14:paraId="33A46E03" w14:textId="77777777" w:rsidR="00C949A8" w:rsidRPr="009A0DC7" w:rsidRDefault="00C949A8" w:rsidP="001E046E">
      <w:pPr>
        <w:spacing w:line="320" w:lineRule="exact"/>
        <w:rPr>
          <w:rFonts w:ascii="Century Gothic" w:eastAsia="Times New Roman" w:hAnsi="Century Gothic" w:cs="Arial"/>
          <w:sz w:val="20"/>
        </w:rPr>
      </w:pPr>
      <w:r w:rsidRPr="007D1DB0">
        <w:rPr>
          <w:rFonts w:ascii="Century Gothic" w:eastAsia="Times New Roman" w:hAnsi="Century Gothic" w:cs="Arial"/>
          <w:sz w:val="20"/>
        </w:rPr>
        <w:t>Simone Ranaldi 0644160883; 3355208289</w:t>
      </w:r>
    </w:p>
    <w:p w14:paraId="7299F9C6" w14:textId="77777777" w:rsidR="0062267C" w:rsidRDefault="0062267C" w:rsidP="00221EE3">
      <w:pPr>
        <w:widowControl w:val="0"/>
        <w:autoSpaceDE w:val="0"/>
        <w:autoSpaceDN w:val="0"/>
        <w:adjustRightInd w:val="0"/>
        <w:rPr>
          <w:rFonts w:cs="Times"/>
        </w:rPr>
      </w:pPr>
    </w:p>
    <w:sectPr w:rsidR="0062267C" w:rsidSect="001E046E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391F"/>
    <w:multiLevelType w:val="hybridMultilevel"/>
    <w:tmpl w:val="0D76C95E"/>
    <w:lvl w:ilvl="0" w:tplc="62CA546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45"/>
    <w:rsid w:val="000B2A3A"/>
    <w:rsid w:val="0011643A"/>
    <w:rsid w:val="001E046E"/>
    <w:rsid w:val="00221EE3"/>
    <w:rsid w:val="002A7069"/>
    <w:rsid w:val="003A058E"/>
    <w:rsid w:val="004056F5"/>
    <w:rsid w:val="00483405"/>
    <w:rsid w:val="00552CF8"/>
    <w:rsid w:val="00560D8C"/>
    <w:rsid w:val="00615AD1"/>
    <w:rsid w:val="0062267C"/>
    <w:rsid w:val="00680E7C"/>
    <w:rsid w:val="007A1EAC"/>
    <w:rsid w:val="007E3545"/>
    <w:rsid w:val="0088407C"/>
    <w:rsid w:val="009D365C"/>
    <w:rsid w:val="00B04E4F"/>
    <w:rsid w:val="00B2003E"/>
    <w:rsid w:val="00B7417C"/>
    <w:rsid w:val="00B90893"/>
    <w:rsid w:val="00C302FC"/>
    <w:rsid w:val="00C949A8"/>
    <w:rsid w:val="00CD5CAA"/>
    <w:rsid w:val="00CF2710"/>
    <w:rsid w:val="00D41222"/>
    <w:rsid w:val="00D80DA0"/>
    <w:rsid w:val="00DB1C0D"/>
    <w:rsid w:val="00E129A9"/>
    <w:rsid w:val="00E71E9D"/>
    <w:rsid w:val="00E82FA3"/>
    <w:rsid w:val="00F16ECF"/>
    <w:rsid w:val="00F36407"/>
    <w:rsid w:val="00F4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2A5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4E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4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4E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4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s.ranaldi</cp:lastModifiedBy>
  <cp:revision>9</cp:revision>
  <dcterms:created xsi:type="dcterms:W3CDTF">2015-04-13T11:02:00Z</dcterms:created>
  <dcterms:modified xsi:type="dcterms:W3CDTF">2015-05-06T14:42:00Z</dcterms:modified>
</cp:coreProperties>
</file>