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00" w:rsidRPr="005B62E5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5B62E5">
        <w:rPr>
          <w:rFonts w:asciiTheme="majorHAnsi" w:hAnsiTheme="majorHAnsi" w:cs="Calibri"/>
          <w:b/>
          <w:bCs/>
          <w:sz w:val="22"/>
          <w:szCs w:val="22"/>
          <w:lang w:val="fr-BE"/>
        </w:rPr>
        <w:t>Client</w:t>
      </w:r>
      <w:r w:rsidRPr="005B62E5">
        <w:rPr>
          <w:rFonts w:asciiTheme="majorHAnsi" w:hAnsiTheme="majorHAnsi" w:cs="Calibri"/>
          <w:sz w:val="22"/>
          <w:szCs w:val="22"/>
          <w:lang w:val="fr-BE"/>
        </w:rPr>
        <w:t xml:space="preserve"> : Deutsche Bank</w:t>
      </w:r>
    </w:p>
    <w:p w:rsidR="00B51400" w:rsidRPr="005B62E5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5B62E5">
        <w:rPr>
          <w:rFonts w:asciiTheme="majorHAnsi" w:hAnsiTheme="majorHAnsi" w:cs="Calibri"/>
          <w:b/>
          <w:bCs/>
          <w:sz w:val="22"/>
          <w:szCs w:val="22"/>
          <w:lang w:val="fr-BE"/>
        </w:rPr>
        <w:t>Contacts</w:t>
      </w:r>
      <w:r w:rsidRPr="005B62E5">
        <w:rPr>
          <w:rFonts w:asciiTheme="majorHAnsi" w:hAnsiTheme="majorHAnsi" w:cs="Calibri"/>
          <w:sz w:val="22"/>
          <w:szCs w:val="22"/>
          <w:lang w:val="fr-BE"/>
        </w:rPr>
        <w:t xml:space="preserve"> : Gregory Berleur, Nancy Van Zeebroeck</w:t>
      </w:r>
    </w:p>
    <w:p w:rsidR="00B51400" w:rsidRPr="005B62E5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/>
          <w:sz w:val="22"/>
          <w:szCs w:val="22"/>
          <w:lang w:val="fr-BE"/>
        </w:rPr>
      </w:pPr>
      <w:r w:rsidRPr="005B62E5">
        <w:rPr>
          <w:rFonts w:asciiTheme="majorHAnsi" w:hAnsiTheme="majorHAnsi" w:cs="Calibri"/>
          <w:b/>
          <w:bCs/>
          <w:sz w:val="22"/>
          <w:szCs w:val="22"/>
          <w:lang w:val="fr-BE"/>
        </w:rPr>
        <w:t>Agency</w:t>
      </w:r>
      <w:r w:rsidRPr="005B62E5">
        <w:rPr>
          <w:rFonts w:asciiTheme="majorHAnsi" w:hAnsiTheme="majorHAnsi" w:cs="Calibri"/>
          <w:sz w:val="22"/>
          <w:szCs w:val="22"/>
          <w:lang w:val="fr-BE"/>
        </w:rPr>
        <w:t xml:space="preserve"> : </w:t>
      </w:r>
      <w:r w:rsidRPr="005B62E5">
        <w:rPr>
          <w:rFonts w:asciiTheme="majorHAnsi" w:hAnsiTheme="majorHAnsi"/>
          <w:sz w:val="22"/>
          <w:szCs w:val="22"/>
          <w:lang w:val="fr-BE"/>
        </w:rPr>
        <w:t>mortierbrigade</w:t>
      </w:r>
    </w:p>
    <w:p w:rsidR="00B51400" w:rsidRPr="00AE5828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AE5828">
        <w:rPr>
          <w:rFonts w:asciiTheme="majorHAnsi" w:hAnsiTheme="majorHAnsi" w:cs="Calibri"/>
          <w:b/>
          <w:bCs/>
          <w:sz w:val="22"/>
          <w:szCs w:val="22"/>
          <w:lang w:val="fr-BE"/>
        </w:rPr>
        <w:t>Creative directors :</w:t>
      </w:r>
      <w:r w:rsidRPr="00AE5828">
        <w:rPr>
          <w:rFonts w:asciiTheme="majorHAnsi" w:hAnsiTheme="majorHAnsi" w:cs="Calibri"/>
          <w:sz w:val="22"/>
          <w:szCs w:val="22"/>
          <w:lang w:val="fr-BE"/>
        </w:rPr>
        <w:t xml:space="preserve"> Jens Mortier, Philippe De Ceuster, Joost Berends</w:t>
      </w:r>
    </w:p>
    <w:p w:rsidR="00B51400" w:rsidRPr="00AE5828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AE5828">
        <w:rPr>
          <w:rFonts w:asciiTheme="majorHAnsi" w:hAnsiTheme="majorHAnsi" w:cs="Calibri"/>
          <w:b/>
          <w:bCs/>
          <w:sz w:val="22"/>
          <w:szCs w:val="22"/>
          <w:lang w:val="fr-BE"/>
        </w:rPr>
        <w:t>Creatives</w:t>
      </w:r>
      <w:r w:rsidRPr="00AE5828">
        <w:rPr>
          <w:rFonts w:asciiTheme="majorHAnsi" w:hAnsiTheme="majorHAnsi" w:cs="Calibri"/>
          <w:sz w:val="22"/>
          <w:szCs w:val="22"/>
          <w:lang w:val="fr-BE"/>
        </w:rPr>
        <w:t xml:space="preserve"> : Kwint De Meyer</w:t>
      </w:r>
      <w:r>
        <w:rPr>
          <w:rFonts w:asciiTheme="majorHAnsi" w:hAnsiTheme="majorHAnsi" w:cs="Calibri"/>
          <w:sz w:val="22"/>
          <w:szCs w:val="22"/>
          <w:lang w:val="fr-BE"/>
        </w:rPr>
        <w:t xml:space="preserve"> &amp; Willem De Wachter</w:t>
      </w:r>
    </w:p>
    <w:p w:rsidR="00B51400" w:rsidRPr="005B62E5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</w:rPr>
      </w:pPr>
      <w:r w:rsidRPr="005B62E5">
        <w:rPr>
          <w:rFonts w:asciiTheme="majorHAnsi" w:hAnsiTheme="majorHAnsi" w:cs="Calibri"/>
          <w:b/>
          <w:sz w:val="22"/>
          <w:szCs w:val="22"/>
        </w:rPr>
        <w:t xml:space="preserve">Business </w:t>
      </w:r>
      <w:proofErr w:type="gramStart"/>
      <w:r w:rsidRPr="005B62E5">
        <w:rPr>
          <w:rFonts w:asciiTheme="majorHAnsi" w:hAnsiTheme="majorHAnsi" w:cs="Calibri"/>
          <w:b/>
          <w:sz w:val="22"/>
          <w:szCs w:val="22"/>
        </w:rPr>
        <w:t>Director</w:t>
      </w:r>
      <w:r w:rsidRPr="005B62E5">
        <w:rPr>
          <w:rFonts w:asciiTheme="majorHAnsi" w:hAnsiTheme="majorHAnsi" w:cs="Calibri"/>
          <w:sz w:val="22"/>
          <w:szCs w:val="22"/>
        </w:rPr>
        <w:t xml:space="preserve"> :</w:t>
      </w:r>
      <w:proofErr w:type="gramEnd"/>
      <w:r w:rsidRPr="005B62E5">
        <w:rPr>
          <w:rFonts w:asciiTheme="majorHAnsi" w:hAnsiTheme="majorHAnsi" w:cs="Calibri"/>
          <w:sz w:val="22"/>
          <w:szCs w:val="22"/>
        </w:rPr>
        <w:t xml:space="preserve"> Evert </w:t>
      </w:r>
      <w:proofErr w:type="spellStart"/>
      <w:r w:rsidRPr="005B62E5">
        <w:rPr>
          <w:rFonts w:asciiTheme="majorHAnsi" w:hAnsiTheme="majorHAnsi" w:cs="Calibri"/>
          <w:sz w:val="22"/>
          <w:szCs w:val="22"/>
        </w:rPr>
        <w:t>Vermeire</w:t>
      </w:r>
      <w:proofErr w:type="spellEnd"/>
    </w:p>
    <w:p w:rsidR="00B51400" w:rsidRPr="005B62E5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</w:rPr>
      </w:pPr>
      <w:r w:rsidRPr="005B62E5">
        <w:rPr>
          <w:rFonts w:asciiTheme="majorHAnsi" w:hAnsiTheme="majorHAnsi" w:cs="Calibri"/>
          <w:b/>
          <w:bCs/>
          <w:sz w:val="22"/>
          <w:szCs w:val="22"/>
        </w:rPr>
        <w:t xml:space="preserve">Strategic </w:t>
      </w:r>
      <w:proofErr w:type="gramStart"/>
      <w:r w:rsidRPr="005B62E5">
        <w:rPr>
          <w:rFonts w:asciiTheme="majorHAnsi" w:hAnsiTheme="majorHAnsi" w:cs="Calibri"/>
          <w:b/>
          <w:bCs/>
          <w:sz w:val="22"/>
          <w:szCs w:val="22"/>
        </w:rPr>
        <w:t>Planner</w:t>
      </w:r>
      <w:r w:rsidRPr="005B62E5">
        <w:rPr>
          <w:rFonts w:asciiTheme="majorHAnsi" w:hAnsiTheme="majorHAnsi" w:cs="Calibri"/>
          <w:sz w:val="22"/>
          <w:szCs w:val="22"/>
        </w:rPr>
        <w:t xml:space="preserve"> :</w:t>
      </w:r>
      <w:proofErr w:type="gramEnd"/>
      <w:r w:rsidRPr="005B62E5">
        <w:rPr>
          <w:rFonts w:asciiTheme="majorHAnsi" w:hAnsiTheme="majorHAnsi" w:cs="Calibri"/>
          <w:sz w:val="22"/>
          <w:szCs w:val="22"/>
        </w:rPr>
        <w:t xml:space="preserve"> Vincent </w:t>
      </w:r>
      <w:proofErr w:type="spellStart"/>
      <w:r w:rsidRPr="005B62E5">
        <w:rPr>
          <w:rFonts w:asciiTheme="majorHAnsi" w:hAnsiTheme="majorHAnsi" w:cs="Calibri"/>
          <w:sz w:val="22"/>
          <w:szCs w:val="22"/>
        </w:rPr>
        <w:t>D’Halluin</w:t>
      </w:r>
      <w:proofErr w:type="spellEnd"/>
      <w:r w:rsidRPr="005B62E5">
        <w:rPr>
          <w:rFonts w:asciiTheme="majorHAnsi" w:hAnsiTheme="majorHAnsi" w:cs="Calibri"/>
          <w:sz w:val="22"/>
          <w:szCs w:val="22"/>
        </w:rPr>
        <w:t> </w:t>
      </w:r>
    </w:p>
    <w:p w:rsidR="00B51400" w:rsidRPr="00AE5828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AE5828">
        <w:rPr>
          <w:rFonts w:asciiTheme="majorHAnsi" w:hAnsiTheme="majorHAnsi" w:cs="Calibri"/>
          <w:b/>
          <w:bCs/>
          <w:sz w:val="22"/>
          <w:szCs w:val="22"/>
          <w:lang w:val="fr-BE"/>
        </w:rPr>
        <w:t>Agency Producer</w:t>
      </w:r>
      <w:r>
        <w:rPr>
          <w:rFonts w:asciiTheme="majorHAnsi" w:hAnsiTheme="majorHAnsi" w:cs="Calibri"/>
          <w:b/>
          <w:bCs/>
          <w:sz w:val="22"/>
          <w:szCs w:val="22"/>
          <w:lang w:val="fr-BE"/>
        </w:rPr>
        <w:t>s</w:t>
      </w:r>
      <w:r w:rsidRPr="00AE5828">
        <w:rPr>
          <w:rFonts w:asciiTheme="majorHAnsi" w:hAnsiTheme="majorHAnsi" w:cs="Calibri"/>
          <w:sz w:val="22"/>
          <w:szCs w:val="22"/>
          <w:lang w:val="fr-BE"/>
        </w:rPr>
        <w:t xml:space="preserve"> : Emilie Kino, Nathalie Blomme</w:t>
      </w:r>
    </w:p>
    <w:p w:rsidR="00B51400" w:rsidRPr="00AE5828" w:rsidRDefault="00B51400" w:rsidP="00B51400">
      <w:pPr>
        <w:widowControl w:val="0"/>
        <w:autoSpaceDE w:val="0"/>
        <w:autoSpaceDN w:val="0"/>
        <w:adjustRightInd w:val="0"/>
        <w:ind w:left="960" w:hanging="960"/>
        <w:rPr>
          <w:rFonts w:asciiTheme="majorHAnsi" w:hAnsiTheme="majorHAnsi" w:cs="Calibri"/>
          <w:sz w:val="22"/>
          <w:szCs w:val="22"/>
          <w:lang w:val="fr-BE"/>
        </w:rPr>
      </w:pPr>
      <w:r w:rsidRPr="00AE5828">
        <w:rPr>
          <w:rFonts w:asciiTheme="majorHAnsi" w:hAnsiTheme="majorHAnsi" w:cs="Calibri"/>
          <w:b/>
          <w:bCs/>
          <w:sz w:val="22"/>
          <w:szCs w:val="22"/>
          <w:lang w:val="fr-BE"/>
        </w:rPr>
        <w:t>Graphic Design</w:t>
      </w:r>
      <w:r w:rsidRPr="00AE5828">
        <w:rPr>
          <w:rFonts w:asciiTheme="majorHAnsi" w:hAnsiTheme="majorHAnsi" w:cs="Calibri"/>
          <w:sz w:val="22"/>
          <w:szCs w:val="22"/>
          <w:lang w:val="fr-BE"/>
        </w:rPr>
        <w:t xml:space="preserve"> : Laurent Lejeune</w:t>
      </w:r>
    </w:p>
    <w:p w:rsidR="00B51400" w:rsidRPr="00AE5828" w:rsidRDefault="00B51400" w:rsidP="00B51400">
      <w:pPr>
        <w:rPr>
          <w:rFonts w:asciiTheme="majorHAnsi" w:hAnsiTheme="majorHAnsi"/>
          <w:sz w:val="22"/>
          <w:szCs w:val="22"/>
          <w:lang w:val="fr-BE"/>
        </w:rPr>
      </w:pPr>
      <w:r w:rsidRPr="00AE5828">
        <w:rPr>
          <w:rFonts w:asciiTheme="majorHAnsi" w:hAnsiTheme="majorHAnsi" w:cs="Calibri"/>
          <w:b/>
          <w:bCs/>
          <w:sz w:val="22"/>
          <w:szCs w:val="22"/>
          <w:lang w:val="fr-BE"/>
        </w:rPr>
        <w:t>DTP</w:t>
      </w:r>
      <w:r w:rsidRPr="00AE5828">
        <w:rPr>
          <w:rFonts w:asciiTheme="majorHAnsi" w:hAnsiTheme="majorHAnsi" w:cs="Calibri"/>
          <w:sz w:val="22"/>
          <w:szCs w:val="22"/>
          <w:lang w:val="fr-BE"/>
        </w:rPr>
        <w:t xml:space="preserve"> : Sophie Bayeul </w:t>
      </w:r>
      <w:r w:rsidRPr="00AE5828">
        <w:rPr>
          <w:rFonts w:ascii="MS Gothic" w:eastAsia="MS Gothic" w:hAnsi="MS Gothic" w:cs="MS Gothic" w:hint="eastAsia"/>
          <w:sz w:val="22"/>
          <w:szCs w:val="22"/>
          <w:lang w:val="fr-BE"/>
        </w:rPr>
        <w:t> </w:t>
      </w:r>
    </w:p>
    <w:p w:rsidR="008D44CF" w:rsidRDefault="008D44CF">
      <w:bookmarkStart w:id="0" w:name="_GoBack"/>
      <w:bookmarkEnd w:id="0"/>
    </w:p>
    <w:sectPr w:rsidR="008D44CF" w:rsidSect="00F2179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00"/>
    <w:rsid w:val="008D44CF"/>
    <w:rsid w:val="00981054"/>
    <w:rsid w:val="00B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2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Macintosh Word</Application>
  <DocSecurity>0</DocSecurity>
  <Lines>2</Lines>
  <Paragraphs>1</Paragraphs>
  <ScaleCrop>false</ScaleCrop>
  <Company>mortierbrigade nv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Tallita Ortiz de la Torre</dc:creator>
  <cp:keywords/>
  <dc:description/>
  <cp:lastModifiedBy>Tallita Ortiz de la Torre</cp:lastModifiedBy>
  <cp:revision>1</cp:revision>
  <dcterms:created xsi:type="dcterms:W3CDTF">2014-09-02T14:23:00Z</dcterms:created>
  <dcterms:modified xsi:type="dcterms:W3CDTF">2014-09-02T14:24:00Z</dcterms:modified>
</cp:coreProperties>
</file>