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588C8" w14:textId="4C49E43F" w:rsidR="004C5BFD" w:rsidRPr="00684C0B" w:rsidRDefault="00515988" w:rsidP="00890B9D">
      <w:pPr>
        <w:pStyle w:val="TBWA"/>
        <w:rPr>
          <w:color w:val="auto"/>
          <w:sz w:val="40"/>
          <w:szCs w:val="40"/>
          <w:lang w:val="nl-NL"/>
        </w:rPr>
      </w:pPr>
      <w:r w:rsidRPr="00684C0B">
        <w:rPr>
          <w:color w:val="auto"/>
          <w:sz w:val="40"/>
          <w:szCs w:val="40"/>
          <w:lang w:val="nl-NL"/>
        </w:rPr>
        <w:t>BIVV</w:t>
      </w:r>
      <w:r w:rsidR="00453C17" w:rsidRPr="00684C0B">
        <w:rPr>
          <w:color w:val="auto"/>
          <w:sz w:val="40"/>
          <w:szCs w:val="40"/>
          <w:lang w:val="nl-NL"/>
        </w:rPr>
        <w:t xml:space="preserve"> en TBWA </w:t>
      </w:r>
      <w:r w:rsidR="00684C0B" w:rsidRPr="00684C0B">
        <w:rPr>
          <w:color w:val="auto"/>
          <w:sz w:val="40"/>
          <w:szCs w:val="40"/>
          <w:lang w:val="nl-NL"/>
        </w:rPr>
        <w:t xml:space="preserve">laten </w:t>
      </w:r>
      <w:r w:rsidR="00AA6526">
        <w:rPr>
          <w:color w:val="auto"/>
          <w:sz w:val="40"/>
          <w:szCs w:val="40"/>
          <w:lang w:val="nl-NL"/>
        </w:rPr>
        <w:t>b</w:t>
      </w:r>
      <w:r w:rsidR="00684C0B">
        <w:rPr>
          <w:color w:val="auto"/>
          <w:sz w:val="40"/>
          <w:szCs w:val="40"/>
          <w:lang w:val="nl-NL"/>
        </w:rPr>
        <w:t xml:space="preserve">ekende Belgen </w:t>
      </w:r>
      <w:r w:rsidR="00684C0B" w:rsidRPr="00684C0B">
        <w:rPr>
          <w:color w:val="auto"/>
          <w:sz w:val="40"/>
          <w:szCs w:val="40"/>
          <w:lang w:val="nl-NL"/>
        </w:rPr>
        <w:t>verongelukken.</w:t>
      </w:r>
    </w:p>
    <w:p w14:paraId="211D388D" w14:textId="77777777" w:rsidR="00453C17" w:rsidRPr="00684C0B" w:rsidRDefault="00453C17" w:rsidP="00890B9D">
      <w:pPr>
        <w:pStyle w:val="TBWA"/>
        <w:rPr>
          <w:color w:val="auto"/>
          <w:sz w:val="22"/>
          <w:lang w:val="nl-NL"/>
        </w:rPr>
      </w:pPr>
    </w:p>
    <w:p w14:paraId="790F2F2B" w14:textId="1613F424" w:rsidR="00904747" w:rsidRPr="00684C0B" w:rsidRDefault="00904747" w:rsidP="00890B9D">
      <w:pPr>
        <w:pStyle w:val="TBWA"/>
        <w:rPr>
          <w:b/>
          <w:color w:val="auto"/>
          <w:lang w:val="nl-NL"/>
        </w:rPr>
      </w:pPr>
      <w:r w:rsidRPr="00684C0B">
        <w:rPr>
          <w:b/>
          <w:color w:val="auto"/>
          <w:lang w:val="nl-NL"/>
        </w:rPr>
        <w:t>Met een opvallende</w:t>
      </w:r>
      <w:r w:rsidR="00453C17" w:rsidRPr="00684C0B">
        <w:rPr>
          <w:b/>
          <w:color w:val="auto"/>
          <w:lang w:val="nl-NL"/>
        </w:rPr>
        <w:t xml:space="preserve"> poster- en radiocampagne</w:t>
      </w:r>
      <w:r w:rsidRPr="00684C0B">
        <w:rPr>
          <w:b/>
          <w:color w:val="auto"/>
          <w:lang w:val="nl-NL"/>
        </w:rPr>
        <w:t xml:space="preserve"> stuurt het BIVV </w:t>
      </w:r>
      <w:r w:rsidR="00684C0B">
        <w:rPr>
          <w:b/>
          <w:color w:val="auto"/>
          <w:lang w:val="nl-NL"/>
        </w:rPr>
        <w:t xml:space="preserve">aan </w:t>
      </w:r>
      <w:r w:rsidRPr="00684C0B">
        <w:rPr>
          <w:b/>
          <w:color w:val="auto"/>
          <w:lang w:val="nl-NL"/>
        </w:rPr>
        <w:t>op een fundamentele gedragsverandering bij de weggebruiker. Het stilstaan bij het eigen verkeersgedrag, en het tonen van wat meer respect voor andere weggebruikers moet daarbij de eerste stap zijn.</w:t>
      </w:r>
    </w:p>
    <w:p w14:paraId="56917C6E" w14:textId="77777777" w:rsidR="00904747" w:rsidRPr="00684C0B" w:rsidRDefault="00904747" w:rsidP="00890B9D">
      <w:pPr>
        <w:pStyle w:val="TBWA"/>
        <w:rPr>
          <w:color w:val="auto"/>
          <w:lang w:val="nl-NL"/>
        </w:rPr>
      </w:pPr>
    </w:p>
    <w:p w14:paraId="23C1B084" w14:textId="1689C88C" w:rsidR="00684C0B" w:rsidRPr="00684C0B" w:rsidRDefault="00904747" w:rsidP="00684C0B">
      <w:pPr>
        <w:widowControl w:val="0"/>
        <w:autoSpaceDE w:val="0"/>
        <w:autoSpaceDN w:val="0"/>
        <w:adjustRightInd w:val="0"/>
        <w:rPr>
          <w:rFonts w:ascii="Helvetica" w:hAnsi="Helvetica" w:cs="Trebuchet MS"/>
          <w:lang w:val="nl-NL" w:eastAsia="en-US"/>
        </w:rPr>
      </w:pPr>
      <w:r w:rsidRPr="00684C0B">
        <w:rPr>
          <w:rFonts w:ascii="Helvetica" w:hAnsi="Helvetica"/>
          <w:lang w:val="nl-NL"/>
        </w:rPr>
        <w:t>Elk jaar 850 verkeersdoden in België is veel te veel. En toch staan we er nauwelijks nog bij stil. Daarom wordt voor een confronterende aanpak gekozen.</w:t>
      </w:r>
      <w:r w:rsidR="00684C0B" w:rsidRPr="00684C0B">
        <w:rPr>
          <w:rFonts w:ascii="Helvetica" w:hAnsi="Helvetica"/>
          <w:lang w:val="nl-NL"/>
        </w:rPr>
        <w:t xml:space="preserve"> Op de radio kondigt een stem aan dat het programma even onderbroken wordt voor de mededeling dat komiek </w:t>
      </w:r>
      <w:proofErr w:type="spellStart"/>
      <w:r w:rsidR="00684C0B" w:rsidRPr="00684C0B">
        <w:rPr>
          <w:rFonts w:ascii="Helvetica" w:hAnsi="Helvetica"/>
          <w:lang w:val="nl-NL"/>
        </w:rPr>
        <w:t>Gunter</w:t>
      </w:r>
      <w:proofErr w:type="spellEnd"/>
      <w:r w:rsidR="00684C0B" w:rsidRPr="00684C0B">
        <w:rPr>
          <w:rFonts w:ascii="Helvetica" w:hAnsi="Helvetica"/>
          <w:lang w:val="nl-NL"/>
        </w:rPr>
        <w:t xml:space="preserve"> </w:t>
      </w:r>
      <w:proofErr w:type="spellStart"/>
      <w:r w:rsidR="00684C0B" w:rsidRPr="00684C0B">
        <w:rPr>
          <w:rFonts w:ascii="Helvetica" w:hAnsi="Helvetica"/>
          <w:lang w:val="nl-NL"/>
        </w:rPr>
        <w:t>Lamoot</w:t>
      </w:r>
      <w:proofErr w:type="spellEnd"/>
      <w:r w:rsidR="00684C0B" w:rsidRPr="00684C0B">
        <w:rPr>
          <w:rFonts w:ascii="Helvetica" w:hAnsi="Helvetica"/>
          <w:lang w:val="nl-NL"/>
        </w:rPr>
        <w:t xml:space="preserve"> net omgekomen is in een verkeersongeval. Waarna </w:t>
      </w:r>
      <w:proofErr w:type="spellStart"/>
      <w:r w:rsidR="00684C0B" w:rsidRPr="00684C0B">
        <w:rPr>
          <w:rFonts w:ascii="Helvetica" w:hAnsi="Helvetica"/>
          <w:lang w:val="nl-NL"/>
        </w:rPr>
        <w:t>Gunter</w:t>
      </w:r>
      <w:proofErr w:type="spellEnd"/>
      <w:r w:rsidR="00684C0B" w:rsidRPr="00684C0B">
        <w:rPr>
          <w:rFonts w:ascii="Helvetica" w:hAnsi="Helvetica"/>
          <w:lang w:val="nl-NL"/>
        </w:rPr>
        <w:t xml:space="preserve"> zelf het woord neemt en vraagt waarom zo’n mededeling ons alleen raakt als we het slachtoffer kennen. </w:t>
      </w:r>
      <w:r w:rsidR="00684C0B" w:rsidRPr="00684C0B">
        <w:rPr>
          <w:rFonts w:ascii="Helvetica" w:hAnsi="Helvetica" w:cs="Trebuchet MS"/>
          <w:lang w:val="nl-NL" w:eastAsia="en-US"/>
        </w:rPr>
        <w:t xml:space="preserve">Elke dag sterven er gemiddeld 2 mensen in het Belgische verkeer, en hoewel dat veel te veel is, staan we er nooit bij stil. Daarom maakt de radiocampagne er 2 bekenden van, en plots schiet iedereen wakker. </w:t>
      </w:r>
      <w:r w:rsidR="00684C0B" w:rsidRPr="00684C0B">
        <w:rPr>
          <w:rFonts w:ascii="Helvetica" w:hAnsi="Helvetica"/>
          <w:lang w:val="nl-NL"/>
        </w:rPr>
        <w:t>Ook hier de conclusie: veilig verkeer is ons aller verantwoordelijkheid.</w:t>
      </w:r>
    </w:p>
    <w:p w14:paraId="589D7CF6" w14:textId="77777777" w:rsidR="00684C0B" w:rsidRPr="00684C0B" w:rsidRDefault="00684C0B" w:rsidP="00684C0B">
      <w:pPr>
        <w:pStyle w:val="TBWA"/>
        <w:rPr>
          <w:lang w:val="nl-NL"/>
        </w:rPr>
      </w:pPr>
      <w:r w:rsidRPr="00684C0B">
        <w:rPr>
          <w:color w:val="auto"/>
          <w:lang w:val="nl-NL"/>
        </w:rPr>
        <w:t xml:space="preserve">Naast </w:t>
      </w:r>
      <w:proofErr w:type="spellStart"/>
      <w:r w:rsidRPr="00684C0B">
        <w:rPr>
          <w:color w:val="auto"/>
          <w:lang w:val="nl-NL"/>
        </w:rPr>
        <w:t>Gunter</w:t>
      </w:r>
      <w:proofErr w:type="spellEnd"/>
      <w:r w:rsidRPr="00684C0B">
        <w:rPr>
          <w:color w:val="auto"/>
          <w:lang w:val="nl-NL"/>
        </w:rPr>
        <w:t xml:space="preserve"> </w:t>
      </w:r>
      <w:proofErr w:type="spellStart"/>
      <w:r w:rsidRPr="00684C0B">
        <w:rPr>
          <w:color w:val="auto"/>
          <w:lang w:val="nl-NL"/>
        </w:rPr>
        <w:t>Lamoot</w:t>
      </w:r>
      <w:proofErr w:type="spellEnd"/>
      <w:r w:rsidRPr="00684C0B">
        <w:rPr>
          <w:color w:val="auto"/>
          <w:lang w:val="nl-NL"/>
        </w:rPr>
        <w:t xml:space="preserve"> werken ook </w:t>
      </w:r>
      <w:proofErr w:type="spellStart"/>
      <w:r w:rsidRPr="00684C0B">
        <w:rPr>
          <w:color w:val="auto"/>
          <w:lang w:val="nl-NL"/>
        </w:rPr>
        <w:t>Goedele</w:t>
      </w:r>
      <w:proofErr w:type="spellEnd"/>
      <w:r w:rsidRPr="00684C0B">
        <w:rPr>
          <w:color w:val="auto"/>
          <w:lang w:val="nl-NL"/>
        </w:rPr>
        <w:t xml:space="preserve"> </w:t>
      </w:r>
      <w:proofErr w:type="spellStart"/>
      <w:r w:rsidRPr="00684C0B">
        <w:rPr>
          <w:color w:val="auto"/>
          <w:lang w:val="nl-NL"/>
        </w:rPr>
        <w:t>Liekens</w:t>
      </w:r>
      <w:proofErr w:type="spellEnd"/>
      <w:r w:rsidRPr="00684C0B">
        <w:rPr>
          <w:color w:val="auto"/>
          <w:lang w:val="nl-NL"/>
        </w:rPr>
        <w:t xml:space="preserve">, Sandra Kim en Patrick </w:t>
      </w:r>
      <w:proofErr w:type="spellStart"/>
      <w:r w:rsidRPr="00684C0B">
        <w:rPr>
          <w:color w:val="auto"/>
          <w:lang w:val="nl-NL"/>
        </w:rPr>
        <w:t>Ridremont</w:t>
      </w:r>
      <w:proofErr w:type="spellEnd"/>
      <w:r w:rsidRPr="00684C0B">
        <w:rPr>
          <w:color w:val="auto"/>
          <w:lang w:val="nl-NL"/>
        </w:rPr>
        <w:t xml:space="preserve"> mee aan de radiocampagne.</w:t>
      </w:r>
    </w:p>
    <w:p w14:paraId="265F72E3" w14:textId="77777777" w:rsidR="00453C17" w:rsidRPr="00684C0B" w:rsidRDefault="00453C17" w:rsidP="00890B9D">
      <w:pPr>
        <w:pStyle w:val="TBWA"/>
        <w:rPr>
          <w:color w:val="auto"/>
          <w:lang w:val="nl-NL"/>
        </w:rPr>
      </w:pPr>
    </w:p>
    <w:p w14:paraId="36C729A9" w14:textId="55F60407" w:rsidR="00904747" w:rsidRPr="00684C0B" w:rsidRDefault="00684C0B" w:rsidP="00890B9D">
      <w:pPr>
        <w:pStyle w:val="TBWA"/>
        <w:rPr>
          <w:color w:val="auto"/>
          <w:lang w:val="nl-NL"/>
        </w:rPr>
      </w:pPr>
      <w:r w:rsidRPr="00684C0B">
        <w:rPr>
          <w:color w:val="auto"/>
          <w:lang w:val="nl-NL"/>
        </w:rPr>
        <w:t xml:space="preserve">Ook de posters komen confronterend uit de hoek. </w:t>
      </w:r>
      <w:r w:rsidR="00904747" w:rsidRPr="00684C0B">
        <w:rPr>
          <w:color w:val="auto"/>
          <w:lang w:val="nl-NL"/>
        </w:rPr>
        <w:t>‘850 doden elk jaar. Niks mee te maken?’ vraagt een poster, en ‘Ook vandaag 2 verkeersdoden. Tot morgen?’</w:t>
      </w:r>
      <w:r w:rsidR="00133883" w:rsidRPr="00684C0B">
        <w:rPr>
          <w:color w:val="auto"/>
          <w:lang w:val="nl-NL"/>
        </w:rPr>
        <w:t xml:space="preserve"> Uit onderzoek blijkt dat bijna alle weggebruikers vinden dat ze eigenlijk wel goed rijden, en dat de fout voor ongevallen bij anderen ligt. De campagne vraagt chauffeurs even stil te staan bij hun eigen we</w:t>
      </w:r>
      <w:r w:rsidR="0080665C" w:rsidRPr="00684C0B">
        <w:rPr>
          <w:color w:val="auto"/>
          <w:lang w:val="nl-NL"/>
        </w:rPr>
        <w:t>ggedrag, want het aantal verkee</w:t>
      </w:r>
      <w:r w:rsidR="00133883" w:rsidRPr="00684C0B">
        <w:rPr>
          <w:color w:val="auto"/>
          <w:lang w:val="nl-NL"/>
        </w:rPr>
        <w:t>r</w:t>
      </w:r>
      <w:r w:rsidR="0080665C" w:rsidRPr="00684C0B">
        <w:rPr>
          <w:color w:val="auto"/>
          <w:lang w:val="nl-NL"/>
        </w:rPr>
        <w:t>s</w:t>
      </w:r>
      <w:r w:rsidR="00133883" w:rsidRPr="00684C0B">
        <w:rPr>
          <w:color w:val="auto"/>
          <w:lang w:val="nl-NL"/>
        </w:rPr>
        <w:t>doden doen dalen is een verantwoordelijkheid van alle weggebruikers.</w:t>
      </w:r>
    </w:p>
    <w:p w14:paraId="1195FEE8" w14:textId="77777777" w:rsidR="00133883" w:rsidRPr="00684C0B" w:rsidRDefault="00133883" w:rsidP="00890B9D">
      <w:pPr>
        <w:pStyle w:val="TBWA"/>
        <w:rPr>
          <w:color w:val="auto"/>
          <w:lang w:val="nl-NL"/>
        </w:rPr>
      </w:pPr>
    </w:p>
    <w:p w14:paraId="70E5A275" w14:textId="77777777" w:rsidR="0080665C" w:rsidRPr="00684C0B" w:rsidRDefault="0080665C" w:rsidP="0061795A">
      <w:pPr>
        <w:pStyle w:val="TBWA"/>
        <w:rPr>
          <w:lang w:val="nl-NL"/>
        </w:rPr>
      </w:pPr>
    </w:p>
    <w:p w14:paraId="3496487B" w14:textId="49C62AB7" w:rsidR="0080665C" w:rsidRPr="00684C0B" w:rsidRDefault="0080665C" w:rsidP="0061795A">
      <w:pPr>
        <w:pStyle w:val="TBWA"/>
        <w:rPr>
          <w:lang w:val="nl-NL"/>
        </w:rPr>
      </w:pPr>
      <w:r w:rsidRPr="00684C0B">
        <w:rPr>
          <w:lang w:val="nl-NL"/>
        </w:rPr>
        <w:t>Neem voor meer info contact op met</w:t>
      </w:r>
      <w:r w:rsidR="00AA6526">
        <w:rPr>
          <w:lang w:val="nl-NL"/>
        </w:rPr>
        <w:t xml:space="preserve"> Frank Marinus 02/679.75.00</w:t>
      </w:r>
      <w:bookmarkStart w:id="0" w:name="_GoBack"/>
      <w:bookmarkEnd w:id="0"/>
    </w:p>
    <w:p w14:paraId="046778C5" w14:textId="77777777" w:rsidR="009469CB" w:rsidRPr="009469CB" w:rsidRDefault="009469CB" w:rsidP="0061795A">
      <w:pPr>
        <w:pStyle w:val="TBWA"/>
        <w:rPr>
          <w:lang w:val="nl-NL"/>
        </w:rPr>
      </w:pPr>
    </w:p>
    <w:p w14:paraId="1090C821" w14:textId="77777777" w:rsidR="009469CB" w:rsidRPr="009469CB" w:rsidRDefault="009469CB" w:rsidP="009469CB">
      <w:pPr>
        <w:pStyle w:val="TBWA"/>
        <w:rPr>
          <w:color w:val="auto"/>
          <w:sz w:val="22"/>
          <w:lang w:val="nl-NL"/>
        </w:rPr>
      </w:pPr>
    </w:p>
    <w:sectPr w:rsidR="009469CB" w:rsidRPr="009469CB" w:rsidSect="004C5BFD">
      <w:headerReference w:type="even" r:id="rId8"/>
      <w:headerReference w:type="default" r:id="rId9"/>
      <w:footerReference w:type="even" r:id="rId10"/>
      <w:footerReference w:type="default" r:id="rId11"/>
      <w:headerReference w:type="first" r:id="rId12"/>
      <w:footerReference w:type="first" r:id="rId13"/>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27652" w14:textId="77777777" w:rsidR="00684C0B" w:rsidRDefault="00684C0B" w:rsidP="0061795A">
      <w:r>
        <w:separator/>
      </w:r>
    </w:p>
  </w:endnote>
  <w:endnote w:type="continuationSeparator" w:id="0">
    <w:p w14:paraId="4A8A5675" w14:textId="77777777" w:rsidR="00684C0B" w:rsidRDefault="00684C0B"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C2709" w14:textId="77777777" w:rsidR="00684C0B" w:rsidRDefault="00684C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E1850" w14:textId="77777777" w:rsidR="00684C0B" w:rsidRPr="004C5BFD" w:rsidRDefault="00684C0B" w:rsidP="00496AA6">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41F788FB" w14:textId="77777777" w:rsidR="00684C0B" w:rsidRPr="004C5BFD" w:rsidRDefault="00684C0B" w:rsidP="00666192">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C7437" w14:textId="77777777" w:rsidR="00684C0B" w:rsidRPr="004C5BFD" w:rsidRDefault="00684C0B" w:rsidP="004C5BFD">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2CF31F20" w14:textId="77777777" w:rsidR="00684C0B" w:rsidRPr="004C5BFD" w:rsidRDefault="00684C0B" w:rsidP="004C5BFD">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A540F" w14:textId="77777777" w:rsidR="00684C0B" w:rsidRDefault="00684C0B" w:rsidP="0061795A">
      <w:r>
        <w:separator/>
      </w:r>
    </w:p>
  </w:footnote>
  <w:footnote w:type="continuationSeparator" w:id="0">
    <w:p w14:paraId="13E9A0B0" w14:textId="77777777" w:rsidR="00684C0B" w:rsidRDefault="00684C0B"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FE279" w14:textId="77777777" w:rsidR="00684C0B" w:rsidRDefault="00684C0B"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20199E" w14:textId="77777777" w:rsidR="00684C0B" w:rsidRDefault="00684C0B"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85E77" w14:textId="77777777" w:rsidR="00684C0B" w:rsidRPr="001C6E34" w:rsidRDefault="00684C0B" w:rsidP="00295847">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14:paraId="7C2D02EC" w14:textId="77777777" w:rsidR="00684C0B" w:rsidRPr="001C6E34" w:rsidRDefault="00684C0B" w:rsidP="002A77AA">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14:anchorId="7805F156" wp14:editId="17086941">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29DE1" w14:textId="77777777" w:rsidR="00684C0B" w:rsidRPr="004C5BFD" w:rsidRDefault="00684C0B" w:rsidP="004C5BFD">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38BAA394" wp14:editId="6B222ABF">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88"/>
    <w:rsid w:val="00061A67"/>
    <w:rsid w:val="00121240"/>
    <w:rsid w:val="00133883"/>
    <w:rsid w:val="0018455F"/>
    <w:rsid w:val="001C6E34"/>
    <w:rsid w:val="00204365"/>
    <w:rsid w:val="00295847"/>
    <w:rsid w:val="002A77AA"/>
    <w:rsid w:val="00332519"/>
    <w:rsid w:val="003F54D5"/>
    <w:rsid w:val="00453C17"/>
    <w:rsid w:val="004774D4"/>
    <w:rsid w:val="0048020D"/>
    <w:rsid w:val="00496AA6"/>
    <w:rsid w:val="004C5BFD"/>
    <w:rsid w:val="00515988"/>
    <w:rsid w:val="0057625F"/>
    <w:rsid w:val="005D12D3"/>
    <w:rsid w:val="00615045"/>
    <w:rsid w:val="0061795A"/>
    <w:rsid w:val="00666192"/>
    <w:rsid w:val="00684C0B"/>
    <w:rsid w:val="006E2266"/>
    <w:rsid w:val="00740375"/>
    <w:rsid w:val="007C632C"/>
    <w:rsid w:val="0080665C"/>
    <w:rsid w:val="00890B9D"/>
    <w:rsid w:val="00904747"/>
    <w:rsid w:val="009469CB"/>
    <w:rsid w:val="009F000D"/>
    <w:rsid w:val="00A73A16"/>
    <w:rsid w:val="00A858C9"/>
    <w:rsid w:val="00AA6526"/>
    <w:rsid w:val="00BB7BB0"/>
    <w:rsid w:val="00C66B16"/>
    <w:rsid w:val="00F13790"/>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1B186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lang w:eastAsia="en-US"/>
    </w:rPr>
  </w:style>
  <w:style w:type="character" w:styleId="PageNumber">
    <w:name w:val="page number"/>
    <w:uiPriority w:val="99"/>
    <w:semiHidden/>
    <w:unhideWhenUsed/>
    <w:rsid w:val="002A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User%20HD:Users:benedicte.ernst:Downloads: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8F3C6-DCB6-A34E-88CA-7E8DF355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Blanco.dotx</Template>
  <TotalTime>1</TotalTime>
  <Pages>1</Pages>
  <Words>246</Words>
  <Characters>1407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Benedicte Ernst</cp:lastModifiedBy>
  <cp:revision>3</cp:revision>
  <cp:lastPrinted>2011-08-10T13:45:00Z</cp:lastPrinted>
  <dcterms:created xsi:type="dcterms:W3CDTF">2013-02-05T16:38:00Z</dcterms:created>
  <dcterms:modified xsi:type="dcterms:W3CDTF">2013-02-05T16:41:00Z</dcterms:modified>
</cp:coreProperties>
</file>