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23DFFB" w14:textId="60A60C1B" w:rsidR="00143457" w:rsidRDefault="00FE0AA1">
      <w:pPr>
        <w:spacing w:after="120"/>
        <w:jc w:val="center"/>
        <w:rPr>
          <w:rFonts w:ascii="Roboto" w:eastAsia="Roboto" w:hAnsi="Roboto" w:cs="Roboto"/>
          <w:b/>
          <w:sz w:val="25"/>
          <w:szCs w:val="25"/>
        </w:rPr>
      </w:pPr>
      <w:r>
        <w:rPr>
          <w:rFonts w:ascii="Poppins" w:hAnsi="Poppins" w:cs="Poppins"/>
          <w:noProof/>
          <w:sz w:val="20"/>
          <w:szCs w:val="20"/>
        </w:rPr>
        <w:drawing>
          <wp:anchor distT="0" distB="0" distL="114300" distR="114300" simplePos="0" relativeHeight="251658240" behindDoc="0" locked="0" layoutInCell="1" allowOverlap="1" wp14:anchorId="56A8A985" wp14:editId="0A86A6DC">
            <wp:simplePos x="0" y="0"/>
            <wp:positionH relativeFrom="margin">
              <wp:posOffset>2152650</wp:posOffset>
            </wp:positionH>
            <wp:positionV relativeFrom="paragraph">
              <wp:posOffset>298450</wp:posOffset>
            </wp:positionV>
            <wp:extent cx="1828800" cy="910590"/>
            <wp:effectExtent l="0" t="0" r="0" b="3810"/>
            <wp:wrapSquare wrapText="bothSides"/>
            <wp:docPr id="1169388902"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88902" name="Picture 2"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910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736A1A2A" wp14:editId="7E01441F">
            <wp:simplePos x="0" y="0"/>
            <wp:positionH relativeFrom="column">
              <wp:posOffset>552450</wp:posOffset>
            </wp:positionH>
            <wp:positionV relativeFrom="paragraph">
              <wp:posOffset>215900</wp:posOffset>
            </wp:positionV>
            <wp:extent cx="971550" cy="1097280"/>
            <wp:effectExtent l="0" t="0" r="0" b="7620"/>
            <wp:wrapSquare wrapText="bothSides"/>
            <wp:docPr id="1" name="Picture 1" descr="L-Acoustic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coustics - Wikip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5D1CA6" w14:textId="3AD04E73" w:rsidR="00143457" w:rsidRDefault="00FE0AA1" w:rsidP="63EAD484">
      <w:pPr>
        <w:spacing w:after="120"/>
        <w:jc w:val="center"/>
        <w:rPr>
          <w:rFonts w:ascii="Roboto" w:eastAsia="Roboto" w:hAnsi="Roboto" w:cs="Roboto"/>
          <w:b/>
          <w:bCs/>
          <w:sz w:val="25"/>
          <w:szCs w:val="25"/>
        </w:rPr>
      </w:pPr>
      <w:r>
        <w:rPr>
          <w:noProof/>
        </w:rPr>
        <w:drawing>
          <wp:anchor distT="0" distB="0" distL="114300" distR="114300" simplePos="0" relativeHeight="251658241" behindDoc="0" locked="0" layoutInCell="1" allowOverlap="1" wp14:anchorId="7AA0A068" wp14:editId="645E5B48">
            <wp:simplePos x="0" y="0"/>
            <wp:positionH relativeFrom="margin">
              <wp:align>right</wp:align>
            </wp:positionH>
            <wp:positionV relativeFrom="paragraph">
              <wp:posOffset>9525</wp:posOffset>
            </wp:positionV>
            <wp:extent cx="1600200" cy="800100"/>
            <wp:effectExtent l="0" t="0" r="0" b="0"/>
            <wp:wrapSquare wrapText="bothSides"/>
            <wp:docPr id="314622000" name="Picture 1" descr="GIVING THE WORLD REASON TO CHEER | AEG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VING THE WORLD REASON TO CHEER | AEG Worldwi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02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C2F65" w14:textId="77777777" w:rsidR="00143457" w:rsidRDefault="00143457">
      <w:pPr>
        <w:spacing w:after="120"/>
        <w:jc w:val="center"/>
        <w:rPr>
          <w:rFonts w:ascii="Roboto" w:eastAsia="Roboto" w:hAnsi="Roboto" w:cs="Roboto"/>
          <w:b/>
          <w:sz w:val="25"/>
          <w:szCs w:val="25"/>
        </w:rPr>
      </w:pPr>
    </w:p>
    <w:p w14:paraId="5FA1ED8D" w14:textId="77777777" w:rsidR="00FE0AA1" w:rsidRDefault="00FE0AA1" w:rsidP="00DC313E">
      <w:pPr>
        <w:spacing w:after="120"/>
        <w:jc w:val="center"/>
        <w:rPr>
          <w:rFonts w:ascii="Roboto" w:eastAsia="Roboto" w:hAnsi="Roboto" w:cs="Roboto"/>
          <w:b/>
          <w:sz w:val="28"/>
          <w:szCs w:val="28"/>
        </w:rPr>
      </w:pPr>
    </w:p>
    <w:p w14:paraId="100FA333" w14:textId="77777777" w:rsidR="00F27A03" w:rsidRDefault="00F27A03" w:rsidP="63EAD484">
      <w:pPr>
        <w:spacing w:after="120"/>
        <w:jc w:val="center"/>
        <w:rPr>
          <w:rFonts w:ascii="Roboto" w:eastAsia="Roboto" w:hAnsi="Roboto" w:cs="Roboto"/>
          <w:b/>
          <w:bCs/>
          <w:sz w:val="28"/>
          <w:szCs w:val="28"/>
        </w:rPr>
      </w:pPr>
    </w:p>
    <w:p w14:paraId="5B8A2146" w14:textId="07FEB568" w:rsidR="00DA32D4" w:rsidRDefault="60555A02" w:rsidP="63EAD484">
      <w:pPr>
        <w:spacing w:after="120"/>
        <w:jc w:val="center"/>
        <w:rPr>
          <w:i/>
          <w:iCs/>
          <w:lang w:val="en-US"/>
        </w:rPr>
      </w:pPr>
      <w:r w:rsidRPr="63EAD484">
        <w:rPr>
          <w:rFonts w:ascii="Roboto" w:eastAsia="Roboto" w:hAnsi="Roboto" w:cs="Roboto"/>
          <w:b/>
          <w:bCs/>
          <w:sz w:val="28"/>
          <w:szCs w:val="28"/>
        </w:rPr>
        <w:t xml:space="preserve">Audio Innovation Leader L-Acoustics </w:t>
      </w:r>
      <w:r w:rsidR="18229413" w:rsidRPr="63EAD484">
        <w:rPr>
          <w:rFonts w:ascii="Roboto" w:eastAsia="Roboto" w:hAnsi="Roboto" w:cs="Roboto"/>
          <w:b/>
          <w:bCs/>
          <w:sz w:val="28"/>
          <w:szCs w:val="28"/>
        </w:rPr>
        <w:t xml:space="preserve">to Open </w:t>
      </w:r>
      <w:r w:rsidR="0A0194FD" w:rsidRPr="63EAD484">
        <w:rPr>
          <w:rFonts w:ascii="Roboto" w:eastAsia="Roboto" w:hAnsi="Roboto" w:cs="Roboto"/>
          <w:b/>
          <w:bCs/>
          <w:sz w:val="28"/>
          <w:szCs w:val="28"/>
        </w:rPr>
        <w:t xml:space="preserve">Future </w:t>
      </w:r>
      <w:r w:rsidR="18229413" w:rsidRPr="63EAD484">
        <w:rPr>
          <w:rFonts w:ascii="Roboto" w:eastAsia="Roboto" w:hAnsi="Roboto" w:cs="Roboto"/>
          <w:b/>
          <w:bCs/>
          <w:sz w:val="28"/>
          <w:szCs w:val="28"/>
        </w:rPr>
        <w:t xml:space="preserve">Americas </w:t>
      </w:r>
      <w:r w:rsidR="0A0194FD" w:rsidRPr="63EAD484">
        <w:rPr>
          <w:rFonts w:ascii="Roboto" w:eastAsia="Roboto" w:hAnsi="Roboto" w:cs="Roboto"/>
          <w:b/>
          <w:bCs/>
          <w:sz w:val="28"/>
          <w:szCs w:val="28"/>
        </w:rPr>
        <w:t>Operations</w:t>
      </w:r>
      <w:r w:rsidR="18229413" w:rsidRPr="63EAD484">
        <w:rPr>
          <w:rFonts w:ascii="Roboto" w:eastAsia="Roboto" w:hAnsi="Roboto" w:cs="Roboto"/>
          <w:b/>
          <w:bCs/>
          <w:sz w:val="28"/>
          <w:szCs w:val="28"/>
        </w:rPr>
        <w:t xml:space="preserve"> Headquarters at Nashville Yards</w:t>
      </w:r>
      <w:r w:rsidR="2DB31AA6" w:rsidRPr="63EAD484">
        <w:rPr>
          <w:rFonts w:ascii="Roboto" w:eastAsia="Roboto" w:hAnsi="Roboto" w:cs="Roboto"/>
          <w:b/>
          <w:bCs/>
          <w:sz w:val="28"/>
          <w:szCs w:val="28"/>
        </w:rPr>
        <w:t xml:space="preserve"> </w:t>
      </w:r>
    </w:p>
    <w:p w14:paraId="30EA8E3A" w14:textId="51820C81" w:rsidR="00DA32D4" w:rsidRPr="00FE0AA1" w:rsidRDefault="04D91156" w:rsidP="63EAD484">
      <w:pPr>
        <w:spacing w:after="120"/>
        <w:jc w:val="center"/>
        <w:rPr>
          <w:rFonts w:ascii="Roboto" w:eastAsia="Roboto" w:hAnsi="Roboto" w:cs="Roboto"/>
          <w:b/>
          <w:bCs/>
          <w:sz w:val="28"/>
          <w:szCs w:val="28"/>
        </w:rPr>
      </w:pPr>
      <w:r w:rsidRPr="00F127D0">
        <w:rPr>
          <w:i/>
          <w:iCs/>
          <w:lang w:val="en-US"/>
        </w:rPr>
        <w:t xml:space="preserve">L-Acoustics </w:t>
      </w:r>
      <w:r w:rsidR="2DE2D305" w:rsidRPr="63EAD484">
        <w:rPr>
          <w:i/>
          <w:iCs/>
          <w:lang w:val="en-US"/>
        </w:rPr>
        <w:t>to share space with entertainment industry leaders like</w:t>
      </w:r>
      <w:r w:rsidRPr="00F127D0">
        <w:rPr>
          <w:i/>
          <w:iCs/>
          <w:lang w:val="en-US"/>
        </w:rPr>
        <w:t xml:space="preserve"> AEG Presents</w:t>
      </w:r>
      <w:r w:rsidR="592DBA20" w:rsidRPr="63EAD484">
        <w:rPr>
          <w:i/>
          <w:iCs/>
          <w:lang w:val="en-US"/>
        </w:rPr>
        <w:t xml:space="preserve"> and</w:t>
      </w:r>
      <w:r w:rsidRPr="00F127D0">
        <w:rPr>
          <w:i/>
          <w:iCs/>
          <w:lang w:val="en-US"/>
        </w:rPr>
        <w:t xml:space="preserve"> CAA</w:t>
      </w:r>
      <w:r w:rsidR="2DB31AA6" w:rsidRPr="63EAD484">
        <w:rPr>
          <w:i/>
          <w:iCs/>
          <w:lang w:val="en-US"/>
        </w:rPr>
        <w:t xml:space="preserve"> in</w:t>
      </w:r>
      <w:r w:rsidRPr="00F127D0">
        <w:rPr>
          <w:i/>
          <w:iCs/>
          <w:lang w:val="en-US"/>
        </w:rPr>
        <w:t xml:space="preserve"> </w:t>
      </w:r>
      <w:r w:rsidR="0019539D">
        <w:rPr>
          <w:i/>
          <w:iCs/>
          <w:lang w:val="en-US"/>
        </w:rPr>
        <w:t>the city’s</w:t>
      </w:r>
      <w:r w:rsidR="0019539D" w:rsidRPr="63EAD484">
        <w:rPr>
          <w:i/>
          <w:iCs/>
          <w:lang w:val="en-US"/>
        </w:rPr>
        <w:t xml:space="preserve"> </w:t>
      </w:r>
      <w:r w:rsidR="2DE2D305" w:rsidRPr="63EAD484">
        <w:rPr>
          <w:i/>
          <w:iCs/>
          <w:lang w:val="en-US"/>
        </w:rPr>
        <w:t>unique</w:t>
      </w:r>
      <w:r w:rsidRPr="00F127D0">
        <w:rPr>
          <w:i/>
          <w:iCs/>
          <w:lang w:val="en-US"/>
        </w:rPr>
        <w:t xml:space="preserve"> creative </w:t>
      </w:r>
      <w:r w:rsidR="2DE2D305" w:rsidRPr="63EAD484">
        <w:rPr>
          <w:i/>
          <w:iCs/>
          <w:lang w:val="en-US"/>
        </w:rPr>
        <w:t>ecosystem</w:t>
      </w:r>
      <w:r w:rsidR="2502F235" w:rsidRPr="63EAD484">
        <w:rPr>
          <w:i/>
          <w:iCs/>
          <w:lang w:val="en-US"/>
        </w:rPr>
        <w:t>,</w:t>
      </w:r>
      <w:r w:rsidRPr="63EAD484">
        <w:rPr>
          <w:i/>
          <w:iCs/>
          <w:lang w:val="en-US"/>
        </w:rPr>
        <w:t xml:space="preserve"> Nashville Yard</w:t>
      </w:r>
      <w:r w:rsidR="2DB31AA6" w:rsidRPr="63EAD484">
        <w:rPr>
          <w:i/>
          <w:iCs/>
          <w:lang w:val="en-US"/>
        </w:rPr>
        <w:t>s</w:t>
      </w:r>
    </w:p>
    <w:p w14:paraId="727F075F" w14:textId="33FFBD6A" w:rsidR="00107C73" w:rsidRPr="003C5718" w:rsidRDefault="164FA94B" w:rsidP="00914C96">
      <w:pPr>
        <w:jc w:val="both"/>
      </w:pPr>
      <w:r>
        <w:t>NASHVILLE, Tenn. – (</w:t>
      </w:r>
      <w:r w:rsidR="15D9F86B">
        <w:t xml:space="preserve">December </w:t>
      </w:r>
      <w:r w:rsidR="00F27A03">
        <w:t xml:space="preserve">9, </w:t>
      </w:r>
      <w:r>
        <w:t xml:space="preserve">2024) – </w:t>
      </w:r>
      <w:r w:rsidR="3FF16C6A">
        <w:t>Southwest Value Partners</w:t>
      </w:r>
      <w:r w:rsidR="00E817FE">
        <w:t xml:space="preserve">, </w:t>
      </w:r>
      <w:r w:rsidR="3FF16C6A">
        <w:t>AEG,</w:t>
      </w:r>
      <w:r w:rsidR="5EC13444">
        <w:t xml:space="preserve"> </w:t>
      </w:r>
      <w:r>
        <w:t xml:space="preserve">and </w:t>
      </w:r>
      <w:r w:rsidR="6B3B602A">
        <w:t>L-Acoustics</w:t>
      </w:r>
      <w:r>
        <w:t xml:space="preserve">, </w:t>
      </w:r>
      <w:r w:rsidR="09F3CDED">
        <w:t xml:space="preserve">a leading global </w:t>
      </w:r>
      <w:r w:rsidR="60555A02">
        <w:t xml:space="preserve">creator </w:t>
      </w:r>
      <w:r w:rsidR="09F3CDED">
        <w:t xml:space="preserve">of </w:t>
      </w:r>
      <w:r w:rsidR="60555A02">
        <w:t xml:space="preserve">professional </w:t>
      </w:r>
      <w:r w:rsidR="498E2C69">
        <w:t>sound technology</w:t>
      </w:r>
      <w:r>
        <w:t xml:space="preserve">, today announced </w:t>
      </w:r>
      <w:r w:rsidR="034C7B9E">
        <w:t xml:space="preserve">that </w:t>
      </w:r>
      <w:r w:rsidR="6B3B602A">
        <w:t>L-Acoustics</w:t>
      </w:r>
      <w:r w:rsidR="498E2C69">
        <w:t xml:space="preserve"> </w:t>
      </w:r>
      <w:r w:rsidR="00E817FE">
        <w:t xml:space="preserve">is </w:t>
      </w:r>
      <w:r w:rsidR="1151ACEA">
        <w:t xml:space="preserve">the latest entertainment industry leader to </w:t>
      </w:r>
      <w:r w:rsidR="15F283D5">
        <w:t>open office</w:t>
      </w:r>
      <w:r w:rsidR="3DEEAA54">
        <w:t xml:space="preserve"> space</w:t>
      </w:r>
      <w:r w:rsidR="20A94023">
        <w:t xml:space="preserve"> at</w:t>
      </w:r>
      <w:r w:rsidR="6B3B602A">
        <w:t xml:space="preserve"> Nashville Yards</w:t>
      </w:r>
      <w:r>
        <w:t xml:space="preserve">. Expected to </w:t>
      </w:r>
      <w:r w:rsidR="15F283D5">
        <w:t xml:space="preserve">launch </w:t>
      </w:r>
      <w:r>
        <w:t xml:space="preserve">in </w:t>
      </w:r>
      <w:r w:rsidR="717345A6">
        <w:t xml:space="preserve">the summer of </w:t>
      </w:r>
      <w:r>
        <w:t xml:space="preserve">2025, </w:t>
      </w:r>
      <w:r w:rsidR="636455B0">
        <w:t>it will be</w:t>
      </w:r>
      <w:r w:rsidR="0400066E">
        <w:t>come</w:t>
      </w:r>
      <w:r w:rsidR="636455B0">
        <w:t xml:space="preserve"> the company’s </w:t>
      </w:r>
      <w:r w:rsidR="451173D4">
        <w:t xml:space="preserve">major </w:t>
      </w:r>
      <w:r w:rsidR="0EE07740">
        <w:t xml:space="preserve">operations </w:t>
      </w:r>
      <w:r w:rsidR="6FCE79AB">
        <w:t xml:space="preserve">and creative </w:t>
      </w:r>
      <w:r w:rsidR="0EE07740">
        <w:t>hub for the</w:t>
      </w:r>
      <w:r w:rsidR="636455B0">
        <w:t xml:space="preserve"> America</w:t>
      </w:r>
      <w:r w:rsidR="49C3C667">
        <w:t>s</w:t>
      </w:r>
      <w:r w:rsidR="636455B0">
        <w:t xml:space="preserve">, joining </w:t>
      </w:r>
      <w:r w:rsidR="0818B005">
        <w:t>its</w:t>
      </w:r>
      <w:r w:rsidR="78E93267">
        <w:t xml:space="preserve"> </w:t>
      </w:r>
      <w:r w:rsidR="10CE5F27">
        <w:t xml:space="preserve">global </w:t>
      </w:r>
      <w:r w:rsidR="636455B0">
        <w:t xml:space="preserve">hubs in </w:t>
      </w:r>
      <w:r w:rsidR="636455B0" w:rsidRPr="63EAD484">
        <w:rPr>
          <w:lang w:val="en-GB"/>
        </w:rPr>
        <w:t>Paris, Los Angeles, London, and Singapore</w:t>
      </w:r>
      <w:r w:rsidR="3EC5DBE9" w:rsidRPr="63EAD484">
        <w:rPr>
          <w:lang w:val="en-GB"/>
        </w:rPr>
        <w:t>.</w:t>
      </w:r>
    </w:p>
    <w:p w14:paraId="3B9F32DB" w14:textId="77777777" w:rsidR="004F3CC9" w:rsidRPr="003C5718" w:rsidRDefault="004F3CC9" w:rsidP="00914C96">
      <w:pPr>
        <w:jc w:val="both"/>
      </w:pPr>
    </w:p>
    <w:p w14:paraId="2A3EA70A" w14:textId="41432425" w:rsidR="001657C5" w:rsidRPr="008D706B" w:rsidRDefault="00810BA9" w:rsidP="04D70D6D">
      <w:pPr>
        <w:jc w:val="both"/>
        <w:rPr>
          <w:highlight w:val="yellow"/>
        </w:rPr>
      </w:pPr>
      <w:r w:rsidRPr="00810BA9">
        <w:rPr>
          <w:i/>
          <w:iCs/>
          <w:lang w:val="en-US"/>
        </w:rPr>
        <w:t xml:space="preserve">Download a render </w:t>
      </w:r>
      <w:proofErr w:type="gramStart"/>
      <w:r w:rsidRPr="00810BA9">
        <w:rPr>
          <w:i/>
          <w:iCs/>
          <w:lang w:val="en-US"/>
        </w:rPr>
        <w:t xml:space="preserve">here </w:t>
      </w:r>
      <w:r w:rsidR="008D706B" w:rsidRPr="00810BA9">
        <w:rPr>
          <w:i/>
          <w:iCs/>
          <w:lang w:val="en-US"/>
        </w:rPr>
        <w:t>:</w:t>
      </w:r>
      <w:proofErr w:type="gramEnd"/>
      <w:r w:rsidR="008D706B" w:rsidRPr="00810BA9">
        <w:rPr>
          <w:i/>
          <w:iCs/>
          <w:lang w:val="en-US"/>
        </w:rPr>
        <w:t xml:space="preserve"> </w:t>
      </w:r>
      <w:hyperlink r:id="rId14" w:history="1">
        <w:r w:rsidR="008D706B" w:rsidRPr="00810BA9">
          <w:rPr>
            <w:rStyle w:val="Lienhypertexte"/>
            <w:i/>
            <w:iCs/>
            <w:lang w:val="en-US"/>
          </w:rPr>
          <w:t>https://medialibrary.l-acoustics.com/bCrvLh4Kc</w:t>
        </w:r>
      </w:hyperlink>
    </w:p>
    <w:p w14:paraId="394B690F" w14:textId="1EFC124A" w:rsidR="04D70D6D" w:rsidRDefault="04D70D6D" w:rsidP="04D70D6D">
      <w:pPr>
        <w:jc w:val="both"/>
        <w:rPr>
          <w:highlight w:val="yellow"/>
        </w:rPr>
      </w:pPr>
    </w:p>
    <w:p w14:paraId="6E521CD7" w14:textId="35DC1ED6" w:rsidR="4EDAC67B" w:rsidRPr="00F127D0" w:rsidRDefault="7BC555A2" w:rsidP="04D70D6D">
      <w:pPr>
        <w:jc w:val="both"/>
      </w:pPr>
      <w:r w:rsidRPr="00F127D0">
        <w:rPr>
          <w:lang w:val="en-US"/>
        </w:rPr>
        <w:t xml:space="preserve">“The opening of </w:t>
      </w:r>
      <w:r w:rsidR="178A99A7" w:rsidRPr="00F127D0">
        <w:rPr>
          <w:lang w:val="en-US"/>
        </w:rPr>
        <w:t>our</w:t>
      </w:r>
      <w:r w:rsidR="75DBC3F7" w:rsidRPr="00F127D0">
        <w:rPr>
          <w:lang w:val="en-US"/>
        </w:rPr>
        <w:t xml:space="preserve"> </w:t>
      </w:r>
      <w:r w:rsidR="7D8222D5" w:rsidRPr="00F127D0">
        <w:rPr>
          <w:lang w:val="en-US"/>
        </w:rPr>
        <w:t xml:space="preserve">Americas </w:t>
      </w:r>
      <w:r w:rsidR="78E93267" w:rsidRPr="00F127D0">
        <w:rPr>
          <w:lang w:val="en-US"/>
        </w:rPr>
        <w:t xml:space="preserve">headquarters </w:t>
      </w:r>
      <w:r w:rsidR="7D8222D5" w:rsidRPr="00F127D0">
        <w:rPr>
          <w:lang w:val="en-US"/>
        </w:rPr>
        <w:t>in Nashville</w:t>
      </w:r>
      <w:r w:rsidR="0DFA10AA" w:rsidRPr="00F127D0">
        <w:rPr>
          <w:lang w:val="en-US"/>
        </w:rPr>
        <w:t xml:space="preserve">, the Music </w:t>
      </w:r>
      <w:r w:rsidR="2BA55E98" w:rsidRPr="00F127D0">
        <w:rPr>
          <w:lang w:val="en-US"/>
        </w:rPr>
        <w:t>City</w:t>
      </w:r>
      <w:r w:rsidR="0DFA10AA" w:rsidRPr="00F127D0">
        <w:rPr>
          <w:lang w:val="en-US"/>
        </w:rPr>
        <w:t>,</w:t>
      </w:r>
      <w:r w:rsidR="7D8222D5" w:rsidRPr="00F127D0">
        <w:rPr>
          <w:lang w:val="en-US"/>
        </w:rPr>
        <w:t xml:space="preserve"> </w:t>
      </w:r>
      <w:r w:rsidR="343A2ECE" w:rsidRPr="00F127D0">
        <w:rPr>
          <w:lang w:val="en-US"/>
        </w:rPr>
        <w:t xml:space="preserve">marks a significant milestone for L-Acoustics globally and </w:t>
      </w:r>
      <w:r w:rsidR="114DCCD3" w:rsidRPr="00F127D0">
        <w:rPr>
          <w:lang w:val="en-US"/>
        </w:rPr>
        <w:t>reinforces our commitment to serving our partners throughout</w:t>
      </w:r>
      <w:r w:rsidR="343A2ECE" w:rsidRPr="00F127D0">
        <w:rPr>
          <w:lang w:val="en-US"/>
        </w:rPr>
        <w:t xml:space="preserve"> </w:t>
      </w:r>
      <w:r w:rsidR="027F76E3" w:rsidRPr="00F127D0">
        <w:rPr>
          <w:lang w:val="en-US"/>
        </w:rPr>
        <w:t>North</w:t>
      </w:r>
      <w:r w:rsidR="343A2ECE" w:rsidRPr="00F127D0">
        <w:rPr>
          <w:lang w:val="en-US"/>
        </w:rPr>
        <w:t xml:space="preserve"> America</w:t>
      </w:r>
      <w:r w:rsidR="51086D67" w:rsidRPr="00F127D0">
        <w:rPr>
          <w:lang w:val="en-US"/>
        </w:rPr>
        <w:t xml:space="preserve"> from a central location,</w:t>
      </w:r>
      <w:r w:rsidR="3BFB8605" w:rsidRPr="00F127D0">
        <w:rPr>
          <w:lang w:val="en-US"/>
        </w:rPr>
        <w:t xml:space="preserve"> </w:t>
      </w:r>
      <w:r w:rsidR="76384DB2" w:rsidRPr="00F127D0">
        <w:t xml:space="preserve">said Laurent </w:t>
      </w:r>
      <w:proofErr w:type="spellStart"/>
      <w:r w:rsidR="76384DB2" w:rsidRPr="00F127D0">
        <w:t>Vaissié</w:t>
      </w:r>
      <w:proofErr w:type="spellEnd"/>
      <w:r w:rsidR="76384DB2" w:rsidRPr="00F127D0">
        <w:t xml:space="preserve">, co-CEO of L-Acoustics. "Being part of this dynamic creative hub perfectly aligns with our </w:t>
      </w:r>
      <w:r w:rsidR="15B7DA38" w:rsidRPr="00F127D0">
        <w:t>ambit</w:t>
      </w:r>
      <w:r w:rsidR="22F0225D" w:rsidRPr="00F127D0">
        <w:t>i</w:t>
      </w:r>
      <w:r w:rsidR="15B7DA38" w:rsidRPr="00F127D0">
        <w:t>on</w:t>
      </w:r>
      <w:r w:rsidR="37A74436" w:rsidRPr="00F127D0">
        <w:t xml:space="preserve"> to </w:t>
      </w:r>
      <w:r w:rsidR="62C62A0D" w:rsidRPr="00F127D0">
        <w:t>con</w:t>
      </w:r>
      <w:r w:rsidR="43F2F2B0" w:rsidRPr="00F127D0">
        <w:t>n</w:t>
      </w:r>
      <w:r w:rsidR="62C62A0D" w:rsidRPr="00F127D0">
        <w:t xml:space="preserve">ect </w:t>
      </w:r>
      <w:r w:rsidR="575C5BB6" w:rsidRPr="00F127D0">
        <w:t xml:space="preserve">people </w:t>
      </w:r>
      <w:r w:rsidR="62C62A0D" w:rsidRPr="00F127D0">
        <w:t xml:space="preserve">through </w:t>
      </w:r>
      <w:r w:rsidR="2D04D196" w:rsidRPr="00F127D0">
        <w:t xml:space="preserve">the </w:t>
      </w:r>
      <w:r w:rsidR="2EEA8F1A" w:rsidRPr="00F127D0">
        <w:t>best-shared</w:t>
      </w:r>
      <w:r w:rsidR="2D04D196" w:rsidRPr="00F127D0">
        <w:t xml:space="preserve"> sound experience, </w:t>
      </w:r>
      <w:r w:rsidR="7E4E2B78" w:rsidRPr="00F127D0">
        <w:rPr>
          <w:lang w:val="en-US"/>
        </w:rPr>
        <w:t xml:space="preserve">building a </w:t>
      </w:r>
      <w:r w:rsidR="7B3CF4A4" w:rsidRPr="00F127D0">
        <w:rPr>
          <w:lang w:val="en-US"/>
        </w:rPr>
        <w:t>vibrant</w:t>
      </w:r>
      <w:r w:rsidR="7E4E2B78" w:rsidRPr="00F127D0">
        <w:rPr>
          <w:lang w:val="en-US"/>
        </w:rPr>
        <w:t xml:space="preserve"> community</w:t>
      </w:r>
      <w:r w:rsidR="2D04D196" w:rsidRPr="00F127D0">
        <w:t xml:space="preserve"> with </w:t>
      </w:r>
      <w:r w:rsidR="284944E3" w:rsidRPr="00F127D0">
        <w:t xml:space="preserve">the most creative </w:t>
      </w:r>
      <w:r w:rsidR="733E6CF1" w:rsidRPr="00F127D0">
        <w:t>artists</w:t>
      </w:r>
      <w:r w:rsidR="54AEBDFC" w:rsidRPr="00F127D0">
        <w:t xml:space="preserve"> </w:t>
      </w:r>
      <w:r w:rsidR="2EEA8F1A" w:rsidRPr="00F127D0">
        <w:t>and</w:t>
      </w:r>
      <w:r w:rsidR="733E6CF1" w:rsidRPr="00F127D0">
        <w:t xml:space="preserve"> </w:t>
      </w:r>
      <w:r w:rsidR="37A74436" w:rsidRPr="00F127D0">
        <w:rPr>
          <w:lang w:val="en-US"/>
        </w:rPr>
        <w:t>entertainment</w:t>
      </w:r>
      <w:r w:rsidR="37A74436" w:rsidRPr="00F127D0">
        <w:t xml:space="preserve"> </w:t>
      </w:r>
      <w:r w:rsidR="59EB6FE4" w:rsidRPr="00F127D0">
        <w:t>professionals</w:t>
      </w:r>
      <w:r w:rsidR="1D7B1FEF" w:rsidRPr="00F127D0">
        <w:t xml:space="preserve"> alongside </w:t>
      </w:r>
      <w:r w:rsidR="1D7B1FEF" w:rsidRPr="00F127D0">
        <w:rPr>
          <w:lang w:val="en-US"/>
        </w:rPr>
        <w:t>industry</w:t>
      </w:r>
      <w:r w:rsidR="1D7B1FEF" w:rsidRPr="00F127D0">
        <w:t xml:space="preserve"> leaders like AEG Presents and CAA</w:t>
      </w:r>
      <w:r w:rsidR="77BA191D" w:rsidRPr="00F127D0">
        <w:t>.</w:t>
      </w:r>
      <w:r w:rsidR="76384DB2" w:rsidRPr="00F127D0">
        <w:t>"</w:t>
      </w:r>
    </w:p>
    <w:p w14:paraId="1163F339" w14:textId="242B7B37" w:rsidR="0019027F" w:rsidRPr="003C5718" w:rsidRDefault="0019027F" w:rsidP="63EAD484">
      <w:pPr>
        <w:jc w:val="both"/>
        <w:rPr>
          <w:highlight w:val="yellow"/>
          <w:lang w:val="en-US"/>
        </w:rPr>
      </w:pPr>
    </w:p>
    <w:p w14:paraId="1CD18A32" w14:textId="57BFCFAE" w:rsidR="008F2461" w:rsidRPr="003C5718" w:rsidRDefault="04574967" w:rsidP="001B710A">
      <w:pPr>
        <w:jc w:val="both"/>
      </w:pPr>
      <w:r w:rsidRPr="63EAD484">
        <w:rPr>
          <w:lang w:val="en-US"/>
        </w:rPr>
        <w:t>L</w:t>
      </w:r>
      <w:r w:rsidR="1B1C8048" w:rsidRPr="63EAD484">
        <w:rPr>
          <w:lang w:val="en-US"/>
        </w:rPr>
        <w:t>-</w:t>
      </w:r>
      <w:r w:rsidRPr="63EAD484">
        <w:rPr>
          <w:lang w:val="en-US"/>
        </w:rPr>
        <w:t xml:space="preserve">Acoustics </w:t>
      </w:r>
      <w:r w:rsidR="65FD67B7" w:rsidRPr="63EAD484">
        <w:rPr>
          <w:lang w:val="en-US"/>
        </w:rPr>
        <w:t xml:space="preserve">will </w:t>
      </w:r>
      <w:proofErr w:type="gramStart"/>
      <w:r w:rsidR="3F9C75B6" w:rsidRPr="63EAD484">
        <w:rPr>
          <w:lang w:val="en-US"/>
        </w:rPr>
        <w:t xml:space="preserve">be located </w:t>
      </w:r>
      <w:r w:rsidRPr="63EAD484">
        <w:rPr>
          <w:lang w:val="en-US"/>
        </w:rPr>
        <w:t>in</w:t>
      </w:r>
      <w:proofErr w:type="gramEnd"/>
      <w:r w:rsidRPr="63EAD484">
        <w:rPr>
          <w:lang w:val="en-US"/>
        </w:rPr>
        <w:t xml:space="preserve"> the development’s creative office buildin</w:t>
      </w:r>
      <w:r w:rsidR="6B013E87" w:rsidRPr="63EAD484">
        <w:rPr>
          <w:lang w:val="en-US"/>
        </w:rPr>
        <w:t>g</w:t>
      </w:r>
      <w:r w:rsidR="6C589C3A" w:rsidRPr="63EAD484">
        <w:rPr>
          <w:lang w:val="en-US"/>
        </w:rPr>
        <w:t xml:space="preserve"> on the 4</w:t>
      </w:r>
      <w:r w:rsidR="6C589C3A" w:rsidRPr="63EAD484">
        <w:rPr>
          <w:vertAlign w:val="superscript"/>
          <w:lang w:val="en-US"/>
        </w:rPr>
        <w:t>th</w:t>
      </w:r>
      <w:r w:rsidR="6C589C3A" w:rsidRPr="63EAD484">
        <w:rPr>
          <w:lang w:val="en-US"/>
        </w:rPr>
        <w:t xml:space="preserve"> level</w:t>
      </w:r>
      <w:r w:rsidR="2EEA8F1A" w:rsidRPr="63EAD484">
        <w:rPr>
          <w:lang w:val="en-US"/>
        </w:rPr>
        <w:t>,</w:t>
      </w:r>
      <w:r w:rsidR="6C589C3A" w:rsidRPr="63EAD484">
        <w:rPr>
          <w:lang w:val="en-US"/>
        </w:rPr>
        <w:t xml:space="preserve"> along with AEG Presents</w:t>
      </w:r>
      <w:r w:rsidRPr="63EAD484">
        <w:rPr>
          <w:lang w:val="en-US"/>
        </w:rPr>
        <w:t>.</w:t>
      </w:r>
      <w:r w:rsidR="52DE5CF4" w:rsidRPr="63EAD484">
        <w:rPr>
          <w:lang w:val="en-US"/>
        </w:rPr>
        <w:t xml:space="preserve"> </w:t>
      </w:r>
      <w:r w:rsidR="603704C1" w:rsidRPr="63EAD484">
        <w:rPr>
          <w:lang w:val="en-US"/>
        </w:rPr>
        <w:t xml:space="preserve">Anchored by CAA, the creative office building </w:t>
      </w:r>
      <w:r w:rsidR="02CA109E" w:rsidRPr="63EAD484">
        <w:rPr>
          <w:lang w:val="en-US"/>
        </w:rPr>
        <w:t xml:space="preserve">at Nashville Yards </w:t>
      </w:r>
      <w:r w:rsidR="603704C1" w:rsidRPr="63EAD484">
        <w:rPr>
          <w:lang w:val="en-US"/>
        </w:rPr>
        <w:t xml:space="preserve">is the first of its kind in </w:t>
      </w:r>
      <w:r w:rsidR="4ED66612" w:rsidRPr="63EAD484">
        <w:rPr>
          <w:lang w:val="en-US"/>
        </w:rPr>
        <w:t>the city</w:t>
      </w:r>
      <w:r w:rsidR="603704C1" w:rsidRPr="63EAD484">
        <w:rPr>
          <w:lang w:val="en-US"/>
        </w:rPr>
        <w:t xml:space="preserve">. Showcasing an articulated metal façade with ultra-clear glazing, the layered floor plates allow outdoor private terraces on every floor. Adjacent to </w:t>
      </w:r>
      <w:r w:rsidR="35A3C1A4" w:rsidRPr="63EAD484">
        <w:rPr>
          <w:lang w:val="en-US"/>
        </w:rPr>
        <w:t xml:space="preserve">The Pinnacle, </w:t>
      </w:r>
      <w:r w:rsidR="062B2060" w:rsidRPr="63EAD484">
        <w:rPr>
          <w:lang w:val="en-US"/>
        </w:rPr>
        <w:t>the development’s state-of-the-art indoor live music and event venue</w:t>
      </w:r>
      <w:r w:rsidR="603704C1" w:rsidRPr="63EAD484">
        <w:rPr>
          <w:lang w:val="en-US"/>
        </w:rPr>
        <w:t>, the building rises eleven stories above Church Street with large 40,000+ square foot floorplates, soaring ceiling heights, three levels of curated retail, dining, and entertainment along with best-in-class private amenities including meeting hubs, entertainment spaces, and a large outdoor vegetated deck overlooking Nashville Yards.</w:t>
      </w:r>
    </w:p>
    <w:p w14:paraId="3984CF9E" w14:textId="4000C91B" w:rsidR="00107C73" w:rsidRPr="004F3CC9" w:rsidRDefault="00107C73" w:rsidP="00914C96">
      <w:pPr>
        <w:jc w:val="both"/>
        <w:rPr>
          <w:sz w:val="24"/>
          <w:szCs w:val="24"/>
        </w:rPr>
      </w:pPr>
    </w:p>
    <w:p w14:paraId="6DDD1F18" w14:textId="057B0592" w:rsidR="2327B061" w:rsidRPr="00F127D0" w:rsidRDefault="6DF00378" w:rsidP="04D70D6D">
      <w:pPr>
        <w:jc w:val="both"/>
        <w:rPr>
          <w:lang w:val="en-US"/>
        </w:rPr>
      </w:pPr>
      <w:r w:rsidRPr="63EAD484">
        <w:rPr>
          <w:lang w:val="en-US"/>
        </w:rPr>
        <w:t xml:space="preserve">L-Acoustics will maintain a </w:t>
      </w:r>
      <w:r w:rsidR="2DF053F9" w:rsidRPr="63EAD484">
        <w:rPr>
          <w:lang w:val="en-US"/>
        </w:rPr>
        <w:t>strong</w:t>
      </w:r>
      <w:r w:rsidRPr="63EAD484">
        <w:rPr>
          <w:lang w:val="en-US"/>
        </w:rPr>
        <w:t xml:space="preserve"> presence </w:t>
      </w:r>
      <w:r w:rsidR="0F893F0D" w:rsidRPr="63EAD484">
        <w:rPr>
          <w:lang w:val="en-US"/>
        </w:rPr>
        <w:t>on</w:t>
      </w:r>
      <w:r w:rsidRPr="63EAD484">
        <w:rPr>
          <w:lang w:val="en-US"/>
        </w:rPr>
        <w:t xml:space="preserve"> the West </w:t>
      </w:r>
      <w:r w:rsidR="6F42FBBC" w:rsidRPr="63EAD484">
        <w:rPr>
          <w:lang w:val="en-US"/>
        </w:rPr>
        <w:t>Coast with global business, product management, communication,</w:t>
      </w:r>
      <w:r w:rsidRPr="63EAD484">
        <w:rPr>
          <w:lang w:val="en-US"/>
        </w:rPr>
        <w:t xml:space="preserve"> and application lead</w:t>
      </w:r>
      <w:r w:rsidR="6C8C53A6" w:rsidRPr="63EAD484">
        <w:rPr>
          <w:lang w:val="en-US"/>
        </w:rPr>
        <w:t>e</w:t>
      </w:r>
      <w:r w:rsidRPr="63EAD484">
        <w:rPr>
          <w:lang w:val="en-US"/>
        </w:rPr>
        <w:t xml:space="preserve">rship functions </w:t>
      </w:r>
      <w:r w:rsidR="33108DCF" w:rsidRPr="63EAD484">
        <w:rPr>
          <w:lang w:val="en-US"/>
        </w:rPr>
        <w:t>based</w:t>
      </w:r>
      <w:r w:rsidRPr="63EAD484">
        <w:rPr>
          <w:lang w:val="en-US"/>
        </w:rPr>
        <w:t xml:space="preserve"> in Westlake Village</w:t>
      </w:r>
      <w:r w:rsidR="158BD5AF" w:rsidRPr="63EAD484">
        <w:rPr>
          <w:lang w:val="en-US"/>
        </w:rPr>
        <w:t>, California</w:t>
      </w:r>
      <w:r w:rsidR="4E675271" w:rsidRPr="63EAD484">
        <w:rPr>
          <w:lang w:val="en-US"/>
        </w:rPr>
        <w:t>.</w:t>
      </w:r>
    </w:p>
    <w:p w14:paraId="201D06FC" w14:textId="2CC2434E" w:rsidR="04D70D6D" w:rsidRDefault="04D70D6D" w:rsidP="04D70D6D">
      <w:pPr>
        <w:jc w:val="both"/>
        <w:rPr>
          <w:sz w:val="24"/>
          <w:szCs w:val="24"/>
        </w:rPr>
      </w:pPr>
    </w:p>
    <w:p w14:paraId="00000006" w14:textId="00495765" w:rsidR="00CE4095" w:rsidRPr="008A2A73" w:rsidRDefault="624B83F7" w:rsidP="00914C96">
      <w:pPr>
        <w:jc w:val="both"/>
      </w:pPr>
      <w:r>
        <w:t>“</w:t>
      </w:r>
      <w:r w:rsidR="5871BB60">
        <w:t xml:space="preserve">L-Acoustics is the industry leader in premium </w:t>
      </w:r>
      <w:r>
        <w:t>sound technology</w:t>
      </w:r>
      <w:r w:rsidR="2423DFD4">
        <w:t xml:space="preserve">, and their innovative equipment elevates the experience at venues across the globe,” said Cary Mack, managing partner of </w:t>
      </w:r>
      <w:r w:rsidR="164FA94B">
        <w:lastRenderedPageBreak/>
        <w:t>Southwest Value Partners. “</w:t>
      </w:r>
      <w:r w:rsidR="5871BB60">
        <w:t>They are</w:t>
      </w:r>
      <w:r w:rsidR="2CC4D9C4">
        <w:t xml:space="preserve"> the perfect embodiment of our vision for </w:t>
      </w:r>
      <w:r w:rsidR="73E72A90">
        <w:t xml:space="preserve">Nashville Yards </w:t>
      </w:r>
      <w:r w:rsidR="37DF4836">
        <w:t>as a</w:t>
      </w:r>
      <w:r w:rsidR="73E72A90">
        <w:t xml:space="preserve"> </w:t>
      </w:r>
      <w:r w:rsidR="51906FFB">
        <w:t>dynamic</w:t>
      </w:r>
      <w:r w:rsidR="73E72A90">
        <w:t xml:space="preserve"> and unique </w:t>
      </w:r>
      <w:r w:rsidR="29B53289">
        <w:t xml:space="preserve">environment where </w:t>
      </w:r>
      <w:r w:rsidR="73E72A90">
        <w:t>the</w:t>
      </w:r>
      <w:r w:rsidR="51906FFB">
        <w:t xml:space="preserve"> </w:t>
      </w:r>
      <w:r w:rsidR="5871BB60">
        <w:t xml:space="preserve">entertainment, </w:t>
      </w:r>
      <w:r w:rsidR="03700CFE">
        <w:t xml:space="preserve">tech, finance, and creative </w:t>
      </w:r>
      <w:r w:rsidR="73E72A90">
        <w:t>classes</w:t>
      </w:r>
      <w:r w:rsidR="29B53289">
        <w:t xml:space="preserve"> intersect</w:t>
      </w:r>
      <w:r w:rsidR="03700CFE">
        <w:t>.</w:t>
      </w:r>
      <w:r w:rsidR="29B53289">
        <w:t xml:space="preserve"> </w:t>
      </w:r>
      <w:r w:rsidR="6C589C3A">
        <w:t>We are excited to have them join the other world-class tenants calling Nashville Yards home</w:t>
      </w:r>
      <w:r w:rsidR="5A5EF0AB">
        <w:t>.”</w:t>
      </w:r>
    </w:p>
    <w:p w14:paraId="78F15BE4" w14:textId="77777777" w:rsidR="00CF7D47" w:rsidRDefault="00CF7D47" w:rsidP="00914C96">
      <w:pPr>
        <w:jc w:val="both"/>
        <w:rPr>
          <w:sz w:val="24"/>
          <w:szCs w:val="24"/>
        </w:rPr>
      </w:pPr>
    </w:p>
    <w:p w14:paraId="3D572CFB" w14:textId="148CF574" w:rsidR="00BE7BDF" w:rsidRPr="002F76E1" w:rsidRDefault="1B1C8048" w:rsidP="00BE7BDF">
      <w:r>
        <w:t>L-</w:t>
      </w:r>
      <w:r w:rsidR="58B2A969">
        <w:t xml:space="preserve">Acoustics technology is installed in </w:t>
      </w:r>
      <w:r w:rsidR="470F0764">
        <w:t xml:space="preserve">over </w:t>
      </w:r>
      <w:r w:rsidR="58B2A969">
        <w:t xml:space="preserve">10,000 </w:t>
      </w:r>
      <w:r w:rsidR="3E280904">
        <w:t>premium venues around the globe</w:t>
      </w:r>
      <w:r w:rsidR="58B2A969">
        <w:t xml:space="preserve"> and </w:t>
      </w:r>
      <w:r w:rsidR="470F0764">
        <w:t xml:space="preserve">used by </w:t>
      </w:r>
      <w:proofErr w:type="gramStart"/>
      <w:r w:rsidR="470F0764">
        <w:t>a majority of</w:t>
      </w:r>
      <w:proofErr w:type="gramEnd"/>
      <w:r w:rsidR="470F0764">
        <w:t xml:space="preserve"> top</w:t>
      </w:r>
      <w:r w:rsidR="58B2A969">
        <w:t xml:space="preserve"> music festivals</w:t>
      </w:r>
      <w:r w:rsidR="470F0764">
        <w:t xml:space="preserve"> and tours</w:t>
      </w:r>
      <w:r w:rsidR="58B2A969">
        <w:t xml:space="preserve"> worldwide.</w:t>
      </w:r>
      <w:r w:rsidR="4A584C8D">
        <w:t xml:space="preserve"> </w:t>
      </w:r>
      <w:r w:rsidR="10096E6D">
        <w:t>Its technologies power the most demanding live events and</w:t>
      </w:r>
      <w:r w:rsidR="774BD659">
        <w:t xml:space="preserve"> </w:t>
      </w:r>
      <w:r w:rsidR="10096E6D">
        <w:t>memorable sound experiences</w:t>
      </w:r>
      <w:r w:rsidR="073BA88B">
        <w:t xml:space="preserve">, </w:t>
      </w:r>
      <w:r w:rsidR="10096E6D">
        <w:t xml:space="preserve">from Adele’s Las Vegas residency to </w:t>
      </w:r>
      <w:r w:rsidR="1E0EE153" w:rsidRPr="63EAD484">
        <w:rPr>
          <w:lang w:val="en-GB"/>
        </w:rPr>
        <w:t xml:space="preserve">the </w:t>
      </w:r>
      <w:proofErr w:type="spellStart"/>
      <w:r w:rsidR="1E0EE153" w:rsidRPr="63EAD484">
        <w:rPr>
          <w:lang w:val="en-GB"/>
        </w:rPr>
        <w:t>Philharmonie</w:t>
      </w:r>
      <w:proofErr w:type="spellEnd"/>
      <w:r w:rsidR="1E0EE153" w:rsidRPr="63EAD484">
        <w:rPr>
          <w:lang w:val="en-GB"/>
        </w:rPr>
        <w:t xml:space="preserve"> de Paris Concert Hall and the </w:t>
      </w:r>
      <w:r w:rsidR="10096E6D">
        <w:t>world's largest sports events. </w:t>
      </w:r>
    </w:p>
    <w:p w14:paraId="4F9945C7" w14:textId="77777777" w:rsidR="00BE7BDF" w:rsidRPr="002F76E1" w:rsidRDefault="00BE7BDF" w:rsidP="00BE7BDF"/>
    <w:p w14:paraId="786FE974" w14:textId="43C1BD71" w:rsidR="00AC1ABB" w:rsidRPr="003C5718" w:rsidRDefault="073BA88B" w:rsidP="00BE7BDF">
      <w:r w:rsidRPr="63EAD484">
        <w:rPr>
          <w:lang w:val="en-US"/>
        </w:rPr>
        <w:t>The Pinnacle</w:t>
      </w:r>
      <w:r w:rsidR="1DBA629C" w:rsidRPr="63EAD484">
        <w:rPr>
          <w:lang w:val="en-US"/>
        </w:rPr>
        <w:t xml:space="preserve">, the </w:t>
      </w:r>
      <w:r w:rsidR="6C589C3A" w:rsidRPr="63EAD484">
        <w:rPr>
          <w:lang w:val="en-US"/>
        </w:rPr>
        <w:t>state-of-the-art</w:t>
      </w:r>
      <w:r w:rsidR="1DBA629C" w:rsidRPr="63EAD484">
        <w:rPr>
          <w:lang w:val="en-US"/>
        </w:rPr>
        <w:t xml:space="preserve"> </w:t>
      </w:r>
      <w:r w:rsidR="4255B644" w:rsidRPr="63EAD484">
        <w:rPr>
          <w:lang w:val="en-US"/>
        </w:rPr>
        <w:t xml:space="preserve">music and </w:t>
      </w:r>
      <w:r w:rsidR="4CDB0AFC" w:rsidRPr="63EAD484">
        <w:rPr>
          <w:lang w:val="en-US"/>
        </w:rPr>
        <w:t xml:space="preserve">event </w:t>
      </w:r>
      <w:r w:rsidR="4255B644" w:rsidRPr="63EAD484">
        <w:rPr>
          <w:lang w:val="en-US"/>
        </w:rPr>
        <w:t>venue at</w:t>
      </w:r>
      <w:r w:rsidR="1DBA629C" w:rsidRPr="63EAD484">
        <w:rPr>
          <w:lang w:val="en-US"/>
        </w:rPr>
        <w:t xml:space="preserve"> Nashville Yards, </w:t>
      </w:r>
      <w:r w:rsidR="1E0EE153" w:rsidRPr="63EAD484">
        <w:rPr>
          <w:lang w:val="en-US"/>
        </w:rPr>
        <w:t xml:space="preserve">will </w:t>
      </w:r>
      <w:r w:rsidR="470F0764" w:rsidRPr="63EAD484">
        <w:rPr>
          <w:lang w:val="en-US"/>
        </w:rPr>
        <w:t xml:space="preserve">feature </w:t>
      </w:r>
      <w:r w:rsidR="1E0EE153" w:rsidRPr="63EAD484">
        <w:rPr>
          <w:lang w:val="en-US"/>
        </w:rPr>
        <w:t>a</w:t>
      </w:r>
      <w:r w:rsidR="470F0764" w:rsidRPr="63EAD484">
        <w:rPr>
          <w:lang w:val="en-US"/>
        </w:rPr>
        <w:t xml:space="preserve">n </w:t>
      </w:r>
      <w:r w:rsidR="2A6CCD69" w:rsidRPr="63EAD484">
        <w:rPr>
          <w:lang w:val="en-US"/>
        </w:rPr>
        <w:t xml:space="preserve">L-Acoustics </w:t>
      </w:r>
      <w:r w:rsidR="470F0764" w:rsidRPr="63EAD484">
        <w:rPr>
          <w:lang w:val="en-US"/>
        </w:rPr>
        <w:t xml:space="preserve">K2 professionals </w:t>
      </w:r>
      <w:r w:rsidR="2A6CCD69" w:rsidRPr="63EAD484">
        <w:rPr>
          <w:lang w:val="en-US"/>
        </w:rPr>
        <w:t>sound system</w:t>
      </w:r>
      <w:r w:rsidR="470F0764" w:rsidRPr="63EAD484">
        <w:rPr>
          <w:lang w:val="en-US"/>
        </w:rPr>
        <w:t xml:space="preserve"> installed</w:t>
      </w:r>
      <w:r w:rsidR="2A6CCD69" w:rsidRPr="63EAD484">
        <w:rPr>
          <w:lang w:val="en-US"/>
        </w:rPr>
        <w:t xml:space="preserve"> by Clair Global</w:t>
      </w:r>
      <w:r w:rsidR="1E0EE153" w:rsidRPr="63EAD484">
        <w:rPr>
          <w:lang w:val="en-US"/>
        </w:rPr>
        <w:t>.</w:t>
      </w:r>
      <w:r w:rsidR="00E953BD" w:rsidRPr="63EAD484">
        <w:rPr>
          <w:lang w:val="en-US"/>
        </w:rPr>
        <w:t xml:space="preserve"> The Pinnacle is set to open </w:t>
      </w:r>
      <w:r w:rsidR="10AC431C" w:rsidRPr="63EAD484">
        <w:rPr>
          <w:lang w:val="en-US"/>
        </w:rPr>
        <w:t>in March 2025</w:t>
      </w:r>
      <w:r w:rsidR="209DB073" w:rsidRPr="63EAD484">
        <w:rPr>
          <w:lang w:val="en-US"/>
        </w:rPr>
        <w:t xml:space="preserve">, and a list of </w:t>
      </w:r>
      <w:r w:rsidR="26782484" w:rsidRPr="63EAD484">
        <w:rPr>
          <w:lang w:val="en-US"/>
        </w:rPr>
        <w:t>already-announced</w:t>
      </w:r>
      <w:r w:rsidR="209DB073" w:rsidRPr="63EAD484">
        <w:rPr>
          <w:lang w:val="en-US"/>
        </w:rPr>
        <w:t xml:space="preserve"> shows is available on pinnaclenashville.com</w:t>
      </w:r>
      <w:r w:rsidR="6FD3DBB9" w:rsidRPr="63EAD484">
        <w:rPr>
          <w:lang w:val="en-US"/>
        </w:rPr>
        <w:t xml:space="preserve">. </w:t>
      </w:r>
    </w:p>
    <w:p w14:paraId="00000009" w14:textId="3A5B5B0A" w:rsidR="00CE4095" w:rsidRPr="004F3CC9" w:rsidRDefault="00CE4095" w:rsidP="00914C96">
      <w:pPr>
        <w:rPr>
          <w:sz w:val="24"/>
          <w:szCs w:val="24"/>
        </w:rPr>
      </w:pPr>
    </w:p>
    <w:p w14:paraId="1E018016" w14:textId="7C197AAC" w:rsidR="002D0845" w:rsidRPr="00F127D0" w:rsidRDefault="7BA82B99" w:rsidP="002D0845">
      <w:pPr>
        <w:rPr>
          <w:lang w:val="en-US"/>
        </w:rPr>
      </w:pPr>
      <w:r w:rsidRPr="00F127D0">
        <w:rPr>
          <w:lang w:val="en-US"/>
        </w:rPr>
        <w:t>“We are thrilled that L</w:t>
      </w:r>
      <w:r w:rsidR="5D3D984B" w:rsidRPr="00F127D0">
        <w:rPr>
          <w:lang w:val="en-US"/>
        </w:rPr>
        <w:t>-</w:t>
      </w:r>
      <w:r w:rsidRPr="00F127D0">
        <w:rPr>
          <w:lang w:val="en-US"/>
        </w:rPr>
        <w:t xml:space="preserve">Acoustics has selected Nashville Yards as its southeastern US home and showcase,” said Ted Tanner, Executive Vice President </w:t>
      </w:r>
      <w:r w:rsidR="07A903ED" w:rsidRPr="00F127D0">
        <w:rPr>
          <w:lang w:val="en-US"/>
        </w:rPr>
        <w:t xml:space="preserve">of </w:t>
      </w:r>
      <w:r w:rsidRPr="00F127D0">
        <w:rPr>
          <w:lang w:val="en-US"/>
        </w:rPr>
        <w:t>Real Estate Development for AEG. “Joining companies such as AEG Presents and CAA as anchors of our creative office building in the heart of our vibrant new entertainment district will further establish Nashville Yards as the City’s newest hub for innovative organizations.</w:t>
      </w:r>
      <w:r w:rsidR="0297C566" w:rsidRPr="00F127D0">
        <w:rPr>
          <w:lang w:val="en-US"/>
        </w:rPr>
        <w:t>”</w:t>
      </w:r>
      <w:r w:rsidRPr="00F127D0">
        <w:rPr>
          <w:lang w:val="en-US"/>
        </w:rPr>
        <w:t xml:space="preserve"> </w:t>
      </w:r>
    </w:p>
    <w:p w14:paraId="3A9B8FE1" w14:textId="77777777" w:rsidR="002D0845" w:rsidRPr="00F127D0" w:rsidRDefault="7BA82B99" w:rsidP="002D0845">
      <w:pPr>
        <w:rPr>
          <w:lang w:val="en-US"/>
        </w:rPr>
      </w:pPr>
      <w:r w:rsidRPr="00F127D0">
        <w:rPr>
          <w:lang w:val="en-US"/>
        </w:rPr>
        <w:t> </w:t>
      </w:r>
    </w:p>
    <w:p w14:paraId="7CEB73F1" w14:textId="413F9F9C" w:rsidR="002D0845" w:rsidRPr="00F127D0" w:rsidRDefault="7BA82B99" w:rsidP="002D0845">
      <w:pPr>
        <w:rPr>
          <w:lang w:val="en-US"/>
        </w:rPr>
      </w:pPr>
      <w:r w:rsidRPr="00F127D0">
        <w:rPr>
          <w:lang w:val="en-US"/>
        </w:rPr>
        <w:t>“</w:t>
      </w:r>
      <w:r w:rsidR="5FFC83FA" w:rsidRPr="00F127D0">
        <w:rPr>
          <w:lang w:val="en-US"/>
        </w:rPr>
        <w:t>L-Acoustics has been a valued partner of AEG Presents, providing sound equipment, technology, and consultation for numerous of their business units, including global touring, festivals,</w:t>
      </w:r>
      <w:r w:rsidRPr="00F127D0">
        <w:rPr>
          <w:lang w:val="en-US"/>
        </w:rPr>
        <w:t xml:space="preserve"> </w:t>
      </w:r>
      <w:r w:rsidR="7308A971" w:rsidRPr="00F127D0">
        <w:rPr>
          <w:lang w:val="en-US"/>
        </w:rPr>
        <w:t>venues, and</w:t>
      </w:r>
      <w:r w:rsidRPr="00F127D0">
        <w:rPr>
          <w:lang w:val="en-US"/>
        </w:rPr>
        <w:t xml:space="preserve"> The Pinnacle. This new headquarters location will enable further collaboration and innovation</w:t>
      </w:r>
      <w:r w:rsidR="2F521D74" w:rsidRPr="00F127D0">
        <w:rPr>
          <w:lang w:val="en-US"/>
        </w:rPr>
        <w:t>,</w:t>
      </w:r>
      <w:r w:rsidRPr="00F127D0">
        <w:rPr>
          <w:lang w:val="en-US"/>
        </w:rPr>
        <w:t xml:space="preserve"> benefiting the sound experience for our artists and fans worldwide,” Tanner added.</w:t>
      </w:r>
    </w:p>
    <w:p w14:paraId="145445F1" w14:textId="751264F8" w:rsidR="007579BB" w:rsidRPr="007D7827" w:rsidRDefault="007579BB">
      <w:pPr>
        <w:rPr>
          <w:lang w:val="en-US"/>
        </w:rPr>
      </w:pPr>
    </w:p>
    <w:p w14:paraId="0000000A" w14:textId="218CED7B" w:rsidR="00CE4095" w:rsidRPr="00EF611C" w:rsidRDefault="00107C73" w:rsidP="00914C96">
      <w:pPr>
        <w:rPr>
          <w:sz w:val="24"/>
          <w:szCs w:val="24"/>
        </w:rPr>
      </w:pPr>
      <w:r w:rsidRPr="007D7827">
        <w:t>For more information about Nashville Yards, visit</w:t>
      </w:r>
      <w:hyperlink r:id="rId15">
        <w:r w:rsidRPr="007D7827">
          <w:t xml:space="preserve"> </w:t>
        </w:r>
      </w:hyperlink>
      <w:hyperlink r:id="rId16" w:history="1">
        <w:r w:rsidRPr="007D7827">
          <w:rPr>
            <w:rStyle w:val="Lienhypertexte"/>
          </w:rPr>
          <w:t>nashvilleyards.com</w:t>
        </w:r>
      </w:hyperlink>
      <w:r w:rsidRPr="007D7827">
        <w:t xml:space="preserve">. For more information about </w:t>
      </w:r>
      <w:r w:rsidR="0032464A" w:rsidRPr="007D7827">
        <w:t>L-Acoustics</w:t>
      </w:r>
      <w:r w:rsidRPr="007D7827">
        <w:t>, visit</w:t>
      </w:r>
      <w:r w:rsidR="00EF611C" w:rsidRPr="007D7827">
        <w:t xml:space="preserve"> </w:t>
      </w:r>
      <w:hyperlink r:id="rId17" w:history="1">
        <w:r w:rsidR="00EF611C" w:rsidRPr="007D7827">
          <w:rPr>
            <w:rStyle w:val="Lienhypertexte"/>
          </w:rPr>
          <w:t>l-acoustics.com</w:t>
        </w:r>
      </w:hyperlink>
      <w:r w:rsidR="00EF611C" w:rsidRPr="007D7827">
        <w:t>.</w:t>
      </w:r>
      <w:r w:rsidR="007402BF">
        <w:rPr>
          <w:sz w:val="24"/>
          <w:szCs w:val="24"/>
        </w:rPr>
        <w:br/>
      </w:r>
    </w:p>
    <w:p w14:paraId="0000000B" w14:textId="77777777" w:rsidR="00CE4095" w:rsidRPr="004F3CC9" w:rsidRDefault="00107C73" w:rsidP="00914C96">
      <w:pPr>
        <w:jc w:val="center"/>
        <w:rPr>
          <w:sz w:val="24"/>
          <w:szCs w:val="24"/>
        </w:rPr>
      </w:pPr>
      <w:r w:rsidRPr="004F3CC9">
        <w:rPr>
          <w:sz w:val="24"/>
          <w:szCs w:val="24"/>
        </w:rPr>
        <w:t>##</w:t>
      </w:r>
    </w:p>
    <w:p w14:paraId="721ECC8A" w14:textId="77777777" w:rsidR="004F3CC9" w:rsidRDefault="004F3CC9">
      <w:pPr>
        <w:spacing w:after="120"/>
        <w:rPr>
          <w:b/>
          <w:sz w:val="24"/>
          <w:szCs w:val="24"/>
        </w:rPr>
      </w:pPr>
    </w:p>
    <w:p w14:paraId="4B567C56" w14:textId="77777777" w:rsidR="009C0681" w:rsidRDefault="164FA94B" w:rsidP="009C6444">
      <w:pPr>
        <w:rPr>
          <w:lang w:val="en-US"/>
        </w:rPr>
      </w:pPr>
      <w:r w:rsidRPr="63EAD484">
        <w:rPr>
          <w:b/>
          <w:bCs/>
        </w:rPr>
        <w:t xml:space="preserve">About </w:t>
      </w:r>
      <w:r w:rsidR="699C8324" w:rsidRPr="63EAD484">
        <w:rPr>
          <w:b/>
          <w:bCs/>
        </w:rPr>
        <w:t>L-Acoustics</w:t>
      </w:r>
      <w:r w:rsidR="00107C73">
        <w:br/>
      </w:r>
      <w:r w:rsidR="699C8324" w:rsidRPr="63EAD484">
        <w:rPr>
          <w:lang w:val="en-US"/>
        </w:rPr>
        <w:t>L-Acoustics has been shaping the future of sound since 1984 through trailblazing innovation. Our European-designed and manufactured solutions deliver premium sound experiences from the most intimate immersive spaces to the largest stages. L-Acoustics is the #1 brand chosen by the world’s largest music festivals and installed in over 13,000 premium venues from music halls, theaters, and sports entertainment to wellness, hospitality, homes and yachts.</w:t>
      </w:r>
    </w:p>
    <w:p w14:paraId="28859261" w14:textId="044AF99C" w:rsidR="009C6444" w:rsidRPr="009C6444" w:rsidRDefault="009C6444" w:rsidP="009C6444">
      <w:pPr>
        <w:rPr>
          <w:b/>
          <w:lang w:val="en-US"/>
        </w:rPr>
      </w:pPr>
      <w:r w:rsidRPr="009C6444">
        <w:rPr>
          <w:lang w:val="en-US"/>
        </w:rPr>
        <w:t> </w:t>
      </w:r>
    </w:p>
    <w:p w14:paraId="274D68A9" w14:textId="77777777" w:rsidR="009C6444" w:rsidRPr="009C6444" w:rsidRDefault="009C6444" w:rsidP="009C6444">
      <w:pPr>
        <w:rPr>
          <w:lang w:val="en-GB"/>
        </w:rPr>
      </w:pPr>
      <w:r w:rsidRPr="009C6444">
        <w:rPr>
          <w:lang w:val="en-GB"/>
        </w:rPr>
        <w:t xml:space="preserve">Our team of 975 employees, including 20% in design, research, and development, conceives the industry’s most award-winning and transformative sound reinforcement technologies, including the modern line source array V-DOSC, L-ISA immersive hyperreal solutions, and the eco-conscious, performance-leading L-Series. These technologies have led to the company </w:t>
      </w:r>
      <w:r w:rsidRPr="009C6444">
        <w:rPr>
          <w:lang w:val="en-GB"/>
        </w:rPr>
        <w:lastRenderedPageBreak/>
        <w:t xml:space="preserve">being </w:t>
      </w:r>
      <w:proofErr w:type="spellStart"/>
      <w:r w:rsidRPr="009C6444">
        <w:rPr>
          <w:lang w:val="en-GB"/>
        </w:rPr>
        <w:t>honored</w:t>
      </w:r>
      <w:proofErr w:type="spellEnd"/>
      <w:r w:rsidRPr="009C6444">
        <w:rPr>
          <w:lang w:val="en-GB"/>
        </w:rPr>
        <w:t xml:space="preserve"> with a Decibels d’Or and featured in Fast Company’s most innovative companies.</w:t>
      </w:r>
    </w:p>
    <w:p w14:paraId="5FB4D191" w14:textId="77777777" w:rsidR="009C6444" w:rsidRPr="009C6444" w:rsidRDefault="009C6444" w:rsidP="009C6444">
      <w:pPr>
        <w:rPr>
          <w:lang w:val="en-US"/>
        </w:rPr>
      </w:pPr>
      <w:r w:rsidRPr="009C6444">
        <w:rPr>
          <w:lang w:val="en-US"/>
        </w:rPr>
        <w:t> </w:t>
      </w:r>
    </w:p>
    <w:p w14:paraId="74FCF2D2" w14:textId="36D88E07" w:rsidR="004F3CC9" w:rsidRPr="009C6444" w:rsidRDefault="009C6444" w:rsidP="009C6444">
      <w:r w:rsidRPr="009C6444">
        <w:rPr>
          <w:lang w:val="en-GB"/>
        </w:rPr>
        <w:t xml:space="preserve">With major hubs in Paris, Los Angeles, London, and Singapore, and a network of trained service providers present in 80 countries, our technologies power the most demanding live events and memorable sound experiences: from Adele’s Las Vegas residency to the world's largest sports events, from the Zaha Hadid-designed Guangzhou Opera House to the </w:t>
      </w:r>
      <w:proofErr w:type="spellStart"/>
      <w:r w:rsidRPr="009C6444">
        <w:rPr>
          <w:lang w:val="en-GB"/>
        </w:rPr>
        <w:t>Philharmonie</w:t>
      </w:r>
      <w:proofErr w:type="spellEnd"/>
      <w:r w:rsidRPr="009C6444">
        <w:rPr>
          <w:lang w:val="en-GB"/>
        </w:rPr>
        <w:t xml:space="preserve"> de Paris Concert Hall. </w:t>
      </w:r>
    </w:p>
    <w:p w14:paraId="0000000E" w14:textId="77777777" w:rsidR="00CE4095" w:rsidRPr="00914C96" w:rsidRDefault="00CE4095" w:rsidP="00914C96">
      <w:pPr>
        <w:rPr>
          <w:b/>
        </w:rPr>
      </w:pPr>
    </w:p>
    <w:p w14:paraId="4910F56C" w14:textId="77777777" w:rsidR="004F3CC9" w:rsidRDefault="00107C73" w:rsidP="004F3CC9">
      <w:pPr>
        <w:rPr>
          <w:b/>
        </w:rPr>
      </w:pPr>
      <w:r w:rsidRPr="00914C96">
        <w:rPr>
          <w:b/>
        </w:rPr>
        <w:t>About Southwest Value Partners and Nashville Yards</w:t>
      </w:r>
    </w:p>
    <w:p w14:paraId="0000000F" w14:textId="36D1B416" w:rsidR="00CE4095" w:rsidRDefault="0018642A" w:rsidP="00914C96">
      <w:pPr>
        <w:jc w:val="both"/>
      </w:pPr>
      <w:r w:rsidRPr="04D70D6D">
        <w:rPr>
          <w:lang w:val="en-US"/>
        </w:rPr>
        <w:t xml:space="preserve">Based in Nashville and San Diego, </w:t>
      </w:r>
      <w:r w:rsidR="00107C73" w:rsidRPr="04D70D6D">
        <w:rPr>
          <w:lang w:val="en-US"/>
        </w:rPr>
        <w:t>Southwest Value Partners is a privately held real estate investment company that invests in institutional quality real estate located in growth markets throughout the United States. Southwest Value Partners has a disciplined and high energy approach to asset acquisition, operating execution, value creation, and asset disposition. To learn more about Southwest Value Partners, visit</w:t>
      </w:r>
      <w:hyperlink r:id="rId18">
        <w:r w:rsidR="00107C73" w:rsidRPr="04D70D6D">
          <w:rPr>
            <w:lang w:val="en-US"/>
          </w:rPr>
          <w:t xml:space="preserve"> </w:t>
        </w:r>
      </w:hyperlink>
      <w:hyperlink r:id="rId19">
        <w:r w:rsidR="00107C73" w:rsidRPr="04D70D6D">
          <w:rPr>
            <w:color w:val="386573"/>
            <w:u w:val="single"/>
            <w:lang w:val="en-US"/>
          </w:rPr>
          <w:t>www.swvp.com</w:t>
        </w:r>
      </w:hyperlink>
      <w:r w:rsidR="00107C73" w:rsidRPr="04D70D6D">
        <w:rPr>
          <w:lang w:val="en-US"/>
        </w:rPr>
        <w:t xml:space="preserve">. Nashville Yards is a 19-acre project located in the heart of downtown Nashville. When complete, the project will be a walkable, urban community featuring high-end hospitality offerings, including the 591-room luxury Grand Hyatt Nashville and the newly renovated Union Station Nashville Yards; exceptional retail and restaurant options; a world-class 4,500 capacity concert venue, </w:t>
      </w:r>
      <w:r w:rsidR="00107C73" w:rsidRPr="04D70D6D">
        <w:rPr>
          <w:i/>
          <w:iCs/>
          <w:lang w:val="en-US"/>
        </w:rPr>
        <w:t>The Pinnacle</w:t>
      </w:r>
      <w:r w:rsidR="00107C73" w:rsidRPr="04D70D6D">
        <w:rPr>
          <w:lang w:val="en-US"/>
        </w:rPr>
        <w:t>, and entertainment offerings developed in partnership with AEG; and Class-A+ office towers and a creative office building anchored by Amazon Nashville and CAA, including a Class-A+ multi-tenant tower that will serve as the future headquarters of Pinnacle Financial Partners and Bass, Berry &amp; Sims; residential living including more than 650 residences across two towers, The Emory and The Everett. The development will also offer 7+ acres of open plazas, courtyards, and green spaces, including the Ascension St. Thomas Landing. To learn more about Nashville Yards, visit</w:t>
      </w:r>
      <w:hyperlink r:id="rId20">
        <w:r w:rsidR="00107C73" w:rsidRPr="04D70D6D">
          <w:rPr>
            <w:lang w:val="en-US"/>
          </w:rPr>
          <w:t xml:space="preserve"> </w:t>
        </w:r>
      </w:hyperlink>
      <w:hyperlink r:id="rId21">
        <w:r w:rsidR="00107C73" w:rsidRPr="04D70D6D">
          <w:rPr>
            <w:color w:val="386573"/>
            <w:u w:val="single"/>
            <w:lang w:val="en-US"/>
          </w:rPr>
          <w:t>www.nashvilleyards.com</w:t>
        </w:r>
      </w:hyperlink>
      <w:r w:rsidR="00107C73" w:rsidRPr="04D70D6D">
        <w:rPr>
          <w:lang w:val="en-US"/>
        </w:rPr>
        <w:t xml:space="preserve"> or follow @NashvilleYards on X and Instagram.</w:t>
      </w:r>
    </w:p>
    <w:p w14:paraId="259D66BD" w14:textId="77777777" w:rsidR="004F3CC9" w:rsidRDefault="004F3CC9" w:rsidP="004F3CC9"/>
    <w:p w14:paraId="23E5E944" w14:textId="77777777" w:rsidR="004F3CC9" w:rsidRPr="00914C96" w:rsidRDefault="004F3CC9" w:rsidP="004F3CC9">
      <w:pPr>
        <w:spacing w:line="240" w:lineRule="auto"/>
        <w:jc w:val="both"/>
        <w:textAlignment w:val="baseline"/>
        <w:rPr>
          <w:rFonts w:eastAsia="Times New Roman"/>
          <w:lang w:val="en-US"/>
        </w:rPr>
      </w:pPr>
      <w:r w:rsidRPr="00914C96">
        <w:rPr>
          <w:rFonts w:eastAsia="Times New Roman"/>
          <w:b/>
          <w:bCs/>
          <w:color w:val="0D0D0D"/>
          <w:u w:val="single"/>
          <w:shd w:val="clear" w:color="auto" w:fill="FFFFFF"/>
          <w:lang w:val="en-US"/>
        </w:rPr>
        <w:t>About AEG</w:t>
      </w:r>
      <w:r w:rsidRPr="00914C96">
        <w:rPr>
          <w:rFonts w:eastAsia="Times New Roman"/>
          <w:color w:val="0D0D0D"/>
          <w:lang w:val="en-US"/>
        </w:rPr>
        <w:t> </w:t>
      </w:r>
    </w:p>
    <w:p w14:paraId="463299BD" w14:textId="77777777" w:rsidR="004F3CC9" w:rsidRPr="00914C96" w:rsidRDefault="004F3CC9" w:rsidP="004F3CC9">
      <w:pPr>
        <w:spacing w:line="240" w:lineRule="auto"/>
        <w:jc w:val="both"/>
        <w:textAlignment w:val="baseline"/>
        <w:rPr>
          <w:rFonts w:eastAsia="Times New Roman"/>
          <w:color w:val="0D0D0D"/>
          <w:shd w:val="clear" w:color="auto" w:fill="FFFFFF"/>
          <w:lang w:val="en-US"/>
        </w:rPr>
      </w:pPr>
      <w:r w:rsidRPr="00914C96">
        <w:rPr>
          <w:rFonts w:eastAsia="Times New Roman"/>
          <w:color w:val="0D0D0D"/>
          <w:shd w:val="clear" w:color="auto" w:fill="FFFFFF"/>
          <w:lang w:val="en-US"/>
        </w:rPr>
        <w:t>Headquartered in Los Angeles, California, AEG is the world’s leading sports and live entertainment company. The company operates in the following business segments: </w:t>
      </w:r>
    </w:p>
    <w:p w14:paraId="1E40BECE" w14:textId="77777777" w:rsidR="004F3CC9" w:rsidRPr="00914C96" w:rsidRDefault="004F3CC9" w:rsidP="004F3CC9">
      <w:pPr>
        <w:spacing w:line="240" w:lineRule="auto"/>
        <w:jc w:val="both"/>
        <w:textAlignment w:val="baseline"/>
        <w:rPr>
          <w:rFonts w:eastAsia="Times New Roman"/>
          <w:lang w:val="en-US"/>
        </w:rPr>
      </w:pPr>
      <w:r w:rsidRPr="00914C96">
        <w:rPr>
          <w:rFonts w:eastAsia="Times New Roman"/>
          <w:color w:val="0D0D0D"/>
          <w:lang w:val="en-US"/>
        </w:rPr>
        <w:t> </w:t>
      </w:r>
    </w:p>
    <w:p w14:paraId="34E4A1D4" w14:textId="77777777" w:rsidR="004F3CC9" w:rsidRPr="00914C96" w:rsidRDefault="004F3CC9" w:rsidP="004F3CC9">
      <w:pPr>
        <w:numPr>
          <w:ilvl w:val="0"/>
          <w:numId w:val="1"/>
        </w:numPr>
        <w:spacing w:after="160" w:line="240" w:lineRule="auto"/>
        <w:ind w:left="1080"/>
        <w:jc w:val="both"/>
        <w:textAlignment w:val="baseline"/>
        <w:rPr>
          <w:rFonts w:eastAsia="Times New Roman"/>
          <w:lang w:val="en-US"/>
        </w:rPr>
      </w:pPr>
      <w:r w:rsidRPr="00914C96">
        <w:rPr>
          <w:rFonts w:eastAsia="Times New Roman"/>
          <w:color w:val="0D0D0D"/>
          <w:shd w:val="clear" w:color="auto" w:fill="FFFFFF"/>
          <w:lang w:val="en-US"/>
        </w:rPr>
        <w:t xml:space="preserve">Music through AEG Presents, which is dedicated to all aspects of live contemporary music performances, including the production and promotion of global and regional concert tours, an extensive portfolio of clubs, theaters and other music venues, concerts and special events and world-renowned festivals such as the Coachella Valley Music and Arts </w:t>
      </w:r>
      <w:proofErr w:type="gramStart"/>
      <w:r w:rsidRPr="00914C96">
        <w:rPr>
          <w:rFonts w:eastAsia="Times New Roman"/>
          <w:color w:val="0D0D0D"/>
          <w:shd w:val="clear" w:color="auto" w:fill="FFFFFF"/>
          <w:lang w:val="en-US"/>
        </w:rPr>
        <w:t>Festival;</w:t>
      </w:r>
      <w:proofErr w:type="gramEnd"/>
      <w:r w:rsidRPr="00914C96">
        <w:rPr>
          <w:rFonts w:eastAsia="Times New Roman"/>
          <w:color w:val="0D0D0D"/>
          <w:shd w:val="clear" w:color="auto" w:fill="FFFFFF"/>
          <w:lang w:val="en-US"/>
        </w:rPr>
        <w:t> </w:t>
      </w:r>
      <w:r w:rsidRPr="00914C96">
        <w:rPr>
          <w:rFonts w:eastAsia="Times New Roman"/>
          <w:color w:val="0D0D0D"/>
          <w:lang w:val="en-US"/>
        </w:rPr>
        <w:t> </w:t>
      </w:r>
    </w:p>
    <w:p w14:paraId="4221164F" w14:textId="77777777" w:rsidR="004F3CC9" w:rsidRPr="00914C96" w:rsidRDefault="004F3CC9" w:rsidP="004F3CC9">
      <w:pPr>
        <w:numPr>
          <w:ilvl w:val="0"/>
          <w:numId w:val="2"/>
        </w:numPr>
        <w:spacing w:after="160" w:line="240" w:lineRule="auto"/>
        <w:ind w:left="1080"/>
        <w:jc w:val="both"/>
        <w:textAlignment w:val="baseline"/>
        <w:rPr>
          <w:rFonts w:eastAsia="Times New Roman"/>
          <w:lang w:val="en-US"/>
        </w:rPr>
      </w:pPr>
      <w:r w:rsidRPr="00914C96">
        <w:rPr>
          <w:rFonts w:eastAsia="Times New Roman"/>
          <w:color w:val="0D0D0D"/>
          <w:shd w:val="clear" w:color="auto" w:fill="FFFFFF"/>
          <w:lang w:val="en-US"/>
        </w:rPr>
        <w:t xml:space="preserve">Venues and Real Estate, which develops, owns and operates world-class venues, as well as major sports and entertainment districts like Crypto.com Arena and L.A. LIVE, Uber Platz in Berlin and The O2 in </w:t>
      </w:r>
      <w:proofErr w:type="gramStart"/>
      <w:r w:rsidRPr="00914C96">
        <w:rPr>
          <w:rFonts w:eastAsia="Times New Roman"/>
          <w:color w:val="0D0D0D"/>
          <w:shd w:val="clear" w:color="auto" w:fill="FFFFFF"/>
          <w:lang w:val="en-US"/>
        </w:rPr>
        <w:t>London;</w:t>
      </w:r>
      <w:proofErr w:type="gramEnd"/>
      <w:r w:rsidRPr="00914C96">
        <w:rPr>
          <w:rFonts w:eastAsia="Times New Roman"/>
          <w:color w:val="0D0D0D"/>
          <w:shd w:val="clear" w:color="auto" w:fill="FFFFFF"/>
          <w:lang w:val="en-US"/>
        </w:rPr>
        <w:t> </w:t>
      </w:r>
      <w:r w:rsidRPr="00914C96">
        <w:rPr>
          <w:rFonts w:eastAsia="Times New Roman"/>
          <w:color w:val="0D0D0D"/>
          <w:lang w:val="en-US"/>
        </w:rPr>
        <w:t> </w:t>
      </w:r>
    </w:p>
    <w:p w14:paraId="0A61BBCE" w14:textId="77777777" w:rsidR="004F3CC9" w:rsidRPr="00914C96" w:rsidRDefault="004F3CC9" w:rsidP="004F3CC9">
      <w:pPr>
        <w:numPr>
          <w:ilvl w:val="0"/>
          <w:numId w:val="3"/>
        </w:numPr>
        <w:spacing w:after="160" w:line="240" w:lineRule="auto"/>
        <w:ind w:left="1080"/>
        <w:jc w:val="both"/>
        <w:textAlignment w:val="baseline"/>
        <w:rPr>
          <w:rFonts w:eastAsia="Times New Roman"/>
          <w:lang w:val="en-US"/>
        </w:rPr>
      </w:pPr>
      <w:r w:rsidRPr="00914C96">
        <w:rPr>
          <w:rFonts w:eastAsia="Times New Roman"/>
          <w:color w:val="0D0D0D"/>
          <w:shd w:val="clear" w:color="auto" w:fill="FFFFFF"/>
          <w:lang w:val="en-US"/>
        </w:rPr>
        <w:t xml:space="preserve">Sports, as the world’s largest operator of high-profile sporting events and sports franchises including the LA Kings, LA Galaxy and </w:t>
      </w:r>
      <w:proofErr w:type="spellStart"/>
      <w:r w:rsidRPr="00914C96">
        <w:rPr>
          <w:rFonts w:eastAsia="Times New Roman"/>
          <w:color w:val="0D0D0D"/>
          <w:shd w:val="clear" w:color="auto" w:fill="FFFFFF"/>
          <w:lang w:val="en-US"/>
        </w:rPr>
        <w:t>Eisbären</w:t>
      </w:r>
      <w:proofErr w:type="spellEnd"/>
      <w:r w:rsidRPr="00914C96">
        <w:rPr>
          <w:rFonts w:eastAsia="Times New Roman"/>
          <w:color w:val="0D0D0D"/>
          <w:shd w:val="clear" w:color="auto" w:fill="FFFFFF"/>
          <w:lang w:val="en-US"/>
        </w:rPr>
        <w:t xml:space="preserve"> </w:t>
      </w:r>
      <w:proofErr w:type="gramStart"/>
      <w:r w:rsidRPr="00914C96">
        <w:rPr>
          <w:rFonts w:eastAsia="Times New Roman"/>
          <w:color w:val="0D0D0D"/>
          <w:shd w:val="clear" w:color="auto" w:fill="FFFFFF"/>
          <w:lang w:val="en-US"/>
        </w:rPr>
        <w:t>Berlin;</w:t>
      </w:r>
      <w:proofErr w:type="gramEnd"/>
      <w:r w:rsidRPr="00914C96">
        <w:rPr>
          <w:rFonts w:eastAsia="Times New Roman"/>
          <w:color w:val="0D0D0D"/>
          <w:shd w:val="clear" w:color="auto" w:fill="FFFFFF"/>
          <w:lang w:val="en-US"/>
        </w:rPr>
        <w:t> </w:t>
      </w:r>
      <w:r w:rsidRPr="00914C96">
        <w:rPr>
          <w:rFonts w:eastAsia="Times New Roman"/>
          <w:color w:val="0D0D0D"/>
          <w:lang w:val="en-US"/>
        </w:rPr>
        <w:t> </w:t>
      </w:r>
    </w:p>
    <w:p w14:paraId="626E7EEA" w14:textId="77777777" w:rsidR="004F3CC9" w:rsidRPr="00914C96" w:rsidRDefault="004F3CC9" w:rsidP="004F3CC9">
      <w:pPr>
        <w:numPr>
          <w:ilvl w:val="0"/>
          <w:numId w:val="4"/>
        </w:numPr>
        <w:spacing w:after="160" w:line="240" w:lineRule="auto"/>
        <w:ind w:left="1080"/>
        <w:jc w:val="both"/>
        <w:textAlignment w:val="baseline"/>
        <w:rPr>
          <w:rFonts w:eastAsia="Times New Roman"/>
          <w:lang w:val="en-US"/>
        </w:rPr>
      </w:pPr>
      <w:r w:rsidRPr="00914C96">
        <w:rPr>
          <w:rFonts w:eastAsia="Times New Roman"/>
          <w:color w:val="0D0D0D"/>
          <w:shd w:val="clear" w:color="auto" w:fill="FFFFFF"/>
          <w:lang w:val="en-US"/>
        </w:rPr>
        <w:t>Global Partnerships, which oversees worldwide sales and servicing of sponsorships including naming rights, premium seating, and other strategic partnerships.</w:t>
      </w:r>
    </w:p>
    <w:p w14:paraId="4407AFDF" w14:textId="77777777" w:rsidR="004F3CC9" w:rsidRPr="00914C96" w:rsidRDefault="004F3CC9" w:rsidP="004F3CC9">
      <w:pPr>
        <w:numPr>
          <w:ilvl w:val="0"/>
          <w:numId w:val="4"/>
        </w:numPr>
        <w:spacing w:after="160" w:line="240" w:lineRule="auto"/>
        <w:ind w:left="1080"/>
        <w:jc w:val="both"/>
        <w:textAlignment w:val="baseline"/>
        <w:rPr>
          <w:rFonts w:eastAsia="Times New Roman"/>
          <w:lang w:val="en-US"/>
        </w:rPr>
      </w:pPr>
      <w:r w:rsidRPr="00914C96">
        <w:rPr>
          <w:rFonts w:eastAsia="Times New Roman"/>
          <w:color w:val="0D0D0D"/>
          <w:shd w:val="clear" w:color="auto" w:fill="FFFFFF"/>
          <w:lang w:val="en-US"/>
        </w:rPr>
        <w:lastRenderedPageBreak/>
        <w:t>And Ticketing, which p</w:t>
      </w:r>
      <w:r w:rsidRPr="00914C96">
        <w:rPr>
          <w:rFonts w:eastAsia="Times New Roman"/>
          <w:color w:val="000000"/>
          <w:shd w:val="clear" w:color="auto" w:fill="FFFFFF"/>
          <w:lang w:val="en-US"/>
        </w:rPr>
        <w:t xml:space="preserve">rovides more than 400 clients worldwide with ticketing services that cover the gamut of entertainments, including sporting events, arena tours, music </w:t>
      </w:r>
      <w:proofErr w:type="gramStart"/>
      <w:r w:rsidRPr="00914C96">
        <w:rPr>
          <w:rFonts w:eastAsia="Times New Roman"/>
          <w:color w:val="000000"/>
          <w:shd w:val="clear" w:color="auto" w:fill="FFFFFF"/>
          <w:lang w:val="en-US"/>
        </w:rPr>
        <w:t>clubs</w:t>
      </w:r>
      <w:proofErr w:type="gramEnd"/>
      <w:r w:rsidRPr="00914C96">
        <w:rPr>
          <w:rFonts w:eastAsia="Times New Roman"/>
          <w:color w:val="000000"/>
          <w:shd w:val="clear" w:color="auto" w:fill="FFFFFF"/>
          <w:lang w:val="en-US"/>
        </w:rPr>
        <w:t xml:space="preserve"> festival, rodeos and family events.</w:t>
      </w:r>
      <w:r w:rsidRPr="00914C96">
        <w:rPr>
          <w:rFonts w:eastAsia="Times New Roman"/>
          <w:color w:val="0D0D0D"/>
          <w:lang w:val="en-US"/>
        </w:rPr>
        <w:t> </w:t>
      </w:r>
    </w:p>
    <w:p w14:paraId="75F2E82F" w14:textId="77777777" w:rsidR="004F3CC9" w:rsidRPr="00914C96" w:rsidRDefault="004F3CC9" w:rsidP="004F3CC9">
      <w:pPr>
        <w:spacing w:line="240" w:lineRule="auto"/>
        <w:jc w:val="both"/>
        <w:textAlignment w:val="baseline"/>
        <w:rPr>
          <w:rFonts w:eastAsia="Times New Roman"/>
          <w:color w:val="0D0D0D"/>
          <w:shd w:val="clear" w:color="auto" w:fill="FFFFFF"/>
          <w:lang w:val="en-US"/>
        </w:rPr>
      </w:pPr>
    </w:p>
    <w:p w14:paraId="70782533" w14:textId="7B055ED5" w:rsidR="004F3CC9" w:rsidRPr="00955BD9" w:rsidRDefault="004F3CC9" w:rsidP="00955BD9">
      <w:pPr>
        <w:spacing w:line="240" w:lineRule="auto"/>
        <w:jc w:val="both"/>
        <w:textAlignment w:val="baseline"/>
        <w:rPr>
          <w:rFonts w:eastAsia="Times New Roman"/>
          <w:lang w:val="en-US"/>
        </w:rPr>
      </w:pPr>
      <w:r w:rsidRPr="00914C96">
        <w:rPr>
          <w:rFonts w:eastAsia="Times New Roman"/>
          <w:color w:val="0D0D0D"/>
          <w:shd w:val="clear" w:color="auto" w:fill="FFFFFF"/>
          <w:lang w:val="en-US"/>
        </w:rPr>
        <w:t>Through its worldwide network of venues, portfolio of powerful sports and music brands and its integrated entertainment districts, AEG entertains more than 90 million guests annually. More information about AEG can be found at </w:t>
      </w:r>
      <w:hyperlink r:id="rId22" w:tgtFrame="_blank" w:history="1">
        <w:r w:rsidRPr="00914C96">
          <w:rPr>
            <w:rFonts w:eastAsia="Times New Roman"/>
            <w:color w:val="0D0D0D"/>
            <w:u w:val="single"/>
            <w:shd w:val="clear" w:color="auto" w:fill="FFFFFF"/>
            <w:lang w:val="en-US"/>
          </w:rPr>
          <w:t>www.aegworldwide.com</w:t>
        </w:r>
      </w:hyperlink>
      <w:r w:rsidRPr="00914C96">
        <w:rPr>
          <w:rFonts w:eastAsia="Times New Roman"/>
          <w:color w:val="0D0D0D"/>
          <w:shd w:val="clear" w:color="auto" w:fill="FFFFFF"/>
          <w:lang w:val="en-US"/>
        </w:rPr>
        <w:t>.</w:t>
      </w:r>
      <w:r w:rsidRPr="00914C96">
        <w:rPr>
          <w:rFonts w:eastAsia="Times New Roman"/>
          <w:color w:val="0D0D0D"/>
          <w:lang w:val="en-US"/>
        </w:rPr>
        <w:t> </w:t>
      </w:r>
    </w:p>
    <w:p w14:paraId="12E35647" w14:textId="77777777" w:rsidR="00955BD9" w:rsidRDefault="00955BD9"/>
    <w:p w14:paraId="0C81952D" w14:textId="62593216" w:rsidR="00645E1E" w:rsidRPr="008555DC" w:rsidRDefault="00645E1E">
      <w:r w:rsidRPr="008555DC">
        <w:t>Media contacts:</w:t>
      </w:r>
    </w:p>
    <w:p w14:paraId="7E6D9820" w14:textId="77777777" w:rsidR="001C0B64" w:rsidRPr="00955BD9" w:rsidRDefault="00645E1E" w:rsidP="001C0B64">
      <w:r w:rsidRPr="008555DC">
        <w:br/>
      </w:r>
      <w:r w:rsidR="001C0B64">
        <w:t>Jessie Cohen or Mary Beth Henson</w:t>
      </w:r>
    </w:p>
    <w:p w14:paraId="4D7208D9" w14:textId="77777777" w:rsidR="001C0B64" w:rsidRPr="00955BD9" w:rsidRDefault="001C0B64" w:rsidP="001C0B64">
      <w:hyperlink r:id="rId23" w:history="1">
        <w:r w:rsidRPr="00FC792B">
          <w:rPr>
            <w:rStyle w:val="Lienhypertexte"/>
          </w:rPr>
          <w:t>jessie@jcpr-c.com</w:t>
        </w:r>
      </w:hyperlink>
      <w:r>
        <w:t xml:space="preserve"> / </w:t>
      </w:r>
      <w:hyperlink r:id="rId24" w:history="1">
        <w:r w:rsidRPr="00853483">
          <w:rPr>
            <w:rStyle w:val="Lienhypertexte"/>
          </w:rPr>
          <w:t>marybeth.henson@l-acoustics.com</w:t>
        </w:r>
      </w:hyperlink>
      <w:r>
        <w:br/>
      </w:r>
      <w:r w:rsidRPr="63EAD484">
        <w:rPr>
          <w:i/>
          <w:iCs/>
        </w:rPr>
        <w:t>L-Acoustics</w:t>
      </w:r>
    </w:p>
    <w:p w14:paraId="18FFA098" w14:textId="77777777" w:rsidR="001C0B64" w:rsidRDefault="001C0B64"/>
    <w:p w14:paraId="0320CAD4" w14:textId="0D4E898D" w:rsidR="00645E1E" w:rsidRPr="00955BD9" w:rsidRDefault="00645E1E">
      <w:r w:rsidRPr="00955BD9">
        <w:t>Ann Waller Curtis</w:t>
      </w:r>
    </w:p>
    <w:p w14:paraId="29EF86B1" w14:textId="166547FB" w:rsidR="00645E1E" w:rsidRPr="00955BD9" w:rsidRDefault="00645E1E">
      <w:hyperlink r:id="rId25" w:history="1">
        <w:r w:rsidRPr="00955BD9">
          <w:rPr>
            <w:rStyle w:val="Lienhypertexte"/>
          </w:rPr>
          <w:t>Annwaller.curtis@stonesrivergroup.com</w:t>
        </w:r>
      </w:hyperlink>
    </w:p>
    <w:p w14:paraId="02712279" w14:textId="5FB7F587" w:rsidR="00645E1E" w:rsidRPr="00955BD9" w:rsidRDefault="00645E1E">
      <w:pPr>
        <w:rPr>
          <w:i/>
          <w:iCs/>
        </w:rPr>
      </w:pPr>
      <w:r w:rsidRPr="00955BD9">
        <w:rPr>
          <w:i/>
          <w:iCs/>
        </w:rPr>
        <w:t>Southwest Value Partners/Nashville Yards</w:t>
      </w:r>
    </w:p>
    <w:p w14:paraId="235E3B0C" w14:textId="77777777" w:rsidR="00645E1E" w:rsidRPr="00955BD9" w:rsidRDefault="00645E1E"/>
    <w:p w14:paraId="69048E8C" w14:textId="270F9D42" w:rsidR="00AC12B1" w:rsidRPr="00F127D0" w:rsidRDefault="00EE8511" w:rsidP="63EAD484">
      <w:pPr>
        <w:rPr>
          <w:i/>
          <w:iCs/>
          <w:lang w:val="it-IT"/>
        </w:rPr>
      </w:pPr>
      <w:r w:rsidRPr="63EAD484">
        <w:rPr>
          <w:lang w:val="it-IT"/>
        </w:rPr>
        <w:t>Michael Roth</w:t>
      </w:r>
      <w:r w:rsidR="008F1928" w:rsidRPr="00224DB0">
        <w:rPr>
          <w:lang w:val="fr-FR"/>
        </w:rPr>
        <w:br/>
      </w:r>
      <w:hyperlink r:id="rId26" w:tgtFrame="_blank" w:history="1">
        <w:r w:rsidRPr="63EAD484">
          <w:rPr>
            <w:rStyle w:val="Lienhypertexte"/>
            <w:lang w:val="it-IT"/>
          </w:rPr>
          <w:t>mroth@aegworldwide.com</w:t>
        </w:r>
      </w:hyperlink>
      <w:r w:rsidR="008F1928" w:rsidRPr="00224DB0">
        <w:rPr>
          <w:lang w:val="fr-FR"/>
        </w:rPr>
        <w:br/>
      </w:r>
      <w:r w:rsidRPr="63EAD484">
        <w:rPr>
          <w:i/>
          <w:iCs/>
          <w:lang w:val="it-IT"/>
        </w:rPr>
        <w:t>AEG</w:t>
      </w:r>
    </w:p>
    <w:p w14:paraId="00329604" w14:textId="77777777" w:rsidR="008555DC" w:rsidRPr="00F127D0" w:rsidRDefault="008555DC" w:rsidP="63EAD484">
      <w:pPr>
        <w:rPr>
          <w:i/>
          <w:iCs/>
          <w:lang w:val="it-IT"/>
        </w:rPr>
      </w:pPr>
    </w:p>
    <w:p w14:paraId="20CCB8B0" w14:textId="77777777" w:rsidR="00707FB1" w:rsidRDefault="00707FB1" w:rsidP="00707FB1">
      <w:pPr>
        <w:rPr>
          <w:rFonts w:eastAsia="Times New Roman"/>
          <w:color w:val="333333"/>
        </w:rPr>
      </w:pPr>
      <w:r w:rsidRPr="00996341">
        <w:rPr>
          <w:rFonts w:eastAsia="Times New Roman"/>
          <w:color w:val="333333"/>
        </w:rPr>
        <w:t>Related images</w:t>
      </w:r>
      <w:r>
        <w:rPr>
          <w:rFonts w:eastAsia="Times New Roman"/>
          <w:color w:val="333333"/>
        </w:rPr>
        <w:t>:</w:t>
      </w:r>
    </w:p>
    <w:p w14:paraId="549D28CB" w14:textId="4E348ED9" w:rsidR="008555DC" w:rsidRPr="00581C9B" w:rsidRDefault="00224DB0" w:rsidP="00581C9B">
      <w:pPr>
        <w:pStyle w:val="Paragraphedeliste"/>
        <w:numPr>
          <w:ilvl w:val="0"/>
          <w:numId w:val="5"/>
        </w:numPr>
        <w:rPr>
          <w:lang w:val="en-US"/>
        </w:rPr>
      </w:pPr>
      <w:proofErr w:type="spellStart"/>
      <w:r w:rsidRPr="00581C9B">
        <w:rPr>
          <w:b/>
          <w:bCs/>
          <w:lang w:val="en-US"/>
        </w:rPr>
        <w:t>LA_NashvilleYards</w:t>
      </w:r>
      <w:r w:rsidR="006D7D69">
        <w:rPr>
          <w:b/>
          <w:bCs/>
          <w:lang w:val="en-US"/>
        </w:rPr>
        <w:t>©</w:t>
      </w:r>
      <w:r w:rsidR="006D7D69" w:rsidRPr="006D7D69">
        <w:rPr>
          <w:b/>
          <w:bCs/>
          <w:lang w:val="en-US"/>
        </w:rPr>
        <w:t>Gresham</w:t>
      </w:r>
      <w:proofErr w:type="spellEnd"/>
      <w:r w:rsidR="006D7D69" w:rsidRPr="006D7D69">
        <w:rPr>
          <w:b/>
          <w:bCs/>
          <w:lang w:val="en-US"/>
        </w:rPr>
        <w:t xml:space="preserve"> Smith</w:t>
      </w:r>
      <w:r w:rsidRPr="00581C9B">
        <w:rPr>
          <w:b/>
          <w:bCs/>
          <w:lang w:val="en-US"/>
        </w:rPr>
        <w:t>_01.jpg</w:t>
      </w:r>
      <w:r w:rsidRPr="00581C9B">
        <w:rPr>
          <w:lang w:val="en-US"/>
        </w:rPr>
        <w:t xml:space="preserve"> – A render of the creative commons at Nashville Yards, where L-Acoustics will open its Americas Operations Headquarters in 202</w:t>
      </w:r>
      <w:r w:rsidR="0008383B" w:rsidRPr="00581C9B">
        <w:rPr>
          <w:lang w:val="en-US"/>
        </w:rPr>
        <w:t>5</w:t>
      </w:r>
    </w:p>
    <w:sectPr w:rsidR="008555DC" w:rsidRPr="00581C9B">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18CFF" w14:textId="77777777" w:rsidR="00715B3D" w:rsidRDefault="00715B3D" w:rsidP="00D875B3">
      <w:pPr>
        <w:spacing w:line="240" w:lineRule="auto"/>
      </w:pPr>
      <w:r>
        <w:separator/>
      </w:r>
    </w:p>
  </w:endnote>
  <w:endnote w:type="continuationSeparator" w:id="0">
    <w:p w14:paraId="13B941C4" w14:textId="77777777" w:rsidR="00715B3D" w:rsidRDefault="00715B3D" w:rsidP="00D875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A1CC017-E2EA-6040-B27A-010D7208420A}"/>
    <w:embedBold r:id="rId2" w:fontKey="{745F0725-EEF3-8848-8A72-4F7D568DA826}"/>
  </w:font>
  <w:font w:name="Symbol">
    <w:panose1 w:val="05050102010706020507"/>
    <w:charset w:val="02"/>
    <w:family w:val="decorative"/>
    <w:pitch w:val="variable"/>
    <w:sig w:usb0="00000000" w:usb1="10000000" w:usb2="00000000" w:usb3="00000000" w:csb0="80000000" w:csb1="00000000"/>
    <w:embedRegular r:id="rId3" w:fontKey="{3230C428-0D86-5247-B83A-ACFB55DBA406}"/>
  </w:font>
  <w:font w:name="Arial">
    <w:panose1 w:val="020B0604020202020204"/>
    <w:charset w:val="00"/>
    <w:family w:val="swiss"/>
    <w:pitch w:val="variable"/>
    <w:sig w:usb0="E0002EFF" w:usb1="C000785B" w:usb2="00000009" w:usb3="00000000" w:csb0="000001FF" w:csb1="00000000"/>
    <w:embedRegular r:id="rId4" w:fontKey="{2899C767-76F6-2040-B075-9705F220914F}"/>
    <w:embedBold r:id="rId5" w:fontKey="{F33FF8BB-DBC3-FC4E-90D3-3293712C051D}"/>
    <w:embedItalic r:id="rId6" w:fontKey="{ADE5F743-3EB6-BA4E-8480-7F5C1BB22078}"/>
  </w:font>
  <w:font w:name="Roboto">
    <w:panose1 w:val="02000000000000000000"/>
    <w:charset w:val="00"/>
    <w:family w:val="auto"/>
    <w:pitch w:val="variable"/>
    <w:sig w:usb0="E0000AFF" w:usb1="5000217F" w:usb2="00000021" w:usb3="00000000" w:csb0="0000019F" w:csb1="00000000"/>
    <w:embedRegular r:id="rId7" w:fontKey="{0032210A-82DE-9048-A2CE-507C2E8A9AA7}"/>
    <w:embedBold r:id="rId8" w:fontKey="{1343659A-094D-7749-9544-59F5FB718A11}"/>
  </w:font>
  <w:font w:name="Poppins">
    <w:panose1 w:val="00000500000000000000"/>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9" w:fontKey="{ACC3798F-1C5B-8A48-BF61-77FA6C37EDFB}"/>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41A03D7D-D5DC-EC4F-BED9-A4584D9D18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2B88A" w14:textId="77777777" w:rsidR="00D875B3" w:rsidRDefault="00D875B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3ECAF" w14:textId="77777777" w:rsidR="00D875B3" w:rsidRDefault="00D875B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30FD7" w14:textId="77777777" w:rsidR="00D875B3" w:rsidRDefault="00D875B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129473" w14:textId="77777777" w:rsidR="00715B3D" w:rsidRDefault="00715B3D" w:rsidP="00D875B3">
      <w:pPr>
        <w:spacing w:line="240" w:lineRule="auto"/>
      </w:pPr>
      <w:r>
        <w:separator/>
      </w:r>
    </w:p>
  </w:footnote>
  <w:footnote w:type="continuationSeparator" w:id="0">
    <w:p w14:paraId="108B0037" w14:textId="77777777" w:rsidR="00715B3D" w:rsidRDefault="00715B3D" w:rsidP="00D875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83422" w14:textId="77777777" w:rsidR="00D875B3" w:rsidRDefault="00D875B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792B5" w14:textId="21289EC4" w:rsidR="00D875B3" w:rsidRDefault="00D875B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1D9CA" w14:textId="77777777" w:rsidR="00D875B3" w:rsidRDefault="00D875B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10226D"/>
    <w:multiLevelType w:val="multilevel"/>
    <w:tmpl w:val="B4C0BAAA"/>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3F5551A2"/>
    <w:multiLevelType w:val="multilevel"/>
    <w:tmpl w:val="D0E47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14F7753"/>
    <w:multiLevelType w:val="multilevel"/>
    <w:tmpl w:val="1C204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C5D6A43"/>
    <w:multiLevelType w:val="multilevel"/>
    <w:tmpl w:val="B4C0BAA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D4B2563"/>
    <w:multiLevelType w:val="multilevel"/>
    <w:tmpl w:val="23ACD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4710521">
    <w:abstractNumId w:val="2"/>
  </w:num>
  <w:num w:numId="2" w16cid:durableId="116798888">
    <w:abstractNumId w:val="4"/>
  </w:num>
  <w:num w:numId="3" w16cid:durableId="1567257402">
    <w:abstractNumId w:val="3"/>
  </w:num>
  <w:num w:numId="4" w16cid:durableId="453015634">
    <w:abstractNumId w:val="1"/>
  </w:num>
  <w:num w:numId="5" w16cid:durableId="16309338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095"/>
    <w:rsid w:val="00005D1E"/>
    <w:rsid w:val="000211D8"/>
    <w:rsid w:val="000257C5"/>
    <w:rsid w:val="00031E93"/>
    <w:rsid w:val="00032349"/>
    <w:rsid w:val="000511A7"/>
    <w:rsid w:val="00060D20"/>
    <w:rsid w:val="00071E50"/>
    <w:rsid w:val="0008383B"/>
    <w:rsid w:val="00085E0F"/>
    <w:rsid w:val="00091C25"/>
    <w:rsid w:val="000A2348"/>
    <w:rsid w:val="000C00A7"/>
    <w:rsid w:val="000C3A2C"/>
    <w:rsid w:val="000E3D42"/>
    <w:rsid w:val="000E47C5"/>
    <w:rsid w:val="000F63E8"/>
    <w:rsid w:val="00107C73"/>
    <w:rsid w:val="001167C6"/>
    <w:rsid w:val="001222A1"/>
    <w:rsid w:val="0013043A"/>
    <w:rsid w:val="00131B5D"/>
    <w:rsid w:val="00143457"/>
    <w:rsid w:val="00160AA5"/>
    <w:rsid w:val="001657C5"/>
    <w:rsid w:val="001722C3"/>
    <w:rsid w:val="00180DB9"/>
    <w:rsid w:val="00185835"/>
    <w:rsid w:val="0018642A"/>
    <w:rsid w:val="0019027F"/>
    <w:rsid w:val="0019496F"/>
    <w:rsid w:val="0019539D"/>
    <w:rsid w:val="001B3FD9"/>
    <w:rsid w:val="001B710A"/>
    <w:rsid w:val="001C0B64"/>
    <w:rsid w:val="001D052F"/>
    <w:rsid w:val="001D200F"/>
    <w:rsid w:val="001D72DA"/>
    <w:rsid w:val="001F0E25"/>
    <w:rsid w:val="001F5B1C"/>
    <w:rsid w:val="00201DD6"/>
    <w:rsid w:val="002027E4"/>
    <w:rsid w:val="00207BEF"/>
    <w:rsid w:val="00220BE6"/>
    <w:rsid w:val="00224DB0"/>
    <w:rsid w:val="00230C6F"/>
    <w:rsid w:val="002332D3"/>
    <w:rsid w:val="00267E1A"/>
    <w:rsid w:val="002701EE"/>
    <w:rsid w:val="0027774B"/>
    <w:rsid w:val="00294B54"/>
    <w:rsid w:val="002A497A"/>
    <w:rsid w:val="002B56BF"/>
    <w:rsid w:val="002C086D"/>
    <w:rsid w:val="002C4B16"/>
    <w:rsid w:val="002D0845"/>
    <w:rsid w:val="002E191E"/>
    <w:rsid w:val="002E5526"/>
    <w:rsid w:val="002F0E52"/>
    <w:rsid w:val="002F5B86"/>
    <w:rsid w:val="002F70FA"/>
    <w:rsid w:val="002F76E1"/>
    <w:rsid w:val="00300E0E"/>
    <w:rsid w:val="0030659A"/>
    <w:rsid w:val="00310333"/>
    <w:rsid w:val="00314198"/>
    <w:rsid w:val="00317743"/>
    <w:rsid w:val="0032464A"/>
    <w:rsid w:val="003323A2"/>
    <w:rsid w:val="00360F7C"/>
    <w:rsid w:val="003716CA"/>
    <w:rsid w:val="0039071A"/>
    <w:rsid w:val="00390B59"/>
    <w:rsid w:val="003A6B20"/>
    <w:rsid w:val="003B0B02"/>
    <w:rsid w:val="003C1791"/>
    <w:rsid w:val="003C219E"/>
    <w:rsid w:val="003C5718"/>
    <w:rsid w:val="003C77BD"/>
    <w:rsid w:val="003D09E2"/>
    <w:rsid w:val="003E0570"/>
    <w:rsid w:val="003E282C"/>
    <w:rsid w:val="00401662"/>
    <w:rsid w:val="004111BD"/>
    <w:rsid w:val="00411CCF"/>
    <w:rsid w:val="00420A9D"/>
    <w:rsid w:val="0042192E"/>
    <w:rsid w:val="00422CFB"/>
    <w:rsid w:val="00442B26"/>
    <w:rsid w:val="00447613"/>
    <w:rsid w:val="00451E84"/>
    <w:rsid w:val="00465521"/>
    <w:rsid w:val="0047313E"/>
    <w:rsid w:val="004764EF"/>
    <w:rsid w:val="0048545A"/>
    <w:rsid w:val="004A2F8E"/>
    <w:rsid w:val="004A4E10"/>
    <w:rsid w:val="004A7F47"/>
    <w:rsid w:val="004B3DB5"/>
    <w:rsid w:val="004D38CA"/>
    <w:rsid w:val="004D422D"/>
    <w:rsid w:val="004F3786"/>
    <w:rsid w:val="004F3CC9"/>
    <w:rsid w:val="00501852"/>
    <w:rsid w:val="00523638"/>
    <w:rsid w:val="00562769"/>
    <w:rsid w:val="00581C9B"/>
    <w:rsid w:val="00584D49"/>
    <w:rsid w:val="00595093"/>
    <w:rsid w:val="00595ADE"/>
    <w:rsid w:val="005A2772"/>
    <w:rsid w:val="005C4787"/>
    <w:rsid w:val="005C519C"/>
    <w:rsid w:val="005D0251"/>
    <w:rsid w:val="005E17B9"/>
    <w:rsid w:val="00620211"/>
    <w:rsid w:val="00620D11"/>
    <w:rsid w:val="00622639"/>
    <w:rsid w:val="00635E47"/>
    <w:rsid w:val="00644881"/>
    <w:rsid w:val="00645E1E"/>
    <w:rsid w:val="006530DD"/>
    <w:rsid w:val="00655DBF"/>
    <w:rsid w:val="00660D21"/>
    <w:rsid w:val="006629E1"/>
    <w:rsid w:val="00666A1C"/>
    <w:rsid w:val="006727C5"/>
    <w:rsid w:val="00677B48"/>
    <w:rsid w:val="006839CD"/>
    <w:rsid w:val="00686CB4"/>
    <w:rsid w:val="006973DF"/>
    <w:rsid w:val="00697F40"/>
    <w:rsid w:val="006D55D8"/>
    <w:rsid w:val="006D7D69"/>
    <w:rsid w:val="006F7267"/>
    <w:rsid w:val="00707BEC"/>
    <w:rsid w:val="00707FB1"/>
    <w:rsid w:val="00712883"/>
    <w:rsid w:val="00715B3D"/>
    <w:rsid w:val="007216A3"/>
    <w:rsid w:val="00727E9B"/>
    <w:rsid w:val="007303DE"/>
    <w:rsid w:val="007402BF"/>
    <w:rsid w:val="00751C1A"/>
    <w:rsid w:val="00757983"/>
    <w:rsid w:val="007579BB"/>
    <w:rsid w:val="00762F22"/>
    <w:rsid w:val="00764511"/>
    <w:rsid w:val="0076793C"/>
    <w:rsid w:val="00770041"/>
    <w:rsid w:val="007A4D15"/>
    <w:rsid w:val="007A7CBE"/>
    <w:rsid w:val="007B462F"/>
    <w:rsid w:val="007B6C34"/>
    <w:rsid w:val="007C40FB"/>
    <w:rsid w:val="007C6D49"/>
    <w:rsid w:val="007D53C5"/>
    <w:rsid w:val="007D7827"/>
    <w:rsid w:val="007E03F4"/>
    <w:rsid w:val="007F0C36"/>
    <w:rsid w:val="00802526"/>
    <w:rsid w:val="00810BA9"/>
    <w:rsid w:val="008213F0"/>
    <w:rsid w:val="0082177E"/>
    <w:rsid w:val="00821F9D"/>
    <w:rsid w:val="00830BD0"/>
    <w:rsid w:val="00834418"/>
    <w:rsid w:val="00834EB6"/>
    <w:rsid w:val="00835332"/>
    <w:rsid w:val="0084462C"/>
    <w:rsid w:val="00850D27"/>
    <w:rsid w:val="008555DC"/>
    <w:rsid w:val="00861778"/>
    <w:rsid w:val="00864994"/>
    <w:rsid w:val="00867A1C"/>
    <w:rsid w:val="00874D4E"/>
    <w:rsid w:val="00882573"/>
    <w:rsid w:val="00892F43"/>
    <w:rsid w:val="008A2A73"/>
    <w:rsid w:val="008A30FE"/>
    <w:rsid w:val="008B7026"/>
    <w:rsid w:val="008C1AC8"/>
    <w:rsid w:val="008D2B29"/>
    <w:rsid w:val="008D3EDA"/>
    <w:rsid w:val="008D706B"/>
    <w:rsid w:val="008F1928"/>
    <w:rsid w:val="008F2461"/>
    <w:rsid w:val="00900196"/>
    <w:rsid w:val="00914C96"/>
    <w:rsid w:val="00915FD1"/>
    <w:rsid w:val="00922B1E"/>
    <w:rsid w:val="00931033"/>
    <w:rsid w:val="0093551B"/>
    <w:rsid w:val="0094042B"/>
    <w:rsid w:val="00947066"/>
    <w:rsid w:val="00953A34"/>
    <w:rsid w:val="009542E0"/>
    <w:rsid w:val="0095445E"/>
    <w:rsid w:val="00955BD9"/>
    <w:rsid w:val="00973F8A"/>
    <w:rsid w:val="00990D42"/>
    <w:rsid w:val="00992281"/>
    <w:rsid w:val="009B0630"/>
    <w:rsid w:val="009B3F82"/>
    <w:rsid w:val="009C0681"/>
    <w:rsid w:val="009C6444"/>
    <w:rsid w:val="009D2575"/>
    <w:rsid w:val="009D5CA2"/>
    <w:rsid w:val="009D6308"/>
    <w:rsid w:val="009E24F4"/>
    <w:rsid w:val="00A0380D"/>
    <w:rsid w:val="00A336A7"/>
    <w:rsid w:val="00A55625"/>
    <w:rsid w:val="00A66FBF"/>
    <w:rsid w:val="00A773DD"/>
    <w:rsid w:val="00A805D6"/>
    <w:rsid w:val="00A87348"/>
    <w:rsid w:val="00A95B45"/>
    <w:rsid w:val="00A9674F"/>
    <w:rsid w:val="00A96E02"/>
    <w:rsid w:val="00AA2315"/>
    <w:rsid w:val="00AA3332"/>
    <w:rsid w:val="00AA4A26"/>
    <w:rsid w:val="00AB0CB0"/>
    <w:rsid w:val="00AC12B1"/>
    <w:rsid w:val="00AC15E1"/>
    <w:rsid w:val="00AC1ABB"/>
    <w:rsid w:val="00AC20CA"/>
    <w:rsid w:val="00AD3057"/>
    <w:rsid w:val="00AD462E"/>
    <w:rsid w:val="00AE2A09"/>
    <w:rsid w:val="00AE374A"/>
    <w:rsid w:val="00AF4080"/>
    <w:rsid w:val="00B158DC"/>
    <w:rsid w:val="00B43236"/>
    <w:rsid w:val="00B44073"/>
    <w:rsid w:val="00B563D5"/>
    <w:rsid w:val="00B568EE"/>
    <w:rsid w:val="00B56EE9"/>
    <w:rsid w:val="00B63455"/>
    <w:rsid w:val="00B6373C"/>
    <w:rsid w:val="00B663B4"/>
    <w:rsid w:val="00B71CDC"/>
    <w:rsid w:val="00B74B49"/>
    <w:rsid w:val="00B84F96"/>
    <w:rsid w:val="00B85E3C"/>
    <w:rsid w:val="00B9355A"/>
    <w:rsid w:val="00B94AB3"/>
    <w:rsid w:val="00BA05F5"/>
    <w:rsid w:val="00BA469E"/>
    <w:rsid w:val="00BB078F"/>
    <w:rsid w:val="00BB1631"/>
    <w:rsid w:val="00BB3A57"/>
    <w:rsid w:val="00BB3F5E"/>
    <w:rsid w:val="00BB54B7"/>
    <w:rsid w:val="00BC1264"/>
    <w:rsid w:val="00BD0266"/>
    <w:rsid w:val="00BE7BDF"/>
    <w:rsid w:val="00BF5DA6"/>
    <w:rsid w:val="00C006B6"/>
    <w:rsid w:val="00C02AFA"/>
    <w:rsid w:val="00C03143"/>
    <w:rsid w:val="00C06140"/>
    <w:rsid w:val="00C1089E"/>
    <w:rsid w:val="00C12D04"/>
    <w:rsid w:val="00C31CBE"/>
    <w:rsid w:val="00C4326E"/>
    <w:rsid w:val="00C472C1"/>
    <w:rsid w:val="00C51177"/>
    <w:rsid w:val="00C63D53"/>
    <w:rsid w:val="00C71E58"/>
    <w:rsid w:val="00C77D5F"/>
    <w:rsid w:val="00C837E7"/>
    <w:rsid w:val="00C842A9"/>
    <w:rsid w:val="00C84804"/>
    <w:rsid w:val="00C85150"/>
    <w:rsid w:val="00C86249"/>
    <w:rsid w:val="00CA2520"/>
    <w:rsid w:val="00CD1D90"/>
    <w:rsid w:val="00CD1F0A"/>
    <w:rsid w:val="00CD68FF"/>
    <w:rsid w:val="00CE1706"/>
    <w:rsid w:val="00CE1BE9"/>
    <w:rsid w:val="00CE4095"/>
    <w:rsid w:val="00CF0CD7"/>
    <w:rsid w:val="00CF64CB"/>
    <w:rsid w:val="00CF7D47"/>
    <w:rsid w:val="00D20301"/>
    <w:rsid w:val="00D20567"/>
    <w:rsid w:val="00D20DCC"/>
    <w:rsid w:val="00D341C1"/>
    <w:rsid w:val="00D6513C"/>
    <w:rsid w:val="00D875B3"/>
    <w:rsid w:val="00D96199"/>
    <w:rsid w:val="00DA32D4"/>
    <w:rsid w:val="00DA333A"/>
    <w:rsid w:val="00DC313E"/>
    <w:rsid w:val="00DC3D03"/>
    <w:rsid w:val="00DC49EF"/>
    <w:rsid w:val="00DC589B"/>
    <w:rsid w:val="00DC6C98"/>
    <w:rsid w:val="00DC77C3"/>
    <w:rsid w:val="00DE7D86"/>
    <w:rsid w:val="00DF34CB"/>
    <w:rsid w:val="00E1359D"/>
    <w:rsid w:val="00E33F56"/>
    <w:rsid w:val="00E40028"/>
    <w:rsid w:val="00E63073"/>
    <w:rsid w:val="00E817FE"/>
    <w:rsid w:val="00E81A3D"/>
    <w:rsid w:val="00E81FB8"/>
    <w:rsid w:val="00E953BD"/>
    <w:rsid w:val="00E97AFD"/>
    <w:rsid w:val="00EC1791"/>
    <w:rsid w:val="00ED6919"/>
    <w:rsid w:val="00EE8511"/>
    <w:rsid w:val="00EF611C"/>
    <w:rsid w:val="00F02F98"/>
    <w:rsid w:val="00F127D0"/>
    <w:rsid w:val="00F168D8"/>
    <w:rsid w:val="00F16E49"/>
    <w:rsid w:val="00F208CF"/>
    <w:rsid w:val="00F27A03"/>
    <w:rsid w:val="00F37E62"/>
    <w:rsid w:val="00F41871"/>
    <w:rsid w:val="00F54C38"/>
    <w:rsid w:val="00F64832"/>
    <w:rsid w:val="00F71E03"/>
    <w:rsid w:val="00F96CD6"/>
    <w:rsid w:val="00FA65CC"/>
    <w:rsid w:val="00FD4AAF"/>
    <w:rsid w:val="00FD6A2C"/>
    <w:rsid w:val="00FE0AA1"/>
    <w:rsid w:val="00FF342E"/>
    <w:rsid w:val="0182A64C"/>
    <w:rsid w:val="02301E12"/>
    <w:rsid w:val="0236D73E"/>
    <w:rsid w:val="027F76E3"/>
    <w:rsid w:val="0297C566"/>
    <w:rsid w:val="02CA109E"/>
    <w:rsid w:val="031CC61F"/>
    <w:rsid w:val="034C7B9E"/>
    <w:rsid w:val="03700CFE"/>
    <w:rsid w:val="03BFEAAC"/>
    <w:rsid w:val="0400066E"/>
    <w:rsid w:val="04574967"/>
    <w:rsid w:val="04D70D6D"/>
    <w:rsid w:val="04D91156"/>
    <w:rsid w:val="062B2060"/>
    <w:rsid w:val="073BA88B"/>
    <w:rsid w:val="07A903ED"/>
    <w:rsid w:val="0818B005"/>
    <w:rsid w:val="09822DF5"/>
    <w:rsid w:val="09F3CDED"/>
    <w:rsid w:val="0A0194FD"/>
    <w:rsid w:val="0BA62B10"/>
    <w:rsid w:val="0DFA10AA"/>
    <w:rsid w:val="0EE07740"/>
    <w:rsid w:val="0EE0F97B"/>
    <w:rsid w:val="0F893F0D"/>
    <w:rsid w:val="10096E6D"/>
    <w:rsid w:val="10AC431C"/>
    <w:rsid w:val="10CE5F27"/>
    <w:rsid w:val="114DCCD3"/>
    <w:rsid w:val="1151ACEA"/>
    <w:rsid w:val="122AB771"/>
    <w:rsid w:val="13FD28C0"/>
    <w:rsid w:val="1446C765"/>
    <w:rsid w:val="153CD231"/>
    <w:rsid w:val="158BD5AF"/>
    <w:rsid w:val="15B7DA38"/>
    <w:rsid w:val="15D9F86B"/>
    <w:rsid w:val="15F283D5"/>
    <w:rsid w:val="164FA94B"/>
    <w:rsid w:val="178A99A7"/>
    <w:rsid w:val="18229413"/>
    <w:rsid w:val="1B1C8048"/>
    <w:rsid w:val="1D7B1FEF"/>
    <w:rsid w:val="1DBA629C"/>
    <w:rsid w:val="1E0EE153"/>
    <w:rsid w:val="209DB073"/>
    <w:rsid w:val="20A94023"/>
    <w:rsid w:val="20BA40DE"/>
    <w:rsid w:val="224A5084"/>
    <w:rsid w:val="22F0225D"/>
    <w:rsid w:val="2327B061"/>
    <w:rsid w:val="23B8F121"/>
    <w:rsid w:val="2423DFD4"/>
    <w:rsid w:val="2502F235"/>
    <w:rsid w:val="2510E6E5"/>
    <w:rsid w:val="257F5512"/>
    <w:rsid w:val="262CF637"/>
    <w:rsid w:val="26406331"/>
    <w:rsid w:val="264B8EC9"/>
    <w:rsid w:val="26782484"/>
    <w:rsid w:val="284944E3"/>
    <w:rsid w:val="2860C102"/>
    <w:rsid w:val="29A19F33"/>
    <w:rsid w:val="29B53289"/>
    <w:rsid w:val="29E2419A"/>
    <w:rsid w:val="2A6CCD69"/>
    <w:rsid w:val="2B645DCF"/>
    <w:rsid w:val="2BA55E98"/>
    <w:rsid w:val="2C0FD47B"/>
    <w:rsid w:val="2CB8CE45"/>
    <w:rsid w:val="2CC4D9C4"/>
    <w:rsid w:val="2D04D196"/>
    <w:rsid w:val="2DB31AA6"/>
    <w:rsid w:val="2DE2D305"/>
    <w:rsid w:val="2DF053F9"/>
    <w:rsid w:val="2E8E95A7"/>
    <w:rsid w:val="2EEA8F1A"/>
    <w:rsid w:val="2F521D74"/>
    <w:rsid w:val="322477B5"/>
    <w:rsid w:val="33108DCF"/>
    <w:rsid w:val="3416A0B5"/>
    <w:rsid w:val="343A2ECE"/>
    <w:rsid w:val="35A3C1A4"/>
    <w:rsid w:val="366162EB"/>
    <w:rsid w:val="37A74436"/>
    <w:rsid w:val="37ABBE82"/>
    <w:rsid w:val="37DF4836"/>
    <w:rsid w:val="37FBA48F"/>
    <w:rsid w:val="3A669BA5"/>
    <w:rsid w:val="3BFB8605"/>
    <w:rsid w:val="3D8A91CF"/>
    <w:rsid w:val="3D9553BA"/>
    <w:rsid w:val="3DE11E31"/>
    <w:rsid w:val="3DEEAA54"/>
    <w:rsid w:val="3E280904"/>
    <w:rsid w:val="3E95F3B7"/>
    <w:rsid w:val="3EC5DBE9"/>
    <w:rsid w:val="3F9C75B6"/>
    <w:rsid w:val="3FE1401B"/>
    <w:rsid w:val="3FF16C6A"/>
    <w:rsid w:val="406A6949"/>
    <w:rsid w:val="40A64052"/>
    <w:rsid w:val="4101C6DE"/>
    <w:rsid w:val="41A818DA"/>
    <w:rsid w:val="41C509E1"/>
    <w:rsid w:val="423C3A4B"/>
    <w:rsid w:val="4255B644"/>
    <w:rsid w:val="4277D729"/>
    <w:rsid w:val="43F2F2B0"/>
    <w:rsid w:val="451173D4"/>
    <w:rsid w:val="46D6DEDD"/>
    <w:rsid w:val="470F0764"/>
    <w:rsid w:val="4718769F"/>
    <w:rsid w:val="4878D42E"/>
    <w:rsid w:val="48A53CEA"/>
    <w:rsid w:val="48AD1982"/>
    <w:rsid w:val="49153CC4"/>
    <w:rsid w:val="498E2C69"/>
    <w:rsid w:val="49C3C667"/>
    <w:rsid w:val="4A27CA44"/>
    <w:rsid w:val="4A584C8D"/>
    <w:rsid w:val="4CDB0AFC"/>
    <w:rsid w:val="4D695F08"/>
    <w:rsid w:val="4DBD8571"/>
    <w:rsid w:val="4E675271"/>
    <w:rsid w:val="4E6E58C6"/>
    <w:rsid w:val="4ED66612"/>
    <w:rsid w:val="4EDAC67B"/>
    <w:rsid w:val="50A6D82B"/>
    <w:rsid w:val="51086D67"/>
    <w:rsid w:val="51226A0B"/>
    <w:rsid w:val="517C4309"/>
    <w:rsid w:val="51906FFB"/>
    <w:rsid w:val="52C3E17E"/>
    <w:rsid w:val="52DE5CF4"/>
    <w:rsid w:val="538F8F19"/>
    <w:rsid w:val="53FE8865"/>
    <w:rsid w:val="54AEBDFC"/>
    <w:rsid w:val="575C5BB6"/>
    <w:rsid w:val="57A69124"/>
    <w:rsid w:val="582FEF7F"/>
    <w:rsid w:val="5871BB60"/>
    <w:rsid w:val="58B2A969"/>
    <w:rsid w:val="592DBA20"/>
    <w:rsid w:val="59C99A72"/>
    <w:rsid w:val="59EB6FE4"/>
    <w:rsid w:val="5A0B5D3C"/>
    <w:rsid w:val="5A548D1E"/>
    <w:rsid w:val="5A5EF0AB"/>
    <w:rsid w:val="5D3D984B"/>
    <w:rsid w:val="5DED6272"/>
    <w:rsid w:val="5EC13444"/>
    <w:rsid w:val="5FFC83FA"/>
    <w:rsid w:val="603704C1"/>
    <w:rsid w:val="60555A02"/>
    <w:rsid w:val="61E8CB1A"/>
    <w:rsid w:val="624B83F7"/>
    <w:rsid w:val="62804AC2"/>
    <w:rsid w:val="62A349AE"/>
    <w:rsid w:val="62C62A0D"/>
    <w:rsid w:val="636455B0"/>
    <w:rsid w:val="63EAD484"/>
    <w:rsid w:val="64AB41D1"/>
    <w:rsid w:val="64CF1A9B"/>
    <w:rsid w:val="65FD67B7"/>
    <w:rsid w:val="68B99E83"/>
    <w:rsid w:val="699C8324"/>
    <w:rsid w:val="6A010EC8"/>
    <w:rsid w:val="6B013E87"/>
    <w:rsid w:val="6B3B602A"/>
    <w:rsid w:val="6B6D4996"/>
    <w:rsid w:val="6C589C3A"/>
    <w:rsid w:val="6C8C53A6"/>
    <w:rsid w:val="6D3EC473"/>
    <w:rsid w:val="6D6EA3FE"/>
    <w:rsid w:val="6D90BD9C"/>
    <w:rsid w:val="6DF00378"/>
    <w:rsid w:val="6F0B40B2"/>
    <w:rsid w:val="6F42FBBC"/>
    <w:rsid w:val="6FCE79AB"/>
    <w:rsid w:val="6FD3DBB9"/>
    <w:rsid w:val="717345A6"/>
    <w:rsid w:val="7308A971"/>
    <w:rsid w:val="733E6CF1"/>
    <w:rsid w:val="73E72A90"/>
    <w:rsid w:val="749AD4BF"/>
    <w:rsid w:val="75DBC3F7"/>
    <w:rsid w:val="76384DB2"/>
    <w:rsid w:val="7657FC44"/>
    <w:rsid w:val="771C3FCA"/>
    <w:rsid w:val="774BD659"/>
    <w:rsid w:val="77BA191D"/>
    <w:rsid w:val="78E93267"/>
    <w:rsid w:val="7B3C75CD"/>
    <w:rsid w:val="7B3CF4A4"/>
    <w:rsid w:val="7BA82B99"/>
    <w:rsid w:val="7BC555A2"/>
    <w:rsid w:val="7D8222D5"/>
    <w:rsid w:val="7E4E2B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B34B62"/>
  <w15:docId w15:val="{11C9E2E1-AB84-4552-ACF5-20E744DB0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character" w:styleId="Lienhypertexte">
    <w:name w:val="Hyperlink"/>
    <w:basedOn w:val="Policepardfaut"/>
    <w:uiPriority w:val="99"/>
    <w:unhideWhenUsed/>
    <w:rsid w:val="008D3EDA"/>
    <w:rPr>
      <w:color w:val="0000FF" w:themeColor="hyperlink"/>
      <w:u w:val="single"/>
    </w:rPr>
  </w:style>
  <w:style w:type="paragraph" w:styleId="Rvision">
    <w:name w:val="Revision"/>
    <w:hidden/>
    <w:uiPriority w:val="99"/>
    <w:semiHidden/>
    <w:rsid w:val="004F3CC9"/>
    <w:pPr>
      <w:spacing w:line="240" w:lineRule="auto"/>
    </w:pPr>
  </w:style>
  <w:style w:type="character" w:styleId="Mentionnonrsolue">
    <w:name w:val="Unresolved Mention"/>
    <w:basedOn w:val="Policepardfaut"/>
    <w:uiPriority w:val="99"/>
    <w:semiHidden/>
    <w:unhideWhenUsed/>
    <w:rsid w:val="00645E1E"/>
    <w:rPr>
      <w:color w:val="605E5C"/>
      <w:shd w:val="clear" w:color="auto" w:fill="E1DFDD"/>
    </w:rPr>
  </w:style>
  <w:style w:type="character" w:styleId="Lienhypertextesuivivisit">
    <w:name w:val="FollowedHyperlink"/>
    <w:basedOn w:val="Policepardfaut"/>
    <w:uiPriority w:val="99"/>
    <w:semiHidden/>
    <w:unhideWhenUsed/>
    <w:rsid w:val="009B0630"/>
    <w:rPr>
      <w:color w:val="800080" w:themeColor="followedHyperlink"/>
      <w:u w:val="single"/>
    </w:rPr>
  </w:style>
  <w:style w:type="character" w:styleId="Marquedecommentaire">
    <w:name w:val="annotation reference"/>
    <w:basedOn w:val="Policepardfaut"/>
    <w:uiPriority w:val="99"/>
    <w:semiHidden/>
    <w:unhideWhenUsed/>
    <w:rsid w:val="00953A34"/>
    <w:rPr>
      <w:sz w:val="16"/>
      <w:szCs w:val="16"/>
    </w:rPr>
  </w:style>
  <w:style w:type="paragraph" w:styleId="Commentaire">
    <w:name w:val="annotation text"/>
    <w:basedOn w:val="Normal"/>
    <w:link w:val="CommentaireCar"/>
    <w:uiPriority w:val="99"/>
    <w:unhideWhenUsed/>
    <w:rsid w:val="00953A34"/>
    <w:pPr>
      <w:spacing w:line="240" w:lineRule="auto"/>
    </w:pPr>
    <w:rPr>
      <w:sz w:val="20"/>
      <w:szCs w:val="20"/>
    </w:rPr>
  </w:style>
  <w:style w:type="character" w:customStyle="1" w:styleId="CommentaireCar">
    <w:name w:val="Commentaire Car"/>
    <w:basedOn w:val="Policepardfaut"/>
    <w:link w:val="Commentaire"/>
    <w:uiPriority w:val="99"/>
    <w:rsid w:val="00953A34"/>
    <w:rPr>
      <w:sz w:val="20"/>
      <w:szCs w:val="20"/>
    </w:rPr>
  </w:style>
  <w:style w:type="paragraph" w:styleId="Objetducommentaire">
    <w:name w:val="annotation subject"/>
    <w:basedOn w:val="Commentaire"/>
    <w:next w:val="Commentaire"/>
    <w:link w:val="ObjetducommentaireCar"/>
    <w:uiPriority w:val="99"/>
    <w:semiHidden/>
    <w:unhideWhenUsed/>
    <w:rsid w:val="00953A34"/>
    <w:rPr>
      <w:b/>
      <w:bCs/>
    </w:rPr>
  </w:style>
  <w:style w:type="character" w:customStyle="1" w:styleId="ObjetducommentaireCar">
    <w:name w:val="Objet du commentaire Car"/>
    <w:basedOn w:val="CommentaireCar"/>
    <w:link w:val="Objetducommentaire"/>
    <w:uiPriority w:val="99"/>
    <w:semiHidden/>
    <w:rsid w:val="00953A34"/>
    <w:rPr>
      <w:b/>
      <w:bCs/>
      <w:sz w:val="20"/>
      <w:szCs w:val="20"/>
    </w:rPr>
  </w:style>
  <w:style w:type="paragraph" w:styleId="En-tte">
    <w:name w:val="header"/>
    <w:basedOn w:val="Normal"/>
    <w:link w:val="En-tteCar"/>
    <w:uiPriority w:val="99"/>
    <w:unhideWhenUsed/>
    <w:rsid w:val="00D875B3"/>
    <w:pPr>
      <w:tabs>
        <w:tab w:val="center" w:pos="4680"/>
        <w:tab w:val="right" w:pos="9360"/>
      </w:tabs>
      <w:spacing w:line="240" w:lineRule="auto"/>
    </w:pPr>
  </w:style>
  <w:style w:type="character" w:customStyle="1" w:styleId="En-tteCar">
    <w:name w:val="En-tête Car"/>
    <w:basedOn w:val="Policepardfaut"/>
    <w:link w:val="En-tte"/>
    <w:uiPriority w:val="99"/>
    <w:rsid w:val="00D875B3"/>
  </w:style>
  <w:style w:type="paragraph" w:styleId="Pieddepage">
    <w:name w:val="footer"/>
    <w:basedOn w:val="Normal"/>
    <w:link w:val="PieddepageCar"/>
    <w:uiPriority w:val="99"/>
    <w:unhideWhenUsed/>
    <w:rsid w:val="00D875B3"/>
    <w:pPr>
      <w:tabs>
        <w:tab w:val="center" w:pos="4680"/>
        <w:tab w:val="right" w:pos="9360"/>
      </w:tabs>
      <w:spacing w:line="240" w:lineRule="auto"/>
    </w:pPr>
  </w:style>
  <w:style w:type="character" w:customStyle="1" w:styleId="PieddepageCar">
    <w:name w:val="Pied de page Car"/>
    <w:basedOn w:val="Policepardfaut"/>
    <w:link w:val="Pieddepage"/>
    <w:uiPriority w:val="99"/>
    <w:rsid w:val="00D875B3"/>
  </w:style>
  <w:style w:type="paragraph" w:styleId="Paragraphedeliste">
    <w:name w:val="List Paragraph"/>
    <w:basedOn w:val="Normal"/>
    <w:uiPriority w:val="34"/>
    <w:qFormat/>
    <w:rsid w:val="00581C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347472">
      <w:bodyDiv w:val="1"/>
      <w:marLeft w:val="0"/>
      <w:marRight w:val="0"/>
      <w:marTop w:val="0"/>
      <w:marBottom w:val="0"/>
      <w:divBdr>
        <w:top w:val="none" w:sz="0" w:space="0" w:color="auto"/>
        <w:left w:val="none" w:sz="0" w:space="0" w:color="auto"/>
        <w:bottom w:val="none" w:sz="0" w:space="0" w:color="auto"/>
        <w:right w:val="none" w:sz="0" w:space="0" w:color="auto"/>
      </w:divBdr>
    </w:div>
    <w:div w:id="70666087">
      <w:bodyDiv w:val="1"/>
      <w:marLeft w:val="0"/>
      <w:marRight w:val="0"/>
      <w:marTop w:val="0"/>
      <w:marBottom w:val="0"/>
      <w:divBdr>
        <w:top w:val="none" w:sz="0" w:space="0" w:color="auto"/>
        <w:left w:val="none" w:sz="0" w:space="0" w:color="auto"/>
        <w:bottom w:val="none" w:sz="0" w:space="0" w:color="auto"/>
        <w:right w:val="none" w:sz="0" w:space="0" w:color="auto"/>
      </w:divBdr>
    </w:div>
    <w:div w:id="338974270">
      <w:bodyDiv w:val="1"/>
      <w:marLeft w:val="0"/>
      <w:marRight w:val="0"/>
      <w:marTop w:val="0"/>
      <w:marBottom w:val="0"/>
      <w:divBdr>
        <w:top w:val="none" w:sz="0" w:space="0" w:color="auto"/>
        <w:left w:val="none" w:sz="0" w:space="0" w:color="auto"/>
        <w:bottom w:val="none" w:sz="0" w:space="0" w:color="auto"/>
        <w:right w:val="none" w:sz="0" w:space="0" w:color="auto"/>
      </w:divBdr>
    </w:div>
    <w:div w:id="551120296">
      <w:bodyDiv w:val="1"/>
      <w:marLeft w:val="0"/>
      <w:marRight w:val="0"/>
      <w:marTop w:val="0"/>
      <w:marBottom w:val="0"/>
      <w:divBdr>
        <w:top w:val="none" w:sz="0" w:space="0" w:color="auto"/>
        <w:left w:val="none" w:sz="0" w:space="0" w:color="auto"/>
        <w:bottom w:val="none" w:sz="0" w:space="0" w:color="auto"/>
        <w:right w:val="none" w:sz="0" w:space="0" w:color="auto"/>
      </w:divBdr>
    </w:div>
    <w:div w:id="1696497400">
      <w:bodyDiv w:val="1"/>
      <w:marLeft w:val="0"/>
      <w:marRight w:val="0"/>
      <w:marTop w:val="0"/>
      <w:marBottom w:val="0"/>
      <w:divBdr>
        <w:top w:val="none" w:sz="0" w:space="0" w:color="auto"/>
        <w:left w:val="none" w:sz="0" w:space="0" w:color="auto"/>
        <w:bottom w:val="none" w:sz="0" w:space="0" w:color="auto"/>
        <w:right w:val="none" w:sz="0" w:space="0" w:color="auto"/>
      </w:divBdr>
    </w:div>
    <w:div w:id="19626141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swvp.com" TargetMode="External"/><Relationship Id="rId26" Type="http://schemas.openxmlformats.org/officeDocument/2006/relationships/hyperlink" Target="mailto:mroth@aegworldwide.com" TargetMode="External"/><Relationship Id="rId3" Type="http://schemas.openxmlformats.org/officeDocument/2006/relationships/customXml" Target="../customXml/item3.xml"/><Relationship Id="rId21" Type="http://schemas.openxmlformats.org/officeDocument/2006/relationships/hyperlink" Target="http://www.nashvilleyards.com"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acoustics.com/" TargetMode="External"/><Relationship Id="rId25" Type="http://schemas.openxmlformats.org/officeDocument/2006/relationships/hyperlink" Target="mailto:Annwaller.curtis@stonesrivergroup.com"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ashvilleyards.com/" TargetMode="External"/><Relationship Id="rId20" Type="http://schemas.openxmlformats.org/officeDocument/2006/relationships/hyperlink" Target="http://www.nashvilleyards.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jacqueline.edwards@earls.ca"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nashvilleyards.com/" TargetMode="External"/><Relationship Id="rId23" Type="http://schemas.openxmlformats.org/officeDocument/2006/relationships/hyperlink" Target="mailto:jessie@jcpr-c.com"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swvp.com"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dialibrary.l-acoustics.com/bCrvLh4Kc" TargetMode="External"/><Relationship Id="rId22" Type="http://schemas.openxmlformats.org/officeDocument/2006/relationships/hyperlink" Target="https://cts.businesswire.com/ct/CT?id=smartlink&amp;url=http%3A%2F%2Fwww.aegworldwide.com&amp;esheet=53421187&amp;newsitemid=20230615362573&amp;lan=en-US&amp;anchor=www.aegworldwide.com&amp;index=2&amp;md5=13db3b8a7f20f5821352945ed9f15bb5"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f897a08-7ea0-4c7e-9312-87473c7d96df">
      <Terms xmlns="http://schemas.microsoft.com/office/infopath/2007/PartnerControls"/>
    </lcf76f155ced4ddcb4097134ff3c332f>
    <TaxCatchAll xmlns="fbab3914-573f-4a5e-a8d5-c72ca47cce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10480BFE4C5114BA69CBFCD9D91CE94" ma:contentTypeVersion="18" ma:contentTypeDescription="Create a new document." ma:contentTypeScope="" ma:versionID="db215f9875fb1abde308ac4830d2148a">
  <xsd:schema xmlns:xsd="http://www.w3.org/2001/XMLSchema" xmlns:xs="http://www.w3.org/2001/XMLSchema" xmlns:p="http://schemas.microsoft.com/office/2006/metadata/properties" xmlns:ns2="4f897a08-7ea0-4c7e-9312-87473c7d96df" xmlns:ns3="fbab3914-573f-4a5e-a8d5-c72ca47cce06" targetNamespace="http://schemas.microsoft.com/office/2006/metadata/properties" ma:root="true" ma:fieldsID="de55d9dcced9f1196cc390aa14325cf4" ns2:_="" ns3:_="">
    <xsd:import namespace="4f897a08-7ea0-4c7e-9312-87473c7d96df"/>
    <xsd:import namespace="fbab3914-573f-4a5e-a8d5-c72ca47cce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897a08-7ea0-4c7e-9312-87473c7d96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011a3dd-783a-4278-8128-a45744952e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ab3914-573f-4a5e-a8d5-c72ca47cce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a71a354-658a-4840-9022-8745262dfa3d}" ma:internalName="TaxCatchAll" ma:showField="CatchAllData" ma:web="fbab3914-573f-4a5e-a8d5-c72ca47cc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24524C-8277-4B0B-98B9-189EAE968700}">
  <ds:schemaRefs>
    <ds:schemaRef ds:uri="http://schemas.microsoft.com/office/2006/metadata/properties"/>
    <ds:schemaRef ds:uri="http://schemas.microsoft.com/office/infopath/2007/PartnerControls"/>
    <ds:schemaRef ds:uri="4f897a08-7ea0-4c7e-9312-87473c7d96df"/>
    <ds:schemaRef ds:uri="fbab3914-573f-4a5e-a8d5-c72ca47cce06"/>
  </ds:schemaRefs>
</ds:datastoreItem>
</file>

<file path=customXml/itemProps2.xml><?xml version="1.0" encoding="utf-8"?>
<ds:datastoreItem xmlns:ds="http://schemas.openxmlformats.org/officeDocument/2006/customXml" ds:itemID="{1CFC68B5-06D3-4502-A961-7B8F3B4F3D2F}">
  <ds:schemaRefs>
    <ds:schemaRef ds:uri="http://schemas.microsoft.com/sharepoint/v3/contenttype/forms"/>
  </ds:schemaRefs>
</ds:datastoreItem>
</file>

<file path=customXml/itemProps3.xml><?xml version="1.0" encoding="utf-8"?>
<ds:datastoreItem xmlns:ds="http://schemas.openxmlformats.org/officeDocument/2006/customXml" ds:itemID="{258D17E1-BE48-4471-BF72-488108604852}">
  <ds:schemaRefs>
    <ds:schemaRef ds:uri="http://schemas.openxmlformats.org/officeDocument/2006/bibliography"/>
  </ds:schemaRefs>
</ds:datastoreItem>
</file>

<file path=customXml/itemProps4.xml><?xml version="1.0" encoding="utf-8"?>
<ds:datastoreItem xmlns:ds="http://schemas.openxmlformats.org/officeDocument/2006/customXml" ds:itemID="{CD29D008-C837-4961-8C83-AE94CCCFE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897a08-7ea0-4c7e-9312-87473c7d96df"/>
    <ds:schemaRef ds:uri="fbab3914-573f-4a5e-a8d5-c72ca47cce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caece813-0c48-4923-8c62-8676bc93605f}" enabled="0" method="" siteId="{caece813-0c48-4923-8c62-8676bc93605f}"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1539</Words>
  <Characters>8467</Characters>
  <Application>Microsoft Office Word</Application>
  <DocSecurity>0</DocSecurity>
  <Lines>70</Lines>
  <Paragraphs>19</Paragraphs>
  <ScaleCrop>false</ScaleCrop>
  <Company/>
  <LinksUpToDate>false</LinksUpToDate>
  <CharactersWithSpaces>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Waller Curtis</dc:creator>
  <cp:keywords/>
  <cp:lastModifiedBy>Christophe COULMY</cp:lastModifiedBy>
  <cp:revision>3</cp:revision>
  <dcterms:created xsi:type="dcterms:W3CDTF">2024-12-06T16:05:00Z</dcterms:created>
  <dcterms:modified xsi:type="dcterms:W3CDTF">2024-12-09T16:44:00Z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0x010100010480BFE4C5114BA69CBFCD9D91CE94</vt:lpwstr>
  </property>
  <property fmtid="{D5CDD505-2E9C-101B-9397-08002B2CF9AE}" pid="3" name="MediaServiceImageTags">
    <vt:lpwstr/>
  </property>
  <property fmtid="{D5CDD505-2E9C-101B-9397-08002B2CF9AE}" pid="4" name="MSIP_Label_901841ee-772d-405a-bf20-289251fc28ac_Enabled">
    <vt:lpwstr>true</vt:lpwstr>
  </property>
  <property fmtid="{D5CDD505-2E9C-101B-9397-08002B2CF9AE}" pid="5" name="MSIP_Label_901841ee-772d-405a-bf20-289251fc28ac_SetDate">
    <vt:lpwstr>2024-11-26T10:54:02Z</vt:lpwstr>
  </property>
  <property fmtid="{D5CDD505-2E9C-101B-9397-08002B2CF9AE}" pid="6" name="MSIP_Label_901841ee-772d-405a-bf20-289251fc28ac_Method">
    <vt:lpwstr>Standard</vt:lpwstr>
  </property>
  <property fmtid="{D5CDD505-2E9C-101B-9397-08002B2CF9AE}" pid="7" name="MSIP_Label_901841ee-772d-405a-bf20-289251fc28ac_Name">
    <vt:lpwstr>Internal only</vt:lpwstr>
  </property>
  <property fmtid="{D5CDD505-2E9C-101B-9397-08002B2CF9AE}" pid="8" name="MSIP_Label_901841ee-772d-405a-bf20-289251fc28ac_SiteId">
    <vt:lpwstr>68e431e8-d632-483e-ae79-f28a7b4c69e6</vt:lpwstr>
  </property>
  <property fmtid="{D5CDD505-2E9C-101B-9397-08002B2CF9AE}" pid="9" name="MSIP_Label_901841ee-772d-405a-bf20-289251fc28ac_ActionId">
    <vt:lpwstr>7aa0b8f6-6b82-46da-bd7b-91e2c5f154f8</vt:lpwstr>
  </property>
  <property fmtid="{D5CDD505-2E9C-101B-9397-08002B2CF9AE}" pid="10" name="MSIP_Label_901841ee-772d-405a-bf20-289251fc28ac_ContentBits">
    <vt:lpwstr>0</vt:lpwstr>
  </property>
</Properties>
</file>