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FD196" w14:textId="19EB188C" w:rsidR="009F7E5D" w:rsidRPr="009E483C" w:rsidRDefault="00A27EBD" w:rsidP="009F7E5D">
      <w:pPr>
        <w:spacing w:after="0" w:line="240" w:lineRule="atLeast"/>
        <w:jc w:val="right"/>
        <w:rPr>
          <w:rFonts w:ascii="Poppins" w:eastAsiaTheme="majorEastAsia" w:hAnsi="Poppins" w:cs="Poppins"/>
          <w:b/>
          <w:bCs/>
          <w:spacing w:val="-10"/>
          <w:kern w:val="28"/>
          <w:sz w:val="56"/>
          <w:szCs w:val="56"/>
        </w:rPr>
      </w:pPr>
      <w:r w:rsidRPr="00AD036D">
        <w:rPr>
          <w:rFonts w:ascii="Poppins" w:hAnsi="Poppins" w:cs="Poppins"/>
          <w:noProof/>
          <w:sz w:val="20"/>
          <w:szCs w:val="20"/>
          <w:lang w:val="es-ES" w:eastAsia="es-ES"/>
        </w:rPr>
        <w:drawing>
          <wp:anchor distT="0" distB="0" distL="114300" distR="114300" simplePos="0" relativeHeight="251659264" behindDoc="0" locked="0" layoutInCell="1" allowOverlap="1" wp14:anchorId="021E7A95" wp14:editId="5A5E5555">
            <wp:simplePos x="0" y="0"/>
            <wp:positionH relativeFrom="margin">
              <wp:posOffset>78105</wp:posOffset>
            </wp:positionH>
            <wp:positionV relativeFrom="paragraph">
              <wp:posOffset>152400</wp:posOffset>
            </wp:positionV>
            <wp:extent cx="1097280" cy="697865"/>
            <wp:effectExtent l="152400" t="152400" r="369570" b="368935"/>
            <wp:wrapSquare wrapText="bothSides"/>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97280" cy="6978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9F7E5D">
        <w:rPr>
          <w:rFonts w:ascii="Poppins" w:eastAsiaTheme="majorEastAsia" w:hAnsi="Poppins" w:cs="Poppins"/>
          <w:b/>
          <w:bCs/>
          <w:spacing w:val="-10"/>
          <w:kern w:val="28"/>
          <w:sz w:val="56"/>
          <w:szCs w:val="56"/>
        </w:rPr>
        <w:t>PELSYNERA</w:t>
      </w:r>
    </w:p>
    <w:p w14:paraId="682632EC" w14:textId="4E2BD712" w:rsidR="00507771" w:rsidRDefault="00507771" w:rsidP="005B2914">
      <w:pPr>
        <w:jc w:val="both"/>
      </w:pPr>
    </w:p>
    <w:p w14:paraId="45610A4E" w14:textId="77777777" w:rsidR="00A27EBD" w:rsidRDefault="00A27EBD" w:rsidP="005B2914">
      <w:pPr>
        <w:jc w:val="both"/>
        <w:rPr>
          <w:rFonts w:ascii="Poppins" w:hAnsi="Poppins" w:cs="Poppins"/>
          <w:b/>
          <w:sz w:val="20"/>
          <w:szCs w:val="20"/>
        </w:rPr>
      </w:pPr>
    </w:p>
    <w:p w14:paraId="2D347331" w14:textId="77777777" w:rsidR="00A27EBD" w:rsidRDefault="00A27EBD" w:rsidP="00A27EBD">
      <w:pPr>
        <w:spacing w:after="0"/>
        <w:jc w:val="both"/>
        <w:rPr>
          <w:rFonts w:ascii="Poppins" w:hAnsi="Poppins" w:cs="Poppins"/>
          <w:b/>
          <w:sz w:val="20"/>
          <w:szCs w:val="20"/>
        </w:rPr>
      </w:pPr>
    </w:p>
    <w:p w14:paraId="57B0D1F4" w14:textId="36D53A90" w:rsidR="00BF5176" w:rsidRPr="00AD036D" w:rsidRDefault="00BF5176" w:rsidP="005B2914">
      <w:pPr>
        <w:jc w:val="both"/>
        <w:rPr>
          <w:rFonts w:ascii="Poppins" w:hAnsi="Poppins" w:cs="Poppins"/>
          <w:sz w:val="20"/>
          <w:szCs w:val="20"/>
        </w:rPr>
      </w:pPr>
      <w:r w:rsidRPr="00AD036D">
        <w:rPr>
          <w:rFonts w:ascii="Poppins" w:hAnsi="Poppins" w:cs="Poppins"/>
          <w:b/>
          <w:sz w:val="20"/>
          <w:szCs w:val="20"/>
        </w:rPr>
        <w:t>Carles Sánchez</w:t>
      </w:r>
      <w:r w:rsidRPr="00AD036D">
        <w:rPr>
          <w:rFonts w:ascii="Poppins" w:hAnsi="Poppins" w:cs="Poppins"/>
          <w:sz w:val="20"/>
          <w:szCs w:val="20"/>
        </w:rPr>
        <w:t xml:space="preserve"> and </w:t>
      </w:r>
      <w:r w:rsidRPr="00AD036D">
        <w:rPr>
          <w:rFonts w:ascii="Poppins" w:hAnsi="Poppins" w:cs="Poppins"/>
          <w:b/>
          <w:sz w:val="20"/>
          <w:szCs w:val="20"/>
        </w:rPr>
        <w:t>Sonia Neri García</w:t>
      </w:r>
      <w:r w:rsidRPr="00AD036D">
        <w:rPr>
          <w:rFonts w:ascii="Poppins" w:hAnsi="Poppins" w:cs="Poppins"/>
          <w:sz w:val="20"/>
          <w:szCs w:val="20"/>
        </w:rPr>
        <w:t xml:space="preserve"> founded </w:t>
      </w:r>
      <w:r w:rsidRPr="00AD036D">
        <w:rPr>
          <w:rFonts w:ascii="Poppins" w:hAnsi="Poppins" w:cs="Poppins"/>
          <w:b/>
          <w:sz w:val="20"/>
          <w:szCs w:val="20"/>
        </w:rPr>
        <w:t xml:space="preserve">PELSYNERA </w:t>
      </w:r>
      <w:r w:rsidRPr="00AD036D">
        <w:rPr>
          <w:rFonts w:ascii="Poppins" w:hAnsi="Poppins" w:cs="Poppins"/>
          <w:sz w:val="20"/>
          <w:szCs w:val="20"/>
        </w:rPr>
        <w:t xml:space="preserve">in 2002 in the Catalan town Arenys de Mar (Barcelona).  A creative hair salon focused on finding and enhancing the beauty, image and personal style of each client.  A space where creativity and inspiration, together with dedication and vocational passion, allow its founders to develop their diverse artistic interests and </w:t>
      </w:r>
      <w:r w:rsidR="00507771" w:rsidRPr="00AD036D">
        <w:rPr>
          <w:rFonts w:ascii="Poppins" w:hAnsi="Poppins" w:cs="Poppins"/>
          <w:sz w:val="20"/>
          <w:szCs w:val="20"/>
        </w:rPr>
        <w:t>projects</w:t>
      </w:r>
      <w:r w:rsidRPr="00AD036D">
        <w:rPr>
          <w:rFonts w:ascii="Poppins" w:hAnsi="Poppins" w:cs="Poppins"/>
          <w:sz w:val="20"/>
          <w:szCs w:val="20"/>
        </w:rPr>
        <w:t>.</w:t>
      </w:r>
    </w:p>
    <w:p w14:paraId="187BE417" w14:textId="71E5649E" w:rsidR="00AD125C" w:rsidRPr="00AD036D" w:rsidRDefault="00BF5176" w:rsidP="005B2914">
      <w:pPr>
        <w:jc w:val="both"/>
        <w:rPr>
          <w:rFonts w:ascii="Poppins" w:hAnsi="Poppins" w:cs="Poppins"/>
          <w:sz w:val="20"/>
          <w:szCs w:val="20"/>
        </w:rPr>
      </w:pPr>
      <w:r w:rsidRPr="00AD036D">
        <w:rPr>
          <w:rFonts w:ascii="Poppins" w:hAnsi="Poppins" w:cs="Poppins"/>
          <w:sz w:val="20"/>
          <w:szCs w:val="20"/>
        </w:rPr>
        <w:t xml:space="preserve">Carles and Sonia, natives of Arenys, inherited their gift and the art of hairdressing from their own families, experiencing the trade and its quirks close up.  Quoting from Carles’s own words, “the </w:t>
      </w:r>
      <w:r w:rsidR="00104BE5" w:rsidRPr="00AD036D">
        <w:rPr>
          <w:rFonts w:ascii="Poppins" w:hAnsi="Poppins" w:cs="Poppins"/>
          <w:sz w:val="20"/>
          <w:szCs w:val="20"/>
        </w:rPr>
        <w:t xml:space="preserve">hairdressing </w:t>
      </w:r>
      <w:r w:rsidRPr="00AD036D">
        <w:rPr>
          <w:rFonts w:ascii="Poppins" w:hAnsi="Poppins" w:cs="Poppins"/>
          <w:sz w:val="20"/>
          <w:szCs w:val="20"/>
        </w:rPr>
        <w:t>basins and helmet dryers decorated the dining room of my grandmother’s house…my father, a true barber, was the first to put scissors in my hands…there, I listened to the clients’ stories…there I trained at a professional and personal level</w:t>
      </w:r>
      <w:r w:rsidR="00104BE5" w:rsidRPr="00AD036D">
        <w:rPr>
          <w:rFonts w:ascii="Poppins" w:hAnsi="Poppins" w:cs="Poppins"/>
          <w:sz w:val="20"/>
          <w:szCs w:val="20"/>
        </w:rPr>
        <w:t>.</w:t>
      </w:r>
      <w:r w:rsidR="00507771" w:rsidRPr="00AD036D">
        <w:rPr>
          <w:rFonts w:ascii="Poppins" w:hAnsi="Poppins" w:cs="Poppins"/>
          <w:sz w:val="20"/>
          <w:szCs w:val="20"/>
        </w:rPr>
        <w:t xml:space="preserve">  </w:t>
      </w:r>
      <w:r w:rsidR="00104BE5" w:rsidRPr="00AD036D">
        <w:rPr>
          <w:rFonts w:ascii="Poppins" w:hAnsi="Poppins" w:cs="Poppins"/>
          <w:sz w:val="20"/>
          <w:szCs w:val="20"/>
        </w:rPr>
        <w:t>It left a lasting impression on my character which is still visible today.</w:t>
      </w:r>
      <w:r w:rsidR="00507771" w:rsidRPr="00AD036D">
        <w:rPr>
          <w:rFonts w:ascii="Poppins" w:hAnsi="Poppins" w:cs="Poppins"/>
          <w:sz w:val="20"/>
          <w:szCs w:val="20"/>
        </w:rPr>
        <w:t>”</w:t>
      </w:r>
    </w:p>
    <w:p w14:paraId="57A85241" w14:textId="0E4D2A88" w:rsidR="00F92329" w:rsidRPr="00AD036D" w:rsidRDefault="00AD125C" w:rsidP="005B2914">
      <w:pPr>
        <w:jc w:val="both"/>
        <w:rPr>
          <w:rFonts w:ascii="Poppins" w:hAnsi="Poppins" w:cs="Poppins"/>
          <w:sz w:val="20"/>
          <w:szCs w:val="20"/>
        </w:rPr>
      </w:pPr>
      <w:r w:rsidRPr="00AD036D">
        <w:rPr>
          <w:rFonts w:ascii="Poppins" w:hAnsi="Poppins" w:cs="Poppins"/>
          <w:sz w:val="20"/>
          <w:szCs w:val="20"/>
        </w:rPr>
        <w:t xml:space="preserve">Both opted to train professionally in hairdressing, continuing their studies at the </w:t>
      </w:r>
      <w:r w:rsidRPr="00AD036D">
        <w:rPr>
          <w:rFonts w:ascii="Poppins" w:hAnsi="Poppins" w:cs="Poppins"/>
          <w:b/>
          <w:bCs/>
          <w:sz w:val="20"/>
          <w:szCs w:val="20"/>
        </w:rPr>
        <w:t>Academy L’Art Antart Perruque</w:t>
      </w:r>
      <w:r w:rsidR="00652978" w:rsidRPr="00AD036D">
        <w:rPr>
          <w:rFonts w:ascii="Poppins" w:hAnsi="Poppins" w:cs="Poppins"/>
          <w:b/>
          <w:bCs/>
          <w:sz w:val="20"/>
          <w:szCs w:val="20"/>
        </w:rPr>
        <w:t>ri</w:t>
      </w:r>
      <w:r w:rsidRPr="00AD036D">
        <w:rPr>
          <w:rFonts w:ascii="Poppins" w:hAnsi="Poppins" w:cs="Poppins"/>
          <w:b/>
          <w:bCs/>
          <w:sz w:val="20"/>
          <w:szCs w:val="20"/>
        </w:rPr>
        <w:t>a</w:t>
      </w:r>
      <w:r w:rsidRPr="00AD036D">
        <w:rPr>
          <w:rFonts w:ascii="Poppins" w:hAnsi="Poppins" w:cs="Poppins"/>
          <w:sz w:val="20"/>
          <w:szCs w:val="20"/>
        </w:rPr>
        <w:t xml:space="preserve"> and the </w:t>
      </w:r>
      <w:r w:rsidR="00F92329" w:rsidRPr="00AD036D">
        <w:rPr>
          <w:rFonts w:ascii="Poppins" w:hAnsi="Poppins" w:cs="Poppins"/>
          <w:b/>
          <w:bCs/>
          <w:sz w:val="20"/>
          <w:szCs w:val="20"/>
        </w:rPr>
        <w:t xml:space="preserve">Hipertin </w:t>
      </w:r>
      <w:r w:rsidR="00F92329" w:rsidRPr="00AD036D">
        <w:rPr>
          <w:rFonts w:ascii="Poppins" w:hAnsi="Poppins" w:cs="Poppins"/>
          <w:sz w:val="20"/>
          <w:szCs w:val="20"/>
        </w:rPr>
        <w:t xml:space="preserve">school, before finishing their formative journey through a series of courses with </w:t>
      </w:r>
      <w:r w:rsidR="00F92329" w:rsidRPr="00AD036D">
        <w:rPr>
          <w:rFonts w:ascii="Poppins" w:hAnsi="Poppins" w:cs="Poppins"/>
          <w:b/>
          <w:bCs/>
          <w:sz w:val="20"/>
          <w:szCs w:val="20"/>
        </w:rPr>
        <w:t>Vidal Sassoon, Trevor Sorbie, Ton</w:t>
      </w:r>
      <w:r w:rsidR="00576599" w:rsidRPr="00AD036D">
        <w:rPr>
          <w:rFonts w:ascii="Poppins" w:hAnsi="Poppins" w:cs="Poppins"/>
          <w:b/>
          <w:bCs/>
          <w:sz w:val="20"/>
          <w:szCs w:val="20"/>
        </w:rPr>
        <w:t>i</w:t>
      </w:r>
      <w:r w:rsidR="00F92329" w:rsidRPr="00AD036D">
        <w:rPr>
          <w:rFonts w:ascii="Poppins" w:hAnsi="Poppins" w:cs="Poppins"/>
          <w:b/>
          <w:bCs/>
          <w:sz w:val="20"/>
          <w:szCs w:val="20"/>
        </w:rPr>
        <w:t xml:space="preserve"> &amp; Guy, Rita Rusk and Tigi</w:t>
      </w:r>
      <w:r w:rsidR="00F92329" w:rsidRPr="00AD036D">
        <w:rPr>
          <w:rFonts w:ascii="Poppins" w:hAnsi="Poppins" w:cs="Poppins"/>
          <w:sz w:val="20"/>
          <w:szCs w:val="20"/>
        </w:rPr>
        <w:t xml:space="preserve"> taking in Italy, London and New York along the way.  Carles Sánchez continued his profession</w:t>
      </w:r>
      <w:r w:rsidR="00652978" w:rsidRPr="00AD036D">
        <w:rPr>
          <w:rFonts w:ascii="Poppins" w:hAnsi="Poppins" w:cs="Poppins"/>
          <w:sz w:val="20"/>
          <w:szCs w:val="20"/>
        </w:rPr>
        <w:t>al development at the Perruqueri</w:t>
      </w:r>
      <w:r w:rsidR="00F92329" w:rsidRPr="00AD036D">
        <w:rPr>
          <w:rFonts w:ascii="Poppins" w:hAnsi="Poppins" w:cs="Poppins"/>
          <w:sz w:val="20"/>
          <w:szCs w:val="20"/>
        </w:rPr>
        <w:t xml:space="preserve">a Jesús to later become part of F. Grupo Creativo, and he continued there until the year </w:t>
      </w:r>
      <w:r w:rsidR="00F92329" w:rsidRPr="00AD036D">
        <w:rPr>
          <w:rFonts w:ascii="Poppins" w:hAnsi="Poppins" w:cs="Poppins"/>
          <w:b/>
          <w:bCs/>
          <w:sz w:val="20"/>
          <w:szCs w:val="20"/>
        </w:rPr>
        <w:t>PELSYNERA</w:t>
      </w:r>
      <w:r w:rsidR="00F92329" w:rsidRPr="00AD036D">
        <w:rPr>
          <w:rFonts w:ascii="Poppins" w:hAnsi="Poppins" w:cs="Poppins"/>
          <w:sz w:val="20"/>
          <w:szCs w:val="20"/>
        </w:rPr>
        <w:t xml:space="preserve"> was founded.</w:t>
      </w:r>
    </w:p>
    <w:p w14:paraId="7C8BB559" w14:textId="05077826" w:rsidR="006B4DBE" w:rsidRPr="00AD036D" w:rsidRDefault="00F92329" w:rsidP="005B2914">
      <w:pPr>
        <w:jc w:val="both"/>
        <w:rPr>
          <w:rFonts w:ascii="Poppins" w:hAnsi="Poppins" w:cs="Poppins"/>
          <w:sz w:val="20"/>
          <w:szCs w:val="20"/>
        </w:rPr>
      </w:pPr>
      <w:r w:rsidRPr="00AD036D">
        <w:rPr>
          <w:rFonts w:ascii="Poppins" w:hAnsi="Poppins" w:cs="Poppins"/>
          <w:sz w:val="20"/>
          <w:szCs w:val="20"/>
        </w:rPr>
        <w:t xml:space="preserve">As a result of their </w:t>
      </w:r>
      <w:r w:rsidR="006B4DBE" w:rsidRPr="00AD036D">
        <w:rPr>
          <w:rFonts w:ascii="Poppins" w:hAnsi="Poppins" w:cs="Poppins"/>
          <w:sz w:val="20"/>
          <w:szCs w:val="20"/>
        </w:rPr>
        <w:t>dedication</w:t>
      </w:r>
      <w:r w:rsidRPr="00AD036D">
        <w:rPr>
          <w:rFonts w:ascii="Poppins" w:hAnsi="Poppins" w:cs="Poppins"/>
          <w:sz w:val="20"/>
          <w:szCs w:val="20"/>
        </w:rPr>
        <w:t xml:space="preserve"> as trainers, Carles and Sonia </w:t>
      </w:r>
      <w:r w:rsidR="000D42A3" w:rsidRPr="00AD036D">
        <w:rPr>
          <w:rFonts w:ascii="Poppins" w:hAnsi="Poppins" w:cs="Poppins"/>
          <w:sz w:val="20"/>
          <w:szCs w:val="20"/>
        </w:rPr>
        <w:t>present</w:t>
      </w:r>
      <w:r w:rsidR="001507AF" w:rsidRPr="00AD036D">
        <w:rPr>
          <w:rFonts w:ascii="Poppins" w:hAnsi="Poppins" w:cs="Poppins"/>
          <w:color w:val="FF0000"/>
          <w:sz w:val="20"/>
          <w:szCs w:val="20"/>
        </w:rPr>
        <w:t xml:space="preserve"> </w:t>
      </w:r>
      <w:r w:rsidRPr="00AD036D">
        <w:rPr>
          <w:rFonts w:ascii="Poppins" w:hAnsi="Poppins" w:cs="Poppins"/>
          <w:sz w:val="20"/>
          <w:szCs w:val="20"/>
        </w:rPr>
        <w:t xml:space="preserve">multiple courses, shows and ateliers for professionals in the sector.  Between 1998 and 2000, in collaboration with the firm </w:t>
      </w:r>
      <w:r w:rsidRPr="00AD036D">
        <w:rPr>
          <w:rFonts w:ascii="Poppins" w:hAnsi="Poppins" w:cs="Poppins"/>
          <w:b/>
          <w:bCs/>
          <w:sz w:val="20"/>
          <w:szCs w:val="20"/>
        </w:rPr>
        <w:t>Kin Cosmetics</w:t>
      </w:r>
      <w:r w:rsidRPr="00AD036D">
        <w:rPr>
          <w:rFonts w:ascii="Poppins" w:hAnsi="Poppins" w:cs="Poppins"/>
          <w:sz w:val="20"/>
          <w:szCs w:val="20"/>
        </w:rPr>
        <w:t>, they offered cutting and colour courses for professionals in various Spanish cities.  Later, they contributed their knowledge as hair extension teachers to Big Formes, carried out colour studio workshops</w:t>
      </w:r>
      <w:r w:rsidR="00507771" w:rsidRPr="00AD036D">
        <w:rPr>
          <w:rFonts w:ascii="Poppins" w:hAnsi="Poppins" w:cs="Poppins"/>
          <w:sz w:val="20"/>
          <w:szCs w:val="20"/>
        </w:rPr>
        <w:t xml:space="preserve"> </w:t>
      </w:r>
      <w:r w:rsidRPr="00AD036D">
        <w:rPr>
          <w:rFonts w:ascii="Poppins" w:hAnsi="Poppins" w:cs="Poppins"/>
          <w:sz w:val="20"/>
          <w:szCs w:val="20"/>
        </w:rPr>
        <w:t xml:space="preserve">with </w:t>
      </w:r>
      <w:r w:rsidRPr="00AD036D">
        <w:rPr>
          <w:rFonts w:ascii="Poppins" w:hAnsi="Poppins" w:cs="Poppins"/>
          <w:b/>
          <w:bCs/>
          <w:sz w:val="20"/>
          <w:szCs w:val="20"/>
        </w:rPr>
        <w:t>Wella</w:t>
      </w:r>
      <w:r w:rsidRPr="00AD036D">
        <w:rPr>
          <w:rFonts w:ascii="Poppins" w:hAnsi="Poppins" w:cs="Poppins"/>
          <w:sz w:val="20"/>
          <w:szCs w:val="20"/>
        </w:rPr>
        <w:t xml:space="preserve"> and shows for the </w:t>
      </w:r>
      <w:r w:rsidR="006B4DBE" w:rsidRPr="00AD036D">
        <w:rPr>
          <w:rFonts w:ascii="Poppins" w:hAnsi="Poppins" w:cs="Poppins"/>
          <w:sz w:val="20"/>
          <w:szCs w:val="20"/>
        </w:rPr>
        <w:t>company</w:t>
      </w:r>
      <w:r w:rsidR="006B4DBE" w:rsidRPr="00AD036D">
        <w:rPr>
          <w:rFonts w:ascii="Poppins" w:hAnsi="Poppins" w:cs="Poppins"/>
          <w:color w:val="FF0000"/>
          <w:sz w:val="20"/>
          <w:szCs w:val="20"/>
        </w:rPr>
        <w:t xml:space="preserve"> </w:t>
      </w:r>
      <w:r w:rsidR="006B4DBE" w:rsidRPr="00AD036D">
        <w:rPr>
          <w:rFonts w:ascii="Poppins" w:hAnsi="Poppins" w:cs="Poppins"/>
          <w:b/>
          <w:bCs/>
          <w:sz w:val="20"/>
          <w:szCs w:val="20"/>
        </w:rPr>
        <w:t>H</w:t>
      </w:r>
      <w:r w:rsidR="006744DD" w:rsidRPr="00AD036D">
        <w:rPr>
          <w:rFonts w:ascii="Poppins" w:hAnsi="Poppins" w:cs="Poppins"/>
          <w:b/>
          <w:bCs/>
          <w:sz w:val="20"/>
          <w:szCs w:val="20"/>
        </w:rPr>
        <w:t>i</w:t>
      </w:r>
      <w:r w:rsidR="006B4DBE" w:rsidRPr="00AD036D">
        <w:rPr>
          <w:rFonts w:ascii="Poppins" w:hAnsi="Poppins" w:cs="Poppins"/>
          <w:b/>
          <w:bCs/>
          <w:sz w:val="20"/>
          <w:szCs w:val="20"/>
        </w:rPr>
        <w:t>pertin</w:t>
      </w:r>
      <w:r w:rsidR="006B4DBE" w:rsidRPr="00AD036D">
        <w:rPr>
          <w:rFonts w:ascii="Poppins" w:hAnsi="Poppins" w:cs="Poppins"/>
          <w:sz w:val="20"/>
          <w:szCs w:val="20"/>
        </w:rPr>
        <w:t>.</w:t>
      </w:r>
    </w:p>
    <w:p w14:paraId="4AA32481" w14:textId="74FC745B" w:rsidR="0028663F" w:rsidRPr="00A27EBD" w:rsidRDefault="006B4DBE" w:rsidP="00A27EBD">
      <w:pPr>
        <w:jc w:val="both"/>
        <w:rPr>
          <w:rFonts w:ascii="Poppins" w:hAnsi="Poppins" w:cs="Poppins"/>
          <w:sz w:val="20"/>
          <w:szCs w:val="20"/>
        </w:rPr>
      </w:pPr>
      <w:r w:rsidRPr="00AD036D">
        <w:rPr>
          <w:rFonts w:ascii="Poppins" w:hAnsi="Poppins" w:cs="Poppins"/>
          <w:sz w:val="20"/>
          <w:szCs w:val="20"/>
        </w:rPr>
        <w:t>Among other projects and experie</w:t>
      </w:r>
      <w:r w:rsidR="00652978" w:rsidRPr="00AD036D">
        <w:rPr>
          <w:rFonts w:ascii="Poppins" w:hAnsi="Poppins" w:cs="Poppins"/>
          <w:sz w:val="20"/>
          <w:szCs w:val="20"/>
        </w:rPr>
        <w:t>nces, the founders of PELSYNERA</w:t>
      </w:r>
      <w:r w:rsidRPr="00AD036D">
        <w:rPr>
          <w:rFonts w:ascii="Poppins" w:hAnsi="Poppins" w:cs="Poppins"/>
          <w:sz w:val="20"/>
          <w:szCs w:val="20"/>
        </w:rPr>
        <w:t xml:space="preserve"> have collaborated with the producer Caimán La Bèstia </w:t>
      </w:r>
      <w:r w:rsidR="00652978" w:rsidRPr="00AD036D">
        <w:rPr>
          <w:rFonts w:ascii="Poppins" w:hAnsi="Poppins" w:cs="Poppins"/>
          <w:sz w:val="20"/>
          <w:szCs w:val="20"/>
        </w:rPr>
        <w:t>M</w:t>
      </w:r>
      <w:r w:rsidRPr="00AD036D">
        <w:rPr>
          <w:rFonts w:ascii="Poppins" w:hAnsi="Poppins" w:cs="Poppins"/>
          <w:sz w:val="20"/>
          <w:szCs w:val="20"/>
        </w:rPr>
        <w:t xml:space="preserve">arró, at the Stylist Night parade at the </w:t>
      </w:r>
      <w:r w:rsidRPr="00AD036D">
        <w:rPr>
          <w:rFonts w:ascii="Poppins" w:hAnsi="Poppins" w:cs="Poppins"/>
          <w:b/>
          <w:bCs/>
          <w:sz w:val="20"/>
          <w:szCs w:val="20"/>
        </w:rPr>
        <w:t>Razzmatazz Hall</w:t>
      </w:r>
      <w:r w:rsidRPr="00AD036D">
        <w:rPr>
          <w:rFonts w:ascii="Poppins" w:hAnsi="Poppins" w:cs="Poppins"/>
          <w:sz w:val="20"/>
          <w:szCs w:val="20"/>
        </w:rPr>
        <w:t xml:space="preserve"> (Barcelona), at the </w:t>
      </w:r>
      <w:r w:rsidRPr="00AD036D">
        <w:rPr>
          <w:rFonts w:ascii="Poppins" w:hAnsi="Poppins" w:cs="Poppins"/>
          <w:b/>
          <w:bCs/>
          <w:sz w:val="20"/>
          <w:szCs w:val="20"/>
        </w:rPr>
        <w:t>MTV</w:t>
      </w:r>
      <w:r w:rsidRPr="00AD036D">
        <w:rPr>
          <w:rFonts w:ascii="Poppins" w:hAnsi="Poppins" w:cs="Poppins"/>
          <w:sz w:val="20"/>
          <w:szCs w:val="20"/>
        </w:rPr>
        <w:t xml:space="preserve"> party</w:t>
      </w:r>
      <w:r w:rsidR="001507AF" w:rsidRPr="00AD036D">
        <w:rPr>
          <w:rFonts w:ascii="Poppins" w:hAnsi="Poppins" w:cs="Poppins"/>
          <w:sz w:val="20"/>
          <w:szCs w:val="20"/>
        </w:rPr>
        <w:t xml:space="preserve"> held</w:t>
      </w:r>
      <w:r w:rsidRPr="00AD036D">
        <w:rPr>
          <w:rFonts w:ascii="Poppins" w:hAnsi="Poppins" w:cs="Poppins"/>
          <w:sz w:val="20"/>
          <w:szCs w:val="20"/>
        </w:rPr>
        <w:t xml:space="preserve"> at the </w:t>
      </w:r>
      <w:r w:rsidRPr="00AD036D">
        <w:rPr>
          <w:rFonts w:ascii="Poppins" w:hAnsi="Poppins" w:cs="Poppins"/>
          <w:b/>
          <w:bCs/>
          <w:sz w:val="20"/>
          <w:szCs w:val="20"/>
        </w:rPr>
        <w:t>Shôko Nightclub</w:t>
      </w:r>
      <w:r w:rsidRPr="00AD036D">
        <w:rPr>
          <w:rFonts w:ascii="Poppins" w:hAnsi="Poppins" w:cs="Poppins"/>
          <w:sz w:val="20"/>
          <w:szCs w:val="20"/>
        </w:rPr>
        <w:t xml:space="preserve"> (BCN) and a photo shoot with the model </w:t>
      </w:r>
      <w:r w:rsidRPr="00AD036D">
        <w:rPr>
          <w:rFonts w:ascii="Poppins" w:hAnsi="Poppins" w:cs="Poppins"/>
          <w:b/>
          <w:bCs/>
          <w:sz w:val="20"/>
          <w:szCs w:val="20"/>
        </w:rPr>
        <w:t>Bernie Dexter</w:t>
      </w:r>
      <w:r w:rsidRPr="00AD036D">
        <w:rPr>
          <w:rFonts w:ascii="Poppins" w:hAnsi="Poppins" w:cs="Poppins"/>
          <w:sz w:val="20"/>
          <w:szCs w:val="20"/>
        </w:rPr>
        <w:t>, a pin-up icon in the USA, for a fashion catalogue.</w:t>
      </w:r>
    </w:p>
    <w:p w14:paraId="7D56C800" w14:textId="65B88B7F" w:rsidR="00F56C65" w:rsidRPr="00AD036D" w:rsidRDefault="006B4DBE" w:rsidP="005B2914">
      <w:pPr>
        <w:jc w:val="both"/>
        <w:rPr>
          <w:rFonts w:ascii="Poppins" w:hAnsi="Poppins" w:cs="Poppins"/>
          <w:sz w:val="20"/>
          <w:szCs w:val="20"/>
        </w:rPr>
      </w:pPr>
      <w:r w:rsidRPr="00AD036D">
        <w:rPr>
          <w:rFonts w:ascii="Poppins" w:hAnsi="Poppins" w:cs="Poppins"/>
          <w:sz w:val="20"/>
          <w:szCs w:val="20"/>
        </w:rPr>
        <w:t xml:space="preserve">During 2009-2012, they worked as coolhunters (trend hunters) for </w:t>
      </w:r>
      <w:r w:rsidRPr="00AD036D">
        <w:rPr>
          <w:rFonts w:ascii="Poppins" w:hAnsi="Poppins" w:cs="Poppins"/>
          <w:b/>
          <w:bCs/>
          <w:sz w:val="20"/>
          <w:szCs w:val="20"/>
        </w:rPr>
        <w:t>Salerm Cosmetics</w:t>
      </w:r>
      <w:r w:rsidRPr="00AD036D">
        <w:rPr>
          <w:rFonts w:ascii="Poppins" w:hAnsi="Poppins" w:cs="Poppins"/>
          <w:sz w:val="20"/>
          <w:szCs w:val="20"/>
        </w:rPr>
        <w:t xml:space="preserve">, a Spanish family company, </w:t>
      </w:r>
      <w:r w:rsidR="00F211C4" w:rsidRPr="00AD036D">
        <w:rPr>
          <w:rFonts w:ascii="Poppins" w:hAnsi="Poppins" w:cs="Poppins"/>
          <w:sz w:val="20"/>
          <w:szCs w:val="20"/>
        </w:rPr>
        <w:t xml:space="preserve">and a </w:t>
      </w:r>
      <w:r w:rsidRPr="00AD036D">
        <w:rPr>
          <w:rFonts w:ascii="Poppins" w:hAnsi="Poppins" w:cs="Poppins"/>
          <w:sz w:val="20"/>
          <w:szCs w:val="20"/>
        </w:rPr>
        <w:t xml:space="preserve">leader in the creation, production and distribution of products for hair cosmetics.  They have given shows before hundreds of professionals in Costa Rica, Mexico, Dominican Republic, Miami, New York, Milan, Seville, Burgos, Zaragoza, Madrid, Bilbao, Barcelona and Valencia among others.  In 2010 they held shows at the Hair Fashion catwalk during the </w:t>
      </w:r>
      <w:r w:rsidRPr="00AD036D">
        <w:rPr>
          <w:rFonts w:ascii="Poppins" w:hAnsi="Poppins" w:cs="Poppins"/>
          <w:b/>
          <w:bCs/>
          <w:sz w:val="20"/>
          <w:szCs w:val="20"/>
        </w:rPr>
        <w:t xml:space="preserve">Cosmobelleza </w:t>
      </w:r>
      <w:r w:rsidRPr="00AD036D">
        <w:rPr>
          <w:rFonts w:ascii="Poppins" w:hAnsi="Poppins" w:cs="Poppins"/>
          <w:sz w:val="20"/>
          <w:szCs w:val="20"/>
        </w:rPr>
        <w:t xml:space="preserve">event and at the </w:t>
      </w:r>
      <w:r w:rsidRPr="00AD036D">
        <w:rPr>
          <w:rFonts w:ascii="Poppins" w:hAnsi="Poppins" w:cs="Poppins"/>
          <w:b/>
          <w:bCs/>
          <w:sz w:val="20"/>
          <w:szCs w:val="20"/>
        </w:rPr>
        <w:t>BSG World Brazil</w:t>
      </w:r>
      <w:r w:rsidR="00F56C65" w:rsidRPr="00AD036D">
        <w:rPr>
          <w:rFonts w:ascii="Poppins" w:hAnsi="Poppins" w:cs="Poppins"/>
          <w:sz w:val="20"/>
          <w:szCs w:val="20"/>
        </w:rPr>
        <w:t>, where they also held seminars.</w:t>
      </w:r>
    </w:p>
    <w:p w14:paraId="518F4BF3" w14:textId="77777777" w:rsidR="00A27EBD" w:rsidRDefault="00A27EBD" w:rsidP="002F0EB9">
      <w:pPr>
        <w:spacing w:after="0"/>
        <w:jc w:val="both"/>
        <w:rPr>
          <w:rFonts w:ascii="Poppins" w:hAnsi="Poppins" w:cs="Poppins"/>
          <w:b/>
          <w:bCs/>
          <w:sz w:val="20"/>
          <w:szCs w:val="20"/>
        </w:rPr>
      </w:pPr>
    </w:p>
    <w:p w14:paraId="3A0D6503" w14:textId="702B8B63" w:rsidR="00772473" w:rsidRDefault="00F56C65" w:rsidP="002F0EB9">
      <w:pPr>
        <w:spacing w:after="0"/>
        <w:jc w:val="both"/>
        <w:rPr>
          <w:rFonts w:ascii="Poppins" w:hAnsi="Poppins" w:cs="Poppins"/>
          <w:sz w:val="20"/>
          <w:szCs w:val="20"/>
        </w:rPr>
      </w:pPr>
      <w:r w:rsidRPr="00AD036D">
        <w:rPr>
          <w:rFonts w:ascii="Poppins" w:hAnsi="Poppins" w:cs="Poppins"/>
          <w:b/>
          <w:bCs/>
          <w:sz w:val="20"/>
          <w:szCs w:val="20"/>
        </w:rPr>
        <w:t>PELSYNERA</w:t>
      </w:r>
      <w:r w:rsidRPr="00AD036D">
        <w:rPr>
          <w:rFonts w:ascii="Poppins" w:hAnsi="Poppins" w:cs="Poppins"/>
          <w:sz w:val="20"/>
          <w:szCs w:val="20"/>
        </w:rPr>
        <w:t xml:space="preserve"> is credited as an innovative and creative team of stylists, an international benchmark and as a recognised generational relay of the great masters from the world of styling.</w:t>
      </w:r>
    </w:p>
    <w:p w14:paraId="08CE403B" w14:textId="77777777" w:rsidR="00795065" w:rsidRPr="00795065" w:rsidRDefault="00795065" w:rsidP="00795065">
      <w:pPr>
        <w:jc w:val="both"/>
        <w:rPr>
          <w:rFonts w:ascii="Poppins" w:hAnsi="Poppins" w:cs="Poppins"/>
          <w:sz w:val="20"/>
          <w:szCs w:val="20"/>
        </w:rPr>
      </w:pPr>
    </w:p>
    <w:p w14:paraId="084FB853" w14:textId="1D575436" w:rsidR="00772473" w:rsidRPr="002F0EB9" w:rsidRDefault="00772473" w:rsidP="00772473">
      <w:pPr>
        <w:rPr>
          <w:rFonts w:ascii="Poppins" w:hAnsi="Poppins" w:cs="Poppins"/>
          <w:sz w:val="20"/>
          <w:szCs w:val="20"/>
          <w:u w:val="single"/>
        </w:rPr>
      </w:pPr>
      <w:r w:rsidRPr="002F0EB9">
        <w:rPr>
          <w:rFonts w:ascii="Poppins" w:hAnsi="Poppins" w:cs="Poppins"/>
          <w:b/>
          <w:bCs/>
          <w:sz w:val="20"/>
          <w:szCs w:val="20"/>
          <w:u w:val="single"/>
        </w:rPr>
        <w:t>Awards</w:t>
      </w:r>
      <w:r w:rsidR="00F56C65" w:rsidRPr="002F0EB9">
        <w:rPr>
          <w:rFonts w:ascii="Poppins" w:hAnsi="Poppins" w:cs="Poppins"/>
          <w:b/>
          <w:bCs/>
          <w:sz w:val="20"/>
          <w:szCs w:val="20"/>
          <w:u w:val="single"/>
        </w:rPr>
        <w:t xml:space="preserve"> and nominations</w:t>
      </w:r>
      <w:r w:rsidRPr="002F0EB9">
        <w:rPr>
          <w:rFonts w:ascii="Poppins" w:hAnsi="Poppins" w:cs="Poppins"/>
          <w:sz w:val="20"/>
          <w:szCs w:val="20"/>
          <w:u w:val="single"/>
        </w:rPr>
        <w:t>:</w:t>
      </w:r>
    </w:p>
    <w:p w14:paraId="755F0FEE" w14:textId="4A048DFC" w:rsidR="00772473" w:rsidRPr="00AD036D" w:rsidRDefault="00772473" w:rsidP="00772473">
      <w:pPr>
        <w:rPr>
          <w:rFonts w:ascii="Poppins" w:hAnsi="Poppins" w:cs="Poppins"/>
          <w:sz w:val="20"/>
          <w:szCs w:val="20"/>
        </w:rPr>
      </w:pPr>
      <w:r w:rsidRPr="00AD036D">
        <w:rPr>
          <w:rFonts w:ascii="Poppins" w:hAnsi="Poppins" w:cs="Poppins"/>
          <w:sz w:val="20"/>
          <w:szCs w:val="20"/>
        </w:rPr>
        <w:t xml:space="preserve">2007: </w:t>
      </w:r>
      <w:r w:rsidRPr="009E483C">
        <w:rPr>
          <w:rFonts w:ascii="Poppins" w:hAnsi="Poppins" w:cs="Poppins"/>
          <w:b/>
          <w:sz w:val="20"/>
          <w:szCs w:val="20"/>
        </w:rPr>
        <w:t>National Trend Vision</w:t>
      </w:r>
      <w:r w:rsidRPr="00AD036D">
        <w:rPr>
          <w:rFonts w:ascii="Poppins" w:hAnsi="Poppins" w:cs="Poppins"/>
          <w:sz w:val="20"/>
          <w:szCs w:val="20"/>
        </w:rPr>
        <w:t xml:space="preserve"> Awards.</w:t>
      </w:r>
    </w:p>
    <w:p w14:paraId="5AF31E1D" w14:textId="13EC2873" w:rsidR="00772473" w:rsidRPr="00AD036D" w:rsidRDefault="00772473" w:rsidP="00772473">
      <w:pPr>
        <w:rPr>
          <w:rFonts w:ascii="Poppins" w:hAnsi="Poppins" w:cs="Poppins"/>
          <w:sz w:val="20"/>
          <w:szCs w:val="20"/>
        </w:rPr>
      </w:pPr>
      <w:r w:rsidRPr="00AD036D">
        <w:rPr>
          <w:rFonts w:ascii="Poppins" w:hAnsi="Poppins" w:cs="Poppins"/>
          <w:sz w:val="20"/>
          <w:szCs w:val="20"/>
        </w:rPr>
        <w:t xml:space="preserve">2008: </w:t>
      </w:r>
      <w:r w:rsidRPr="009E483C">
        <w:rPr>
          <w:rFonts w:ascii="Poppins" w:hAnsi="Poppins" w:cs="Poppins"/>
          <w:b/>
          <w:sz w:val="20"/>
          <w:szCs w:val="20"/>
        </w:rPr>
        <w:t>Despuntan</w:t>
      </w:r>
      <w:r w:rsidRPr="00AD036D">
        <w:rPr>
          <w:rFonts w:ascii="Poppins" w:hAnsi="Poppins" w:cs="Poppins"/>
          <w:sz w:val="20"/>
          <w:szCs w:val="20"/>
        </w:rPr>
        <w:t xml:space="preserve"> Award.</w:t>
      </w:r>
    </w:p>
    <w:p w14:paraId="3BD713BB" w14:textId="205D77F8" w:rsidR="00772473" w:rsidRPr="00AD036D" w:rsidRDefault="00772473" w:rsidP="00772473">
      <w:pPr>
        <w:rPr>
          <w:rFonts w:ascii="Poppins" w:hAnsi="Poppins" w:cs="Poppins"/>
          <w:sz w:val="20"/>
          <w:szCs w:val="20"/>
        </w:rPr>
      </w:pPr>
      <w:r w:rsidRPr="00AD036D">
        <w:rPr>
          <w:rFonts w:ascii="Poppins" w:hAnsi="Poppins" w:cs="Poppins"/>
          <w:sz w:val="20"/>
          <w:szCs w:val="20"/>
        </w:rPr>
        <w:t xml:space="preserve">2008-2009: </w:t>
      </w:r>
      <w:r w:rsidRPr="009E483C">
        <w:rPr>
          <w:rFonts w:ascii="Poppins" w:hAnsi="Poppins" w:cs="Poppins"/>
          <w:b/>
          <w:sz w:val="20"/>
          <w:szCs w:val="20"/>
        </w:rPr>
        <w:t xml:space="preserve">AIPP </w:t>
      </w:r>
      <w:r w:rsidRPr="009E483C">
        <w:rPr>
          <w:rFonts w:ascii="Poppins" w:hAnsi="Poppins" w:cs="Poppins"/>
          <w:sz w:val="20"/>
          <w:szCs w:val="20"/>
        </w:rPr>
        <w:t>Best Video</w:t>
      </w:r>
      <w:r w:rsidRPr="00AD036D">
        <w:rPr>
          <w:rFonts w:ascii="Poppins" w:hAnsi="Poppins" w:cs="Poppins"/>
          <w:sz w:val="20"/>
          <w:szCs w:val="20"/>
        </w:rPr>
        <w:t>. "Conjuro" Collection.</w:t>
      </w:r>
    </w:p>
    <w:p w14:paraId="451CB491" w14:textId="5B6B4751" w:rsidR="00772473" w:rsidRPr="00AD036D" w:rsidRDefault="00772473" w:rsidP="00772473">
      <w:pPr>
        <w:rPr>
          <w:rFonts w:ascii="Poppins" w:hAnsi="Poppins" w:cs="Poppins"/>
          <w:sz w:val="20"/>
          <w:szCs w:val="20"/>
        </w:rPr>
      </w:pPr>
      <w:r w:rsidRPr="00AD036D">
        <w:rPr>
          <w:rFonts w:ascii="Poppins" w:hAnsi="Poppins" w:cs="Poppins"/>
          <w:sz w:val="20"/>
          <w:szCs w:val="20"/>
        </w:rPr>
        <w:t xml:space="preserve">2010: </w:t>
      </w:r>
      <w:r w:rsidR="005B4C58">
        <w:rPr>
          <w:rFonts w:ascii="Poppins" w:hAnsi="Poppins" w:cs="Poppins"/>
          <w:sz w:val="20"/>
          <w:szCs w:val="20"/>
        </w:rPr>
        <w:t xml:space="preserve">Winner </w:t>
      </w:r>
      <w:r w:rsidRPr="009E483C">
        <w:rPr>
          <w:rFonts w:ascii="Poppins" w:hAnsi="Poppins" w:cs="Poppins"/>
          <w:b/>
          <w:sz w:val="20"/>
          <w:szCs w:val="20"/>
        </w:rPr>
        <w:t>Figaro</w:t>
      </w:r>
      <w:r w:rsidR="009E483C">
        <w:rPr>
          <w:rFonts w:ascii="Poppins" w:hAnsi="Poppins" w:cs="Poppins"/>
          <w:b/>
          <w:sz w:val="20"/>
          <w:szCs w:val="20"/>
        </w:rPr>
        <w:t xml:space="preserve"> A</w:t>
      </w:r>
      <w:r w:rsidR="009E483C" w:rsidRPr="009E483C">
        <w:rPr>
          <w:rFonts w:ascii="Poppins" w:hAnsi="Poppins" w:cs="Poppins"/>
          <w:b/>
          <w:sz w:val="20"/>
          <w:szCs w:val="20"/>
        </w:rPr>
        <w:t>wards</w:t>
      </w:r>
      <w:r w:rsidR="009E483C">
        <w:rPr>
          <w:rFonts w:ascii="Poppins" w:hAnsi="Poppins" w:cs="Poppins"/>
          <w:sz w:val="20"/>
          <w:szCs w:val="20"/>
        </w:rPr>
        <w:t>,</w:t>
      </w:r>
      <w:r w:rsidRPr="00AD036D">
        <w:rPr>
          <w:rFonts w:ascii="Poppins" w:hAnsi="Poppins" w:cs="Poppins"/>
          <w:sz w:val="20"/>
          <w:szCs w:val="20"/>
        </w:rPr>
        <w:t xml:space="preserve"> </w:t>
      </w:r>
      <w:r w:rsidRPr="005B4C58">
        <w:rPr>
          <w:rFonts w:ascii="Poppins" w:hAnsi="Poppins" w:cs="Poppins"/>
          <w:b/>
          <w:bCs/>
          <w:sz w:val="20"/>
          <w:szCs w:val="20"/>
        </w:rPr>
        <w:t>Spanish Hairdresser of the Year</w:t>
      </w:r>
      <w:r w:rsidR="00F56C65" w:rsidRPr="00AD036D">
        <w:rPr>
          <w:rFonts w:ascii="Poppins" w:hAnsi="Poppins" w:cs="Poppins"/>
          <w:sz w:val="20"/>
          <w:szCs w:val="20"/>
        </w:rPr>
        <w:t xml:space="preserve"> - </w:t>
      </w:r>
      <w:r w:rsidRPr="00AD036D">
        <w:rPr>
          <w:rFonts w:ascii="Poppins" w:hAnsi="Poppins" w:cs="Poppins"/>
          <w:sz w:val="20"/>
          <w:szCs w:val="20"/>
        </w:rPr>
        <w:t>"Armature"</w:t>
      </w:r>
      <w:r w:rsidR="00F56C65" w:rsidRPr="00AD036D">
        <w:rPr>
          <w:rFonts w:ascii="Poppins" w:hAnsi="Poppins" w:cs="Poppins"/>
          <w:sz w:val="20"/>
          <w:szCs w:val="20"/>
        </w:rPr>
        <w:t xml:space="preserve"> collection.</w:t>
      </w:r>
    </w:p>
    <w:p w14:paraId="743C8386" w14:textId="77777777" w:rsidR="005B4C58" w:rsidRDefault="00772473" w:rsidP="00772473">
      <w:pPr>
        <w:rPr>
          <w:rFonts w:ascii="Poppins" w:hAnsi="Poppins" w:cs="Poppins"/>
          <w:sz w:val="20"/>
          <w:szCs w:val="20"/>
        </w:rPr>
      </w:pPr>
      <w:r w:rsidRPr="009E483C">
        <w:rPr>
          <w:rFonts w:ascii="Poppins" w:hAnsi="Poppins" w:cs="Poppins"/>
          <w:sz w:val="20"/>
          <w:szCs w:val="20"/>
        </w:rPr>
        <w:t xml:space="preserve">2012: </w:t>
      </w:r>
      <w:r w:rsidR="005B4C58">
        <w:rPr>
          <w:rFonts w:ascii="Poppins" w:hAnsi="Poppins" w:cs="Poppins"/>
          <w:sz w:val="20"/>
          <w:szCs w:val="20"/>
        </w:rPr>
        <w:t xml:space="preserve">Winner </w:t>
      </w:r>
      <w:r w:rsidRPr="009E483C">
        <w:rPr>
          <w:rFonts w:ascii="Poppins" w:hAnsi="Poppins" w:cs="Poppins"/>
          <w:b/>
          <w:sz w:val="20"/>
          <w:szCs w:val="20"/>
        </w:rPr>
        <w:t>Fígaro</w:t>
      </w:r>
      <w:r w:rsidR="009E483C" w:rsidRPr="009E483C">
        <w:rPr>
          <w:rFonts w:ascii="Poppins" w:hAnsi="Poppins" w:cs="Poppins"/>
          <w:b/>
          <w:sz w:val="20"/>
          <w:szCs w:val="20"/>
        </w:rPr>
        <w:t xml:space="preserve"> Awards</w:t>
      </w:r>
      <w:r w:rsidR="009E483C">
        <w:rPr>
          <w:rFonts w:ascii="Poppins" w:hAnsi="Poppins" w:cs="Poppins"/>
          <w:sz w:val="20"/>
          <w:szCs w:val="20"/>
        </w:rPr>
        <w:t xml:space="preserve">, </w:t>
      </w:r>
      <w:r w:rsidR="005B4C58">
        <w:rPr>
          <w:rFonts w:ascii="Poppins" w:hAnsi="Poppins" w:cs="Poppins"/>
          <w:sz w:val="20"/>
          <w:szCs w:val="20"/>
        </w:rPr>
        <w:t>A</w:t>
      </w:r>
      <w:r w:rsidR="009E483C">
        <w:rPr>
          <w:rFonts w:ascii="Poppins" w:hAnsi="Poppins" w:cs="Poppins"/>
          <w:sz w:val="20"/>
          <w:szCs w:val="20"/>
        </w:rPr>
        <w:t>vant-</w:t>
      </w:r>
      <w:r w:rsidR="005B4C58">
        <w:rPr>
          <w:rFonts w:ascii="Poppins" w:hAnsi="Poppins" w:cs="Poppins"/>
          <w:sz w:val="20"/>
          <w:szCs w:val="20"/>
        </w:rPr>
        <w:t>G</w:t>
      </w:r>
      <w:r w:rsidR="009E483C">
        <w:rPr>
          <w:rFonts w:ascii="Poppins" w:hAnsi="Poppins" w:cs="Poppins"/>
          <w:sz w:val="20"/>
          <w:szCs w:val="20"/>
        </w:rPr>
        <w:t>arde collection</w:t>
      </w:r>
      <w:r w:rsidRPr="009E483C">
        <w:rPr>
          <w:rFonts w:ascii="Poppins" w:hAnsi="Poppins" w:cs="Poppins"/>
          <w:sz w:val="20"/>
          <w:szCs w:val="20"/>
        </w:rPr>
        <w:t xml:space="preserve"> </w:t>
      </w:r>
    </w:p>
    <w:p w14:paraId="7947EB06" w14:textId="77BED279" w:rsidR="00772473" w:rsidRPr="009E483C" w:rsidRDefault="005B4C58" w:rsidP="00772473">
      <w:pPr>
        <w:rPr>
          <w:rFonts w:ascii="Poppins" w:hAnsi="Poppins" w:cs="Poppins"/>
          <w:sz w:val="20"/>
          <w:szCs w:val="20"/>
        </w:rPr>
      </w:pPr>
      <w:r>
        <w:rPr>
          <w:rFonts w:ascii="Poppins" w:hAnsi="Poppins" w:cs="Poppins"/>
          <w:sz w:val="20"/>
          <w:szCs w:val="20"/>
        </w:rPr>
        <w:t xml:space="preserve">2012: Winner </w:t>
      </w:r>
      <w:r w:rsidRPr="009E483C">
        <w:rPr>
          <w:rFonts w:ascii="Poppins" w:hAnsi="Poppins" w:cs="Poppins"/>
          <w:b/>
          <w:sz w:val="20"/>
          <w:szCs w:val="20"/>
        </w:rPr>
        <w:t>Fígaro Awards</w:t>
      </w:r>
      <w:r>
        <w:rPr>
          <w:rFonts w:ascii="Poppins" w:hAnsi="Poppins" w:cs="Poppins"/>
          <w:sz w:val="20"/>
          <w:szCs w:val="20"/>
        </w:rPr>
        <w:t xml:space="preserve"> </w:t>
      </w:r>
      <w:r w:rsidR="009E483C">
        <w:rPr>
          <w:rFonts w:ascii="Poppins" w:hAnsi="Poppins" w:cs="Poppins"/>
          <w:sz w:val="20"/>
          <w:szCs w:val="20"/>
        </w:rPr>
        <w:t>Catwalk “</w:t>
      </w:r>
      <w:r w:rsidR="00772473" w:rsidRPr="009E483C">
        <w:rPr>
          <w:rFonts w:ascii="Poppins" w:hAnsi="Poppins" w:cs="Poppins"/>
          <w:sz w:val="20"/>
          <w:szCs w:val="20"/>
        </w:rPr>
        <w:t>Fígaro Pasarela</w:t>
      </w:r>
      <w:r w:rsidR="009E483C">
        <w:rPr>
          <w:rFonts w:ascii="Poppins" w:hAnsi="Poppins" w:cs="Poppins"/>
          <w:sz w:val="20"/>
          <w:szCs w:val="20"/>
        </w:rPr>
        <w:t>”</w:t>
      </w:r>
      <w:r w:rsidR="00F56C65" w:rsidRPr="009E483C">
        <w:rPr>
          <w:rFonts w:ascii="Poppins" w:hAnsi="Poppins" w:cs="Poppins"/>
          <w:sz w:val="20"/>
          <w:szCs w:val="20"/>
        </w:rPr>
        <w:t xml:space="preserve"> - </w:t>
      </w:r>
      <w:r w:rsidR="00772473" w:rsidRPr="009E483C">
        <w:rPr>
          <w:rFonts w:ascii="Poppins" w:hAnsi="Poppins" w:cs="Poppins"/>
          <w:sz w:val="20"/>
          <w:szCs w:val="20"/>
        </w:rPr>
        <w:t>"Embajada" collection.</w:t>
      </w:r>
    </w:p>
    <w:p w14:paraId="571048E7" w14:textId="10DA907A" w:rsidR="00772473" w:rsidRPr="009E483C" w:rsidRDefault="00772473" w:rsidP="00772473">
      <w:pPr>
        <w:rPr>
          <w:rFonts w:ascii="Poppins" w:hAnsi="Poppins" w:cs="Poppins"/>
          <w:sz w:val="20"/>
          <w:szCs w:val="20"/>
        </w:rPr>
      </w:pPr>
      <w:r w:rsidRPr="009E483C">
        <w:rPr>
          <w:rFonts w:ascii="Poppins" w:hAnsi="Poppins" w:cs="Poppins"/>
          <w:sz w:val="20"/>
          <w:szCs w:val="20"/>
        </w:rPr>
        <w:t xml:space="preserve">2015: </w:t>
      </w:r>
      <w:r w:rsidR="005B4C58">
        <w:rPr>
          <w:rFonts w:ascii="Poppins" w:hAnsi="Poppins" w:cs="Poppins"/>
          <w:sz w:val="20"/>
          <w:szCs w:val="20"/>
        </w:rPr>
        <w:t xml:space="preserve">Winner </w:t>
      </w:r>
      <w:r w:rsidRPr="009E483C">
        <w:rPr>
          <w:rFonts w:ascii="Poppins" w:hAnsi="Poppins" w:cs="Poppins"/>
          <w:b/>
          <w:sz w:val="20"/>
          <w:szCs w:val="20"/>
        </w:rPr>
        <w:t xml:space="preserve">Fígaro </w:t>
      </w:r>
      <w:r w:rsidR="009E483C" w:rsidRPr="009E483C">
        <w:rPr>
          <w:rFonts w:ascii="Poppins" w:hAnsi="Poppins" w:cs="Poppins"/>
          <w:b/>
          <w:sz w:val="20"/>
          <w:szCs w:val="20"/>
        </w:rPr>
        <w:t>Awards</w:t>
      </w:r>
      <w:r w:rsidR="009E483C" w:rsidRPr="009E483C">
        <w:rPr>
          <w:rFonts w:ascii="Poppins" w:hAnsi="Poppins" w:cs="Poppins"/>
          <w:sz w:val="20"/>
          <w:szCs w:val="20"/>
        </w:rPr>
        <w:t xml:space="preserve">, </w:t>
      </w:r>
      <w:r w:rsidR="005B4C58">
        <w:rPr>
          <w:rFonts w:ascii="Poppins" w:hAnsi="Poppins" w:cs="Poppins"/>
          <w:sz w:val="20"/>
          <w:szCs w:val="20"/>
        </w:rPr>
        <w:t>C</w:t>
      </w:r>
      <w:r w:rsidR="009E483C" w:rsidRPr="009E483C">
        <w:rPr>
          <w:rFonts w:ascii="Poppins" w:hAnsi="Poppins" w:cs="Poppins"/>
          <w:sz w:val="20"/>
          <w:szCs w:val="20"/>
        </w:rPr>
        <w:t>ommerc</w:t>
      </w:r>
      <w:r w:rsidR="009E483C">
        <w:rPr>
          <w:rFonts w:ascii="Poppins" w:hAnsi="Poppins" w:cs="Poppins"/>
          <w:sz w:val="20"/>
          <w:szCs w:val="20"/>
        </w:rPr>
        <w:t xml:space="preserve">ial </w:t>
      </w:r>
      <w:r w:rsidR="005B4C58">
        <w:rPr>
          <w:rFonts w:ascii="Poppins" w:hAnsi="Poppins" w:cs="Poppins"/>
          <w:sz w:val="20"/>
          <w:szCs w:val="20"/>
        </w:rPr>
        <w:t>C</w:t>
      </w:r>
      <w:r w:rsidR="009E483C">
        <w:rPr>
          <w:rFonts w:ascii="Poppins" w:hAnsi="Poppins" w:cs="Poppins"/>
          <w:sz w:val="20"/>
          <w:szCs w:val="20"/>
        </w:rPr>
        <w:t>ollection,</w:t>
      </w:r>
      <w:r w:rsidRPr="009E483C">
        <w:rPr>
          <w:rFonts w:ascii="Poppins" w:hAnsi="Poppins" w:cs="Poppins"/>
          <w:sz w:val="20"/>
          <w:szCs w:val="20"/>
        </w:rPr>
        <w:t xml:space="preserve"> </w:t>
      </w:r>
      <w:r w:rsidR="00F56C65" w:rsidRPr="009E483C">
        <w:rPr>
          <w:rFonts w:ascii="Poppins" w:hAnsi="Poppins" w:cs="Poppins"/>
          <w:sz w:val="20"/>
          <w:szCs w:val="20"/>
        </w:rPr>
        <w:t>-</w:t>
      </w:r>
      <w:r w:rsidRPr="009E483C">
        <w:rPr>
          <w:rFonts w:ascii="Poppins" w:hAnsi="Poppins" w:cs="Poppins"/>
          <w:sz w:val="20"/>
          <w:szCs w:val="20"/>
        </w:rPr>
        <w:t xml:space="preserve"> "La Comunidad"</w:t>
      </w:r>
      <w:r w:rsidR="00F56C65" w:rsidRPr="009E483C">
        <w:rPr>
          <w:rFonts w:ascii="Poppins" w:hAnsi="Poppins" w:cs="Poppins"/>
          <w:sz w:val="20"/>
          <w:szCs w:val="20"/>
        </w:rPr>
        <w:t xml:space="preserve"> collection</w:t>
      </w:r>
      <w:r w:rsidRPr="009E483C">
        <w:rPr>
          <w:rFonts w:ascii="Poppins" w:hAnsi="Poppins" w:cs="Poppins"/>
          <w:sz w:val="20"/>
          <w:szCs w:val="20"/>
        </w:rPr>
        <w:t>.</w:t>
      </w:r>
    </w:p>
    <w:p w14:paraId="26C9AC59" w14:textId="74022B41" w:rsidR="00772473" w:rsidRPr="00AD036D" w:rsidRDefault="00772473" w:rsidP="00772473">
      <w:pPr>
        <w:rPr>
          <w:rFonts w:ascii="Poppins" w:hAnsi="Poppins" w:cs="Poppins"/>
          <w:sz w:val="20"/>
          <w:szCs w:val="20"/>
        </w:rPr>
      </w:pPr>
      <w:r w:rsidRPr="00AD036D">
        <w:rPr>
          <w:rFonts w:ascii="Poppins" w:hAnsi="Poppins" w:cs="Poppins"/>
          <w:sz w:val="20"/>
          <w:szCs w:val="20"/>
        </w:rPr>
        <w:t xml:space="preserve">2016: Second prize </w:t>
      </w:r>
      <w:r w:rsidR="00F56C65" w:rsidRPr="00AD036D">
        <w:rPr>
          <w:rFonts w:ascii="Poppins" w:hAnsi="Poppins" w:cs="Poppins"/>
          <w:sz w:val="20"/>
          <w:szCs w:val="20"/>
        </w:rPr>
        <w:t>at</w:t>
      </w:r>
      <w:r w:rsidRPr="00AD036D">
        <w:rPr>
          <w:rFonts w:ascii="Poppins" w:hAnsi="Poppins" w:cs="Poppins"/>
          <w:sz w:val="20"/>
          <w:szCs w:val="20"/>
        </w:rPr>
        <w:t xml:space="preserve"> the </w:t>
      </w:r>
      <w:r w:rsidRPr="009E483C">
        <w:rPr>
          <w:rFonts w:ascii="Poppins" w:hAnsi="Poppins" w:cs="Poppins"/>
          <w:b/>
          <w:sz w:val="20"/>
          <w:szCs w:val="20"/>
        </w:rPr>
        <w:t>European Photographer of the Year</w:t>
      </w:r>
      <w:r w:rsidRPr="00AD036D">
        <w:rPr>
          <w:rFonts w:ascii="Poppins" w:hAnsi="Poppins" w:cs="Poppins"/>
          <w:sz w:val="20"/>
          <w:szCs w:val="20"/>
        </w:rPr>
        <w:t xml:space="preserve"> Awards, portrait category.</w:t>
      </w:r>
    </w:p>
    <w:p w14:paraId="7B5835EE" w14:textId="377B4A31" w:rsidR="002F0EB9" w:rsidRDefault="00772473" w:rsidP="00772473">
      <w:pPr>
        <w:rPr>
          <w:rFonts w:ascii="Poppins" w:hAnsi="Poppins" w:cs="Poppins"/>
          <w:sz w:val="20"/>
          <w:szCs w:val="20"/>
        </w:rPr>
      </w:pPr>
      <w:r w:rsidRPr="00AD036D">
        <w:rPr>
          <w:rFonts w:ascii="Poppins" w:hAnsi="Poppins" w:cs="Poppins"/>
          <w:sz w:val="20"/>
          <w:szCs w:val="20"/>
        </w:rPr>
        <w:t xml:space="preserve">2018: Finalist </w:t>
      </w:r>
      <w:r w:rsidRPr="002F0EB9">
        <w:rPr>
          <w:rFonts w:ascii="Poppins" w:hAnsi="Poppins" w:cs="Poppins"/>
          <w:b/>
          <w:bCs/>
          <w:sz w:val="20"/>
          <w:szCs w:val="20"/>
        </w:rPr>
        <w:t>Spanish Hairdresser of the Year</w:t>
      </w:r>
      <w:r w:rsidRPr="00AD036D">
        <w:rPr>
          <w:rFonts w:ascii="Poppins" w:hAnsi="Poppins" w:cs="Poppins"/>
          <w:sz w:val="20"/>
          <w:szCs w:val="20"/>
        </w:rPr>
        <w:t xml:space="preserve"> </w:t>
      </w:r>
      <w:r w:rsidR="009E483C">
        <w:rPr>
          <w:rFonts w:ascii="Poppins" w:hAnsi="Poppins" w:cs="Poppins"/>
          <w:sz w:val="20"/>
          <w:szCs w:val="20"/>
        </w:rPr>
        <w:t>category</w:t>
      </w:r>
      <w:r w:rsidRPr="00AD036D">
        <w:rPr>
          <w:rFonts w:ascii="Poppins" w:hAnsi="Poppins" w:cs="Poppins"/>
          <w:sz w:val="20"/>
          <w:szCs w:val="20"/>
        </w:rPr>
        <w:t xml:space="preserve"> (Carles Sánchez) </w:t>
      </w:r>
      <w:r w:rsidR="002F0EB9" w:rsidRPr="00AD036D">
        <w:rPr>
          <w:rFonts w:ascii="Poppins" w:hAnsi="Poppins" w:cs="Poppins"/>
          <w:sz w:val="20"/>
          <w:szCs w:val="20"/>
        </w:rPr>
        <w:t xml:space="preserve">at the </w:t>
      </w:r>
      <w:r w:rsidR="002F0EB9" w:rsidRPr="009E483C">
        <w:rPr>
          <w:rFonts w:ascii="Poppins" w:hAnsi="Poppins" w:cs="Poppins"/>
          <w:b/>
          <w:sz w:val="20"/>
          <w:szCs w:val="20"/>
        </w:rPr>
        <w:t>Fígaro Awards</w:t>
      </w:r>
    </w:p>
    <w:p w14:paraId="08B0F721" w14:textId="5A4DBCF4" w:rsidR="002F0EB9" w:rsidRPr="002F0EB9" w:rsidRDefault="002F0EB9" w:rsidP="00772473">
      <w:pPr>
        <w:rPr>
          <w:rFonts w:ascii="Poppins" w:hAnsi="Poppins" w:cs="Poppins"/>
          <w:b/>
          <w:bCs/>
          <w:sz w:val="20"/>
          <w:szCs w:val="20"/>
        </w:rPr>
      </w:pPr>
      <w:r>
        <w:rPr>
          <w:rFonts w:ascii="Poppins" w:hAnsi="Poppins" w:cs="Poppins"/>
          <w:sz w:val="20"/>
          <w:szCs w:val="20"/>
        </w:rPr>
        <w:t>2018:</w:t>
      </w:r>
      <w:r w:rsidR="00772473" w:rsidRPr="00AD036D">
        <w:rPr>
          <w:rFonts w:ascii="Poppins" w:hAnsi="Poppins" w:cs="Poppins"/>
          <w:sz w:val="20"/>
          <w:szCs w:val="20"/>
        </w:rPr>
        <w:t xml:space="preserve"> </w:t>
      </w:r>
      <w:r>
        <w:rPr>
          <w:rFonts w:ascii="Poppins" w:hAnsi="Poppins" w:cs="Poppins"/>
          <w:sz w:val="20"/>
          <w:szCs w:val="20"/>
        </w:rPr>
        <w:t xml:space="preserve">Winner </w:t>
      </w:r>
      <w:r w:rsidR="009E483C" w:rsidRPr="002F0EB9">
        <w:rPr>
          <w:rFonts w:ascii="Poppins" w:hAnsi="Poppins" w:cs="Poppins"/>
          <w:b/>
          <w:bCs/>
          <w:sz w:val="20"/>
          <w:szCs w:val="20"/>
        </w:rPr>
        <w:t>Newcomer of the year</w:t>
      </w:r>
      <w:r w:rsidR="00772473" w:rsidRPr="00AD036D">
        <w:rPr>
          <w:rFonts w:ascii="Poppins" w:hAnsi="Poppins" w:cs="Poppins"/>
          <w:sz w:val="20"/>
          <w:szCs w:val="20"/>
        </w:rPr>
        <w:t xml:space="preserve"> (Sergio Molina)</w:t>
      </w:r>
      <w:r>
        <w:rPr>
          <w:rFonts w:ascii="Poppins" w:hAnsi="Poppins" w:cs="Poppins"/>
          <w:sz w:val="20"/>
          <w:szCs w:val="20"/>
        </w:rPr>
        <w:t xml:space="preserve"> at the </w:t>
      </w:r>
      <w:r w:rsidRPr="002F0EB9">
        <w:rPr>
          <w:rFonts w:ascii="Poppins" w:hAnsi="Poppins" w:cs="Poppins"/>
          <w:b/>
          <w:bCs/>
          <w:sz w:val="20"/>
          <w:szCs w:val="20"/>
        </w:rPr>
        <w:t>Fígaro Awards.</w:t>
      </w:r>
    </w:p>
    <w:p w14:paraId="41574D64" w14:textId="77777777" w:rsidR="002F0EB9" w:rsidRPr="002F0EB9" w:rsidRDefault="002F0EB9" w:rsidP="002F0EB9">
      <w:pPr>
        <w:rPr>
          <w:rFonts w:ascii="Poppins" w:hAnsi="Poppins" w:cs="Poppins"/>
          <w:b/>
          <w:bCs/>
          <w:sz w:val="20"/>
          <w:szCs w:val="20"/>
        </w:rPr>
      </w:pPr>
      <w:r>
        <w:rPr>
          <w:rFonts w:ascii="Poppins" w:hAnsi="Poppins" w:cs="Poppins"/>
          <w:sz w:val="20"/>
          <w:szCs w:val="20"/>
        </w:rPr>
        <w:t>2018:</w:t>
      </w:r>
      <w:r w:rsidRPr="00AD036D">
        <w:rPr>
          <w:rFonts w:ascii="Poppins" w:hAnsi="Poppins" w:cs="Poppins"/>
          <w:sz w:val="20"/>
          <w:szCs w:val="20"/>
        </w:rPr>
        <w:t xml:space="preserve"> </w:t>
      </w:r>
      <w:r w:rsidR="00772473" w:rsidRPr="00AD036D">
        <w:rPr>
          <w:rFonts w:ascii="Poppins" w:hAnsi="Poppins" w:cs="Poppins"/>
          <w:sz w:val="20"/>
          <w:szCs w:val="20"/>
        </w:rPr>
        <w:t xml:space="preserve">Winner </w:t>
      </w:r>
      <w:r w:rsidR="00772473" w:rsidRPr="009E483C">
        <w:rPr>
          <w:rFonts w:ascii="Poppins" w:hAnsi="Poppins" w:cs="Poppins"/>
          <w:b/>
          <w:sz w:val="20"/>
          <w:szCs w:val="20"/>
        </w:rPr>
        <w:t>Figaro Catwalk</w:t>
      </w:r>
      <w:r w:rsidR="00772473" w:rsidRPr="00AD036D">
        <w:rPr>
          <w:rFonts w:ascii="Poppins" w:hAnsi="Poppins" w:cs="Poppins"/>
          <w:sz w:val="20"/>
          <w:szCs w:val="20"/>
        </w:rPr>
        <w:t xml:space="preserve"> with the collection "Punto de Mira"</w:t>
      </w:r>
      <w:r>
        <w:rPr>
          <w:rFonts w:ascii="Poppins" w:hAnsi="Poppins" w:cs="Poppins"/>
          <w:sz w:val="20"/>
          <w:szCs w:val="20"/>
        </w:rPr>
        <w:t xml:space="preserve"> at the </w:t>
      </w:r>
      <w:r w:rsidRPr="002F0EB9">
        <w:rPr>
          <w:rFonts w:ascii="Poppins" w:hAnsi="Poppins" w:cs="Poppins"/>
          <w:b/>
          <w:bCs/>
          <w:sz w:val="20"/>
          <w:szCs w:val="20"/>
        </w:rPr>
        <w:t>Fígaro Awards.</w:t>
      </w:r>
    </w:p>
    <w:p w14:paraId="356FEDE1" w14:textId="0A98F185" w:rsidR="00F56C65" w:rsidRPr="00AD036D" w:rsidRDefault="00772473" w:rsidP="00772473">
      <w:pPr>
        <w:rPr>
          <w:rFonts w:ascii="Poppins" w:hAnsi="Poppins" w:cs="Poppins"/>
          <w:sz w:val="20"/>
          <w:szCs w:val="20"/>
        </w:rPr>
      </w:pPr>
      <w:r w:rsidRPr="00AD036D">
        <w:rPr>
          <w:rFonts w:ascii="Poppins" w:hAnsi="Poppins" w:cs="Poppins"/>
          <w:sz w:val="20"/>
          <w:szCs w:val="20"/>
        </w:rPr>
        <w:t xml:space="preserve">2019: Finalist Male Commercial category at the </w:t>
      </w:r>
      <w:r w:rsidRPr="009E483C">
        <w:rPr>
          <w:rFonts w:ascii="Poppins" w:hAnsi="Poppins" w:cs="Poppins"/>
          <w:b/>
          <w:sz w:val="20"/>
          <w:szCs w:val="20"/>
        </w:rPr>
        <w:t>ABS Global Image Awards</w:t>
      </w:r>
      <w:r w:rsidRPr="00AD036D">
        <w:rPr>
          <w:rFonts w:ascii="Poppins" w:hAnsi="Poppins" w:cs="Poppins"/>
          <w:sz w:val="20"/>
          <w:szCs w:val="20"/>
        </w:rPr>
        <w:t xml:space="preserve"> (Chicago)</w:t>
      </w:r>
    </w:p>
    <w:p w14:paraId="28763922" w14:textId="088D1A7B" w:rsidR="006744DD" w:rsidRDefault="006744DD" w:rsidP="00772473">
      <w:pPr>
        <w:rPr>
          <w:rFonts w:ascii="Poppins" w:hAnsi="Poppins" w:cs="Poppins"/>
          <w:sz w:val="20"/>
          <w:szCs w:val="20"/>
        </w:rPr>
      </w:pPr>
      <w:r w:rsidRPr="00AD036D">
        <w:rPr>
          <w:rFonts w:ascii="Poppins" w:hAnsi="Poppins" w:cs="Poppins"/>
          <w:sz w:val="20"/>
          <w:szCs w:val="20"/>
        </w:rPr>
        <w:t xml:space="preserve">2019: Finalist Cut &amp; Colour category at the </w:t>
      </w:r>
      <w:r w:rsidRPr="009E483C">
        <w:rPr>
          <w:rFonts w:ascii="Poppins" w:hAnsi="Poppins" w:cs="Poppins"/>
          <w:b/>
          <w:sz w:val="20"/>
          <w:szCs w:val="20"/>
        </w:rPr>
        <w:t>International Visionary Awards</w:t>
      </w:r>
      <w:r w:rsidRPr="00AD036D">
        <w:rPr>
          <w:rFonts w:ascii="Poppins" w:hAnsi="Poppins" w:cs="Poppins"/>
          <w:sz w:val="20"/>
          <w:szCs w:val="20"/>
        </w:rPr>
        <w:t>.</w:t>
      </w:r>
    </w:p>
    <w:p w14:paraId="257A1801" w14:textId="408EF93D" w:rsidR="0028663F" w:rsidRDefault="0028663F" w:rsidP="00772473">
      <w:pPr>
        <w:rPr>
          <w:rFonts w:ascii="Poppins" w:hAnsi="Poppins" w:cs="Poppins"/>
          <w:sz w:val="20"/>
          <w:szCs w:val="20"/>
        </w:rPr>
      </w:pPr>
      <w:r>
        <w:rPr>
          <w:rFonts w:ascii="Poppins" w:hAnsi="Poppins" w:cs="Poppins"/>
          <w:sz w:val="20"/>
          <w:szCs w:val="20"/>
        </w:rPr>
        <w:t xml:space="preserve">2020: Prenominated </w:t>
      </w:r>
      <w:r w:rsidRPr="002F0EB9">
        <w:rPr>
          <w:rFonts w:ascii="Poppins" w:hAnsi="Poppins" w:cs="Poppins"/>
          <w:b/>
          <w:bCs/>
          <w:sz w:val="20"/>
          <w:szCs w:val="20"/>
        </w:rPr>
        <w:t>Spanish Hairdresser of the Year</w:t>
      </w:r>
      <w:r>
        <w:rPr>
          <w:rFonts w:ascii="Poppins" w:hAnsi="Poppins" w:cs="Poppins"/>
          <w:sz w:val="20"/>
          <w:szCs w:val="20"/>
        </w:rPr>
        <w:t xml:space="preserve"> at </w:t>
      </w:r>
      <w:r w:rsidRPr="009E483C">
        <w:rPr>
          <w:rFonts w:ascii="Poppins" w:hAnsi="Poppins" w:cs="Poppins"/>
          <w:b/>
          <w:sz w:val="20"/>
          <w:szCs w:val="20"/>
        </w:rPr>
        <w:t>Fígaro</w:t>
      </w:r>
      <w:r>
        <w:rPr>
          <w:rFonts w:ascii="Poppins" w:hAnsi="Poppins" w:cs="Poppins"/>
          <w:sz w:val="20"/>
          <w:szCs w:val="20"/>
        </w:rPr>
        <w:t xml:space="preserve"> </w:t>
      </w:r>
      <w:r w:rsidRPr="002F0EB9">
        <w:rPr>
          <w:rFonts w:ascii="Poppins" w:hAnsi="Poppins" w:cs="Poppins"/>
          <w:b/>
          <w:bCs/>
          <w:sz w:val="20"/>
          <w:szCs w:val="20"/>
        </w:rPr>
        <w:t>Awards</w:t>
      </w:r>
    </w:p>
    <w:p w14:paraId="2483FCA3" w14:textId="5DC1BBF2" w:rsidR="0028663F" w:rsidRDefault="0028663F" w:rsidP="00772473">
      <w:pPr>
        <w:rPr>
          <w:rFonts w:ascii="Poppins" w:hAnsi="Poppins" w:cs="Poppins"/>
          <w:sz w:val="20"/>
          <w:szCs w:val="20"/>
        </w:rPr>
      </w:pPr>
      <w:r>
        <w:rPr>
          <w:rFonts w:ascii="Poppins" w:hAnsi="Poppins" w:cs="Poppins"/>
          <w:sz w:val="20"/>
          <w:szCs w:val="20"/>
        </w:rPr>
        <w:t xml:space="preserve">2020: </w:t>
      </w:r>
      <w:r w:rsidRPr="009E483C">
        <w:rPr>
          <w:rFonts w:ascii="Poppins" w:hAnsi="Poppins" w:cs="Poppins"/>
          <w:b/>
          <w:sz w:val="20"/>
          <w:szCs w:val="20"/>
        </w:rPr>
        <w:t xml:space="preserve">International Visionary Awards </w:t>
      </w:r>
      <w:r w:rsidRPr="009E483C">
        <w:rPr>
          <w:rFonts w:ascii="Poppins" w:hAnsi="Poppins" w:cs="Poppins"/>
          <w:sz w:val="20"/>
          <w:szCs w:val="20"/>
        </w:rPr>
        <w:t>Winner</w:t>
      </w:r>
      <w:r>
        <w:rPr>
          <w:rFonts w:ascii="Poppins" w:hAnsi="Poppins" w:cs="Poppins"/>
          <w:sz w:val="20"/>
          <w:szCs w:val="20"/>
        </w:rPr>
        <w:t>, Mens category</w:t>
      </w:r>
    </w:p>
    <w:p w14:paraId="33C9BF6E" w14:textId="2EAFF653" w:rsidR="0028663F" w:rsidRDefault="0028663F" w:rsidP="00772473">
      <w:pPr>
        <w:rPr>
          <w:rFonts w:ascii="Poppins" w:hAnsi="Poppins" w:cs="Poppins"/>
          <w:sz w:val="20"/>
          <w:szCs w:val="20"/>
        </w:rPr>
      </w:pPr>
      <w:r>
        <w:rPr>
          <w:rFonts w:ascii="Poppins" w:hAnsi="Poppins" w:cs="Poppins"/>
          <w:sz w:val="20"/>
          <w:szCs w:val="20"/>
        </w:rPr>
        <w:t xml:space="preserve">2020: </w:t>
      </w:r>
      <w:r w:rsidRPr="009E483C">
        <w:rPr>
          <w:rFonts w:ascii="Poppins" w:hAnsi="Poppins" w:cs="Poppins"/>
          <w:b/>
          <w:sz w:val="20"/>
          <w:szCs w:val="20"/>
        </w:rPr>
        <w:t>International Hairdressing Awards</w:t>
      </w:r>
      <w:r>
        <w:rPr>
          <w:rFonts w:ascii="Poppins" w:hAnsi="Poppins" w:cs="Poppins"/>
          <w:sz w:val="20"/>
          <w:szCs w:val="20"/>
        </w:rPr>
        <w:t xml:space="preserve"> finalist, best male collection</w:t>
      </w:r>
    </w:p>
    <w:p w14:paraId="397D3DFB" w14:textId="77777777" w:rsidR="002F0EB9" w:rsidRDefault="00C65A59" w:rsidP="002F0EB9">
      <w:pPr>
        <w:rPr>
          <w:rFonts w:ascii="Poppins" w:hAnsi="Poppins" w:cs="Poppins"/>
          <w:sz w:val="20"/>
          <w:szCs w:val="20"/>
        </w:rPr>
      </w:pPr>
      <w:r>
        <w:rPr>
          <w:rFonts w:ascii="Poppins" w:hAnsi="Poppins" w:cs="Poppins"/>
          <w:sz w:val="20"/>
          <w:szCs w:val="20"/>
        </w:rPr>
        <w:t xml:space="preserve">2020: Finalist </w:t>
      </w:r>
      <w:r w:rsidRPr="00C65A59">
        <w:rPr>
          <w:rFonts w:ascii="Poppins" w:hAnsi="Poppins" w:cs="Poppins"/>
          <w:b/>
          <w:sz w:val="20"/>
          <w:szCs w:val="20"/>
        </w:rPr>
        <w:t>AIPP Awards,</w:t>
      </w:r>
      <w:r>
        <w:rPr>
          <w:rFonts w:ascii="Poppins" w:hAnsi="Poppins" w:cs="Poppins"/>
          <w:sz w:val="20"/>
          <w:szCs w:val="20"/>
        </w:rPr>
        <w:t xml:space="preserve"> Best Video category</w:t>
      </w:r>
    </w:p>
    <w:p w14:paraId="53C24A3A" w14:textId="51DD7FD0" w:rsidR="002F0EB9" w:rsidRPr="002F0EB9" w:rsidRDefault="002F0EB9" w:rsidP="002F0EB9">
      <w:pPr>
        <w:rPr>
          <w:rFonts w:ascii="Poppins" w:hAnsi="Poppins" w:cs="Poppins"/>
          <w:b/>
          <w:bCs/>
          <w:sz w:val="20"/>
          <w:szCs w:val="20"/>
        </w:rPr>
      </w:pPr>
      <w:r>
        <w:rPr>
          <w:rFonts w:ascii="Poppins" w:hAnsi="Poppins" w:cs="Poppins"/>
          <w:sz w:val="20"/>
          <w:szCs w:val="20"/>
        </w:rPr>
        <w:t xml:space="preserve">2021: Prenominated </w:t>
      </w:r>
      <w:r w:rsidRPr="002F0EB9">
        <w:rPr>
          <w:rFonts w:ascii="Poppins" w:hAnsi="Poppins" w:cs="Poppins"/>
          <w:b/>
          <w:bCs/>
          <w:sz w:val="20"/>
          <w:szCs w:val="20"/>
        </w:rPr>
        <w:t>Spanish Hairdresser of the Year</w:t>
      </w:r>
      <w:r>
        <w:rPr>
          <w:rFonts w:ascii="Poppins" w:hAnsi="Poppins" w:cs="Poppins"/>
          <w:sz w:val="20"/>
          <w:szCs w:val="20"/>
        </w:rPr>
        <w:t xml:space="preserve"> at </w:t>
      </w:r>
      <w:r w:rsidRPr="009E483C">
        <w:rPr>
          <w:rFonts w:ascii="Poppins" w:hAnsi="Poppins" w:cs="Poppins"/>
          <w:b/>
          <w:sz w:val="20"/>
          <w:szCs w:val="20"/>
        </w:rPr>
        <w:t>Fígaro</w:t>
      </w:r>
      <w:r>
        <w:rPr>
          <w:rFonts w:ascii="Poppins" w:hAnsi="Poppins" w:cs="Poppins"/>
          <w:sz w:val="20"/>
          <w:szCs w:val="20"/>
        </w:rPr>
        <w:t xml:space="preserve"> </w:t>
      </w:r>
      <w:r w:rsidRPr="002F0EB9">
        <w:rPr>
          <w:rFonts w:ascii="Poppins" w:hAnsi="Poppins" w:cs="Poppins"/>
          <w:b/>
          <w:bCs/>
          <w:sz w:val="20"/>
          <w:szCs w:val="20"/>
        </w:rPr>
        <w:t>Awards</w:t>
      </w:r>
    </w:p>
    <w:p w14:paraId="09927C96" w14:textId="77777777" w:rsidR="002F0EB9" w:rsidRPr="00AD036D" w:rsidRDefault="002F0EB9" w:rsidP="00772473">
      <w:pPr>
        <w:rPr>
          <w:rFonts w:ascii="Poppins" w:hAnsi="Poppins" w:cs="Poppins"/>
          <w:sz w:val="20"/>
          <w:szCs w:val="20"/>
        </w:rPr>
      </w:pPr>
    </w:p>
    <w:p w14:paraId="4F2B78E7" w14:textId="08D17067" w:rsidR="00F56C65" w:rsidRPr="002F0EB9" w:rsidRDefault="008C34D4" w:rsidP="005B2914">
      <w:pPr>
        <w:jc w:val="both"/>
        <w:rPr>
          <w:rFonts w:ascii="Poppins" w:hAnsi="Poppins" w:cs="Poppins"/>
          <w:sz w:val="20"/>
          <w:szCs w:val="20"/>
          <w:u w:val="single"/>
        </w:rPr>
      </w:pPr>
      <w:r w:rsidRPr="002F0EB9">
        <w:rPr>
          <w:rFonts w:ascii="Poppins" w:hAnsi="Poppins" w:cs="Poppins"/>
          <w:sz w:val="20"/>
          <w:szCs w:val="20"/>
          <w:u w:val="single"/>
        </w:rPr>
        <w:t>Press and collections:</w:t>
      </w:r>
    </w:p>
    <w:p w14:paraId="643347C8" w14:textId="2CB20B0A" w:rsidR="005E5A0F" w:rsidRPr="00AD036D" w:rsidRDefault="008C34D4" w:rsidP="00A27EBD">
      <w:pPr>
        <w:jc w:val="both"/>
        <w:rPr>
          <w:rFonts w:ascii="Poppins" w:hAnsi="Poppins" w:cs="Poppins"/>
          <w:b/>
          <w:sz w:val="20"/>
          <w:szCs w:val="20"/>
          <w:u w:val="single"/>
        </w:rPr>
      </w:pPr>
      <w:r w:rsidRPr="00AD036D">
        <w:rPr>
          <w:rFonts w:ascii="Poppins" w:hAnsi="Poppins" w:cs="Poppins"/>
          <w:b/>
          <w:bCs/>
          <w:sz w:val="20"/>
          <w:szCs w:val="20"/>
        </w:rPr>
        <w:t>PELSYNERA</w:t>
      </w:r>
      <w:r w:rsidRPr="00AD036D">
        <w:rPr>
          <w:rFonts w:ascii="Poppins" w:hAnsi="Poppins" w:cs="Poppins"/>
          <w:sz w:val="20"/>
          <w:szCs w:val="20"/>
        </w:rPr>
        <w:t xml:space="preserve"> has featured in several publications and its collections mentioned in the specialised press of the hairdressing and styling sector; among others: C&amp;C Magazine, Headdress, Hairdressers, Fashionable Hair, Perfect Hair. Hair, New Look Hair, Fusion, Coiffure Professionelle, </w:t>
      </w:r>
      <w:r w:rsidR="0086395D" w:rsidRPr="00AD036D">
        <w:rPr>
          <w:rFonts w:ascii="Poppins" w:hAnsi="Poppins" w:cs="Poppins"/>
          <w:sz w:val="20"/>
          <w:szCs w:val="20"/>
        </w:rPr>
        <w:t xml:space="preserve">Hair’s How, Penteados and The Morgan, to name a few…being featured on the </w:t>
      </w:r>
      <w:r w:rsidR="00B2234F" w:rsidRPr="00AD036D">
        <w:rPr>
          <w:rFonts w:ascii="Poppins" w:hAnsi="Poppins" w:cs="Poppins"/>
          <w:sz w:val="20"/>
          <w:szCs w:val="20"/>
        </w:rPr>
        <w:t xml:space="preserve">front </w:t>
      </w:r>
      <w:r w:rsidR="0086395D" w:rsidRPr="00AD036D">
        <w:rPr>
          <w:rFonts w:ascii="Poppins" w:hAnsi="Poppins" w:cs="Poppins"/>
          <w:sz w:val="20"/>
          <w:szCs w:val="20"/>
        </w:rPr>
        <w:t>cover no less than 29 times.</w:t>
      </w:r>
    </w:p>
    <w:sectPr w:rsidR="005E5A0F" w:rsidRPr="00AD036D" w:rsidSect="002F0EB9">
      <w:footerReference w:type="default" r:id="rId7"/>
      <w:pgSz w:w="11906" w:h="16838"/>
      <w:pgMar w:top="284"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BEEF7" w14:textId="77777777" w:rsidR="00007DA1" w:rsidRDefault="00007DA1" w:rsidP="005B2914">
      <w:pPr>
        <w:spacing w:after="0" w:line="240" w:lineRule="auto"/>
      </w:pPr>
      <w:r>
        <w:separator/>
      </w:r>
    </w:p>
  </w:endnote>
  <w:endnote w:type="continuationSeparator" w:id="0">
    <w:p w14:paraId="5215B257" w14:textId="77777777" w:rsidR="00007DA1" w:rsidRDefault="00007DA1" w:rsidP="005B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350CB" w14:textId="77777777" w:rsidR="005B2914" w:rsidRDefault="005B2914" w:rsidP="005B2914">
    <w:pPr>
      <w:spacing w:after="0"/>
      <w:jc w:val="center"/>
      <w:rPr>
        <w:rFonts w:ascii="Arial Narrow" w:hAnsi="Arial Narrow" w:cstheme="minorHAnsi"/>
        <w:b/>
        <w:u w:val="single"/>
      </w:rPr>
    </w:pPr>
  </w:p>
  <w:p w14:paraId="576594E8" w14:textId="16FDD8DA" w:rsidR="005B2914" w:rsidRPr="00642430" w:rsidRDefault="005B2914" w:rsidP="005B2914">
    <w:pPr>
      <w:spacing w:after="0"/>
      <w:jc w:val="center"/>
      <w:rPr>
        <w:rFonts w:ascii="Poppins" w:hAnsi="Poppins" w:cs="Poppins"/>
        <w:sz w:val="18"/>
        <w:szCs w:val="18"/>
      </w:rPr>
    </w:pPr>
    <w:r w:rsidRPr="00CC03E8">
      <w:rPr>
        <w:rFonts w:ascii="Poppins" w:hAnsi="Poppins" w:cs="Poppins"/>
        <w:b/>
        <w:sz w:val="18"/>
        <w:szCs w:val="18"/>
        <w:u w:val="single"/>
      </w:rPr>
      <w:t>For further information, please contact to:</w:t>
    </w:r>
    <w:r w:rsidR="002F0EB9">
      <w:rPr>
        <w:rFonts w:ascii="Poppins" w:hAnsi="Poppins" w:cs="Poppins"/>
        <w:b/>
        <w:sz w:val="18"/>
        <w:szCs w:val="18"/>
        <w:u w:val="single"/>
      </w:rPr>
      <w:t xml:space="preserve"> </w:t>
    </w:r>
    <w:hyperlink r:id="rId1" w:history="1">
      <w:r w:rsidRPr="00642430">
        <w:rPr>
          <w:rStyle w:val="Hipervnculo"/>
          <w:rFonts w:ascii="Poppins" w:hAnsi="Poppins" w:cs="Poppins"/>
          <w:sz w:val="18"/>
          <w:szCs w:val="18"/>
        </w:rPr>
        <w:t>press@comunicahair.com</w:t>
      </w:r>
    </w:hyperlink>
  </w:p>
  <w:p w14:paraId="6F0E6C15" w14:textId="2374F2D9" w:rsidR="005B2914" w:rsidRPr="001073C7" w:rsidRDefault="002F0EB9" w:rsidP="005B2914">
    <w:pPr>
      <w:tabs>
        <w:tab w:val="center" w:pos="4819"/>
        <w:tab w:val="left" w:pos="6855"/>
      </w:tabs>
      <w:spacing w:after="0"/>
      <w:jc w:val="center"/>
      <w:rPr>
        <w:sz w:val="28"/>
        <w:szCs w:val="24"/>
      </w:rPr>
    </w:pPr>
    <w:r w:rsidRPr="00642430">
      <w:rPr>
        <w:rFonts w:ascii="Poppins" w:hAnsi="Poppins" w:cs="Poppins"/>
        <w:noProof/>
        <w:sz w:val="72"/>
        <w:lang w:val="es-ES" w:eastAsia="es-ES"/>
      </w:rPr>
      <w:drawing>
        <wp:anchor distT="0" distB="0" distL="114300" distR="114300" simplePos="0" relativeHeight="251659264" behindDoc="0" locked="0" layoutInCell="1" allowOverlap="1" wp14:anchorId="41467DBF" wp14:editId="6998605F">
          <wp:simplePos x="0" y="0"/>
          <wp:positionH relativeFrom="margin">
            <wp:align>center</wp:align>
          </wp:positionH>
          <wp:positionV relativeFrom="page">
            <wp:align>bottom</wp:align>
          </wp:positionV>
          <wp:extent cx="777240" cy="544195"/>
          <wp:effectExtent l="0" t="0" r="381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2">
                    <a:extLst>
                      <a:ext uri="{28A0092B-C50C-407E-A947-70E740481C1C}">
                        <a14:useLocalDpi xmlns:a14="http://schemas.microsoft.com/office/drawing/2010/main" val="0"/>
                      </a:ext>
                    </a:extLst>
                  </a:blip>
                  <a:stretch>
                    <a:fillRect/>
                  </a:stretch>
                </pic:blipFill>
                <pic:spPr>
                  <a:xfrm>
                    <a:off x="0" y="0"/>
                    <a:ext cx="777240" cy="544195"/>
                  </a:xfrm>
                  <a:prstGeom prst="rect">
                    <a:avLst/>
                  </a:prstGeom>
                </pic:spPr>
              </pic:pic>
            </a:graphicData>
          </a:graphic>
          <wp14:sizeRelH relativeFrom="margin">
            <wp14:pctWidth>0</wp14:pctWidth>
          </wp14:sizeRelH>
          <wp14:sizeRelV relativeFrom="margin">
            <wp14:pctHeight>0</wp14:pctHeight>
          </wp14:sizeRelV>
        </wp:anchor>
      </w:drawing>
    </w:r>
  </w:p>
  <w:p w14:paraId="17555FBC" w14:textId="22100D80" w:rsidR="005B2914" w:rsidRPr="001073C7" w:rsidRDefault="005B2914" w:rsidP="005B2914">
    <w:pPr>
      <w:tabs>
        <w:tab w:val="center" w:pos="4819"/>
        <w:tab w:val="left" w:pos="6855"/>
      </w:tabs>
      <w:spacing w:after="0"/>
      <w:jc w:val="center"/>
      <w:rPr>
        <w:sz w:val="28"/>
        <w:szCs w:val="24"/>
      </w:rPr>
    </w:pPr>
  </w:p>
  <w:p w14:paraId="62C5E7E4" w14:textId="48FB687C" w:rsidR="005B2914" w:rsidRDefault="005B29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7D174" w14:textId="77777777" w:rsidR="00007DA1" w:rsidRDefault="00007DA1" w:rsidP="005B2914">
      <w:pPr>
        <w:spacing w:after="0" w:line="240" w:lineRule="auto"/>
      </w:pPr>
      <w:r>
        <w:separator/>
      </w:r>
    </w:p>
  </w:footnote>
  <w:footnote w:type="continuationSeparator" w:id="0">
    <w:p w14:paraId="2FB1B6C9" w14:textId="77777777" w:rsidR="00007DA1" w:rsidRDefault="00007DA1" w:rsidP="005B29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73"/>
    <w:rsid w:val="00007DA1"/>
    <w:rsid w:val="0003546D"/>
    <w:rsid w:val="00060080"/>
    <w:rsid w:val="0008309C"/>
    <w:rsid w:val="000D42A3"/>
    <w:rsid w:val="000E0C5B"/>
    <w:rsid w:val="00104BE5"/>
    <w:rsid w:val="001507AF"/>
    <w:rsid w:val="00176867"/>
    <w:rsid w:val="001874B1"/>
    <w:rsid w:val="001C2EF6"/>
    <w:rsid w:val="00254E7C"/>
    <w:rsid w:val="0028663F"/>
    <w:rsid w:val="002F0EB9"/>
    <w:rsid w:val="00314D36"/>
    <w:rsid w:val="003262C9"/>
    <w:rsid w:val="00361714"/>
    <w:rsid w:val="003A12D0"/>
    <w:rsid w:val="003B03D8"/>
    <w:rsid w:val="00422C84"/>
    <w:rsid w:val="004240A3"/>
    <w:rsid w:val="004516A9"/>
    <w:rsid w:val="00471DF6"/>
    <w:rsid w:val="004D16D1"/>
    <w:rsid w:val="004E3DEE"/>
    <w:rsid w:val="00507771"/>
    <w:rsid w:val="005106CC"/>
    <w:rsid w:val="00563935"/>
    <w:rsid w:val="005711D2"/>
    <w:rsid w:val="00576599"/>
    <w:rsid w:val="005B2914"/>
    <w:rsid w:val="005B4C58"/>
    <w:rsid w:val="005E15CC"/>
    <w:rsid w:val="005E5A0F"/>
    <w:rsid w:val="0063536D"/>
    <w:rsid w:val="00652978"/>
    <w:rsid w:val="006744DD"/>
    <w:rsid w:val="0068459B"/>
    <w:rsid w:val="006975E5"/>
    <w:rsid w:val="006A179C"/>
    <w:rsid w:val="006B4DBE"/>
    <w:rsid w:val="0072394A"/>
    <w:rsid w:val="00772473"/>
    <w:rsid w:val="00783F88"/>
    <w:rsid w:val="00795065"/>
    <w:rsid w:val="007D06D4"/>
    <w:rsid w:val="007D602D"/>
    <w:rsid w:val="007F3C65"/>
    <w:rsid w:val="008175C8"/>
    <w:rsid w:val="0086395D"/>
    <w:rsid w:val="00864131"/>
    <w:rsid w:val="00865EC7"/>
    <w:rsid w:val="008B4E1C"/>
    <w:rsid w:val="008C34D4"/>
    <w:rsid w:val="00903709"/>
    <w:rsid w:val="009508EC"/>
    <w:rsid w:val="00953147"/>
    <w:rsid w:val="0096268B"/>
    <w:rsid w:val="00990274"/>
    <w:rsid w:val="00996C57"/>
    <w:rsid w:val="009A6774"/>
    <w:rsid w:val="009E483C"/>
    <w:rsid w:val="009F7E5D"/>
    <w:rsid w:val="00A27EBD"/>
    <w:rsid w:val="00A30FCD"/>
    <w:rsid w:val="00A431FC"/>
    <w:rsid w:val="00A77BA2"/>
    <w:rsid w:val="00A957EA"/>
    <w:rsid w:val="00A969F7"/>
    <w:rsid w:val="00AA0019"/>
    <w:rsid w:val="00AA2F1E"/>
    <w:rsid w:val="00AB050B"/>
    <w:rsid w:val="00AD036D"/>
    <w:rsid w:val="00AD125C"/>
    <w:rsid w:val="00AE7D22"/>
    <w:rsid w:val="00B07A73"/>
    <w:rsid w:val="00B1590C"/>
    <w:rsid w:val="00B2234F"/>
    <w:rsid w:val="00B33BD1"/>
    <w:rsid w:val="00B402FC"/>
    <w:rsid w:val="00B92FC3"/>
    <w:rsid w:val="00BA7BA2"/>
    <w:rsid w:val="00BF5176"/>
    <w:rsid w:val="00C65A59"/>
    <w:rsid w:val="00CE4A33"/>
    <w:rsid w:val="00D34908"/>
    <w:rsid w:val="00D7353F"/>
    <w:rsid w:val="00D82012"/>
    <w:rsid w:val="00DA4A49"/>
    <w:rsid w:val="00E15DB4"/>
    <w:rsid w:val="00E16B81"/>
    <w:rsid w:val="00E6159F"/>
    <w:rsid w:val="00E709F2"/>
    <w:rsid w:val="00E868B4"/>
    <w:rsid w:val="00E94538"/>
    <w:rsid w:val="00EF1E79"/>
    <w:rsid w:val="00EF21FC"/>
    <w:rsid w:val="00F1695E"/>
    <w:rsid w:val="00F211C4"/>
    <w:rsid w:val="00F264EC"/>
    <w:rsid w:val="00F33623"/>
    <w:rsid w:val="00F56C65"/>
    <w:rsid w:val="00F7036A"/>
    <w:rsid w:val="00F92329"/>
    <w:rsid w:val="00FC5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A35A5"/>
  <w15:chartTrackingRefBased/>
  <w15:docId w15:val="{E329B2F9-2DBC-4428-B369-FB393527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E5A0F"/>
    <w:rPr>
      <w:color w:val="0000FF"/>
      <w:u w:val="single"/>
    </w:rPr>
  </w:style>
  <w:style w:type="paragraph" w:styleId="Encabezado">
    <w:name w:val="header"/>
    <w:basedOn w:val="Normal"/>
    <w:link w:val="EncabezadoCar"/>
    <w:uiPriority w:val="99"/>
    <w:unhideWhenUsed/>
    <w:rsid w:val="005B29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2914"/>
    <w:rPr>
      <w:lang w:val="en-GB"/>
    </w:rPr>
  </w:style>
  <w:style w:type="paragraph" w:styleId="Piedepgina">
    <w:name w:val="footer"/>
    <w:basedOn w:val="Normal"/>
    <w:link w:val="PiedepginaCar"/>
    <w:uiPriority w:val="99"/>
    <w:unhideWhenUsed/>
    <w:rsid w:val="005B29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291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42899">
      <w:bodyDiv w:val="1"/>
      <w:marLeft w:val="0"/>
      <w:marRight w:val="0"/>
      <w:marTop w:val="0"/>
      <w:marBottom w:val="0"/>
      <w:divBdr>
        <w:top w:val="none" w:sz="0" w:space="0" w:color="auto"/>
        <w:left w:val="none" w:sz="0" w:space="0" w:color="auto"/>
        <w:bottom w:val="none" w:sz="0" w:space="0" w:color="auto"/>
        <w:right w:val="none" w:sz="0" w:space="0" w:color="auto"/>
      </w:divBdr>
    </w:div>
    <w:div w:id="13332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press@comunicah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711</Words>
  <Characters>3915</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Channell</dc:creator>
  <cp:keywords/>
  <dc:description/>
  <cp:lastModifiedBy>ComunicaHair</cp:lastModifiedBy>
  <cp:revision>10</cp:revision>
  <dcterms:created xsi:type="dcterms:W3CDTF">2020-09-23T21:25:00Z</dcterms:created>
  <dcterms:modified xsi:type="dcterms:W3CDTF">2021-03-04T09:56:00Z</dcterms:modified>
</cp:coreProperties>
</file>