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10" w:rsidRPr="00A30F1F" w:rsidRDefault="00606369">
      <w:pPr>
        <w:rPr>
          <w:rFonts w:asciiTheme="majorHAnsi" w:hAnsiTheme="majorHAnsi"/>
          <w:sz w:val="22"/>
          <w:szCs w:val="22"/>
          <w:lang w:val="fr-FR"/>
        </w:rPr>
      </w:pPr>
      <w:bookmarkStart w:id="0" w:name="_GoBack"/>
      <w:bookmarkEnd w:id="0"/>
      <w:r w:rsidRPr="00A30F1F">
        <w:rPr>
          <w:rFonts w:asciiTheme="majorHAnsi" w:hAnsiTheme="majorHAnsi"/>
          <w:noProof/>
          <w:sz w:val="22"/>
          <w:szCs w:val="22"/>
          <w:lang w:val="en-US" w:eastAsia="en-US"/>
        </w:rPr>
        <w:drawing>
          <wp:inline distT="0" distB="0" distL="0" distR="0">
            <wp:extent cx="1097068" cy="10970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s logo_72dpi_1280x1280px_U.PN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97978" cy="1097978"/>
                    </a:xfrm>
                    <a:prstGeom prst="rect">
                      <a:avLst/>
                    </a:prstGeom>
                  </pic:spPr>
                </pic:pic>
              </a:graphicData>
            </a:graphic>
          </wp:inline>
        </w:drawing>
      </w:r>
    </w:p>
    <w:p w:rsidR="00066410" w:rsidRPr="00A30F1F" w:rsidRDefault="00066410">
      <w:pPr>
        <w:rPr>
          <w:rFonts w:asciiTheme="majorHAnsi" w:hAnsiTheme="majorHAnsi"/>
          <w:sz w:val="22"/>
          <w:szCs w:val="22"/>
          <w:lang w:val="fr-FR"/>
        </w:rPr>
      </w:pPr>
    </w:p>
    <w:p w:rsidR="004315E8" w:rsidRPr="00A30F1F" w:rsidRDefault="004315E8" w:rsidP="004315E8">
      <w:pPr>
        <w:rPr>
          <w:rFonts w:asciiTheme="majorHAnsi" w:hAnsiTheme="majorHAnsi"/>
          <w:sz w:val="22"/>
          <w:lang w:val="fr-FR"/>
        </w:rPr>
      </w:pPr>
      <w:r w:rsidRPr="00A30F1F">
        <w:rPr>
          <w:rFonts w:asciiTheme="majorHAnsi" w:hAnsiTheme="majorHAnsi"/>
          <w:sz w:val="22"/>
          <w:lang w:val="fr-FR"/>
        </w:rPr>
        <w:t>Communiqué de presse</w:t>
      </w:r>
    </w:p>
    <w:p w:rsidR="004315E8" w:rsidRPr="00A30F1F" w:rsidRDefault="004315E8" w:rsidP="004315E8">
      <w:pPr>
        <w:rPr>
          <w:rFonts w:asciiTheme="majorHAnsi" w:hAnsiTheme="majorHAnsi"/>
          <w:sz w:val="22"/>
          <w:lang w:val="fr-FR"/>
        </w:rPr>
      </w:pPr>
      <w:r w:rsidRPr="00A30F1F">
        <w:rPr>
          <w:rFonts w:asciiTheme="majorHAnsi" w:hAnsiTheme="majorHAnsi"/>
          <w:sz w:val="22"/>
          <w:lang w:val="fr-FR"/>
        </w:rPr>
        <w:t>Jeudi 30 mai 2013</w:t>
      </w:r>
    </w:p>
    <w:p w:rsidR="007F2135" w:rsidRPr="00A30F1F" w:rsidRDefault="007F2135">
      <w:pPr>
        <w:rPr>
          <w:rFonts w:asciiTheme="majorHAnsi" w:hAnsiTheme="majorHAnsi"/>
          <w:b/>
          <w:sz w:val="22"/>
          <w:szCs w:val="22"/>
          <w:lang w:val="fr-FR"/>
        </w:rPr>
      </w:pPr>
    </w:p>
    <w:p w:rsidR="004315E8" w:rsidRPr="00A30F1F" w:rsidRDefault="004315E8" w:rsidP="004315E8">
      <w:pPr>
        <w:rPr>
          <w:rFonts w:asciiTheme="majorHAnsi" w:hAnsiTheme="majorHAnsi"/>
          <w:lang w:val="fr-FR"/>
        </w:rPr>
      </w:pPr>
      <w:proofErr w:type="spellStart"/>
      <w:r w:rsidRPr="00A30F1F">
        <w:rPr>
          <w:rFonts w:asciiTheme="majorHAnsi" w:hAnsiTheme="majorHAnsi"/>
          <w:b/>
          <w:sz w:val="36"/>
          <w:lang w:val="fr-FR"/>
        </w:rPr>
        <w:t>Lay’s</w:t>
      </w:r>
      <w:proofErr w:type="spellEnd"/>
      <w:r w:rsidRPr="00A30F1F">
        <w:rPr>
          <w:rFonts w:asciiTheme="majorHAnsi" w:hAnsiTheme="majorHAnsi"/>
          <w:b/>
          <w:sz w:val="36"/>
          <w:lang w:val="fr-FR"/>
        </w:rPr>
        <w:t xml:space="preserve"> : </w:t>
      </w:r>
      <w:r w:rsidR="00D363E2" w:rsidRPr="00A30F1F">
        <w:rPr>
          <w:rFonts w:asciiTheme="majorHAnsi" w:hAnsiTheme="majorHAnsi"/>
          <w:b/>
          <w:sz w:val="36"/>
          <w:lang w:val="fr-FR"/>
        </w:rPr>
        <w:t>au plus près de</w:t>
      </w:r>
      <w:r w:rsidRPr="00A30F1F">
        <w:rPr>
          <w:rFonts w:asciiTheme="majorHAnsi" w:hAnsiTheme="majorHAnsi"/>
          <w:b/>
          <w:sz w:val="36"/>
          <w:lang w:val="fr-FR"/>
        </w:rPr>
        <w:t xml:space="preserve"> la pomme de terre </w:t>
      </w:r>
    </w:p>
    <w:p w:rsidR="00DA6BB4" w:rsidRPr="00A30F1F" w:rsidRDefault="00DA6BB4" w:rsidP="00DA6BB4">
      <w:pPr>
        <w:rPr>
          <w:rFonts w:asciiTheme="majorHAnsi" w:hAnsiTheme="majorHAnsi"/>
          <w:lang w:val="fr-FR"/>
        </w:rPr>
      </w:pPr>
      <w:proofErr w:type="spellStart"/>
      <w:r w:rsidRPr="00A30F1F">
        <w:rPr>
          <w:rFonts w:asciiTheme="majorHAnsi" w:hAnsiTheme="majorHAnsi"/>
          <w:sz w:val="22"/>
          <w:lang w:val="fr-FR"/>
        </w:rPr>
        <w:t>Lay’s</w:t>
      </w:r>
      <w:proofErr w:type="spellEnd"/>
      <w:r w:rsidRPr="00A30F1F">
        <w:rPr>
          <w:rFonts w:asciiTheme="majorHAnsi" w:hAnsiTheme="majorHAnsi"/>
          <w:sz w:val="22"/>
          <w:lang w:val="fr-FR"/>
        </w:rPr>
        <w:t xml:space="preserve"> fait un troisième pas vers un produit plus </w:t>
      </w:r>
      <w:r w:rsidR="00F46DAF">
        <w:rPr>
          <w:rFonts w:asciiTheme="majorHAnsi" w:hAnsiTheme="majorHAnsi"/>
          <w:sz w:val="22"/>
          <w:lang w:val="fr-FR"/>
        </w:rPr>
        <w:t>transparent</w:t>
      </w:r>
      <w:r w:rsidRPr="00A30F1F">
        <w:rPr>
          <w:rFonts w:asciiTheme="majorHAnsi" w:hAnsiTheme="majorHAnsi"/>
          <w:sz w:val="22"/>
          <w:lang w:val="fr-FR"/>
        </w:rPr>
        <w:t xml:space="preserve"> : la marque </w:t>
      </w:r>
      <w:r w:rsidRPr="00A30F1F">
        <w:rPr>
          <w:rFonts w:asciiTheme="majorHAnsi" w:hAnsiTheme="majorHAnsi"/>
          <w:b/>
          <w:sz w:val="22"/>
          <w:lang w:val="fr-FR"/>
        </w:rPr>
        <w:t>élimine</w:t>
      </w:r>
      <w:r w:rsidRPr="00A30F1F">
        <w:rPr>
          <w:rFonts w:asciiTheme="majorHAnsi" w:hAnsiTheme="majorHAnsi"/>
          <w:sz w:val="22"/>
          <w:lang w:val="fr-FR"/>
        </w:rPr>
        <w:t xml:space="preserve"> </w:t>
      </w:r>
      <w:r w:rsidRPr="00A30F1F">
        <w:rPr>
          <w:rFonts w:asciiTheme="majorHAnsi" w:hAnsiTheme="majorHAnsi"/>
          <w:b/>
          <w:sz w:val="22"/>
          <w:lang w:val="fr-FR"/>
        </w:rPr>
        <w:t>de ses chips les conservateurs, les colorants et les exhausteurs de goût</w:t>
      </w:r>
      <w:r w:rsidRPr="00A30F1F">
        <w:rPr>
          <w:rFonts w:asciiTheme="majorHAnsi" w:hAnsiTheme="majorHAnsi"/>
          <w:sz w:val="22"/>
          <w:lang w:val="fr-FR"/>
        </w:rPr>
        <w:t xml:space="preserve"> artificiels.  </w:t>
      </w:r>
    </w:p>
    <w:p w:rsidR="00576A14" w:rsidRPr="00A30F1F" w:rsidRDefault="00576A14">
      <w:pPr>
        <w:rPr>
          <w:rFonts w:asciiTheme="majorHAnsi" w:hAnsiTheme="majorHAnsi"/>
          <w:sz w:val="22"/>
          <w:szCs w:val="22"/>
          <w:lang w:val="fr-FR"/>
        </w:rPr>
      </w:pPr>
    </w:p>
    <w:p w:rsidR="00066410" w:rsidRPr="00A30F1F" w:rsidRDefault="00066410">
      <w:pPr>
        <w:rPr>
          <w:rFonts w:asciiTheme="majorHAnsi" w:hAnsiTheme="majorHAnsi"/>
          <w:sz w:val="22"/>
          <w:szCs w:val="22"/>
          <w:lang w:val="fr-FR"/>
        </w:rPr>
      </w:pPr>
    </w:p>
    <w:p w:rsidR="00DA6BB4" w:rsidRPr="00A30F1F" w:rsidRDefault="00DA6BB4" w:rsidP="00DA6BB4">
      <w:pPr>
        <w:rPr>
          <w:rFonts w:asciiTheme="majorHAnsi" w:hAnsiTheme="majorHAnsi"/>
          <w:b/>
          <w:sz w:val="22"/>
          <w:lang w:val="fr-FR"/>
        </w:rPr>
      </w:pPr>
      <w:r w:rsidRPr="00A30F1F">
        <w:rPr>
          <w:rFonts w:asciiTheme="majorHAnsi" w:hAnsiTheme="majorHAnsi"/>
          <w:b/>
          <w:sz w:val="22"/>
          <w:lang w:val="fr-FR"/>
        </w:rPr>
        <w:t>Des produits améliorés</w:t>
      </w:r>
      <w:r w:rsidR="00196971" w:rsidRPr="00A30F1F">
        <w:rPr>
          <w:rFonts w:asciiTheme="majorHAnsi" w:hAnsiTheme="majorHAnsi"/>
          <w:b/>
          <w:sz w:val="22"/>
          <w:lang w:val="fr-FR"/>
        </w:rPr>
        <w:t xml:space="preserve"> pour un plaisir plus responsable</w:t>
      </w:r>
    </w:p>
    <w:p w:rsidR="00DA6BB4" w:rsidRPr="00A30F1F" w:rsidRDefault="00DA6BB4" w:rsidP="00DA6BB4">
      <w:pPr>
        <w:rPr>
          <w:rFonts w:asciiTheme="majorHAnsi" w:hAnsiTheme="majorHAnsi"/>
          <w:lang w:val="fr-FR"/>
        </w:rPr>
      </w:pPr>
      <w:proofErr w:type="spellStart"/>
      <w:r w:rsidRPr="00A30F1F">
        <w:rPr>
          <w:rFonts w:asciiTheme="majorHAnsi" w:hAnsiTheme="majorHAnsi"/>
          <w:sz w:val="22"/>
          <w:lang w:val="fr-FR"/>
        </w:rPr>
        <w:t>Lay’s</w:t>
      </w:r>
      <w:proofErr w:type="spellEnd"/>
      <w:r w:rsidRPr="00A30F1F">
        <w:rPr>
          <w:rFonts w:asciiTheme="majorHAnsi" w:hAnsiTheme="majorHAnsi"/>
          <w:sz w:val="22"/>
          <w:lang w:val="fr-FR"/>
        </w:rPr>
        <w:t xml:space="preserve">, la marque de chips préférée du Belge, s’attache depuis plusieurs années à améliorer la composition de ses produits. En 2007, l’huile de palme a cédé la place à l'huile de tournesol, réduisant de 70% la teneur en graisses saturées. En 2011, la quantité de sel a </w:t>
      </w:r>
      <w:r w:rsidR="00196971" w:rsidRPr="00A30F1F">
        <w:rPr>
          <w:rFonts w:asciiTheme="majorHAnsi" w:hAnsiTheme="majorHAnsi"/>
          <w:sz w:val="22"/>
          <w:lang w:val="fr-FR"/>
        </w:rPr>
        <w:t>été réduite</w:t>
      </w:r>
      <w:r w:rsidRPr="00A30F1F">
        <w:rPr>
          <w:rFonts w:asciiTheme="majorHAnsi" w:hAnsiTheme="majorHAnsi"/>
          <w:sz w:val="22"/>
          <w:lang w:val="fr-FR"/>
        </w:rPr>
        <w:t xml:space="preserve"> de 25%. Et aujourd'hui, tous les conservateurs, colorants et exhausteurs de goût artificiels disparaissent. Une fois de plus, </w:t>
      </w:r>
      <w:proofErr w:type="spellStart"/>
      <w:r w:rsidRPr="00A30F1F">
        <w:rPr>
          <w:rFonts w:asciiTheme="majorHAnsi" w:hAnsiTheme="majorHAnsi"/>
          <w:sz w:val="22"/>
          <w:lang w:val="fr-FR"/>
        </w:rPr>
        <w:t>Lay’s</w:t>
      </w:r>
      <w:proofErr w:type="spellEnd"/>
      <w:r w:rsidR="00F46DAF">
        <w:rPr>
          <w:rFonts w:asciiTheme="majorHAnsi" w:hAnsiTheme="majorHAnsi"/>
          <w:sz w:val="22"/>
          <w:lang w:val="fr-FR"/>
        </w:rPr>
        <w:t xml:space="preserve"> est pionnier</w:t>
      </w:r>
      <w:r w:rsidRPr="00A30F1F">
        <w:rPr>
          <w:rFonts w:asciiTheme="majorHAnsi" w:hAnsiTheme="majorHAnsi"/>
          <w:sz w:val="22"/>
          <w:lang w:val="fr-FR"/>
        </w:rPr>
        <w:t xml:space="preserve">. </w:t>
      </w:r>
    </w:p>
    <w:p w:rsidR="009A780D" w:rsidRPr="00A30F1F" w:rsidRDefault="009A780D" w:rsidP="009A780D">
      <w:pPr>
        <w:rPr>
          <w:rFonts w:asciiTheme="majorHAnsi" w:hAnsiTheme="majorHAnsi"/>
          <w:lang w:val="fr-FR"/>
        </w:rPr>
      </w:pPr>
      <w:r w:rsidRPr="00A30F1F">
        <w:rPr>
          <w:rFonts w:asciiTheme="majorHAnsi" w:hAnsiTheme="majorHAnsi"/>
          <w:sz w:val="22"/>
          <w:lang w:val="fr-FR"/>
        </w:rPr>
        <w:t xml:space="preserve">Le changement s’inscrit dans le projet de la maison mère </w:t>
      </w:r>
      <w:proofErr w:type="spellStart"/>
      <w:r w:rsidRPr="00A30F1F">
        <w:rPr>
          <w:rFonts w:asciiTheme="majorHAnsi" w:hAnsiTheme="majorHAnsi"/>
          <w:sz w:val="22"/>
          <w:lang w:val="fr-FR"/>
        </w:rPr>
        <w:t>PepsiCo</w:t>
      </w:r>
      <w:proofErr w:type="spellEnd"/>
      <w:r w:rsidRPr="00A30F1F">
        <w:rPr>
          <w:rFonts w:asciiTheme="majorHAnsi" w:hAnsiTheme="majorHAnsi"/>
          <w:sz w:val="22"/>
          <w:lang w:val="fr-FR"/>
        </w:rPr>
        <w:t> : améliorer la composition de ses produits les plus divers, des céréales de petit-déjeuner aux chips en passant par les jus de fruit</w:t>
      </w:r>
      <w:r w:rsidR="00A30F1F" w:rsidRPr="00A30F1F">
        <w:rPr>
          <w:rFonts w:asciiTheme="majorHAnsi" w:hAnsiTheme="majorHAnsi"/>
          <w:sz w:val="22"/>
          <w:lang w:val="fr-FR"/>
        </w:rPr>
        <w:t>s. Un plaisir plus responsable,</w:t>
      </w:r>
      <w:r w:rsidRPr="00A30F1F">
        <w:rPr>
          <w:rFonts w:asciiTheme="majorHAnsi" w:hAnsiTheme="majorHAnsi"/>
          <w:sz w:val="22"/>
          <w:lang w:val="fr-FR"/>
        </w:rPr>
        <w:t xml:space="preserve"> tel est </w:t>
      </w:r>
      <w:r w:rsidR="00D363E2" w:rsidRPr="00A30F1F">
        <w:rPr>
          <w:rFonts w:asciiTheme="majorHAnsi" w:hAnsiTheme="majorHAnsi"/>
          <w:sz w:val="22"/>
          <w:lang w:val="fr-FR"/>
        </w:rPr>
        <w:t>l’objectif</w:t>
      </w:r>
      <w:r w:rsidRPr="00A30F1F">
        <w:rPr>
          <w:rFonts w:asciiTheme="majorHAnsi" w:hAnsiTheme="majorHAnsi"/>
          <w:sz w:val="22"/>
          <w:lang w:val="fr-FR"/>
        </w:rPr>
        <w:t xml:space="preserve">. </w:t>
      </w:r>
      <w:r w:rsidR="00C003C3">
        <w:rPr>
          <w:rFonts w:asciiTheme="majorHAnsi" w:hAnsiTheme="majorHAnsi"/>
          <w:sz w:val="22"/>
          <w:lang w:val="fr-FR"/>
        </w:rPr>
        <w:t xml:space="preserve">Pour en savoir plus, visitez </w:t>
      </w:r>
      <w:hyperlink r:id="rId5" w:history="1">
        <w:r w:rsidR="00C003C3" w:rsidRPr="00FF4183">
          <w:rPr>
            <w:rStyle w:val="Hyperlink"/>
            <w:rFonts w:asciiTheme="majorHAnsi" w:hAnsiTheme="majorHAnsi"/>
            <w:sz w:val="22"/>
            <w:lang w:val="fr-FR"/>
          </w:rPr>
          <w:t>www.pepsico.be</w:t>
        </w:r>
      </w:hyperlink>
      <w:r w:rsidR="00C003C3">
        <w:rPr>
          <w:rFonts w:asciiTheme="majorHAnsi" w:hAnsiTheme="majorHAnsi"/>
          <w:sz w:val="22"/>
          <w:lang w:val="fr-FR"/>
        </w:rPr>
        <w:t xml:space="preserve">. </w:t>
      </w:r>
    </w:p>
    <w:p w:rsidR="005C2AB0" w:rsidRPr="00A30F1F" w:rsidRDefault="005C2AB0">
      <w:pPr>
        <w:rPr>
          <w:rFonts w:asciiTheme="majorHAnsi" w:hAnsiTheme="majorHAnsi"/>
          <w:sz w:val="22"/>
          <w:szCs w:val="22"/>
          <w:lang w:val="fr-FR"/>
        </w:rPr>
      </w:pPr>
    </w:p>
    <w:p w:rsidR="009A780D" w:rsidRPr="00A30F1F" w:rsidRDefault="009A780D" w:rsidP="009A780D">
      <w:pPr>
        <w:rPr>
          <w:rFonts w:asciiTheme="majorHAnsi" w:hAnsiTheme="majorHAnsi"/>
          <w:b/>
          <w:sz w:val="22"/>
          <w:lang w:val="fr-FR"/>
        </w:rPr>
      </w:pPr>
      <w:r w:rsidRPr="00A30F1F">
        <w:rPr>
          <w:rFonts w:asciiTheme="majorHAnsi" w:hAnsiTheme="majorHAnsi"/>
          <w:b/>
          <w:sz w:val="22"/>
          <w:lang w:val="fr-FR"/>
        </w:rPr>
        <w:t>Le consommateur demande des produits plus naturels</w:t>
      </w:r>
    </w:p>
    <w:p w:rsidR="007F3DE7" w:rsidRPr="00A30F1F" w:rsidRDefault="007F3DE7" w:rsidP="007F3DE7">
      <w:pPr>
        <w:rPr>
          <w:rFonts w:asciiTheme="majorHAnsi" w:hAnsiTheme="majorHAnsi"/>
          <w:lang w:val="fr-FR"/>
        </w:rPr>
      </w:pPr>
      <w:r w:rsidRPr="00A30F1F">
        <w:rPr>
          <w:rFonts w:asciiTheme="majorHAnsi" w:hAnsiTheme="majorHAnsi"/>
          <w:sz w:val="22"/>
          <w:lang w:val="fr-FR"/>
        </w:rPr>
        <w:t xml:space="preserve">La troisième phase de ce parcours d’amélioration résulte d’une enquête réalisée en 2010. Les consommateurs étaient interrogés quant à l’importance qu’ils </w:t>
      </w:r>
      <w:r w:rsidR="00196971" w:rsidRPr="00A30F1F">
        <w:rPr>
          <w:rFonts w:asciiTheme="majorHAnsi" w:hAnsiTheme="majorHAnsi"/>
          <w:sz w:val="22"/>
          <w:lang w:val="fr-FR"/>
        </w:rPr>
        <w:t>accordent</w:t>
      </w:r>
      <w:r w:rsidRPr="00A30F1F">
        <w:rPr>
          <w:rFonts w:asciiTheme="majorHAnsi" w:hAnsiTheme="majorHAnsi"/>
          <w:sz w:val="22"/>
          <w:lang w:val="fr-FR"/>
        </w:rPr>
        <w:t xml:space="preserve"> à l’origine des produits, au matériau d’emballage, à la gestion des déchets, etc. Quand un produit est-il considéré comme naturel ? À cette question, </w:t>
      </w:r>
      <w:r w:rsidR="00A30F1F" w:rsidRPr="00A30F1F">
        <w:rPr>
          <w:rFonts w:asciiTheme="majorHAnsi" w:hAnsiTheme="majorHAnsi"/>
          <w:sz w:val="22"/>
          <w:lang w:val="fr-FR"/>
        </w:rPr>
        <w:t>la plupart d</w:t>
      </w:r>
      <w:r w:rsidRPr="00A30F1F">
        <w:rPr>
          <w:rFonts w:asciiTheme="majorHAnsi" w:hAnsiTheme="majorHAnsi"/>
          <w:sz w:val="22"/>
          <w:lang w:val="fr-FR"/>
        </w:rPr>
        <w:t xml:space="preserve">es réponses évoquent l’absence de colorants, conservateurs et exhausteurs de goût artificiels. Une conclusion importante pour l’équipe de recherche de </w:t>
      </w:r>
      <w:proofErr w:type="spellStart"/>
      <w:r w:rsidRPr="00A30F1F">
        <w:rPr>
          <w:rFonts w:asciiTheme="majorHAnsi" w:hAnsiTheme="majorHAnsi"/>
          <w:sz w:val="22"/>
          <w:lang w:val="fr-FR"/>
        </w:rPr>
        <w:t>Lay’s</w:t>
      </w:r>
      <w:proofErr w:type="spellEnd"/>
      <w:r w:rsidRPr="00A30F1F">
        <w:rPr>
          <w:rFonts w:asciiTheme="majorHAnsi" w:hAnsiTheme="majorHAnsi"/>
          <w:sz w:val="22"/>
          <w:lang w:val="fr-FR"/>
        </w:rPr>
        <w:t xml:space="preserve">, qui s’est mise au travail sans attendre. Sa mission : élaborer une recette sans additifs artificiels, préservant le goût original. L’optimisation étant lancée dans plusieurs pays d’Europe, les experts en </w:t>
      </w:r>
      <w:r w:rsidRPr="00DD0B55">
        <w:rPr>
          <w:rFonts w:asciiTheme="majorHAnsi" w:hAnsiTheme="majorHAnsi"/>
          <w:sz w:val="22"/>
          <w:lang w:val="fr-FR"/>
        </w:rPr>
        <w:t>recherche et développement ont pu collaborer au-delà des frontières. L</w:t>
      </w:r>
      <w:r w:rsidR="00A30F1F" w:rsidRPr="00DD0B55">
        <w:rPr>
          <w:rFonts w:asciiTheme="majorHAnsi" w:hAnsiTheme="majorHAnsi"/>
          <w:sz w:val="22"/>
          <w:lang w:val="fr-FR"/>
        </w:rPr>
        <w:t>e principal défi</w:t>
      </w:r>
      <w:r w:rsidRPr="00DD0B55">
        <w:rPr>
          <w:rFonts w:asciiTheme="majorHAnsi" w:hAnsiTheme="majorHAnsi"/>
          <w:sz w:val="22"/>
          <w:lang w:val="fr-FR"/>
        </w:rPr>
        <w:t xml:space="preserve"> </w:t>
      </w:r>
      <w:r w:rsidR="00196971" w:rsidRPr="00DD0B55">
        <w:rPr>
          <w:rFonts w:asciiTheme="majorHAnsi" w:hAnsiTheme="majorHAnsi"/>
          <w:sz w:val="22"/>
          <w:lang w:val="fr-FR"/>
        </w:rPr>
        <w:t xml:space="preserve">a </w:t>
      </w:r>
      <w:r w:rsidRPr="00DD0B55">
        <w:rPr>
          <w:rFonts w:asciiTheme="majorHAnsi" w:hAnsiTheme="majorHAnsi"/>
          <w:sz w:val="22"/>
          <w:lang w:val="fr-FR"/>
        </w:rPr>
        <w:t>consist</w:t>
      </w:r>
      <w:r w:rsidR="00196971" w:rsidRPr="00DD0B55">
        <w:rPr>
          <w:rFonts w:asciiTheme="majorHAnsi" w:hAnsiTheme="majorHAnsi"/>
          <w:sz w:val="22"/>
          <w:lang w:val="fr-FR"/>
        </w:rPr>
        <w:t>é</w:t>
      </w:r>
      <w:r w:rsidRPr="00DD0B55">
        <w:rPr>
          <w:rFonts w:asciiTheme="majorHAnsi" w:hAnsiTheme="majorHAnsi"/>
          <w:sz w:val="22"/>
          <w:lang w:val="fr-FR"/>
        </w:rPr>
        <w:t xml:space="preserve"> à adapter la recette </w:t>
      </w:r>
      <w:proofErr w:type="spellStart"/>
      <w:r w:rsidRPr="00DD0B55">
        <w:rPr>
          <w:rFonts w:asciiTheme="majorHAnsi" w:hAnsiTheme="majorHAnsi"/>
          <w:sz w:val="22"/>
          <w:lang w:val="fr-FR"/>
        </w:rPr>
        <w:t>Lay’s</w:t>
      </w:r>
      <w:proofErr w:type="spellEnd"/>
      <w:r w:rsidRPr="00DD0B55">
        <w:rPr>
          <w:rFonts w:asciiTheme="majorHAnsi" w:hAnsiTheme="majorHAnsi"/>
          <w:sz w:val="22"/>
          <w:lang w:val="fr-FR"/>
        </w:rPr>
        <w:t xml:space="preserve"> Paprika (la saveur préférée des Belges) sans mettre le goût en péril. Les nouvelles formulations font appel à des épices, arômes et colorants naturels, par exemple le rouge du </w:t>
      </w:r>
      <w:r w:rsidR="00DD0B55" w:rsidRPr="00DD0B55">
        <w:rPr>
          <w:rFonts w:asciiTheme="majorHAnsi" w:hAnsiTheme="majorHAnsi"/>
          <w:sz w:val="22"/>
          <w:lang w:val="fr-FR"/>
        </w:rPr>
        <w:t xml:space="preserve">poivron rouge </w:t>
      </w:r>
      <w:r w:rsidR="00A30F1F" w:rsidRPr="00DD0B55">
        <w:rPr>
          <w:rFonts w:asciiTheme="majorHAnsi" w:hAnsiTheme="majorHAnsi"/>
          <w:sz w:val="22"/>
          <w:lang w:val="fr-FR"/>
        </w:rPr>
        <w:t>ou de betteraves, ou</w:t>
      </w:r>
      <w:r w:rsidRPr="00DD0B55">
        <w:rPr>
          <w:rFonts w:asciiTheme="majorHAnsi" w:hAnsiTheme="majorHAnsi"/>
          <w:sz w:val="22"/>
          <w:lang w:val="fr-FR"/>
        </w:rPr>
        <w:t xml:space="preserve"> le jaune de la citrouille.</w:t>
      </w:r>
      <w:r w:rsidRPr="00A30F1F">
        <w:rPr>
          <w:rFonts w:asciiTheme="majorHAnsi" w:hAnsiTheme="majorHAnsi"/>
          <w:sz w:val="22"/>
          <w:lang w:val="fr-FR"/>
        </w:rPr>
        <w:t xml:space="preserve"> </w:t>
      </w:r>
    </w:p>
    <w:p w:rsidR="00473954" w:rsidRPr="00A30F1F" w:rsidRDefault="00473954" w:rsidP="00E91EB3">
      <w:pPr>
        <w:rPr>
          <w:rFonts w:asciiTheme="majorHAnsi" w:hAnsiTheme="majorHAnsi"/>
          <w:sz w:val="22"/>
          <w:szCs w:val="22"/>
          <w:lang w:val="fr-FR"/>
        </w:rPr>
      </w:pPr>
    </w:p>
    <w:p w:rsidR="007F3DE7" w:rsidRPr="00A30F1F" w:rsidRDefault="007F3DE7" w:rsidP="007F3DE7">
      <w:pPr>
        <w:rPr>
          <w:rFonts w:asciiTheme="majorHAnsi" w:hAnsiTheme="majorHAnsi"/>
          <w:b/>
          <w:sz w:val="22"/>
          <w:lang w:val="fr-FR"/>
        </w:rPr>
      </w:pPr>
      <w:r w:rsidRPr="00A30F1F">
        <w:rPr>
          <w:rFonts w:asciiTheme="majorHAnsi" w:hAnsiTheme="majorHAnsi"/>
          <w:b/>
          <w:sz w:val="22"/>
          <w:lang w:val="fr-FR"/>
        </w:rPr>
        <w:t>Adaptation de la gamme</w:t>
      </w:r>
    </w:p>
    <w:p w:rsidR="007F3DE7" w:rsidRPr="00A30F1F" w:rsidRDefault="007F3DE7" w:rsidP="007F3DE7">
      <w:pPr>
        <w:rPr>
          <w:rFonts w:asciiTheme="majorHAnsi" w:hAnsiTheme="majorHAnsi"/>
          <w:lang w:val="fr-FR"/>
        </w:rPr>
      </w:pPr>
      <w:r w:rsidRPr="00A30F1F">
        <w:rPr>
          <w:rFonts w:asciiTheme="majorHAnsi" w:hAnsiTheme="majorHAnsi"/>
          <w:sz w:val="22"/>
          <w:lang w:val="fr-FR"/>
        </w:rPr>
        <w:t xml:space="preserve">La modification des recettes est un processus long et complexe. Il a donc fallu </w:t>
      </w:r>
      <w:r w:rsidR="00196971" w:rsidRPr="00A30F1F">
        <w:rPr>
          <w:rFonts w:asciiTheme="majorHAnsi" w:hAnsiTheme="majorHAnsi"/>
          <w:sz w:val="22"/>
          <w:lang w:val="fr-FR"/>
        </w:rPr>
        <w:t>procéder</w:t>
      </w:r>
      <w:r w:rsidRPr="00A30F1F">
        <w:rPr>
          <w:rFonts w:asciiTheme="majorHAnsi" w:hAnsiTheme="majorHAnsi"/>
          <w:sz w:val="22"/>
          <w:lang w:val="fr-FR"/>
        </w:rPr>
        <w:t xml:space="preserve"> par phases. Au stade actuel, les goûts </w:t>
      </w:r>
      <w:proofErr w:type="spellStart"/>
      <w:r w:rsidRPr="00A30F1F">
        <w:rPr>
          <w:rFonts w:asciiTheme="majorHAnsi" w:hAnsiTheme="majorHAnsi"/>
          <w:sz w:val="22"/>
          <w:lang w:val="fr-FR"/>
        </w:rPr>
        <w:t>Bologn</w:t>
      </w:r>
      <w:r w:rsidR="00DD0B55">
        <w:rPr>
          <w:rFonts w:asciiTheme="majorHAnsi" w:hAnsiTheme="majorHAnsi"/>
          <w:sz w:val="22"/>
          <w:lang w:val="fr-FR"/>
        </w:rPr>
        <w:t>e</w:t>
      </w:r>
      <w:r w:rsidRPr="00A30F1F">
        <w:rPr>
          <w:rFonts w:asciiTheme="majorHAnsi" w:hAnsiTheme="majorHAnsi"/>
          <w:sz w:val="22"/>
          <w:lang w:val="fr-FR"/>
        </w:rPr>
        <w:t>se</w:t>
      </w:r>
      <w:proofErr w:type="spellEnd"/>
      <w:r w:rsidRPr="00A30F1F">
        <w:rPr>
          <w:rFonts w:asciiTheme="majorHAnsi" w:hAnsiTheme="majorHAnsi"/>
          <w:sz w:val="22"/>
          <w:lang w:val="fr-FR"/>
        </w:rPr>
        <w:t xml:space="preserve">, Heinz </w:t>
      </w:r>
      <w:proofErr w:type="spellStart"/>
      <w:r w:rsidRPr="00A30F1F">
        <w:rPr>
          <w:rFonts w:asciiTheme="majorHAnsi" w:hAnsiTheme="majorHAnsi"/>
          <w:sz w:val="22"/>
          <w:lang w:val="fr-FR"/>
        </w:rPr>
        <w:t>Tomato</w:t>
      </w:r>
      <w:proofErr w:type="spellEnd"/>
      <w:r w:rsidRPr="00A30F1F">
        <w:rPr>
          <w:rFonts w:asciiTheme="majorHAnsi" w:hAnsiTheme="majorHAnsi"/>
          <w:sz w:val="22"/>
          <w:lang w:val="fr-FR"/>
        </w:rPr>
        <w:t xml:space="preserve"> Ketc</w:t>
      </w:r>
      <w:r w:rsidR="00D028C8">
        <w:rPr>
          <w:rFonts w:asciiTheme="majorHAnsi" w:hAnsiTheme="majorHAnsi"/>
          <w:sz w:val="22"/>
          <w:lang w:val="fr-FR"/>
        </w:rPr>
        <w:t xml:space="preserve">hup, Paprika, Pickles, et Naturel </w:t>
      </w:r>
      <w:r w:rsidRPr="00A30F1F">
        <w:rPr>
          <w:rFonts w:asciiTheme="majorHAnsi" w:hAnsiTheme="majorHAnsi"/>
          <w:sz w:val="22"/>
          <w:lang w:val="fr-FR"/>
        </w:rPr>
        <w:t xml:space="preserve">sont déjà disponibles sans additifs artificiels. Tous les chips seront produits suivant les nouvelles recettes pour l’été 2014. On peut lire sur l'emballage si le produit a déjà été adapté.  </w:t>
      </w:r>
    </w:p>
    <w:p w:rsidR="00686984" w:rsidRPr="00A30F1F" w:rsidRDefault="00686984">
      <w:pPr>
        <w:rPr>
          <w:rFonts w:asciiTheme="majorHAnsi" w:hAnsiTheme="majorHAnsi"/>
          <w:sz w:val="22"/>
          <w:szCs w:val="22"/>
          <w:lang w:val="fr-FR"/>
        </w:rPr>
      </w:pPr>
    </w:p>
    <w:p w:rsidR="0021305C" w:rsidRPr="00A30F1F" w:rsidRDefault="0021305C">
      <w:pPr>
        <w:rPr>
          <w:rFonts w:asciiTheme="majorHAnsi" w:hAnsiTheme="majorHAnsi"/>
          <w:sz w:val="22"/>
          <w:szCs w:val="22"/>
          <w:lang w:val="fr-FR"/>
        </w:rPr>
      </w:pPr>
    </w:p>
    <w:p w:rsidR="0021305C" w:rsidRDefault="0021305C">
      <w:pPr>
        <w:rPr>
          <w:rFonts w:asciiTheme="majorHAnsi" w:hAnsiTheme="majorHAnsi"/>
          <w:sz w:val="22"/>
          <w:szCs w:val="22"/>
          <w:lang w:val="fr-FR"/>
        </w:rPr>
      </w:pPr>
    </w:p>
    <w:p w:rsidR="00D028C8" w:rsidRPr="00A30F1F" w:rsidRDefault="00D028C8">
      <w:pPr>
        <w:rPr>
          <w:rFonts w:asciiTheme="majorHAnsi" w:hAnsiTheme="majorHAnsi"/>
          <w:sz w:val="22"/>
          <w:szCs w:val="22"/>
          <w:lang w:val="fr-FR"/>
        </w:rPr>
      </w:pPr>
    </w:p>
    <w:p w:rsidR="00C34A29" w:rsidRPr="00A30F1F" w:rsidRDefault="00C34A29">
      <w:pPr>
        <w:rPr>
          <w:rFonts w:asciiTheme="majorHAnsi" w:hAnsiTheme="majorHAnsi"/>
          <w:sz w:val="22"/>
          <w:szCs w:val="22"/>
          <w:lang w:val="fr-FR"/>
        </w:rPr>
      </w:pPr>
    </w:p>
    <w:p w:rsidR="00C34A29" w:rsidRPr="00A30F1F" w:rsidRDefault="00C34A29">
      <w:pPr>
        <w:rPr>
          <w:rFonts w:asciiTheme="majorHAnsi" w:hAnsiTheme="majorHAnsi"/>
          <w:sz w:val="22"/>
          <w:szCs w:val="22"/>
          <w:lang w:val="fr-FR"/>
        </w:rPr>
      </w:pPr>
    </w:p>
    <w:p w:rsidR="00C34A29" w:rsidRPr="00A30F1F" w:rsidRDefault="00C34A29">
      <w:pPr>
        <w:rPr>
          <w:rFonts w:asciiTheme="majorHAnsi" w:hAnsiTheme="majorHAnsi"/>
          <w:sz w:val="22"/>
          <w:szCs w:val="22"/>
          <w:lang w:val="fr-FR"/>
        </w:rPr>
      </w:pPr>
    </w:p>
    <w:p w:rsidR="0021305C" w:rsidRPr="00A30F1F" w:rsidRDefault="0021305C">
      <w:pPr>
        <w:rPr>
          <w:rFonts w:asciiTheme="majorHAnsi" w:hAnsiTheme="majorHAnsi"/>
          <w:sz w:val="22"/>
          <w:szCs w:val="22"/>
          <w:lang w:val="fr-FR"/>
        </w:rPr>
      </w:pPr>
    </w:p>
    <w:p w:rsidR="00B63E39" w:rsidRPr="00B63E39" w:rsidRDefault="00B63E39" w:rsidP="00B63E39">
      <w:pPr>
        <w:autoSpaceDE w:val="0"/>
        <w:autoSpaceDN w:val="0"/>
        <w:adjustRightInd w:val="0"/>
        <w:rPr>
          <w:rFonts w:asciiTheme="majorHAnsi" w:hAnsiTheme="majorHAnsi" w:cs="Arial"/>
          <w:b/>
          <w:bCs/>
          <w:sz w:val="22"/>
          <w:szCs w:val="22"/>
          <w:lang w:val="fr-BE"/>
        </w:rPr>
      </w:pPr>
      <w:r w:rsidRPr="00B63E39">
        <w:rPr>
          <w:rFonts w:asciiTheme="majorHAnsi" w:hAnsiTheme="majorHAnsi" w:cs="Arial"/>
          <w:b/>
          <w:bCs/>
          <w:sz w:val="22"/>
          <w:szCs w:val="22"/>
          <w:lang w:val="fr-BE"/>
        </w:rPr>
        <w:t>À propos de PepsiCo</w:t>
      </w:r>
    </w:p>
    <w:p w:rsidR="00B63E39" w:rsidRPr="00B63E39" w:rsidRDefault="00B63E39" w:rsidP="00B63E39">
      <w:pPr>
        <w:autoSpaceDE w:val="0"/>
        <w:autoSpaceDN w:val="0"/>
        <w:adjustRightInd w:val="0"/>
        <w:rPr>
          <w:rFonts w:asciiTheme="majorHAnsi" w:hAnsiTheme="majorHAnsi" w:cs="Arial"/>
          <w:sz w:val="22"/>
          <w:szCs w:val="22"/>
          <w:lang w:val="fr-BE"/>
        </w:rPr>
      </w:pPr>
    </w:p>
    <w:p w:rsidR="00B63E39" w:rsidRPr="00B63E39" w:rsidRDefault="00B63E39" w:rsidP="00B63E39">
      <w:pPr>
        <w:autoSpaceDE w:val="0"/>
        <w:autoSpaceDN w:val="0"/>
        <w:adjustRightInd w:val="0"/>
        <w:rPr>
          <w:rFonts w:asciiTheme="majorHAnsi" w:hAnsiTheme="majorHAnsi" w:cs="Arial"/>
          <w:sz w:val="22"/>
          <w:szCs w:val="22"/>
          <w:lang w:val="fr-BE"/>
        </w:rPr>
      </w:pPr>
      <w:r w:rsidRPr="00B63E39">
        <w:rPr>
          <w:rFonts w:asciiTheme="majorHAnsi" w:hAnsiTheme="majorHAnsi" w:cs="Arial"/>
          <w:sz w:val="22"/>
          <w:szCs w:val="22"/>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B63E39">
        <w:rPr>
          <w:rFonts w:asciiTheme="majorHAnsi" w:hAnsiTheme="majorHAnsi" w:cs="Arial"/>
          <w:i/>
          <w:sz w:val="22"/>
          <w:szCs w:val="22"/>
          <w:lang w:val="fr-BE"/>
        </w:rPr>
        <w:t>Performance with Purpose</w:t>
      </w:r>
      <w:r w:rsidRPr="00B63E39">
        <w:rPr>
          <w:rFonts w:asciiTheme="majorHAnsi" w:hAnsiTheme="majorHAnsi" w:cs="Arial"/>
          <w:sz w:val="22"/>
          <w:szCs w:val="22"/>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www.pepsico.com. </w:t>
      </w:r>
    </w:p>
    <w:p w:rsidR="00B63E39" w:rsidRPr="00B63E39" w:rsidRDefault="00B63E39" w:rsidP="00B63E39">
      <w:pPr>
        <w:autoSpaceDE w:val="0"/>
        <w:autoSpaceDN w:val="0"/>
        <w:adjustRightInd w:val="0"/>
        <w:rPr>
          <w:rFonts w:asciiTheme="majorHAnsi" w:hAnsiTheme="majorHAnsi" w:cs="Arial"/>
          <w:sz w:val="22"/>
          <w:szCs w:val="22"/>
          <w:lang w:val="fr-BE"/>
        </w:rPr>
      </w:pPr>
    </w:p>
    <w:p w:rsidR="00B63E39" w:rsidRPr="00B63E39" w:rsidRDefault="00B63E39" w:rsidP="00B63E39">
      <w:pPr>
        <w:autoSpaceDE w:val="0"/>
        <w:autoSpaceDN w:val="0"/>
        <w:adjustRightInd w:val="0"/>
        <w:rPr>
          <w:rFonts w:asciiTheme="majorHAnsi" w:hAnsiTheme="majorHAnsi" w:cs="Arial"/>
          <w:sz w:val="22"/>
          <w:szCs w:val="22"/>
          <w:lang w:val="fr-BE"/>
        </w:rPr>
      </w:pPr>
      <w:r w:rsidRPr="00B63E39">
        <w:rPr>
          <w:rFonts w:asciiTheme="majorHAnsi" w:hAnsiTheme="majorHAnsi" w:cs="Arial"/>
          <w:sz w:val="22"/>
          <w:szCs w:val="22"/>
          <w:lang w:val="fr-BE"/>
        </w:rPr>
        <w:t xml:space="preserve">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6" w:history="1">
        <w:r w:rsidRPr="00B63E39">
          <w:rPr>
            <w:rStyle w:val="Hyperlink"/>
            <w:rFonts w:asciiTheme="majorHAnsi" w:hAnsiTheme="majorHAnsi" w:cs="Arial"/>
            <w:sz w:val="22"/>
            <w:szCs w:val="22"/>
            <w:lang w:val="fr-BE"/>
          </w:rPr>
          <w:t>www.pepsico.be</w:t>
        </w:r>
      </w:hyperlink>
      <w:r w:rsidRPr="00B63E39">
        <w:rPr>
          <w:rFonts w:asciiTheme="majorHAnsi" w:hAnsiTheme="majorHAnsi" w:cs="Arial"/>
          <w:sz w:val="22"/>
          <w:szCs w:val="22"/>
          <w:lang w:val="fr-BE"/>
        </w:rPr>
        <w:t xml:space="preserve">. </w:t>
      </w:r>
    </w:p>
    <w:p w:rsidR="00B63E39" w:rsidRDefault="00B63E39" w:rsidP="00B63E39">
      <w:pPr>
        <w:autoSpaceDE w:val="0"/>
        <w:autoSpaceDN w:val="0"/>
        <w:adjustRightInd w:val="0"/>
        <w:rPr>
          <w:rFonts w:asciiTheme="majorHAnsi" w:hAnsiTheme="majorHAnsi" w:cs="Arial"/>
          <w:sz w:val="22"/>
          <w:szCs w:val="22"/>
          <w:lang w:val="fr-BE"/>
        </w:rPr>
      </w:pPr>
    </w:p>
    <w:p w:rsidR="00B63E39" w:rsidRPr="00B63E39" w:rsidRDefault="00B63E39" w:rsidP="00B63E39">
      <w:pPr>
        <w:jc w:val="center"/>
        <w:rPr>
          <w:sz w:val="28"/>
        </w:rPr>
      </w:pPr>
      <w:r w:rsidRPr="00B63E39">
        <w:rPr>
          <w:rFonts w:asciiTheme="majorHAnsi" w:hAnsiTheme="majorHAnsi" w:cs="Arial"/>
          <w:szCs w:val="22"/>
          <w:lang w:val="fr-BE"/>
        </w:rPr>
        <w:t>***</w:t>
      </w:r>
    </w:p>
    <w:p w:rsidR="00B63E39" w:rsidRPr="00B63E39" w:rsidRDefault="00B63E39" w:rsidP="00B63E39">
      <w:pPr>
        <w:autoSpaceDE w:val="0"/>
        <w:autoSpaceDN w:val="0"/>
        <w:adjustRightInd w:val="0"/>
        <w:rPr>
          <w:rFonts w:asciiTheme="majorHAnsi" w:hAnsiTheme="majorHAnsi" w:cs="Arial"/>
          <w:sz w:val="22"/>
          <w:szCs w:val="22"/>
          <w:lang w:val="fr-BE"/>
        </w:rPr>
      </w:pPr>
    </w:p>
    <w:p w:rsidR="00B63E39" w:rsidRPr="00B63E39" w:rsidRDefault="00B63E39" w:rsidP="00B63E39">
      <w:pPr>
        <w:autoSpaceDE w:val="0"/>
        <w:autoSpaceDN w:val="0"/>
        <w:adjustRightInd w:val="0"/>
        <w:rPr>
          <w:rFonts w:asciiTheme="majorHAnsi" w:hAnsiTheme="majorHAnsi" w:cs="Arial"/>
          <w:b/>
          <w:sz w:val="22"/>
          <w:szCs w:val="22"/>
          <w:lang w:val="fr-BE"/>
        </w:rPr>
      </w:pPr>
      <w:r w:rsidRPr="00B63E39">
        <w:rPr>
          <w:rFonts w:asciiTheme="majorHAnsi" w:hAnsiTheme="majorHAnsi" w:cs="Arial"/>
          <w:b/>
          <w:sz w:val="22"/>
          <w:szCs w:val="22"/>
          <w:lang w:val="fr-BE"/>
        </w:rPr>
        <w:t xml:space="preserve">Pour toute question spécifique, contactez: </w:t>
      </w:r>
    </w:p>
    <w:p w:rsidR="00267BB6" w:rsidRPr="00B63E39" w:rsidRDefault="00B63E39" w:rsidP="00B63E39">
      <w:pPr>
        <w:rPr>
          <w:rFonts w:asciiTheme="majorHAnsi" w:hAnsiTheme="majorHAnsi" w:cs="Arial"/>
          <w:sz w:val="22"/>
          <w:szCs w:val="22"/>
        </w:rPr>
      </w:pPr>
      <w:r w:rsidRPr="00B63E39">
        <w:rPr>
          <w:rFonts w:asciiTheme="majorHAnsi" w:hAnsiTheme="majorHAnsi" w:cs="Arial"/>
          <w:sz w:val="22"/>
          <w:szCs w:val="22"/>
        </w:rPr>
        <w:t xml:space="preserve">PepsiCo </w:t>
      </w:r>
      <w:proofErr w:type="spellStart"/>
      <w:r w:rsidRPr="00B63E39">
        <w:rPr>
          <w:rFonts w:asciiTheme="majorHAnsi" w:hAnsiTheme="majorHAnsi" w:cs="Arial"/>
          <w:sz w:val="22"/>
          <w:szCs w:val="22"/>
        </w:rPr>
        <w:t>BeLux</w:t>
      </w:r>
      <w:proofErr w:type="spellEnd"/>
      <w:r w:rsidRPr="00B63E39">
        <w:rPr>
          <w:rFonts w:asciiTheme="majorHAnsi" w:hAnsiTheme="majorHAnsi" w:cs="Arial"/>
          <w:sz w:val="22"/>
          <w:szCs w:val="22"/>
        </w:rPr>
        <w:t xml:space="preserve">, </w:t>
      </w:r>
      <w:proofErr w:type="spellStart"/>
      <w:r w:rsidRPr="00B63E39">
        <w:rPr>
          <w:rFonts w:asciiTheme="majorHAnsi" w:hAnsiTheme="majorHAnsi" w:cs="Arial"/>
          <w:sz w:val="22"/>
          <w:szCs w:val="22"/>
        </w:rPr>
        <w:t>Japo</w:t>
      </w:r>
      <w:proofErr w:type="spellEnd"/>
      <w:r w:rsidRPr="00B63E39">
        <w:rPr>
          <w:rFonts w:asciiTheme="majorHAnsi" w:hAnsiTheme="majorHAnsi" w:cs="Arial"/>
          <w:sz w:val="22"/>
          <w:szCs w:val="22"/>
        </w:rPr>
        <w:t xml:space="preserve"> </w:t>
      </w:r>
      <w:proofErr w:type="spellStart"/>
      <w:r w:rsidRPr="00B63E39">
        <w:rPr>
          <w:rFonts w:asciiTheme="majorHAnsi" w:hAnsiTheme="majorHAnsi" w:cs="Arial"/>
          <w:sz w:val="22"/>
          <w:szCs w:val="22"/>
        </w:rPr>
        <w:t>Ouwerkerk</w:t>
      </w:r>
      <w:proofErr w:type="spellEnd"/>
      <w:r w:rsidRPr="00B63E39">
        <w:rPr>
          <w:rFonts w:asciiTheme="majorHAnsi" w:hAnsiTheme="majorHAnsi" w:cs="Arial"/>
          <w:sz w:val="22"/>
          <w:szCs w:val="22"/>
        </w:rPr>
        <w:br/>
      </w:r>
      <w:proofErr w:type="spellStart"/>
      <w:r w:rsidRPr="00B63E39">
        <w:rPr>
          <w:rFonts w:asciiTheme="majorHAnsi" w:hAnsiTheme="majorHAnsi" w:cs="Arial"/>
          <w:sz w:val="22"/>
          <w:szCs w:val="22"/>
        </w:rPr>
        <w:t>Tél</w:t>
      </w:r>
      <w:proofErr w:type="spellEnd"/>
      <w:r w:rsidRPr="00B63E39">
        <w:rPr>
          <w:rFonts w:asciiTheme="majorHAnsi" w:hAnsiTheme="majorHAnsi" w:cs="Arial"/>
          <w:sz w:val="22"/>
          <w:szCs w:val="22"/>
        </w:rPr>
        <w:t xml:space="preserve">: +31 (0)30 24 73 811, </w:t>
      </w:r>
      <w:hyperlink r:id="rId7" w:history="1">
        <w:r w:rsidRPr="00B63E39">
          <w:rPr>
            <w:rStyle w:val="Hyperlink"/>
            <w:rFonts w:asciiTheme="majorHAnsi" w:hAnsiTheme="majorHAnsi" w:cs="Arial"/>
            <w:sz w:val="22"/>
            <w:szCs w:val="22"/>
          </w:rPr>
          <w:t>japo.ouwerkerk@pepsico.com</w:t>
        </w:r>
      </w:hyperlink>
    </w:p>
    <w:p w:rsidR="00B63E39" w:rsidRPr="00B63E39" w:rsidRDefault="00B63E39" w:rsidP="00B63E39">
      <w:pPr>
        <w:rPr>
          <w:rFonts w:asciiTheme="majorHAnsi" w:hAnsiTheme="majorHAnsi"/>
          <w:sz w:val="22"/>
          <w:szCs w:val="22"/>
          <w:lang w:val="nl-BE"/>
        </w:rPr>
      </w:pPr>
    </w:p>
    <w:p w:rsidR="00267BB6" w:rsidRPr="004D1B95" w:rsidRDefault="00267BB6" w:rsidP="00267BB6">
      <w:pPr>
        <w:rPr>
          <w:rFonts w:asciiTheme="majorHAnsi" w:hAnsiTheme="majorHAnsi"/>
          <w:sz w:val="22"/>
          <w:szCs w:val="22"/>
          <w:lang w:val="nl-BE"/>
        </w:rPr>
      </w:pPr>
      <w:r w:rsidRPr="004D1B95">
        <w:rPr>
          <w:rFonts w:asciiTheme="majorHAnsi" w:hAnsiTheme="majorHAnsi"/>
          <w:sz w:val="22"/>
          <w:szCs w:val="22"/>
          <w:lang w:val="nl-BE"/>
        </w:rPr>
        <w:t xml:space="preserve">Lian Verhoeven, 0032 496 83 42 35, </w:t>
      </w:r>
      <w:hyperlink r:id="rId8" w:history="1">
        <w:r w:rsidRPr="004D1B95">
          <w:rPr>
            <w:rStyle w:val="Hyperlink"/>
            <w:rFonts w:asciiTheme="majorHAnsi" w:hAnsiTheme="majorHAnsi"/>
            <w:sz w:val="22"/>
            <w:szCs w:val="22"/>
            <w:lang w:val="nl-BE"/>
          </w:rPr>
          <w:t>lian.verhoeven@lvcommunications.be</w:t>
        </w:r>
      </w:hyperlink>
    </w:p>
    <w:p w:rsidR="00267BB6" w:rsidRPr="004D1B95" w:rsidRDefault="00267BB6" w:rsidP="00267BB6">
      <w:pPr>
        <w:spacing w:line="276" w:lineRule="auto"/>
        <w:jc w:val="both"/>
        <w:rPr>
          <w:rFonts w:asciiTheme="majorHAnsi" w:hAnsiTheme="majorHAnsi"/>
          <w:sz w:val="22"/>
          <w:szCs w:val="22"/>
          <w:lang w:val="nl-BE"/>
        </w:rPr>
      </w:pPr>
    </w:p>
    <w:p w:rsidR="00C003C3" w:rsidRPr="00C003C3" w:rsidRDefault="00C003C3" w:rsidP="00C003C3">
      <w:pPr>
        <w:rPr>
          <w:rFonts w:ascii="Times" w:hAnsi="Times"/>
          <w:sz w:val="20"/>
          <w:szCs w:val="20"/>
          <w:lang w:val="en-US" w:eastAsia="en-US"/>
        </w:rPr>
      </w:pPr>
      <w:r w:rsidRPr="00C003C3">
        <w:rPr>
          <w:rFonts w:ascii="Lucida Grande" w:hAnsi="Lucida Grande" w:cs="Lucida Grande"/>
          <w:color w:val="494745"/>
          <w:sz w:val="22"/>
          <w:lang w:val="en-US" w:eastAsia="en-US"/>
        </w:rPr>
        <w:t xml:space="preserve">Le </w:t>
      </w:r>
      <w:proofErr w:type="spellStart"/>
      <w:r w:rsidRPr="00C003C3">
        <w:rPr>
          <w:rFonts w:ascii="Lucida Grande" w:hAnsi="Lucida Grande" w:cs="Lucida Grande"/>
          <w:color w:val="494745"/>
          <w:sz w:val="22"/>
          <w:lang w:val="en-US" w:eastAsia="en-US"/>
        </w:rPr>
        <w:t>changement</w:t>
      </w:r>
      <w:proofErr w:type="spellEnd"/>
      <w:r w:rsidRPr="00C003C3">
        <w:rPr>
          <w:rFonts w:ascii="Lucida Grande" w:hAnsi="Lucida Grande" w:cs="Lucida Grande"/>
          <w:color w:val="494745"/>
          <w:sz w:val="22"/>
          <w:lang w:val="en-US" w:eastAsia="en-US"/>
        </w:rPr>
        <w:t xml:space="preserve"> </w:t>
      </w:r>
      <w:proofErr w:type="spellStart"/>
      <w:r w:rsidRPr="00C003C3">
        <w:rPr>
          <w:rFonts w:ascii="Lucida Grande" w:hAnsi="Lucida Grande" w:cs="Lucida Grande"/>
          <w:color w:val="494745"/>
          <w:sz w:val="22"/>
          <w:lang w:val="en-US" w:eastAsia="en-US"/>
        </w:rPr>
        <w:t>s’inscrit</w:t>
      </w:r>
      <w:proofErr w:type="spellEnd"/>
      <w:r w:rsidRPr="00C003C3">
        <w:rPr>
          <w:rFonts w:ascii="Lucida Grande" w:hAnsi="Lucida Grande" w:cs="Lucida Grande"/>
          <w:color w:val="494745"/>
          <w:sz w:val="22"/>
          <w:lang w:val="en-US" w:eastAsia="en-US"/>
        </w:rPr>
        <w:t xml:space="preserve"> </w:t>
      </w:r>
      <w:proofErr w:type="spellStart"/>
      <w:r w:rsidRPr="00C003C3">
        <w:rPr>
          <w:rFonts w:ascii="Lucida Grande" w:hAnsi="Lucida Grande" w:cs="Lucida Grande"/>
          <w:color w:val="494745"/>
          <w:sz w:val="22"/>
          <w:lang w:val="en-US" w:eastAsia="en-US"/>
        </w:rPr>
        <w:t>dans</w:t>
      </w:r>
      <w:proofErr w:type="spellEnd"/>
      <w:r w:rsidRPr="00C003C3">
        <w:rPr>
          <w:rFonts w:ascii="Lucida Grande" w:hAnsi="Lucida Grande" w:cs="Lucida Grande"/>
          <w:color w:val="494745"/>
          <w:sz w:val="22"/>
          <w:lang w:val="en-US" w:eastAsia="en-US"/>
        </w:rPr>
        <w:t xml:space="preserve"> le </w:t>
      </w:r>
      <w:proofErr w:type="spellStart"/>
      <w:r w:rsidRPr="00C003C3">
        <w:rPr>
          <w:rFonts w:ascii="Lucida Grande" w:hAnsi="Lucida Grande" w:cs="Lucida Grande"/>
          <w:color w:val="494745"/>
          <w:sz w:val="22"/>
          <w:lang w:val="en-US" w:eastAsia="en-US"/>
        </w:rPr>
        <w:t>projet</w:t>
      </w:r>
      <w:proofErr w:type="spellEnd"/>
      <w:r w:rsidRPr="00C003C3">
        <w:rPr>
          <w:rFonts w:ascii="Lucida Grande" w:hAnsi="Lucida Grande" w:cs="Lucida Grande"/>
          <w:color w:val="494745"/>
          <w:sz w:val="22"/>
          <w:lang w:val="en-US" w:eastAsia="en-US"/>
        </w:rPr>
        <w:t xml:space="preserve"> de la </w:t>
      </w:r>
      <w:proofErr w:type="spellStart"/>
      <w:r w:rsidRPr="00C003C3">
        <w:rPr>
          <w:rFonts w:ascii="Lucida Grande" w:hAnsi="Lucida Grande" w:cs="Lucida Grande"/>
          <w:color w:val="494745"/>
          <w:sz w:val="22"/>
          <w:lang w:val="en-US" w:eastAsia="en-US"/>
        </w:rPr>
        <w:t>maison</w:t>
      </w:r>
      <w:proofErr w:type="spellEnd"/>
      <w:r w:rsidRPr="00C003C3">
        <w:rPr>
          <w:rFonts w:ascii="Lucida Grande" w:hAnsi="Lucida Grande" w:cs="Lucida Grande"/>
          <w:color w:val="494745"/>
          <w:sz w:val="22"/>
          <w:lang w:val="en-US" w:eastAsia="en-US"/>
        </w:rPr>
        <w:t xml:space="preserve"> </w:t>
      </w:r>
      <w:proofErr w:type="spellStart"/>
      <w:r w:rsidRPr="00C003C3">
        <w:rPr>
          <w:rFonts w:ascii="Lucida Grande" w:hAnsi="Lucida Grande" w:cs="Lucida Grande"/>
          <w:color w:val="494745"/>
          <w:sz w:val="22"/>
          <w:lang w:val="en-US" w:eastAsia="en-US"/>
        </w:rPr>
        <w:t>mère</w:t>
      </w:r>
      <w:proofErr w:type="spellEnd"/>
      <w:r w:rsidRPr="00C003C3">
        <w:rPr>
          <w:rFonts w:ascii="Lucida Grande" w:hAnsi="Lucida Grande" w:cs="Lucida Grande"/>
          <w:color w:val="494745"/>
          <w:sz w:val="22"/>
          <w:lang w:val="en-US" w:eastAsia="en-US"/>
        </w:rPr>
        <w:t xml:space="preserve"> </w:t>
      </w:r>
      <w:proofErr w:type="gramStart"/>
      <w:r w:rsidRPr="00C003C3">
        <w:rPr>
          <w:rFonts w:ascii="Lucida Grande" w:hAnsi="Lucida Grande" w:cs="Lucida Grande"/>
          <w:color w:val="494745"/>
          <w:sz w:val="22"/>
          <w:lang w:val="en-US" w:eastAsia="en-US"/>
        </w:rPr>
        <w:t>PepsiCo :</w:t>
      </w:r>
      <w:proofErr w:type="gramEnd"/>
      <w:r w:rsidRPr="00C003C3">
        <w:rPr>
          <w:rFonts w:ascii="Lucida Grande" w:hAnsi="Lucida Grande" w:cs="Lucida Grande"/>
          <w:color w:val="494745"/>
          <w:sz w:val="22"/>
          <w:lang w:val="en-US" w:eastAsia="en-US"/>
        </w:rPr>
        <w:t xml:space="preserve"> </w:t>
      </w:r>
      <w:proofErr w:type="spellStart"/>
      <w:r w:rsidRPr="00C003C3">
        <w:rPr>
          <w:rFonts w:ascii="Lucida Grande" w:hAnsi="Lucida Grande" w:cs="Lucida Grande"/>
          <w:color w:val="494745"/>
          <w:sz w:val="22"/>
          <w:lang w:val="en-US" w:eastAsia="en-US"/>
        </w:rPr>
        <w:t>améliorer</w:t>
      </w:r>
      <w:proofErr w:type="spellEnd"/>
      <w:r w:rsidRPr="00C003C3">
        <w:rPr>
          <w:rFonts w:ascii="Lucida Grande" w:hAnsi="Lucida Grande" w:cs="Lucida Grande"/>
          <w:color w:val="494745"/>
          <w:sz w:val="22"/>
          <w:lang w:val="en-US" w:eastAsia="en-US"/>
        </w:rPr>
        <w:t xml:space="preserve"> la composition de </w:t>
      </w:r>
      <w:proofErr w:type="spellStart"/>
      <w:r w:rsidRPr="00C003C3">
        <w:rPr>
          <w:rFonts w:ascii="Lucida Grande" w:hAnsi="Lucida Grande" w:cs="Lucida Grande"/>
          <w:color w:val="494745"/>
          <w:sz w:val="22"/>
          <w:lang w:val="en-US" w:eastAsia="en-US"/>
        </w:rPr>
        <w:t>ses</w:t>
      </w:r>
      <w:proofErr w:type="spellEnd"/>
      <w:r w:rsidRPr="00C003C3">
        <w:rPr>
          <w:rFonts w:ascii="Lucida Grande" w:hAnsi="Lucida Grande" w:cs="Lucida Grande"/>
          <w:color w:val="494745"/>
          <w:sz w:val="22"/>
          <w:lang w:val="en-US" w:eastAsia="en-US"/>
        </w:rPr>
        <w:t xml:space="preserve"> </w:t>
      </w:r>
      <w:proofErr w:type="spellStart"/>
      <w:r w:rsidRPr="00C003C3">
        <w:rPr>
          <w:rFonts w:ascii="Lucida Grande" w:hAnsi="Lucida Grande" w:cs="Lucida Grande"/>
          <w:color w:val="494745"/>
          <w:sz w:val="22"/>
          <w:lang w:val="en-US" w:eastAsia="en-US"/>
        </w:rPr>
        <w:t>produits</w:t>
      </w:r>
      <w:proofErr w:type="spellEnd"/>
      <w:r w:rsidRPr="00C003C3">
        <w:rPr>
          <w:rFonts w:ascii="Lucida Grande" w:hAnsi="Lucida Grande" w:cs="Lucida Grande"/>
          <w:color w:val="494745"/>
          <w:sz w:val="22"/>
          <w:lang w:val="en-US" w:eastAsia="en-US"/>
        </w:rPr>
        <w:t xml:space="preserve"> les plus divers, des </w:t>
      </w:r>
      <w:proofErr w:type="spellStart"/>
      <w:r w:rsidRPr="00C003C3">
        <w:rPr>
          <w:rFonts w:ascii="Lucida Grande" w:hAnsi="Lucida Grande" w:cs="Lucida Grande"/>
          <w:color w:val="494745"/>
          <w:sz w:val="22"/>
          <w:lang w:val="en-US" w:eastAsia="en-US"/>
        </w:rPr>
        <w:t>céréales</w:t>
      </w:r>
      <w:proofErr w:type="spellEnd"/>
      <w:r w:rsidRPr="00C003C3">
        <w:rPr>
          <w:rFonts w:ascii="Lucida Grande" w:hAnsi="Lucida Grande" w:cs="Lucida Grande"/>
          <w:color w:val="494745"/>
          <w:sz w:val="22"/>
          <w:lang w:val="en-US" w:eastAsia="en-US"/>
        </w:rPr>
        <w:t xml:space="preserve"> de petit-</w:t>
      </w:r>
      <w:proofErr w:type="spellStart"/>
      <w:r w:rsidRPr="00C003C3">
        <w:rPr>
          <w:rFonts w:ascii="Lucida Grande" w:hAnsi="Lucida Grande" w:cs="Lucida Grande"/>
          <w:color w:val="494745"/>
          <w:sz w:val="22"/>
          <w:lang w:val="en-US" w:eastAsia="en-US"/>
        </w:rPr>
        <w:t>déjeuner</w:t>
      </w:r>
      <w:proofErr w:type="spellEnd"/>
      <w:r w:rsidRPr="00C003C3">
        <w:rPr>
          <w:rFonts w:ascii="Lucida Grande" w:hAnsi="Lucida Grande" w:cs="Lucida Grande"/>
          <w:color w:val="494745"/>
          <w:sz w:val="22"/>
          <w:lang w:val="en-US" w:eastAsia="en-US"/>
        </w:rPr>
        <w:t xml:space="preserve"> aux chips en passant par les jus de fruits.</w:t>
      </w:r>
    </w:p>
    <w:p w:rsidR="00717EBB" w:rsidRPr="004D1B95" w:rsidRDefault="00717EBB" w:rsidP="00267BB6">
      <w:pPr>
        <w:jc w:val="center"/>
        <w:rPr>
          <w:rFonts w:asciiTheme="majorHAnsi" w:hAnsiTheme="majorHAnsi"/>
          <w:strike/>
          <w:sz w:val="22"/>
          <w:szCs w:val="22"/>
          <w:lang w:val="nl-BE"/>
        </w:rPr>
      </w:pPr>
    </w:p>
    <w:sectPr w:rsidR="00717EBB" w:rsidRPr="004D1B95" w:rsidSect="005C2AB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0"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717EBB"/>
    <w:rsid w:val="00066410"/>
    <w:rsid w:val="00097DAD"/>
    <w:rsid w:val="000F6070"/>
    <w:rsid w:val="001166F7"/>
    <w:rsid w:val="0012632E"/>
    <w:rsid w:val="00130726"/>
    <w:rsid w:val="00196971"/>
    <w:rsid w:val="001D1D56"/>
    <w:rsid w:val="0021305C"/>
    <w:rsid w:val="00223AC3"/>
    <w:rsid w:val="00267BB6"/>
    <w:rsid w:val="002D451C"/>
    <w:rsid w:val="002D46AF"/>
    <w:rsid w:val="002D746E"/>
    <w:rsid w:val="00315D7B"/>
    <w:rsid w:val="0033172F"/>
    <w:rsid w:val="003A1073"/>
    <w:rsid w:val="003E43D1"/>
    <w:rsid w:val="00430E75"/>
    <w:rsid w:val="004315E8"/>
    <w:rsid w:val="00436676"/>
    <w:rsid w:val="00460C56"/>
    <w:rsid w:val="00473954"/>
    <w:rsid w:val="00497000"/>
    <w:rsid w:val="004C265E"/>
    <w:rsid w:val="004D1B95"/>
    <w:rsid w:val="004D4023"/>
    <w:rsid w:val="004F3552"/>
    <w:rsid w:val="00521134"/>
    <w:rsid w:val="00576A14"/>
    <w:rsid w:val="005C2AB0"/>
    <w:rsid w:val="005C74DD"/>
    <w:rsid w:val="00606369"/>
    <w:rsid w:val="006419BE"/>
    <w:rsid w:val="006646EA"/>
    <w:rsid w:val="00686984"/>
    <w:rsid w:val="00717EBB"/>
    <w:rsid w:val="00770AD5"/>
    <w:rsid w:val="00785DFD"/>
    <w:rsid w:val="007D17C4"/>
    <w:rsid w:val="007D2B41"/>
    <w:rsid w:val="007F2135"/>
    <w:rsid w:val="007F3DE7"/>
    <w:rsid w:val="007F5375"/>
    <w:rsid w:val="00877917"/>
    <w:rsid w:val="009813DC"/>
    <w:rsid w:val="009A780D"/>
    <w:rsid w:val="009F4141"/>
    <w:rsid w:val="00A01A53"/>
    <w:rsid w:val="00A0259E"/>
    <w:rsid w:val="00A07ED8"/>
    <w:rsid w:val="00A30F1F"/>
    <w:rsid w:val="00A72760"/>
    <w:rsid w:val="00B17CFA"/>
    <w:rsid w:val="00B63E39"/>
    <w:rsid w:val="00C003C3"/>
    <w:rsid w:val="00C2611F"/>
    <w:rsid w:val="00C34A29"/>
    <w:rsid w:val="00CA2B83"/>
    <w:rsid w:val="00D028C8"/>
    <w:rsid w:val="00D363E2"/>
    <w:rsid w:val="00DA6BB4"/>
    <w:rsid w:val="00DD0B55"/>
    <w:rsid w:val="00E165AB"/>
    <w:rsid w:val="00E91EB3"/>
    <w:rsid w:val="00F17AD9"/>
    <w:rsid w:val="00F2559B"/>
    <w:rsid w:val="00F31EA5"/>
    <w:rsid w:val="00F32398"/>
    <w:rsid w:val="00F46DAF"/>
    <w:rsid w:val="00F64922"/>
    <w:rsid w:val="00FB34F7"/>
    <w:rsid w:val="00FC530A"/>
    <w:rsid w:val="00FF7756"/>
  </w:rsids>
  <m:mathPr>
    <m:mathFont m:val="American Typewriter Light"/>
    <m:brkBin m:val="before"/>
    <m:brkBinSub m:val="--"/>
    <m:smallFrac/>
    <m:dispDef/>
    <m:lMargin m:val="0"/>
    <m:rMargin m:val="0"/>
    <m:defJc m:val="centerGroup"/>
    <m:wrapRight/>
    <m:intLim m:val="subSup"/>
    <m:naryLim m:val="subSup"/>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76"/>
    <w:rPr>
      <w:sz w:val="24"/>
      <w:szCs w:val="24"/>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071A2"/>
    <w:rPr>
      <w:rFonts w:ascii="Lucida Grande" w:hAnsi="Lucida Grande"/>
      <w:sz w:val="18"/>
      <w:szCs w:val="18"/>
    </w:rPr>
  </w:style>
  <w:style w:type="character" w:styleId="Hyperlink">
    <w:name w:val="Hyperlink"/>
    <w:basedOn w:val="DefaultParagraphFont"/>
    <w:uiPriority w:val="99"/>
    <w:unhideWhenUsed/>
    <w:rsid w:val="004C265E"/>
    <w:rPr>
      <w:color w:val="0000FF" w:themeColor="hyperlink"/>
      <w:u w:val="single"/>
    </w:rPr>
  </w:style>
  <w:style w:type="character" w:customStyle="1" w:styleId="tw4winMark">
    <w:name w:val="tw4winMark"/>
    <w:uiPriority w:val="99"/>
    <w:rsid w:val="004315E8"/>
    <w:rPr>
      <w:rFonts w:ascii="Courier New" w:hAnsi="Courier New"/>
      <w:vanish/>
      <w:color w:val="800080"/>
      <w:vertAlign w:val="subscript"/>
    </w:rPr>
  </w:style>
  <w:style w:type="character" w:styleId="Strong">
    <w:name w:val="Strong"/>
    <w:basedOn w:val="DefaultParagraphFont"/>
    <w:uiPriority w:val="22"/>
    <w:rsid w:val="00C003C3"/>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071A2"/>
    <w:rPr>
      <w:rFonts w:ascii="Lucida Grande" w:hAnsi="Lucida Grande"/>
      <w:sz w:val="18"/>
      <w:szCs w:val="18"/>
    </w:rPr>
  </w:style>
  <w:style w:type="character" w:styleId="Lienhypertexte">
    <w:name w:val="Hyperlink"/>
    <w:basedOn w:val="Policepardfaut"/>
    <w:uiPriority w:val="99"/>
    <w:unhideWhenUsed/>
    <w:rsid w:val="004C265E"/>
    <w:rPr>
      <w:color w:val="0000FF" w:themeColor="hyperlink"/>
      <w:u w:val="single"/>
    </w:rPr>
  </w:style>
  <w:style w:type="character" w:customStyle="1" w:styleId="tw4winMark">
    <w:name w:val="tw4winMark"/>
    <w:uiPriority w:val="99"/>
    <w:rsid w:val="004315E8"/>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1070898">
      <w:bodyDiv w:val="1"/>
      <w:marLeft w:val="0"/>
      <w:marRight w:val="0"/>
      <w:marTop w:val="0"/>
      <w:marBottom w:val="0"/>
      <w:divBdr>
        <w:top w:val="none" w:sz="0" w:space="0" w:color="auto"/>
        <w:left w:val="none" w:sz="0" w:space="0" w:color="auto"/>
        <w:bottom w:val="none" w:sz="0" w:space="0" w:color="auto"/>
        <w:right w:val="none" w:sz="0" w:space="0" w:color="auto"/>
      </w:divBdr>
    </w:div>
    <w:div w:id="906887996">
      <w:bodyDiv w:val="1"/>
      <w:marLeft w:val="0"/>
      <w:marRight w:val="0"/>
      <w:marTop w:val="0"/>
      <w:marBottom w:val="0"/>
      <w:divBdr>
        <w:top w:val="none" w:sz="0" w:space="0" w:color="auto"/>
        <w:left w:val="none" w:sz="0" w:space="0" w:color="auto"/>
        <w:bottom w:val="none" w:sz="0" w:space="0" w:color="auto"/>
        <w:right w:val="none" w:sz="0" w:space="0" w:color="auto"/>
      </w:divBdr>
    </w:div>
    <w:div w:id="1121075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pepsico.be" TargetMode="External"/><Relationship Id="rId6" Type="http://schemas.openxmlformats.org/officeDocument/2006/relationships/hyperlink" Target="http://www.pepsico.be" TargetMode="External"/><Relationship Id="rId7" Type="http://schemas.openxmlformats.org/officeDocument/2006/relationships/hyperlink" Target="mailto:japo.ouwerkerk@pepsico.com" TargetMode="External"/><Relationship Id="rId8" Type="http://schemas.openxmlformats.org/officeDocument/2006/relationships/hyperlink" Target="mailto:lian.verhoeven@lvcommunications.be"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4107</Characters>
  <Application>Microsoft Macintosh Word</Application>
  <DocSecurity>0</DocSecurity>
  <Lines>34</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 verhoeven</dc:creator>
  <cp:lastModifiedBy>Ilse Lambrechts</cp:lastModifiedBy>
  <cp:revision>2</cp:revision>
  <cp:lastPrinted>2013-04-26T15:22:00Z</cp:lastPrinted>
  <dcterms:created xsi:type="dcterms:W3CDTF">2013-05-29T12:32:00Z</dcterms:created>
  <dcterms:modified xsi:type="dcterms:W3CDTF">2013-05-29T12:32:00Z</dcterms:modified>
</cp:coreProperties>
</file>