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29F" w:rsidRDefault="0096229F">
      <w:pPr>
        <w:pStyle w:val="normal0"/>
      </w:pPr>
      <w:bookmarkStart w:id="0" w:name="_GoBack"/>
      <w:bookmarkEnd w:id="0"/>
    </w:p>
    <w:p w:rsidR="0096229F" w:rsidRDefault="0096229F">
      <w:pPr>
        <w:pStyle w:val="normal0"/>
        <w:tabs>
          <w:tab w:val="left" w:pos="2735"/>
        </w:tabs>
      </w:pPr>
    </w:p>
    <w:p w:rsidR="0096229F" w:rsidRDefault="0096229F">
      <w:pPr>
        <w:pStyle w:val="normal0"/>
        <w:spacing w:before="120"/>
      </w:pPr>
    </w:p>
    <w:p w:rsidR="0096229F" w:rsidRDefault="0096229F">
      <w:pPr>
        <w:pStyle w:val="normal0"/>
        <w:spacing w:line="276" w:lineRule="auto"/>
        <w:jc w:val="both"/>
      </w:pPr>
    </w:p>
    <w:p w:rsidR="0096229F" w:rsidRDefault="00A128FD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LA CÁMARA PARA CONFERENCIAS CONNECT GANA ORO EN LOS PREMIOS DE LA AV MAGAZINE </w:t>
      </w:r>
    </w:p>
    <w:p w:rsidR="0096229F" w:rsidRDefault="0096229F">
      <w:pPr>
        <w:pStyle w:val="normal0"/>
        <w:spacing w:line="276" w:lineRule="auto"/>
        <w:jc w:val="both"/>
      </w:pPr>
    </w:p>
    <w:p w:rsidR="0096229F" w:rsidRDefault="00A128FD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Ciudad de México, a XX, de XX de 2016</w:t>
      </w:r>
      <w:proofErr w:type="gramStart"/>
      <w:r>
        <w:rPr>
          <w:rFonts w:ascii="Arial" w:eastAsia="Arial" w:hAnsi="Arial" w:cs="Arial"/>
          <w:sz w:val="22"/>
          <w:szCs w:val="22"/>
        </w:rPr>
        <w:t>.–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lanzó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mercado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hyperlink r:id="rId7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Cámara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para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Conferencias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CONNECT</w:t>
        </w:r>
      </w:hyperlink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febrero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2015, </w:t>
      </w:r>
      <w:proofErr w:type="spellStart"/>
      <w:r>
        <w:rPr>
          <w:rFonts w:ascii="Arial" w:eastAsia="Arial" w:hAnsi="Arial" w:cs="Arial"/>
          <w:sz w:val="22"/>
          <w:szCs w:val="22"/>
        </w:rPr>
        <w:t>sabíamos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camino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seguir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emocionante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Descubrimos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gran </w:t>
      </w:r>
      <w:proofErr w:type="spellStart"/>
      <w:r>
        <w:rPr>
          <w:rFonts w:ascii="Arial" w:eastAsia="Arial" w:hAnsi="Arial" w:cs="Arial"/>
          <w:sz w:val="22"/>
          <w:szCs w:val="22"/>
        </w:rPr>
        <w:t>demanda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reuniones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sz w:val="22"/>
          <w:szCs w:val="22"/>
        </w:rPr>
        <w:t>pequeños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espacios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dedicados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colaboración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empleados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reunirse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constantemente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Sin embargo, 97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reuniones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estaban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habilitadas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video. </w:t>
      </w:r>
    </w:p>
    <w:p w:rsidR="0096229F" w:rsidRDefault="0096229F">
      <w:pPr>
        <w:pStyle w:val="normal0"/>
        <w:spacing w:line="276" w:lineRule="auto"/>
        <w:jc w:val="both"/>
      </w:pPr>
    </w:p>
    <w:p w:rsidR="0096229F" w:rsidRDefault="00A128FD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Con el </w:t>
      </w:r>
      <w:proofErr w:type="spellStart"/>
      <w:r>
        <w:rPr>
          <w:rFonts w:ascii="Arial" w:eastAsia="Arial" w:hAnsi="Arial" w:cs="Arial"/>
          <w:sz w:val="22"/>
          <w:szCs w:val="22"/>
        </w:rPr>
        <w:t>lanzamiento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CONNECT,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propusimos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despliegue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dispositivos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móviles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reuniones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–18 </w:t>
      </w:r>
      <w:proofErr w:type="spellStart"/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después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sentimos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orgullosos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anunciar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elegante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dispositivo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portable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z w:val="22"/>
          <w:szCs w:val="22"/>
        </w:rPr>
        <w:t>-en-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reconocido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pericia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y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elegido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producto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colaboración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premios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AV Magazine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96229F" w:rsidRDefault="0096229F">
      <w:pPr>
        <w:pStyle w:val="normal0"/>
        <w:spacing w:line="276" w:lineRule="auto"/>
        <w:jc w:val="both"/>
      </w:pPr>
    </w:p>
    <w:p w:rsidR="0096229F" w:rsidRDefault="00A128FD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ceremonia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premios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llevó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cabo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Grosvenor House en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Londres</w:t>
        </w:r>
        <w:proofErr w:type="spellEnd"/>
      </w:hyperlink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celebrar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innovación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mejores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prácticas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industria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aud</w:t>
      </w:r>
      <w:r>
        <w:rPr>
          <w:rFonts w:ascii="Arial" w:eastAsia="Arial" w:hAnsi="Arial" w:cs="Arial"/>
          <w:sz w:val="22"/>
          <w:szCs w:val="22"/>
        </w:rPr>
        <w:t xml:space="preserve">iovisual. </w:t>
      </w:r>
    </w:p>
    <w:p w:rsidR="0096229F" w:rsidRDefault="0096229F">
      <w:pPr>
        <w:pStyle w:val="normal0"/>
        <w:spacing w:line="276" w:lineRule="auto"/>
        <w:jc w:val="both"/>
      </w:pPr>
    </w:p>
    <w:p w:rsidR="0096229F" w:rsidRDefault="00A128FD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competencia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RealPresence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Centro de </w:t>
      </w:r>
      <w:proofErr w:type="spellStart"/>
      <w:r>
        <w:rPr>
          <w:rFonts w:ascii="Arial" w:eastAsia="Arial" w:hAnsi="Arial" w:cs="Arial"/>
          <w:sz w:val="22"/>
          <w:szCs w:val="22"/>
        </w:rPr>
        <w:t>Polycom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el Solstice Pod de </w:t>
      </w:r>
      <w:proofErr w:type="spellStart"/>
      <w:r>
        <w:rPr>
          <w:rFonts w:ascii="Arial" w:eastAsia="Arial" w:hAnsi="Arial" w:cs="Arial"/>
          <w:sz w:val="22"/>
          <w:szCs w:val="22"/>
        </w:rPr>
        <w:t>Mersive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llegaron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ronda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final. Sin embargo, la CONNECT de Logitech se </w:t>
      </w:r>
      <w:proofErr w:type="spellStart"/>
      <w:r>
        <w:rPr>
          <w:rFonts w:ascii="Arial" w:eastAsia="Arial" w:hAnsi="Arial" w:cs="Arial"/>
          <w:sz w:val="22"/>
          <w:szCs w:val="22"/>
        </w:rPr>
        <w:t>ganó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jurado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haber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cambiado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modelo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tradicional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videoconferencias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El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oducto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democratizado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manera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exitosa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videoconferencias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al </w:t>
      </w:r>
      <w:proofErr w:type="spellStart"/>
      <w:r>
        <w:rPr>
          <w:rFonts w:ascii="Arial" w:eastAsia="Arial" w:hAnsi="Arial" w:cs="Arial"/>
          <w:sz w:val="22"/>
          <w:szCs w:val="22"/>
        </w:rPr>
        <w:t>traer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mercado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dispositivo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económico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empresarial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alta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definición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portable y tan simple de </w:t>
      </w:r>
      <w:proofErr w:type="spellStart"/>
      <w:r>
        <w:rPr>
          <w:rFonts w:ascii="Arial" w:eastAsia="Arial" w:hAnsi="Arial" w:cs="Arial"/>
          <w:sz w:val="22"/>
          <w:szCs w:val="22"/>
        </w:rPr>
        <w:t>usar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r>
        <w:rPr>
          <w:rFonts w:ascii="Arial" w:eastAsia="Arial" w:hAnsi="Arial" w:cs="Arial"/>
          <w:i/>
          <w:sz w:val="22"/>
          <w:szCs w:val="22"/>
        </w:rPr>
        <w:t>smartphone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96229F" w:rsidRDefault="0096229F">
      <w:pPr>
        <w:pStyle w:val="normal0"/>
        <w:spacing w:line="276" w:lineRule="auto"/>
        <w:jc w:val="both"/>
      </w:pPr>
    </w:p>
    <w:p w:rsidR="0096229F" w:rsidRDefault="00A128FD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Dejan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Thomas, </w:t>
      </w:r>
      <w:proofErr w:type="spellStart"/>
      <w:r>
        <w:rPr>
          <w:rFonts w:ascii="Arial" w:eastAsia="Arial" w:hAnsi="Arial" w:cs="Arial"/>
          <w:sz w:val="22"/>
          <w:szCs w:val="22"/>
        </w:rPr>
        <w:t>líder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arquitectura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soluciones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comunicaciones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unificadas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en el Deutsche Bank AG, se </w:t>
      </w:r>
      <w:proofErr w:type="spellStart"/>
      <w:r>
        <w:rPr>
          <w:rFonts w:ascii="Arial" w:eastAsia="Arial" w:hAnsi="Arial" w:cs="Arial"/>
          <w:sz w:val="22"/>
          <w:szCs w:val="22"/>
        </w:rPr>
        <w:t>sentó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jurado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declaró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96229F" w:rsidRDefault="0096229F">
      <w:pPr>
        <w:pStyle w:val="normal0"/>
        <w:spacing w:line="276" w:lineRule="auto"/>
        <w:jc w:val="both"/>
      </w:pPr>
    </w:p>
    <w:p w:rsidR="0096229F" w:rsidRDefault="00A128FD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portabilidad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desempeño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forma </w:t>
      </w:r>
      <w:proofErr w:type="spellStart"/>
      <w:r>
        <w:rPr>
          <w:rFonts w:ascii="Arial" w:eastAsia="Arial" w:hAnsi="Arial" w:cs="Arial"/>
          <w:sz w:val="22"/>
          <w:szCs w:val="22"/>
        </w:rPr>
        <w:t>innovadora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un </w:t>
      </w:r>
      <w:proofErr w:type="spellStart"/>
      <w:r>
        <w:rPr>
          <w:rFonts w:ascii="Arial" w:eastAsia="Arial" w:hAnsi="Arial" w:cs="Arial"/>
          <w:sz w:val="22"/>
          <w:szCs w:val="22"/>
        </w:rPr>
        <w:t>cliente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demandante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comunicaciones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unificadas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…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Bien </w:t>
      </w:r>
      <w:proofErr w:type="spellStart"/>
      <w:r>
        <w:rPr>
          <w:rFonts w:ascii="Arial" w:eastAsia="Arial" w:hAnsi="Arial" w:cs="Arial"/>
          <w:sz w:val="22"/>
          <w:szCs w:val="22"/>
        </w:rPr>
        <w:t>hecho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Logitech”.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6229F" w:rsidRDefault="0096229F">
      <w:pPr>
        <w:pStyle w:val="normal0"/>
        <w:spacing w:line="276" w:lineRule="auto"/>
        <w:jc w:val="both"/>
      </w:pPr>
    </w:p>
    <w:p w:rsidR="0096229F" w:rsidRDefault="00A128FD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editor de </w:t>
      </w:r>
      <w:proofErr w:type="spellStart"/>
      <w:r>
        <w:rPr>
          <w:rFonts w:ascii="Arial" w:eastAsia="Arial" w:hAnsi="Arial" w:cs="Arial"/>
          <w:sz w:val="22"/>
          <w:szCs w:val="22"/>
        </w:rPr>
        <w:t>reseñas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ZDNet, Charles </w:t>
      </w:r>
      <w:proofErr w:type="spellStart"/>
      <w:r>
        <w:rPr>
          <w:rFonts w:ascii="Arial" w:eastAsia="Arial" w:hAnsi="Arial" w:cs="Arial"/>
          <w:sz w:val="22"/>
          <w:szCs w:val="22"/>
        </w:rPr>
        <w:t>McLellan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dijo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Cámara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sz w:val="22"/>
          <w:szCs w:val="22"/>
        </w:rPr>
        <w:t>excelente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 y le </w:t>
      </w:r>
      <w:proofErr w:type="spellStart"/>
      <w:r>
        <w:rPr>
          <w:rFonts w:ascii="Arial" w:eastAsia="Arial" w:hAnsi="Arial" w:cs="Arial"/>
          <w:sz w:val="22"/>
          <w:szCs w:val="22"/>
        </w:rPr>
        <w:t>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dispositivo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estelar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8.5 de 10 en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reseña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 </w:t>
      </w:r>
      <w:proofErr w:type="spellStart"/>
      <w:r>
        <w:rPr>
          <w:rFonts w:ascii="Arial" w:eastAsia="Arial" w:hAnsi="Arial" w:cs="Arial"/>
          <w:sz w:val="22"/>
          <w:szCs w:val="22"/>
        </w:rPr>
        <w:t>Cámara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CONNECT ha </w:t>
      </w:r>
      <w:proofErr w:type="spellStart"/>
      <w:r>
        <w:rPr>
          <w:rFonts w:ascii="Arial" w:eastAsia="Arial" w:hAnsi="Arial" w:cs="Arial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apreciada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portable –</w:t>
      </w:r>
      <w:hyperlink r:id="rId10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referida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proofErr w:type="gram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como</w:t>
        </w:r>
        <w:proofErr w:type="spellEnd"/>
        <w:proofErr w:type="gram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una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solución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que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es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más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liviana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que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una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MacBook Air</w:t>
        </w:r>
      </w:hyperlink>
      <w:r>
        <w:rPr>
          <w:rFonts w:ascii="Arial" w:eastAsia="Arial" w:hAnsi="Arial" w:cs="Arial"/>
          <w:sz w:val="22"/>
          <w:szCs w:val="22"/>
        </w:rPr>
        <w:t xml:space="preserve">. Con la </w:t>
      </w:r>
      <w:proofErr w:type="spellStart"/>
      <w:r>
        <w:rPr>
          <w:rFonts w:ascii="Arial" w:eastAsia="Arial" w:hAnsi="Arial" w:cs="Arial"/>
          <w:sz w:val="22"/>
          <w:szCs w:val="22"/>
        </w:rPr>
        <w:t>batería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completamente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cargada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sz w:val="22"/>
          <w:szCs w:val="22"/>
        </w:rPr>
        <w:t>usuarios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cabo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videoconferencias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3 </w:t>
      </w:r>
      <w:proofErr w:type="spellStart"/>
      <w:r>
        <w:rPr>
          <w:rFonts w:ascii="Arial" w:eastAsia="Arial" w:hAnsi="Arial" w:cs="Arial"/>
          <w:sz w:val="22"/>
          <w:szCs w:val="22"/>
        </w:rPr>
        <w:t>horas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usar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teléfono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altavoz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15, y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proyectar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contenido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dispositivo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móvil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pantalla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HDMI </w:t>
      </w:r>
      <w:proofErr w:type="spellStart"/>
      <w:r>
        <w:rPr>
          <w:rFonts w:ascii="Arial" w:eastAsia="Arial" w:hAnsi="Arial" w:cs="Arial"/>
          <w:sz w:val="22"/>
          <w:szCs w:val="22"/>
        </w:rPr>
        <w:t>habilitada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96229F" w:rsidRDefault="0096229F">
      <w:pPr>
        <w:pStyle w:val="normal0"/>
        <w:spacing w:line="276" w:lineRule="auto"/>
        <w:jc w:val="both"/>
      </w:pPr>
    </w:p>
    <w:p w:rsidR="0096229F" w:rsidRDefault="00A128FD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Nuestros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querían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</w:t>
      </w:r>
      <w:r>
        <w:rPr>
          <w:rFonts w:ascii="Arial" w:eastAsia="Arial" w:hAnsi="Arial" w:cs="Arial"/>
          <w:sz w:val="22"/>
          <w:szCs w:val="22"/>
        </w:rPr>
        <w:t>ositivo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les </w:t>
      </w:r>
      <w:proofErr w:type="spellStart"/>
      <w:r>
        <w:rPr>
          <w:rFonts w:ascii="Arial" w:eastAsia="Arial" w:hAnsi="Arial" w:cs="Arial"/>
          <w:sz w:val="22"/>
          <w:szCs w:val="22"/>
        </w:rPr>
        <w:t>permitiera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ágiles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empoderándolos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pudiesen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conectarse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los </w:t>
      </w:r>
      <w:proofErr w:type="spellStart"/>
      <w:r>
        <w:rPr>
          <w:rFonts w:ascii="Arial" w:eastAsia="Arial" w:hAnsi="Arial" w:cs="Arial"/>
          <w:sz w:val="22"/>
          <w:szCs w:val="22"/>
        </w:rPr>
        <w:t>consumidores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empleados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distancia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en </w:t>
      </w:r>
      <w:proofErr w:type="spellStart"/>
      <w:r>
        <w:rPr>
          <w:rFonts w:ascii="Arial" w:eastAsia="Arial" w:hAnsi="Arial" w:cs="Arial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lugar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–y </w:t>
      </w:r>
      <w:proofErr w:type="spellStart"/>
      <w:r>
        <w:rPr>
          <w:rFonts w:ascii="Arial" w:eastAsia="Arial" w:hAnsi="Arial" w:cs="Arial"/>
          <w:sz w:val="22"/>
          <w:szCs w:val="22"/>
        </w:rPr>
        <w:t>tener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amplia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compatibilidad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UC. Al </w:t>
      </w:r>
      <w:proofErr w:type="spellStart"/>
      <w:r>
        <w:rPr>
          <w:rFonts w:ascii="Arial" w:eastAsia="Arial" w:hAnsi="Arial" w:cs="Arial"/>
          <w:sz w:val="22"/>
          <w:szCs w:val="22"/>
        </w:rPr>
        <w:t>producir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cámara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cuesta tan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lo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oficina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tamaños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ahora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costearla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conectarse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pequeñas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reuniones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colaboración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en </w:t>
      </w:r>
      <w:proofErr w:type="spellStart"/>
      <w:r>
        <w:rPr>
          <w:rFonts w:ascii="Arial" w:eastAsia="Arial" w:hAnsi="Arial" w:cs="Arial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sitio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96229F" w:rsidRDefault="0096229F">
      <w:pPr>
        <w:pStyle w:val="normal0"/>
        <w:spacing w:line="276" w:lineRule="auto"/>
        <w:jc w:val="both"/>
      </w:pPr>
    </w:p>
    <w:p w:rsidR="0096229F" w:rsidRDefault="00A128FD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cámara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CONNECT, </w:t>
      </w:r>
      <w:proofErr w:type="spellStart"/>
      <w:r>
        <w:rPr>
          <w:rFonts w:ascii="Arial" w:eastAsia="Arial" w:hAnsi="Arial" w:cs="Arial"/>
          <w:sz w:val="22"/>
          <w:szCs w:val="22"/>
        </w:rPr>
        <w:t>visita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hyperlink r:id="rId11">
        <w:r>
          <w:rPr>
            <w:color w:val="118CD3"/>
            <w:sz w:val="26"/>
            <w:szCs w:val="26"/>
          </w:rPr>
          <w:t>http://www.logitech.com/en-gb/product/conferencecam-connect</w:t>
        </w:r>
      </w:hyperlink>
      <w:hyperlink r:id="rId12"/>
    </w:p>
    <w:p w:rsidR="0096229F" w:rsidRDefault="0096229F">
      <w:pPr>
        <w:pStyle w:val="normal0"/>
        <w:spacing w:line="276" w:lineRule="auto"/>
      </w:pPr>
    </w:p>
    <w:p w:rsidR="0096229F" w:rsidRDefault="0096229F">
      <w:pPr>
        <w:pStyle w:val="normal0"/>
        <w:spacing w:line="276" w:lineRule="auto"/>
      </w:pPr>
    </w:p>
    <w:p w:rsidR="0096229F" w:rsidRDefault="00A128FD">
      <w:pPr>
        <w:pStyle w:val="normal0"/>
        <w:tabs>
          <w:tab w:val="left" w:pos="2735"/>
        </w:tabs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229F" w:rsidRDefault="00A128FD">
      <w:pPr>
        <w:pStyle w:val="normal0"/>
        <w:tabs>
          <w:tab w:val="left" w:pos="2735"/>
        </w:tabs>
      </w:pPr>
      <w:bookmarkStart w:id="1" w:name="_1fob9te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 xml:space="preserve">CONTACTO </w:t>
      </w:r>
    </w:p>
    <w:p w:rsidR="0096229F" w:rsidRDefault="00A128FD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Oscar Fiesco</w:t>
      </w:r>
    </w:p>
    <w:p w:rsidR="0096229F" w:rsidRDefault="00A128FD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Another Company</w:t>
      </w:r>
    </w:p>
    <w:p w:rsidR="0096229F" w:rsidRDefault="00A128FD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(55) 6392 1100 ext. 2419</w:t>
      </w:r>
    </w:p>
    <w:p w:rsidR="0096229F" w:rsidRDefault="00A128FD">
      <w:pPr>
        <w:pStyle w:val="normal0"/>
      </w:pP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oscar@anothercompany.com.mx</w:t>
        </w:r>
      </w:hyperlink>
      <w:r>
        <w:rPr>
          <w:rFonts w:ascii="Arial" w:eastAsia="Arial" w:hAnsi="Arial" w:cs="Arial"/>
          <w:color w:val="1A1A1A"/>
          <w:sz w:val="22"/>
          <w:szCs w:val="22"/>
        </w:rPr>
        <w:t> </w:t>
      </w:r>
    </w:p>
    <w:p w:rsidR="0096229F" w:rsidRDefault="0096229F">
      <w:pPr>
        <w:pStyle w:val="normal0"/>
      </w:pPr>
    </w:p>
    <w:sectPr w:rsidR="0096229F">
      <w:headerReference w:type="default" r:id="rId15"/>
      <w:pgSz w:w="12240" w:h="15840"/>
      <w:pgMar w:top="72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28FD">
      <w:r>
        <w:separator/>
      </w:r>
    </w:p>
  </w:endnote>
  <w:endnote w:type="continuationSeparator" w:id="0">
    <w:p w:rsidR="00000000" w:rsidRDefault="00A1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28FD">
      <w:r>
        <w:separator/>
      </w:r>
    </w:p>
  </w:footnote>
  <w:footnote w:type="continuationSeparator" w:id="0">
    <w:p w:rsidR="00000000" w:rsidRDefault="00A128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9F" w:rsidRDefault="0096229F">
    <w:pPr>
      <w:pStyle w:val="normal0"/>
      <w:tabs>
        <w:tab w:val="left" w:pos="2735"/>
      </w:tabs>
    </w:pPr>
    <w:bookmarkStart w:id="2" w:name="_798l4fyb2in2" w:colFirst="0" w:colLast="0"/>
    <w:bookmarkEnd w:id="2"/>
  </w:p>
  <w:p w:rsidR="0096229F" w:rsidRDefault="00A128FD">
    <w:pPr>
      <w:pStyle w:val="normal0"/>
      <w:spacing w:before="120"/>
      <w:jc w:val="right"/>
    </w:pPr>
    <w:r>
      <w:rPr>
        <w:rFonts w:ascii="Arial" w:eastAsia="Arial" w:hAnsi="Arial" w:cs="Arial"/>
        <w:sz w:val="16"/>
        <w:szCs w:val="16"/>
      </w:rPr>
      <w:t xml:space="preserve">LA CÁMARA PARA CONFERENCIAS CONNECT GANA ORO EN LOS PREMIOS DE LA AV MAGAZINE </w:t>
    </w:r>
    <w:r>
      <w:rPr>
        <w:rFonts w:ascii="Arial" w:eastAsia="Arial" w:hAnsi="Arial" w:cs="Arial"/>
        <w:sz w:val="20"/>
        <w:szCs w:val="20"/>
      </w:rPr>
      <w:t xml:space="preserve">– </w:t>
    </w:r>
    <w:proofErr w:type="spellStart"/>
    <w:r>
      <w:rPr>
        <w:rFonts w:ascii="Arial" w:eastAsia="Arial" w:hAnsi="Arial" w:cs="Arial"/>
        <w:sz w:val="20"/>
        <w:szCs w:val="20"/>
      </w:rPr>
      <w:t>Página</w:t>
    </w:r>
    <w:proofErr w:type="spellEnd"/>
    <w:r>
      <w:rPr>
        <w:rFonts w:ascii="Arial" w:eastAsia="Arial" w:hAnsi="Arial" w:cs="Arial"/>
        <w:sz w:val="20"/>
        <w:szCs w:val="20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229F"/>
    <w:rsid w:val="0096229F"/>
    <w:rsid w:val="00A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gitech.com/en-gb/product/conferencecam-connect" TargetMode="External"/><Relationship Id="rId12" Type="http://schemas.openxmlformats.org/officeDocument/2006/relationships/hyperlink" Target="http://www.logitech.com/en-gb/product/conferencecam-connect" TargetMode="External"/><Relationship Id="rId13" Type="http://schemas.openxmlformats.org/officeDocument/2006/relationships/image" Target="media/image1.png"/><Relationship Id="rId14" Type="http://schemas.openxmlformats.org/officeDocument/2006/relationships/hyperlink" Target="mailto:oscar@anothercompany.com.mx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gitech.com/en-gb/product/conferencecam-connect" TargetMode="External"/><Relationship Id="rId8" Type="http://schemas.openxmlformats.org/officeDocument/2006/relationships/hyperlink" Target="http://www.avinteractive.com/news/av-awards-2016-the-winners-03-10-2016/" TargetMode="External"/><Relationship Id="rId9" Type="http://schemas.openxmlformats.org/officeDocument/2006/relationships/hyperlink" Target="http://www.avawards.com/" TargetMode="External"/><Relationship Id="rId10" Type="http://schemas.openxmlformats.org/officeDocument/2006/relationships/hyperlink" Target="http://www.lifehacker.co.uk/2015/01/26/logitechs-conferencecam-connect-full-hd-video-conferencing-solution-weighs-less-macbook-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Macintosh Word</Application>
  <DocSecurity>0</DocSecurity>
  <Lines>26</Lines>
  <Paragraphs>7</Paragraphs>
  <ScaleCrop>false</ScaleCrop>
  <Company>Another Company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2016-10-20T16:08:00Z</dcterms:created>
  <dcterms:modified xsi:type="dcterms:W3CDTF">2016-10-20T16:08:00Z</dcterms:modified>
</cp:coreProperties>
</file>