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1E" w:rsidRPr="0088593E" w:rsidRDefault="00810E1E" w:rsidP="008003B9">
      <w:pPr>
        <w:jc w:val="center"/>
        <w:rPr>
          <w:rFonts w:ascii="Calibri" w:hAnsi="Calibri"/>
          <w:b/>
          <w:sz w:val="28"/>
        </w:rPr>
      </w:pPr>
    </w:p>
    <w:p w:rsidR="008325C0" w:rsidRPr="0088593E" w:rsidRDefault="00D5236F" w:rsidP="0088593E">
      <w:pPr>
        <w:jc w:val="center"/>
        <w:rPr>
          <w:rFonts w:ascii="Calibri" w:hAnsi="Calibri"/>
          <w:b/>
          <w:sz w:val="28"/>
        </w:rPr>
      </w:pPr>
      <w:r w:rsidRPr="0088593E">
        <w:rPr>
          <w:rFonts w:ascii="Calibri" w:hAnsi="Calibri"/>
          <w:b/>
          <w:sz w:val="28"/>
        </w:rPr>
        <w:t>Belgen krijgen topfuncties bi</w:t>
      </w:r>
      <w:r w:rsidR="004C5B24" w:rsidRPr="0088593E">
        <w:rPr>
          <w:rFonts w:ascii="Calibri" w:hAnsi="Calibri"/>
          <w:b/>
          <w:sz w:val="28"/>
        </w:rPr>
        <w:t>nnen PepsiCo Benelux en PepsiCo Europa</w:t>
      </w:r>
      <w:r w:rsidR="00450222" w:rsidRPr="0088593E">
        <w:rPr>
          <w:rFonts w:ascii="Calibri" w:hAnsi="Calibri"/>
          <w:b/>
          <w:sz w:val="28"/>
        </w:rPr>
        <w:t xml:space="preserve"> </w:t>
      </w:r>
      <w:r w:rsidRPr="0088593E">
        <w:rPr>
          <w:rFonts w:ascii="Calibri" w:hAnsi="Calibri"/>
          <w:b/>
          <w:sz w:val="28"/>
        </w:rPr>
        <w:t xml:space="preserve"> </w:t>
      </w:r>
    </w:p>
    <w:p w:rsidR="00DA331F" w:rsidRPr="00D84A8F" w:rsidRDefault="00DA331F" w:rsidP="00F54C74">
      <w:pPr>
        <w:jc w:val="both"/>
        <w:rPr>
          <w:rFonts w:ascii="Calibri" w:hAnsi="Calibri"/>
          <w:b/>
        </w:rPr>
      </w:pPr>
      <w:r w:rsidRPr="00D84A8F">
        <w:rPr>
          <w:rFonts w:ascii="Calibri" w:hAnsi="Calibri"/>
          <w:b/>
        </w:rPr>
        <w:t xml:space="preserve">Zaventem – </w:t>
      </w:r>
      <w:r w:rsidR="00600237">
        <w:rPr>
          <w:rFonts w:ascii="Calibri" w:hAnsi="Calibri"/>
          <w:b/>
        </w:rPr>
        <w:t xml:space="preserve">15 </w:t>
      </w:r>
      <w:r w:rsidRPr="00D84A8F">
        <w:rPr>
          <w:rFonts w:ascii="Calibri" w:hAnsi="Calibri"/>
          <w:b/>
        </w:rPr>
        <w:t xml:space="preserve">februari 2016 –  PepsiCo </w:t>
      </w:r>
      <w:r w:rsidR="00D5236F" w:rsidRPr="00D84A8F">
        <w:rPr>
          <w:rFonts w:ascii="Calibri" w:hAnsi="Calibri"/>
          <w:b/>
        </w:rPr>
        <w:t>dynamiseert</w:t>
      </w:r>
      <w:r w:rsidRPr="00D84A8F">
        <w:rPr>
          <w:rFonts w:ascii="Calibri" w:hAnsi="Calibri"/>
          <w:b/>
        </w:rPr>
        <w:t xml:space="preserve"> het </w:t>
      </w:r>
      <w:r w:rsidR="00666245" w:rsidRPr="00D84A8F">
        <w:rPr>
          <w:rFonts w:ascii="Calibri" w:hAnsi="Calibri"/>
          <w:b/>
        </w:rPr>
        <w:t>leadership</w:t>
      </w:r>
      <w:r w:rsidR="00D5236F" w:rsidRPr="00D84A8F">
        <w:rPr>
          <w:rFonts w:ascii="Calibri" w:hAnsi="Calibri"/>
          <w:b/>
        </w:rPr>
        <w:t xml:space="preserve"> team van haar Benelux en Europese operaties met in</w:t>
      </w:r>
      <w:r w:rsidR="004555F4" w:rsidRPr="00D84A8F">
        <w:rPr>
          <w:rFonts w:ascii="Calibri" w:hAnsi="Calibri"/>
          <w:b/>
        </w:rPr>
        <w:t>tern talent.</w:t>
      </w:r>
      <w:r w:rsidR="003914CE" w:rsidRPr="00D84A8F">
        <w:rPr>
          <w:rFonts w:ascii="Calibri" w:hAnsi="Calibri"/>
          <w:b/>
        </w:rPr>
        <w:t xml:space="preserve"> </w:t>
      </w:r>
      <w:r w:rsidR="004C5B24" w:rsidRPr="00D84A8F">
        <w:rPr>
          <w:rFonts w:ascii="Calibri" w:hAnsi="Calibri"/>
          <w:b/>
        </w:rPr>
        <w:t xml:space="preserve">Op Benelux </w:t>
      </w:r>
      <w:r w:rsidR="00D5236F" w:rsidRPr="00D84A8F">
        <w:rPr>
          <w:rFonts w:ascii="Calibri" w:hAnsi="Calibri"/>
          <w:b/>
        </w:rPr>
        <w:t>niveau neemt vanaf 1 maart</w:t>
      </w:r>
      <w:r w:rsidR="004E5BB4" w:rsidRPr="00D84A8F">
        <w:rPr>
          <w:rFonts w:ascii="Calibri" w:hAnsi="Calibri"/>
          <w:b/>
        </w:rPr>
        <w:t xml:space="preserve"> de Nederlander Tim Mulder</w:t>
      </w:r>
      <w:r w:rsidR="00D5236F" w:rsidRPr="00D84A8F">
        <w:rPr>
          <w:rFonts w:ascii="Calibri" w:hAnsi="Calibri"/>
          <w:b/>
        </w:rPr>
        <w:t xml:space="preserve"> de taak van Director Retail Benelux op zich</w:t>
      </w:r>
      <w:r w:rsidR="00A94FA5" w:rsidRPr="00D84A8F">
        <w:rPr>
          <w:rFonts w:ascii="Calibri" w:hAnsi="Calibri"/>
          <w:b/>
        </w:rPr>
        <w:t xml:space="preserve"> en zal d</w:t>
      </w:r>
      <w:r w:rsidR="004E5BB4" w:rsidRPr="00D84A8F">
        <w:rPr>
          <w:rFonts w:ascii="Calibri" w:hAnsi="Calibri"/>
          <w:b/>
        </w:rPr>
        <w:t xml:space="preserve">e Belg </w:t>
      </w:r>
      <w:r w:rsidR="00D36414" w:rsidRPr="00D84A8F">
        <w:rPr>
          <w:rFonts w:ascii="Calibri" w:hAnsi="Calibri" w:cs="Calibri"/>
          <w:b/>
          <w:szCs w:val="30"/>
          <w:lang w:val="nl-BE"/>
        </w:rPr>
        <w:t xml:space="preserve">Geoffroy Beaujean </w:t>
      </w:r>
      <w:r w:rsidR="00A94FA5" w:rsidRPr="00D84A8F">
        <w:rPr>
          <w:rFonts w:ascii="Calibri" w:hAnsi="Calibri"/>
          <w:b/>
        </w:rPr>
        <w:t>doorgroeien</w:t>
      </w:r>
      <w:r w:rsidR="004E5BB4" w:rsidRPr="00D84A8F">
        <w:rPr>
          <w:rFonts w:ascii="Calibri" w:hAnsi="Calibri"/>
          <w:b/>
        </w:rPr>
        <w:t xml:space="preserve"> tot </w:t>
      </w:r>
      <w:r w:rsidR="002E5CBB" w:rsidRPr="00D84A8F">
        <w:rPr>
          <w:rFonts w:ascii="Calibri" w:hAnsi="Calibri"/>
          <w:b/>
        </w:rPr>
        <w:t xml:space="preserve">Senior </w:t>
      </w:r>
      <w:r w:rsidR="004E5BB4" w:rsidRPr="00D84A8F">
        <w:rPr>
          <w:rFonts w:ascii="Calibri" w:hAnsi="Calibri"/>
          <w:b/>
        </w:rPr>
        <w:t xml:space="preserve">Sales </w:t>
      </w:r>
      <w:r w:rsidR="002E5CBB" w:rsidRPr="00D84A8F">
        <w:rPr>
          <w:rFonts w:ascii="Calibri" w:hAnsi="Calibri"/>
          <w:b/>
        </w:rPr>
        <w:t>Manager</w:t>
      </w:r>
      <w:r w:rsidR="004E5BB4" w:rsidRPr="00D84A8F">
        <w:rPr>
          <w:rFonts w:ascii="Calibri" w:hAnsi="Calibri"/>
          <w:b/>
        </w:rPr>
        <w:t xml:space="preserve"> Out of Home Benelux. </w:t>
      </w:r>
      <w:r w:rsidR="00BA3AD9" w:rsidRPr="00D84A8F">
        <w:rPr>
          <w:rFonts w:ascii="Calibri" w:hAnsi="Calibri"/>
          <w:b/>
        </w:rPr>
        <w:t>B</w:t>
      </w:r>
      <w:r w:rsidR="003B5697" w:rsidRPr="00D84A8F">
        <w:rPr>
          <w:rFonts w:ascii="Calibri" w:hAnsi="Calibri"/>
          <w:b/>
        </w:rPr>
        <w:t xml:space="preserve">innen het Field team </w:t>
      </w:r>
      <w:r w:rsidR="00A94FA5" w:rsidRPr="00D84A8F">
        <w:rPr>
          <w:rFonts w:ascii="Calibri" w:hAnsi="Calibri"/>
          <w:b/>
        </w:rPr>
        <w:t xml:space="preserve">groeit </w:t>
      </w:r>
      <w:r w:rsidR="00D36414" w:rsidRPr="00D84A8F">
        <w:rPr>
          <w:rFonts w:ascii="Calibri" w:hAnsi="Calibri"/>
          <w:b/>
        </w:rPr>
        <w:t xml:space="preserve">ook </w:t>
      </w:r>
      <w:r w:rsidR="00A94FA5" w:rsidRPr="00D84A8F">
        <w:rPr>
          <w:rFonts w:ascii="Calibri" w:hAnsi="Calibri"/>
          <w:b/>
        </w:rPr>
        <w:t>de Belg</w:t>
      </w:r>
      <w:r w:rsidR="003B5697" w:rsidRPr="00D84A8F">
        <w:rPr>
          <w:rFonts w:ascii="Calibri" w:hAnsi="Calibri"/>
          <w:b/>
        </w:rPr>
        <w:t xml:space="preserve"> Peter Bontinck </w:t>
      </w:r>
      <w:r w:rsidR="00A94FA5" w:rsidRPr="00D84A8F">
        <w:rPr>
          <w:rFonts w:ascii="Calibri" w:hAnsi="Calibri"/>
          <w:b/>
        </w:rPr>
        <w:t>door</w:t>
      </w:r>
      <w:r w:rsidR="00BA3AD9" w:rsidRPr="00D84A8F">
        <w:rPr>
          <w:rFonts w:ascii="Calibri" w:hAnsi="Calibri"/>
          <w:b/>
        </w:rPr>
        <w:t xml:space="preserve"> naar </w:t>
      </w:r>
      <w:r w:rsidR="00BA3AD9" w:rsidRPr="00D84A8F">
        <w:rPr>
          <w:rFonts w:ascii="Calibri" w:hAnsi="Calibri" w:cs="Calibri"/>
          <w:b/>
          <w:szCs w:val="30"/>
        </w:rPr>
        <w:t xml:space="preserve">Field Sales Manager Benelux. </w:t>
      </w:r>
      <w:r w:rsidR="004C5B24" w:rsidRPr="00D84A8F">
        <w:rPr>
          <w:rFonts w:ascii="Calibri" w:hAnsi="Calibri"/>
          <w:b/>
        </w:rPr>
        <w:t>Tim en</w:t>
      </w:r>
      <w:r w:rsidR="00BA3AD9" w:rsidRPr="00D84A8F">
        <w:rPr>
          <w:rFonts w:ascii="Calibri" w:hAnsi="Calibri"/>
          <w:b/>
        </w:rPr>
        <w:t xml:space="preserve"> </w:t>
      </w:r>
      <w:r w:rsidR="00D36414" w:rsidRPr="00D84A8F">
        <w:rPr>
          <w:rFonts w:ascii="Calibri" w:hAnsi="Calibri" w:cs="Calibri"/>
          <w:b/>
          <w:szCs w:val="30"/>
          <w:lang w:val="nl-BE"/>
        </w:rPr>
        <w:t xml:space="preserve">Geoffroy </w:t>
      </w:r>
      <w:r w:rsidR="004E5BB4" w:rsidRPr="00D84A8F">
        <w:rPr>
          <w:rFonts w:ascii="Calibri" w:hAnsi="Calibri"/>
          <w:b/>
        </w:rPr>
        <w:t xml:space="preserve">vervoegen het Benelux </w:t>
      </w:r>
      <w:r w:rsidR="004C5B24" w:rsidRPr="00D84A8F">
        <w:rPr>
          <w:rFonts w:ascii="Calibri" w:hAnsi="Calibri"/>
          <w:b/>
        </w:rPr>
        <w:t xml:space="preserve">leadership </w:t>
      </w:r>
      <w:r w:rsidR="004E5BB4" w:rsidRPr="00D84A8F">
        <w:rPr>
          <w:rFonts w:ascii="Calibri" w:hAnsi="Calibri"/>
          <w:b/>
        </w:rPr>
        <w:t xml:space="preserve">team en rapporteren </w:t>
      </w:r>
      <w:r w:rsidR="00BA3AD9" w:rsidRPr="00D84A8F">
        <w:rPr>
          <w:rFonts w:ascii="Calibri" w:hAnsi="Calibri"/>
          <w:b/>
        </w:rPr>
        <w:t xml:space="preserve">vanaf </w:t>
      </w:r>
      <w:r w:rsidR="003914CE" w:rsidRPr="00D84A8F">
        <w:rPr>
          <w:rFonts w:ascii="Calibri" w:hAnsi="Calibri"/>
          <w:b/>
        </w:rPr>
        <w:t>1 maart</w:t>
      </w:r>
      <w:r w:rsidR="00BA3AD9" w:rsidRPr="00D84A8F">
        <w:rPr>
          <w:rFonts w:ascii="Calibri" w:hAnsi="Calibri"/>
          <w:b/>
        </w:rPr>
        <w:t xml:space="preserve"> </w:t>
      </w:r>
      <w:r w:rsidR="004E5BB4" w:rsidRPr="00D84A8F">
        <w:rPr>
          <w:rFonts w:ascii="Calibri" w:hAnsi="Calibri"/>
          <w:b/>
        </w:rPr>
        <w:t xml:space="preserve">aan </w:t>
      </w:r>
      <w:r w:rsidR="004C5B24" w:rsidRPr="00D84A8F">
        <w:rPr>
          <w:rFonts w:ascii="Calibri" w:hAnsi="Calibri"/>
          <w:b/>
        </w:rPr>
        <w:t>VP General Manager Benelux</w:t>
      </w:r>
      <w:r w:rsidR="004555F4" w:rsidRPr="00D84A8F">
        <w:rPr>
          <w:rFonts w:ascii="Calibri" w:hAnsi="Calibri"/>
          <w:b/>
        </w:rPr>
        <w:t xml:space="preserve"> Wim Des</w:t>
      </w:r>
      <w:r w:rsidR="004E5BB4" w:rsidRPr="00D84A8F">
        <w:rPr>
          <w:rFonts w:ascii="Calibri" w:hAnsi="Calibri"/>
          <w:b/>
        </w:rPr>
        <w:t xml:space="preserve">toop. </w:t>
      </w:r>
      <w:r w:rsidR="00D36414" w:rsidRPr="00D84A8F">
        <w:rPr>
          <w:rFonts w:ascii="Calibri" w:hAnsi="Calibri"/>
          <w:b/>
        </w:rPr>
        <w:t>Topvrouw Sabine De veilder versterkt tenslotte vanaf 1 maart PepsiCo op Europees niveau. Vanuit de rol van Marketing Director Business Development ESSA (Europe &amp; Sub Sahara Africa) zal Sabine verantwoordelijk zijn voor</w:t>
      </w:r>
      <w:r w:rsidR="00824CAC" w:rsidRPr="00D84A8F">
        <w:rPr>
          <w:rFonts w:ascii="Calibri" w:hAnsi="Calibri"/>
          <w:b/>
        </w:rPr>
        <w:t xml:space="preserve"> de ontwikkeling van de nutrition categorie </w:t>
      </w:r>
      <w:r w:rsidR="00835171" w:rsidRPr="00D84A8F">
        <w:rPr>
          <w:rFonts w:ascii="Calibri" w:hAnsi="Calibri"/>
          <w:b/>
        </w:rPr>
        <w:t>van PepsiCo voor de merken Quaker, Alvalle en Tropicana.</w:t>
      </w:r>
    </w:p>
    <w:p w:rsidR="000B16DF" w:rsidRPr="00D84A8F" w:rsidRDefault="000B16DF" w:rsidP="00F54C74">
      <w:pPr>
        <w:widowControl w:val="0"/>
        <w:autoSpaceDE w:val="0"/>
        <w:autoSpaceDN w:val="0"/>
        <w:adjustRightInd w:val="0"/>
        <w:spacing w:after="0" w:line="240" w:lineRule="auto"/>
        <w:jc w:val="both"/>
        <w:rPr>
          <w:rFonts w:ascii="Calibri" w:hAnsi="Calibri"/>
          <w:b/>
        </w:rPr>
      </w:pPr>
    </w:p>
    <w:p w:rsidR="000B16DF" w:rsidRPr="00D84A8F" w:rsidRDefault="000B16DF" w:rsidP="00F54C74">
      <w:pPr>
        <w:jc w:val="both"/>
        <w:rPr>
          <w:rFonts w:ascii="Calibri" w:hAnsi="Calibri"/>
          <w:b/>
          <w:color w:val="000000"/>
          <w:lang w:val="en-US"/>
        </w:rPr>
      </w:pPr>
      <w:r w:rsidRPr="00D84A8F">
        <w:rPr>
          <w:rFonts w:ascii="Calibri" w:hAnsi="Calibri"/>
          <w:b/>
          <w:color w:val="000000"/>
          <w:lang w:val="en-US"/>
        </w:rPr>
        <w:t>Performance with Purpose</w:t>
      </w:r>
      <w:r w:rsidR="00375274" w:rsidRPr="00D84A8F">
        <w:rPr>
          <w:rFonts w:ascii="Calibri" w:hAnsi="Calibri"/>
          <w:b/>
          <w:color w:val="000000"/>
          <w:lang w:val="en-US"/>
        </w:rPr>
        <w:t xml:space="preserve"> en interne talentontwikkeling</w:t>
      </w:r>
    </w:p>
    <w:p w:rsidR="00375274" w:rsidRPr="00835171" w:rsidRDefault="000B16DF" w:rsidP="00F54C74">
      <w:pPr>
        <w:shd w:val="clear" w:color="auto" w:fill="FFFFFF"/>
        <w:spacing w:after="135" w:line="203" w:lineRule="atLeast"/>
        <w:jc w:val="both"/>
        <w:rPr>
          <w:rFonts w:ascii="Calibri" w:hAnsi="Calibri"/>
        </w:rPr>
      </w:pPr>
      <w:r w:rsidRPr="00D84A8F">
        <w:rPr>
          <w:rFonts w:ascii="Calibri" w:hAnsi="Calibri"/>
        </w:rPr>
        <w:t>Met bekende sterke merken als 7UP, Alvalle, Doritos, Duyvis, Gatorade, Lay's, Looza, Mirinda, Mountain Dew, Naked, Pepsi, Quaker, Smiths, Snack a Jacks en Tropicana staat PepsiCo in België</w:t>
      </w:r>
      <w:r w:rsidR="00375274" w:rsidRPr="00D84A8F">
        <w:rPr>
          <w:rFonts w:ascii="Calibri" w:hAnsi="Calibri"/>
        </w:rPr>
        <w:t xml:space="preserve">  i</w:t>
      </w:r>
      <w:r w:rsidRPr="00D84A8F">
        <w:rPr>
          <w:rFonts w:ascii="Calibri" w:hAnsi="Calibri"/>
        </w:rPr>
        <w:t>n de Top 8 van voedingsmiddelenbedrijven. In België en Luxemburg werken</w:t>
      </w:r>
      <w:r w:rsidRPr="00835171">
        <w:rPr>
          <w:rFonts w:ascii="Calibri" w:hAnsi="Calibri"/>
        </w:rPr>
        <w:t xml:space="preserve"> er </w:t>
      </w:r>
      <w:r w:rsidR="003E2425" w:rsidRPr="00835171">
        <w:rPr>
          <w:rFonts w:ascii="Calibri" w:hAnsi="Calibri"/>
        </w:rPr>
        <w:t xml:space="preserve">in totaal </w:t>
      </w:r>
      <w:r w:rsidRPr="00835171">
        <w:rPr>
          <w:rFonts w:ascii="Calibri" w:hAnsi="Calibri"/>
        </w:rPr>
        <w:t xml:space="preserve">zo’n </w:t>
      </w:r>
      <w:r w:rsidR="004B30FC">
        <w:rPr>
          <w:rFonts w:ascii="Calibri" w:hAnsi="Calibri"/>
        </w:rPr>
        <w:t>9</w:t>
      </w:r>
      <w:r w:rsidR="003E2425" w:rsidRPr="00835171">
        <w:rPr>
          <w:rFonts w:ascii="Calibri" w:hAnsi="Calibri"/>
        </w:rPr>
        <w:t>50 mensen in de productielocaties in Veurne en Zeebrugge en het hoofdkantoor in Zaventem.</w:t>
      </w:r>
      <w:r w:rsidRPr="00835171">
        <w:rPr>
          <w:rFonts w:ascii="Calibri" w:hAnsi="Calibri"/>
        </w:rPr>
        <w:t xml:space="preserve"> </w:t>
      </w:r>
    </w:p>
    <w:p w:rsidR="00D36414" w:rsidRPr="00835171" w:rsidRDefault="00375274" w:rsidP="008C56E7">
      <w:pPr>
        <w:shd w:val="clear" w:color="auto" w:fill="FFFFFF"/>
        <w:spacing w:after="135" w:line="203" w:lineRule="atLeast"/>
        <w:jc w:val="both"/>
        <w:rPr>
          <w:rFonts w:ascii="Calibri" w:hAnsi="Calibri"/>
          <w:color w:val="000000"/>
        </w:rPr>
      </w:pPr>
      <w:r w:rsidRPr="00835171">
        <w:rPr>
          <w:rFonts w:ascii="Calibri" w:hAnsi="Calibri"/>
        </w:rPr>
        <w:t xml:space="preserve">Voor </w:t>
      </w:r>
      <w:r w:rsidR="000B16DF" w:rsidRPr="00835171">
        <w:rPr>
          <w:rFonts w:ascii="Calibri" w:hAnsi="Calibri"/>
          <w:color w:val="000000"/>
        </w:rPr>
        <w:t>Wim Destoop, VP Ge</w:t>
      </w:r>
      <w:r w:rsidR="003E2425" w:rsidRPr="00835171">
        <w:rPr>
          <w:rFonts w:ascii="Calibri" w:hAnsi="Calibri"/>
          <w:color w:val="000000"/>
        </w:rPr>
        <w:t>neral Manager Benelux, is de ‘Performance with Purpose-</w:t>
      </w:r>
      <w:r w:rsidRPr="00835171">
        <w:rPr>
          <w:rFonts w:ascii="Calibri" w:hAnsi="Calibri"/>
          <w:color w:val="000000"/>
        </w:rPr>
        <w:t xml:space="preserve">visie van </w:t>
      </w:r>
      <w:r w:rsidR="004C5B24" w:rsidRPr="00835171">
        <w:rPr>
          <w:rFonts w:ascii="Calibri" w:hAnsi="Calibri"/>
          <w:color w:val="000000"/>
        </w:rPr>
        <w:t>PepsiCo</w:t>
      </w:r>
      <w:r w:rsidRPr="00835171">
        <w:rPr>
          <w:rFonts w:ascii="Calibri" w:hAnsi="Calibri"/>
          <w:color w:val="000000"/>
        </w:rPr>
        <w:t xml:space="preserve"> het antwoord waarom werknemers een lange en succesvolle carrière b</w:t>
      </w:r>
      <w:r w:rsidR="004C5B24" w:rsidRPr="00835171">
        <w:rPr>
          <w:rFonts w:ascii="Calibri" w:hAnsi="Calibri"/>
          <w:color w:val="000000"/>
        </w:rPr>
        <w:t>innen het bedrijf</w:t>
      </w:r>
      <w:r w:rsidRPr="00835171">
        <w:rPr>
          <w:rFonts w:ascii="Calibri" w:hAnsi="Calibri"/>
          <w:color w:val="000000"/>
        </w:rPr>
        <w:t xml:space="preserve"> </w:t>
      </w:r>
      <w:r w:rsidR="004C5B24" w:rsidRPr="00835171">
        <w:rPr>
          <w:rFonts w:ascii="Calibri" w:hAnsi="Calibri"/>
          <w:color w:val="000000"/>
        </w:rPr>
        <w:t>h</w:t>
      </w:r>
      <w:r w:rsidRPr="00835171">
        <w:rPr>
          <w:rFonts w:ascii="Calibri" w:hAnsi="Calibri"/>
          <w:color w:val="000000"/>
        </w:rPr>
        <w:t>ebben: “</w:t>
      </w:r>
      <w:r w:rsidR="000B16DF" w:rsidRPr="00835171">
        <w:rPr>
          <w:rFonts w:ascii="Calibri" w:hAnsi="Calibri"/>
          <w:color w:val="000000"/>
        </w:rPr>
        <w:t xml:space="preserve">Wij zijn ervan overtuigd dat onze huidige en toekomstige groei en succes worden gedragen door onze medewerkers. </w:t>
      </w:r>
      <w:r w:rsidRPr="00835171">
        <w:rPr>
          <w:rFonts w:ascii="Calibri" w:hAnsi="Calibri"/>
          <w:color w:val="000000"/>
        </w:rPr>
        <w:t xml:space="preserve">Het talent van onze medewerkers </w:t>
      </w:r>
      <w:r w:rsidR="004C5B24" w:rsidRPr="00835171">
        <w:rPr>
          <w:rFonts w:ascii="Calibri" w:hAnsi="Calibri"/>
          <w:color w:val="000000"/>
        </w:rPr>
        <w:t>ontwikkelen is een</w:t>
      </w:r>
      <w:r w:rsidRPr="00835171">
        <w:rPr>
          <w:rFonts w:ascii="Calibri" w:hAnsi="Calibri"/>
          <w:color w:val="000000"/>
        </w:rPr>
        <w:t xml:space="preserve"> voorwaarde </w:t>
      </w:r>
      <w:r w:rsidR="004C5B24" w:rsidRPr="00835171">
        <w:rPr>
          <w:rFonts w:ascii="Calibri" w:hAnsi="Calibri"/>
          <w:color w:val="000000"/>
        </w:rPr>
        <w:t xml:space="preserve">om </w:t>
      </w:r>
      <w:r w:rsidRPr="00835171">
        <w:rPr>
          <w:rFonts w:ascii="Calibri" w:hAnsi="Calibri"/>
          <w:color w:val="000000"/>
        </w:rPr>
        <w:t xml:space="preserve">duurzaam </w:t>
      </w:r>
      <w:r w:rsidR="004C5B24" w:rsidRPr="00835171">
        <w:rPr>
          <w:rFonts w:ascii="Calibri" w:hAnsi="Calibri"/>
          <w:color w:val="000000"/>
        </w:rPr>
        <w:t xml:space="preserve">te kunnen </w:t>
      </w:r>
      <w:r w:rsidRPr="00835171">
        <w:rPr>
          <w:rFonts w:ascii="Calibri" w:hAnsi="Calibri"/>
          <w:color w:val="000000"/>
        </w:rPr>
        <w:t>groeien. Deze overtuiging is diep verankerd in onze bedrijfsstrategie en is terug</w:t>
      </w:r>
      <w:r w:rsidR="005835CE" w:rsidRPr="00835171">
        <w:rPr>
          <w:rFonts w:ascii="Calibri" w:hAnsi="Calibri"/>
          <w:color w:val="000000"/>
        </w:rPr>
        <w:t xml:space="preserve"> te vinden in alles wat we doen. De </w:t>
      </w:r>
      <w:r w:rsidR="004555F4" w:rsidRPr="00835171">
        <w:rPr>
          <w:rFonts w:ascii="Calibri" w:hAnsi="Calibri"/>
          <w:color w:val="000000"/>
        </w:rPr>
        <w:t xml:space="preserve">doorgroei van intern talent naar onze Europese en Benelux leadership teams is hier </w:t>
      </w:r>
      <w:r w:rsidR="005835CE" w:rsidRPr="00835171">
        <w:rPr>
          <w:rFonts w:ascii="Calibri" w:hAnsi="Calibri"/>
          <w:color w:val="000000"/>
        </w:rPr>
        <w:t xml:space="preserve">een </w:t>
      </w:r>
      <w:r w:rsidR="004555F4" w:rsidRPr="00835171">
        <w:rPr>
          <w:rFonts w:ascii="Calibri" w:hAnsi="Calibri"/>
          <w:color w:val="000000"/>
        </w:rPr>
        <w:t xml:space="preserve">mooi </w:t>
      </w:r>
      <w:r w:rsidR="005835CE" w:rsidRPr="00835171">
        <w:rPr>
          <w:rFonts w:ascii="Calibri" w:hAnsi="Calibri"/>
          <w:color w:val="000000"/>
        </w:rPr>
        <w:t>voorbeeld van.”</w:t>
      </w:r>
    </w:p>
    <w:p w:rsidR="00450222" w:rsidRPr="004B30FC" w:rsidRDefault="00D36414" w:rsidP="008C56E7">
      <w:pPr>
        <w:rPr>
          <w:rFonts w:ascii="Calibri" w:hAnsi="Calibri"/>
          <w:szCs w:val="20"/>
          <w:lang w:val="nl-BE"/>
        </w:rPr>
      </w:pPr>
      <w:r w:rsidRPr="00835171">
        <w:rPr>
          <w:rFonts w:ascii="Calibri" w:hAnsi="Calibri"/>
          <w:b/>
        </w:rPr>
        <w:t>Tim Mulder</w:t>
      </w:r>
      <w:r w:rsidRPr="00835171">
        <w:rPr>
          <w:rFonts w:ascii="Calibri" w:hAnsi="Calibri"/>
        </w:rPr>
        <w:t xml:space="preserve"> </w:t>
      </w:r>
      <w:r w:rsidR="00100C1B" w:rsidRPr="00835171">
        <w:rPr>
          <w:rFonts w:ascii="Calibri" w:hAnsi="Calibri"/>
        </w:rPr>
        <w:t xml:space="preserve">(47) </w:t>
      </w:r>
      <w:r w:rsidRPr="00835171">
        <w:rPr>
          <w:rFonts w:ascii="Calibri" w:hAnsi="Calibri"/>
        </w:rPr>
        <w:t xml:space="preserve">neemt vanaf 1 maart de taak op zich van Director Retail Benelux. Tim werkt sinds 2004 bij PepsiCo in Nederland. Vanuit de Key Account Afdeling, groeide Tim door naar Trade Development &amp; Franchise Manager om in 2014 Sales Director Nederland te worden. </w:t>
      </w:r>
      <w:r w:rsidR="00100C1B" w:rsidRPr="00835171">
        <w:rPr>
          <w:rFonts w:ascii="Calibri" w:hAnsi="Calibri"/>
        </w:rPr>
        <w:t xml:space="preserve">Onder Tim’s leiding, kreeg PepsiCo diverse awards van </w:t>
      </w:r>
      <w:r w:rsidR="00100C1B" w:rsidRPr="004B30FC">
        <w:rPr>
          <w:rFonts w:ascii="Calibri" w:hAnsi="Calibri"/>
          <w:bCs/>
          <w:color w:val="000000"/>
          <w:szCs w:val="28"/>
          <w:shd w:val="clear" w:color="auto" w:fill="FFFFFF"/>
          <w:lang w:val="nl-BE"/>
        </w:rPr>
        <w:t xml:space="preserve">Industributie en werd het bedrijf verkozen tot overall winnaar in 2013. </w:t>
      </w:r>
      <w:r w:rsidR="008C56E7" w:rsidRPr="004B30FC">
        <w:rPr>
          <w:rFonts w:ascii="Calibri" w:hAnsi="Calibri"/>
          <w:bCs/>
          <w:color w:val="000000"/>
          <w:szCs w:val="28"/>
          <w:shd w:val="clear" w:color="auto" w:fill="FFFFFF"/>
          <w:lang w:val="nl-BE"/>
        </w:rPr>
        <w:t>Ook wist Tim de top 5 positie van Pepsi</w:t>
      </w:r>
      <w:r w:rsidR="002A1CC9">
        <w:rPr>
          <w:rFonts w:ascii="Calibri" w:hAnsi="Calibri"/>
          <w:bCs/>
          <w:color w:val="000000"/>
          <w:szCs w:val="28"/>
          <w:shd w:val="clear" w:color="auto" w:fill="FFFFFF"/>
          <w:lang w:val="nl-BE"/>
        </w:rPr>
        <w:t>C</w:t>
      </w:r>
      <w:r w:rsidR="008C56E7" w:rsidRPr="004B30FC">
        <w:rPr>
          <w:rFonts w:ascii="Calibri" w:hAnsi="Calibri"/>
          <w:bCs/>
          <w:color w:val="000000"/>
          <w:szCs w:val="28"/>
          <w:shd w:val="clear" w:color="auto" w:fill="FFFFFF"/>
          <w:lang w:val="nl-BE"/>
        </w:rPr>
        <w:t xml:space="preserve">o binnen de sector te bevestigen in 2015. </w:t>
      </w:r>
    </w:p>
    <w:p w:rsidR="00D36414" w:rsidRPr="004B30FC" w:rsidRDefault="00D36414" w:rsidP="00D36414">
      <w:pPr>
        <w:widowControl w:val="0"/>
        <w:autoSpaceDE w:val="0"/>
        <w:autoSpaceDN w:val="0"/>
        <w:adjustRightInd w:val="0"/>
        <w:spacing w:after="0" w:line="240" w:lineRule="auto"/>
        <w:jc w:val="both"/>
        <w:rPr>
          <w:rFonts w:ascii="Calibri" w:hAnsi="Calibri" w:cs="Times New Roman"/>
          <w:szCs w:val="32"/>
          <w:lang w:val="nl-BE"/>
        </w:rPr>
      </w:pPr>
      <w:r w:rsidRPr="004B30FC">
        <w:rPr>
          <w:rFonts w:ascii="Calibri" w:hAnsi="Calibri" w:cs="Times New Roman"/>
          <w:b/>
          <w:bCs/>
          <w:szCs w:val="32"/>
          <w:lang w:val="nl-BE"/>
        </w:rPr>
        <w:t>Geoffroy Beaujean</w:t>
      </w:r>
      <w:r w:rsidRPr="004B30FC">
        <w:rPr>
          <w:rFonts w:ascii="Calibri" w:hAnsi="Calibri" w:cs="Times New Roman"/>
          <w:szCs w:val="32"/>
          <w:lang w:val="nl-BE"/>
        </w:rPr>
        <w:t xml:space="preserve"> (40) is actief bij PepsiCo sinds 2008 en wordt gepromoveerd tot Sales Director Out of Home Benelux. De voorbije jaren bekleedde Geoffroy de rol van Sales Manager Retail en was hij actief binnen de Sales afdeling waar hij verschillende functies uitoefende. Als Marketing Manager Beverages voor PepsiCo droeg hij onder andere bij aan de Tropicana campagne die in 2014 bekroond werd door een </w:t>
      </w:r>
      <w:r w:rsidR="00835171" w:rsidRPr="004B30FC">
        <w:rPr>
          <w:rFonts w:ascii="Calibri" w:hAnsi="Calibri" w:cs="Times New Roman"/>
          <w:szCs w:val="32"/>
          <w:lang w:val="nl-BE"/>
        </w:rPr>
        <w:t>Zilveren</w:t>
      </w:r>
      <w:r w:rsidRPr="004B30FC">
        <w:rPr>
          <w:rFonts w:ascii="Calibri" w:hAnsi="Calibri" w:cs="Times New Roman"/>
          <w:szCs w:val="32"/>
          <w:lang w:val="nl-BE"/>
        </w:rPr>
        <w:t xml:space="preserve"> Effie. Daarnaast heeft hij Pepsi als actieve challenger op de kaart gezet via diverse campagnes.</w:t>
      </w:r>
    </w:p>
    <w:p w:rsidR="00D36414" w:rsidRPr="004B30FC" w:rsidRDefault="00D36414" w:rsidP="00D36414">
      <w:pPr>
        <w:widowControl w:val="0"/>
        <w:autoSpaceDE w:val="0"/>
        <w:autoSpaceDN w:val="0"/>
        <w:adjustRightInd w:val="0"/>
        <w:spacing w:after="0" w:line="240" w:lineRule="auto"/>
        <w:jc w:val="both"/>
        <w:rPr>
          <w:rFonts w:ascii="Calibri" w:hAnsi="Calibri" w:cs="Times New Roman"/>
          <w:szCs w:val="32"/>
          <w:lang w:val="nl-BE"/>
        </w:rPr>
      </w:pPr>
    </w:p>
    <w:p w:rsidR="00D36414" w:rsidRPr="00835171" w:rsidRDefault="00D36414" w:rsidP="00D36414">
      <w:pPr>
        <w:widowControl w:val="0"/>
        <w:autoSpaceDE w:val="0"/>
        <w:autoSpaceDN w:val="0"/>
        <w:adjustRightInd w:val="0"/>
        <w:spacing w:after="0" w:line="240" w:lineRule="auto"/>
        <w:jc w:val="both"/>
        <w:rPr>
          <w:rFonts w:ascii="Calibri" w:hAnsi="Calibri" w:cs="Calibri"/>
          <w:szCs w:val="30"/>
        </w:rPr>
      </w:pPr>
      <w:r w:rsidRPr="00835171">
        <w:rPr>
          <w:rFonts w:ascii="Calibri" w:hAnsi="Calibri"/>
          <w:b/>
        </w:rPr>
        <w:t xml:space="preserve">Peter Bontinck </w:t>
      </w:r>
      <w:r w:rsidRPr="00835171">
        <w:rPr>
          <w:rFonts w:ascii="Calibri" w:hAnsi="Calibri"/>
        </w:rPr>
        <w:t xml:space="preserve">werkt ook sinds 2004 bij PepsiCo. Peter heeft een rijke interne carrière op het vlak van sales en field bij het bedrijf. Hij evolueerde van District Manager North Belgium tot </w:t>
      </w:r>
      <w:r w:rsidRPr="00835171">
        <w:rPr>
          <w:rFonts w:ascii="Calibri" w:hAnsi="Calibri" w:cs="Calibri"/>
          <w:szCs w:val="30"/>
        </w:rPr>
        <w:t>Be</w:t>
      </w:r>
      <w:r w:rsidR="004B30FC">
        <w:rPr>
          <w:rFonts w:ascii="Calibri" w:hAnsi="Calibri" w:cs="Calibri"/>
          <w:szCs w:val="30"/>
        </w:rPr>
        <w:t>L</w:t>
      </w:r>
      <w:r w:rsidRPr="00835171">
        <w:rPr>
          <w:rFonts w:ascii="Calibri" w:hAnsi="Calibri" w:cs="Calibri"/>
          <w:szCs w:val="30"/>
        </w:rPr>
        <w:t xml:space="preserve">ux Field Sales Manager Retail &amp; Horeca. Vanaf 1 maart neemt Peter de rol van Field Sales Manager Benelux op zich. Peter’s inzet binnen PepsiCo werd al diverse keren beloond met b.v. de PepsiCo award “Chairman’s Ring of Honor : Recognizing the World’s Best Sales Performers” alsook beloonde StoreCheck de duurzame sales-aanpak van Peter’s team met de StoreCheck Salesteam Award.  </w:t>
      </w:r>
    </w:p>
    <w:p w:rsidR="00D36414" w:rsidRPr="00835171" w:rsidRDefault="00D36414" w:rsidP="00F54C74">
      <w:pPr>
        <w:jc w:val="both"/>
        <w:rPr>
          <w:rFonts w:ascii="Calibri" w:hAnsi="Calibri"/>
        </w:rPr>
      </w:pPr>
    </w:p>
    <w:p w:rsidR="00D36414" w:rsidRPr="00835171" w:rsidRDefault="00D36414" w:rsidP="00D36414">
      <w:pPr>
        <w:widowControl w:val="0"/>
        <w:autoSpaceDE w:val="0"/>
        <w:autoSpaceDN w:val="0"/>
        <w:adjustRightInd w:val="0"/>
        <w:spacing w:after="0" w:line="240" w:lineRule="auto"/>
        <w:jc w:val="both"/>
        <w:rPr>
          <w:rFonts w:ascii="Calibri" w:hAnsi="Calibri"/>
        </w:rPr>
      </w:pPr>
      <w:r w:rsidRPr="00835171">
        <w:rPr>
          <w:rFonts w:ascii="Calibri" w:hAnsi="Calibri"/>
          <w:b/>
        </w:rPr>
        <w:t>Sabine De veilder</w:t>
      </w:r>
      <w:r w:rsidR="008C56E7" w:rsidRPr="00835171">
        <w:rPr>
          <w:rFonts w:ascii="Calibri" w:hAnsi="Calibri"/>
        </w:rPr>
        <w:t xml:space="preserve"> werkt sinds 2006 bij PepsiCo. </w:t>
      </w:r>
      <w:r w:rsidR="00824CAC" w:rsidRPr="00835171">
        <w:rPr>
          <w:rFonts w:ascii="Calibri" w:hAnsi="Calibri" w:cs="Helvetica"/>
          <w:szCs w:val="24"/>
        </w:rPr>
        <w:t xml:space="preserve">Dankzij de doorgedreven en duurzame innovatiestrategie die ze als Marketing Director hanteerde, </w:t>
      </w:r>
      <w:r w:rsidRPr="00835171">
        <w:rPr>
          <w:rFonts w:ascii="Calibri" w:hAnsi="Calibri"/>
        </w:rPr>
        <w:t xml:space="preserve">groeide de Belgische vestiging uit tot één van de </w:t>
      </w:r>
      <w:r w:rsidRPr="00835171">
        <w:rPr>
          <w:rFonts w:ascii="Calibri" w:hAnsi="Calibri" w:cs="Helvetica"/>
          <w:szCs w:val="24"/>
        </w:rPr>
        <w:t>" Top 10 FMCG Players (Nielsen)"</w:t>
      </w:r>
      <w:r w:rsidR="00824CAC" w:rsidRPr="00835171">
        <w:rPr>
          <w:rFonts w:ascii="Calibri" w:hAnsi="Calibri" w:cs="Helvetica"/>
          <w:szCs w:val="24"/>
        </w:rPr>
        <w:t xml:space="preserve">. </w:t>
      </w:r>
      <w:r w:rsidRPr="00835171">
        <w:rPr>
          <w:rFonts w:ascii="Calibri" w:hAnsi="Calibri" w:cs="Helvetica"/>
          <w:szCs w:val="24"/>
        </w:rPr>
        <w:t xml:space="preserve">Sabine </w:t>
      </w:r>
      <w:r w:rsidR="00824CAC" w:rsidRPr="00835171">
        <w:rPr>
          <w:rFonts w:ascii="Calibri" w:hAnsi="Calibri" w:cs="Helvetica"/>
          <w:szCs w:val="24"/>
        </w:rPr>
        <w:t>tekende v</w:t>
      </w:r>
      <w:r w:rsidRPr="00835171">
        <w:rPr>
          <w:rFonts w:ascii="Calibri" w:hAnsi="Calibri" w:cs="Helvetica"/>
          <w:szCs w:val="24"/>
        </w:rPr>
        <w:t xml:space="preserve">oor </w:t>
      </w:r>
      <w:r w:rsidR="00835171" w:rsidRPr="00835171">
        <w:rPr>
          <w:rFonts w:ascii="Calibri" w:hAnsi="Calibri" w:cs="Helvetica"/>
          <w:szCs w:val="24"/>
        </w:rPr>
        <w:t xml:space="preserve">de </w:t>
      </w:r>
      <w:r w:rsidRPr="00835171">
        <w:rPr>
          <w:rFonts w:ascii="Calibri" w:hAnsi="Calibri" w:cs="Helvetica"/>
          <w:szCs w:val="24"/>
        </w:rPr>
        <w:t>nooit-geziene co-creatie campagne</w:t>
      </w:r>
      <w:r w:rsidR="00835171" w:rsidRPr="00835171">
        <w:rPr>
          <w:rFonts w:ascii="Calibri" w:hAnsi="Calibri" w:cs="Helvetica"/>
          <w:szCs w:val="24"/>
        </w:rPr>
        <w:t>s</w:t>
      </w:r>
      <w:r w:rsidRPr="00835171">
        <w:rPr>
          <w:rFonts w:ascii="Calibri" w:hAnsi="Calibri" w:cs="Helvetica"/>
          <w:szCs w:val="24"/>
        </w:rPr>
        <w:t xml:space="preserve"> ‘Maak Je Smaak’ waarvoor </w:t>
      </w:r>
      <w:r w:rsidR="00835171" w:rsidRPr="00835171">
        <w:rPr>
          <w:rFonts w:ascii="Calibri" w:hAnsi="Calibri" w:cs="Helvetica"/>
          <w:szCs w:val="24"/>
        </w:rPr>
        <w:t>in 2012 o.a.</w:t>
      </w:r>
      <w:r w:rsidRPr="00835171">
        <w:rPr>
          <w:rFonts w:ascii="Calibri" w:hAnsi="Calibri" w:cs="Helvetica"/>
          <w:szCs w:val="24"/>
        </w:rPr>
        <w:t xml:space="preserve"> de Gouden Effie </w:t>
      </w:r>
      <w:r w:rsidR="00835171" w:rsidRPr="00835171">
        <w:rPr>
          <w:rFonts w:ascii="Calibri" w:hAnsi="Calibri" w:cs="Helvetica"/>
          <w:szCs w:val="24"/>
        </w:rPr>
        <w:t>werd uitgereikt</w:t>
      </w:r>
      <w:r w:rsidRPr="00835171">
        <w:rPr>
          <w:rFonts w:ascii="Calibri" w:hAnsi="Calibri" w:cs="Helvetica"/>
          <w:szCs w:val="24"/>
        </w:rPr>
        <w:t>. Vanaf 2011 was Sabine als Sales Director BeLux verantwoordeliik voor</w:t>
      </w:r>
      <w:r w:rsidR="00835171">
        <w:rPr>
          <w:rFonts w:ascii="Calibri" w:hAnsi="Calibri" w:cs="Helvetica"/>
          <w:szCs w:val="24"/>
        </w:rPr>
        <w:t xml:space="preserve"> de overkoepelende </w:t>
      </w:r>
      <w:r w:rsidRPr="00835171">
        <w:rPr>
          <w:rFonts w:ascii="Calibri" w:hAnsi="Calibri" w:cs="Helvetica"/>
          <w:szCs w:val="24"/>
        </w:rPr>
        <w:t xml:space="preserve">strategische sales aanpak en voor alle commerciële kanalen in de BeLux. </w:t>
      </w:r>
      <w:r w:rsidR="00835171" w:rsidRPr="00835171">
        <w:rPr>
          <w:rFonts w:ascii="Calibri" w:hAnsi="Calibri" w:cs="Helvetica"/>
          <w:szCs w:val="24"/>
        </w:rPr>
        <w:t xml:space="preserve">Zowel binnen marketing als sales voorzag Sabine diverse renovatie-trajecten inzake duurzaamheid en gezondere producten binnen de portfolio van PepsiCo. </w:t>
      </w:r>
    </w:p>
    <w:p w:rsidR="003B5697" w:rsidRPr="004C5B24" w:rsidRDefault="003B5697" w:rsidP="00F54C74">
      <w:pPr>
        <w:widowControl w:val="0"/>
        <w:autoSpaceDE w:val="0"/>
        <w:autoSpaceDN w:val="0"/>
        <w:adjustRightInd w:val="0"/>
        <w:spacing w:after="0" w:line="240" w:lineRule="auto"/>
        <w:jc w:val="both"/>
        <w:rPr>
          <w:rFonts w:ascii="Calibri" w:hAnsi="Calibri" w:cs="Calibri"/>
          <w:szCs w:val="30"/>
        </w:rPr>
      </w:pPr>
    </w:p>
    <w:p w:rsidR="00450222" w:rsidRPr="005835CE" w:rsidRDefault="00450222" w:rsidP="00F54C74">
      <w:pPr>
        <w:jc w:val="both"/>
        <w:rPr>
          <w:rFonts w:ascii="Calibri" w:hAnsi="Calibri"/>
        </w:rPr>
      </w:pPr>
    </w:p>
    <w:p w:rsidR="00DA331F" w:rsidRPr="005835CE" w:rsidRDefault="00DA331F" w:rsidP="00F54C74">
      <w:pPr>
        <w:jc w:val="center"/>
        <w:rPr>
          <w:rFonts w:ascii="Calibri" w:hAnsi="Calibri"/>
          <w:b/>
          <w:bCs/>
        </w:rPr>
      </w:pPr>
      <w:r w:rsidRPr="005835CE">
        <w:rPr>
          <w:rFonts w:ascii="Calibri" w:hAnsi="Calibri"/>
          <w:b/>
          <w:bCs/>
        </w:rPr>
        <w:t>NOOT VOOR DE REDACTIE (NIET BESTEMD VOOR PUBLICATIE)</w:t>
      </w:r>
    </w:p>
    <w:p w:rsidR="00600237" w:rsidRDefault="00DA331F" w:rsidP="00F54C74">
      <w:pPr>
        <w:shd w:val="clear" w:color="auto" w:fill="FFFFFF"/>
        <w:spacing w:after="45" w:line="203" w:lineRule="atLeast"/>
        <w:jc w:val="center"/>
        <w:outlineLvl w:val="3"/>
        <w:rPr>
          <w:rFonts w:ascii="Calibri" w:hAnsi="Calibri"/>
          <w:bCs/>
        </w:rPr>
      </w:pPr>
      <w:r w:rsidRPr="005835CE">
        <w:rPr>
          <w:rFonts w:ascii="Calibri" w:hAnsi="Calibri"/>
          <w:bCs/>
        </w:rPr>
        <w:t>Vragen of interviews gewenst? Contacteer</w:t>
      </w:r>
      <w:r w:rsidR="00C829BF" w:rsidRPr="005835CE">
        <w:rPr>
          <w:rFonts w:ascii="Calibri" w:hAnsi="Calibri"/>
          <w:bCs/>
        </w:rPr>
        <w:t xml:space="preserve"> </w:t>
      </w:r>
    </w:p>
    <w:p w:rsidR="00600237" w:rsidRDefault="00600237" w:rsidP="00F54C74">
      <w:pPr>
        <w:shd w:val="clear" w:color="auto" w:fill="FFFFFF"/>
        <w:spacing w:after="45" w:line="203" w:lineRule="atLeast"/>
        <w:jc w:val="center"/>
        <w:outlineLvl w:val="3"/>
        <w:rPr>
          <w:rFonts w:ascii="Calibri" w:hAnsi="Calibri"/>
          <w:bCs/>
        </w:rPr>
      </w:pPr>
    </w:p>
    <w:tbl>
      <w:tblPr>
        <w:tblStyle w:val="TableGrid"/>
        <w:tblW w:w="0" w:type="auto"/>
        <w:tblLook w:val="00A0"/>
      </w:tblPr>
      <w:tblGrid>
        <w:gridCol w:w="4258"/>
        <w:gridCol w:w="4258"/>
      </w:tblGrid>
      <w:tr w:rsidR="00600237" w:rsidRPr="00C22B92">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00237" w:rsidRPr="00C22B92" w:rsidRDefault="00600237" w:rsidP="002F06DC">
            <w:pPr>
              <w:jc w:val="center"/>
              <w:rPr>
                <w:rFonts w:ascii="Calibri" w:hAnsi="Calibri"/>
                <w:sz w:val="18"/>
              </w:rPr>
            </w:pPr>
            <w:r w:rsidRPr="00C22B92">
              <w:rPr>
                <w:rFonts w:ascii="Calibri" w:hAnsi="Calibri" w:cs="Arial"/>
                <w:sz w:val="20"/>
                <w:szCs w:val="14"/>
                <w:lang w:val="nl-BE"/>
              </w:rPr>
              <w:t>PepsiCo BeLux</w:t>
            </w:r>
            <w:r w:rsidRPr="00C22B92">
              <w:rPr>
                <w:rFonts w:ascii="Calibri" w:hAnsi="Calibri" w:cs="Arial"/>
                <w:sz w:val="20"/>
                <w:szCs w:val="14"/>
                <w:lang w:val="nl-BE"/>
              </w:rPr>
              <w:br/>
              <w:t>Japo Ouwerkerk</w:t>
            </w:r>
            <w:r w:rsidRPr="00C22B92">
              <w:rPr>
                <w:rFonts w:ascii="Calibri" w:hAnsi="Calibri" w:cs="Arial"/>
                <w:sz w:val="20"/>
                <w:szCs w:val="14"/>
                <w:lang w:val="nl-BE"/>
              </w:rPr>
              <w:br/>
              <w:t>Tél: +31 (0)30 24 73 811</w:t>
            </w:r>
            <w:r w:rsidRPr="00C22B92">
              <w:rPr>
                <w:rFonts w:ascii="Calibri" w:hAnsi="Calibri" w:cs="Arial"/>
                <w:sz w:val="20"/>
                <w:szCs w:val="14"/>
                <w:lang w:val="nl-BE"/>
              </w:rPr>
              <w:br/>
              <w:t>japo.ouwerkerk@pepsico.com</w:t>
            </w:r>
          </w:p>
        </w:tc>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00237" w:rsidRPr="00C22B92" w:rsidRDefault="00600237" w:rsidP="002F06DC">
            <w:pPr>
              <w:jc w:val="center"/>
              <w:rPr>
                <w:rFonts w:ascii="Calibri" w:hAnsi="Calibri"/>
                <w:b/>
                <w:sz w:val="18"/>
              </w:rPr>
            </w:pPr>
            <w:r w:rsidRPr="00C22B92">
              <w:rPr>
                <w:rFonts w:ascii="Calibri" w:hAnsi="Calibri"/>
                <w:b/>
                <w:sz w:val="18"/>
              </w:rPr>
              <w:t>BEBBLE</w:t>
            </w:r>
          </w:p>
          <w:p w:rsidR="00600237" w:rsidRPr="00C22B92" w:rsidRDefault="00600237" w:rsidP="002F06DC">
            <w:pPr>
              <w:jc w:val="center"/>
              <w:rPr>
                <w:rFonts w:ascii="Calibri" w:hAnsi="Calibri"/>
                <w:sz w:val="18"/>
              </w:rPr>
            </w:pPr>
            <w:r w:rsidRPr="00C22B92">
              <w:rPr>
                <w:rFonts w:ascii="Calibri" w:hAnsi="Calibri"/>
                <w:sz w:val="18"/>
              </w:rPr>
              <w:t>Ilse Lambrechts</w:t>
            </w:r>
          </w:p>
          <w:p w:rsidR="00600237" w:rsidRPr="00C22B92" w:rsidRDefault="00C66BE1" w:rsidP="002F06DC">
            <w:pPr>
              <w:jc w:val="center"/>
              <w:rPr>
                <w:rFonts w:ascii="Calibri" w:hAnsi="Calibri"/>
                <w:sz w:val="18"/>
              </w:rPr>
            </w:pPr>
            <w:hyperlink r:id="rId4" w:history="1">
              <w:r w:rsidR="00600237" w:rsidRPr="00C22B92">
                <w:rPr>
                  <w:rStyle w:val="Hyperlink"/>
                  <w:rFonts w:ascii="Calibri" w:hAnsi="Calibri"/>
                  <w:color w:val="auto"/>
                  <w:sz w:val="18"/>
                </w:rPr>
                <w:t>ilse@bebble.be</w:t>
              </w:r>
            </w:hyperlink>
          </w:p>
          <w:p w:rsidR="00600237" w:rsidRPr="00C22B92" w:rsidRDefault="00600237" w:rsidP="002F06DC">
            <w:pPr>
              <w:jc w:val="center"/>
              <w:rPr>
                <w:rFonts w:ascii="Calibri" w:hAnsi="Calibri"/>
                <w:sz w:val="18"/>
              </w:rPr>
            </w:pPr>
            <w:r w:rsidRPr="00C22B92">
              <w:rPr>
                <w:rFonts w:ascii="Calibri" w:hAnsi="Calibri"/>
                <w:sz w:val="18"/>
              </w:rPr>
              <w:t>0476/98 11 55</w:t>
            </w:r>
          </w:p>
        </w:tc>
      </w:tr>
    </w:tbl>
    <w:p w:rsidR="00600237" w:rsidRPr="00C22B92" w:rsidRDefault="00600237" w:rsidP="00600237">
      <w:pPr>
        <w:jc w:val="both"/>
        <w:rPr>
          <w:rFonts w:ascii="Calibri" w:hAnsi="Calibri"/>
          <w:color w:val="3366FF"/>
          <w:sz w:val="20"/>
          <w:szCs w:val="20"/>
        </w:rPr>
      </w:pPr>
    </w:p>
    <w:p w:rsidR="00DA331F" w:rsidRPr="005835CE" w:rsidRDefault="00DA331F" w:rsidP="00F54C74">
      <w:pPr>
        <w:shd w:val="clear" w:color="auto" w:fill="FFFFFF"/>
        <w:spacing w:after="45" w:line="203" w:lineRule="atLeast"/>
        <w:jc w:val="center"/>
        <w:outlineLvl w:val="3"/>
        <w:rPr>
          <w:rFonts w:ascii="Calibri" w:hAnsi="Calibri"/>
          <w:bCs/>
        </w:rPr>
      </w:pPr>
    </w:p>
    <w:p w:rsidR="00DA331F" w:rsidRPr="00600237" w:rsidRDefault="00DA331F" w:rsidP="00F54C74">
      <w:pPr>
        <w:jc w:val="center"/>
        <w:rPr>
          <w:rFonts w:ascii="Calibri" w:hAnsi="Calibri"/>
          <w:sz w:val="18"/>
        </w:rPr>
      </w:pPr>
      <w:r w:rsidRPr="00600237">
        <w:rPr>
          <w:rFonts w:ascii="Calibri" w:hAnsi="Calibri"/>
          <w:sz w:val="18"/>
        </w:rPr>
        <w:t>Zie Bebble.be voor beelden</w:t>
      </w:r>
    </w:p>
    <w:p w:rsidR="00DA331F" w:rsidRPr="00600237" w:rsidRDefault="00DA331F" w:rsidP="00F54C74">
      <w:pPr>
        <w:jc w:val="both"/>
        <w:rPr>
          <w:rFonts w:ascii="Calibri" w:hAnsi="Calibri"/>
          <w:b/>
          <w:sz w:val="18"/>
        </w:rPr>
      </w:pPr>
    </w:p>
    <w:p w:rsidR="00600237" w:rsidRPr="000545E5" w:rsidRDefault="00600237" w:rsidP="00600237">
      <w:pPr>
        <w:rPr>
          <w:b/>
          <w:sz w:val="16"/>
        </w:rPr>
      </w:pPr>
      <w:r w:rsidRPr="000545E5">
        <w:rPr>
          <w:b/>
          <w:sz w:val="16"/>
        </w:rPr>
        <w:t>Over PepsiCo</w:t>
      </w:r>
    </w:p>
    <w:p w:rsidR="00600237" w:rsidRPr="000545E5" w:rsidRDefault="00600237" w:rsidP="00600237">
      <w:pPr>
        <w:rPr>
          <w:b/>
          <w:sz w:val="16"/>
        </w:rPr>
      </w:pPr>
    </w:p>
    <w:p w:rsidR="00600237" w:rsidRPr="000545E5" w:rsidRDefault="00600237" w:rsidP="00600237">
      <w:pPr>
        <w:rPr>
          <w:rFonts w:ascii="Calibri" w:hAnsi="Calibri"/>
          <w:sz w:val="16"/>
        </w:rPr>
      </w:pPr>
      <w:r w:rsidRPr="000545E5">
        <w:rPr>
          <w:sz w:val="16"/>
        </w:rPr>
        <w:t>Dagelijks nuttigen consumenten overal ter wereld, in ruim 200 landen en gebieden,</w:t>
      </w:r>
      <w:r w:rsidRPr="000545E5" w:rsidDel="00CD6F0D">
        <w:rPr>
          <w:sz w:val="16"/>
        </w:rPr>
        <w:t xml:space="preserve"> </w:t>
      </w:r>
      <w:r w:rsidRPr="000545E5">
        <w:rPr>
          <w:sz w:val="16"/>
        </w:rPr>
        <w:t>meer dan een miljard keer van PepsiCo-producten.</w:t>
      </w:r>
      <w:r w:rsidRPr="000545E5">
        <w:rPr>
          <w:sz w:val="16"/>
        </w:rPr>
        <w:br/>
        <w:t>PepsiCo had in 2014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 ‘Performance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600237" w:rsidRPr="000545E5" w:rsidRDefault="00600237" w:rsidP="00600237">
      <w:pPr>
        <w:shd w:val="clear" w:color="auto" w:fill="FFFFFF"/>
        <w:spacing w:after="135" w:line="203" w:lineRule="atLeast"/>
        <w:rPr>
          <w:sz w:val="16"/>
        </w:rPr>
      </w:pPr>
      <w:r w:rsidRPr="000545E5">
        <w:rPr>
          <w:sz w:val="16"/>
        </w:rPr>
        <w:t>Met bekende sterke merken als 7UP, Alvalle, Doritos, Duyvis, Gatorade, Lay's, Looza, Mirinda, Mountain Dew, Naked, Pepsi, Quaker, Smiths, Snack a Jacks en Tropicana staat PepsiCo in België in de Top 8 van voedingsmiddelenbedrijven. In België en Luxemburg werken er zo’n 950 mensen op drie vestigingen, waaronder twee productielocaties. Voor meer informatie: www.pepsico.be.</w:t>
      </w:r>
    </w:p>
    <w:p w:rsidR="00600237" w:rsidRPr="000545E5" w:rsidRDefault="00600237" w:rsidP="00600237">
      <w:pPr>
        <w:rPr>
          <w:sz w:val="16"/>
        </w:rPr>
      </w:pPr>
    </w:p>
    <w:p w:rsidR="00600237" w:rsidRPr="000545E5" w:rsidRDefault="00600237" w:rsidP="00600237">
      <w:pPr>
        <w:rPr>
          <w:sz w:val="16"/>
        </w:rPr>
      </w:pPr>
    </w:p>
    <w:p w:rsidR="00DA65A0" w:rsidRPr="005835CE" w:rsidRDefault="00DA65A0" w:rsidP="00600237">
      <w:pPr>
        <w:jc w:val="both"/>
        <w:rPr>
          <w:rFonts w:ascii="Calibri" w:hAnsi="Calibri"/>
          <w:sz w:val="16"/>
        </w:rPr>
      </w:pPr>
    </w:p>
    <w:sectPr w:rsidR="00DA65A0" w:rsidRPr="005835CE" w:rsidSect="000D758E">
      <w:head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E5" w:rsidRDefault="000545E5" w:rsidP="000545E5">
    <w:pPr>
      <w:pStyle w:val="Header"/>
      <w:jc w:val="right"/>
    </w:pPr>
    <w:r>
      <w:rPr>
        <w:noProof/>
        <w:lang w:val="en-US"/>
      </w:rPr>
      <w:drawing>
        <wp:inline distT="0" distB="0" distL="0" distR="0">
          <wp:extent cx="1546877" cy="570701"/>
          <wp:effectExtent l="25400" t="0" r="2523" b="0"/>
          <wp:docPr id="1" name="Picture 0" descr="logo_PepsiCo_Benelux_zonder_merkenlogo'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psiCo_Benelux_zonder_merkenlogo's-ok.jpg"/>
                  <pic:cNvPicPr/>
                </pic:nvPicPr>
                <pic:blipFill>
                  <a:blip r:embed="rId1"/>
                  <a:stretch>
                    <a:fillRect/>
                  </a:stretch>
                </pic:blipFill>
                <pic:spPr>
                  <a:xfrm>
                    <a:off x="0" y="0"/>
                    <a:ext cx="1550119" cy="57189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E1A9B"/>
    <w:rsid w:val="000545E5"/>
    <w:rsid w:val="000A44B2"/>
    <w:rsid w:val="000B16DF"/>
    <w:rsid w:val="000D758E"/>
    <w:rsid w:val="00100C1B"/>
    <w:rsid w:val="0013114A"/>
    <w:rsid w:val="0023671B"/>
    <w:rsid w:val="002A1CC9"/>
    <w:rsid w:val="002B496D"/>
    <w:rsid w:val="002E5CBB"/>
    <w:rsid w:val="00375274"/>
    <w:rsid w:val="003914CE"/>
    <w:rsid w:val="003B5697"/>
    <w:rsid w:val="003E2425"/>
    <w:rsid w:val="00433EF2"/>
    <w:rsid w:val="00450222"/>
    <w:rsid w:val="004555F4"/>
    <w:rsid w:val="00475599"/>
    <w:rsid w:val="004B30FC"/>
    <w:rsid w:val="004C5B24"/>
    <w:rsid w:val="004E5BB4"/>
    <w:rsid w:val="0051195E"/>
    <w:rsid w:val="0055147F"/>
    <w:rsid w:val="005835CE"/>
    <w:rsid w:val="00600237"/>
    <w:rsid w:val="00632BD0"/>
    <w:rsid w:val="00666245"/>
    <w:rsid w:val="00723E45"/>
    <w:rsid w:val="00755E6E"/>
    <w:rsid w:val="00771BD9"/>
    <w:rsid w:val="007D2E6A"/>
    <w:rsid w:val="008003B9"/>
    <w:rsid w:val="00810E1E"/>
    <w:rsid w:val="00824CAC"/>
    <w:rsid w:val="008325C0"/>
    <w:rsid w:val="00835171"/>
    <w:rsid w:val="0088593E"/>
    <w:rsid w:val="008A2EC2"/>
    <w:rsid w:val="008C56E7"/>
    <w:rsid w:val="00906FF3"/>
    <w:rsid w:val="00A94FA5"/>
    <w:rsid w:val="00AC6AC5"/>
    <w:rsid w:val="00AE1A9B"/>
    <w:rsid w:val="00BA3AD9"/>
    <w:rsid w:val="00BE5EF8"/>
    <w:rsid w:val="00BF4201"/>
    <w:rsid w:val="00C55B36"/>
    <w:rsid w:val="00C66BE1"/>
    <w:rsid w:val="00C829BF"/>
    <w:rsid w:val="00C86B01"/>
    <w:rsid w:val="00CD44DF"/>
    <w:rsid w:val="00D36414"/>
    <w:rsid w:val="00D4389B"/>
    <w:rsid w:val="00D5236F"/>
    <w:rsid w:val="00D608AF"/>
    <w:rsid w:val="00D81834"/>
    <w:rsid w:val="00D84A8F"/>
    <w:rsid w:val="00D85ED3"/>
    <w:rsid w:val="00DA331F"/>
    <w:rsid w:val="00DA65A0"/>
    <w:rsid w:val="00DD7AB3"/>
    <w:rsid w:val="00EA0E2D"/>
    <w:rsid w:val="00EF33BC"/>
    <w:rsid w:val="00F54C74"/>
    <w:rsid w:val="00F86A37"/>
    <w:rsid w:val="00FC6A77"/>
  </w:rsids>
  <m:mathPr>
    <m:mathFont m:val="Arial Hebrew"/>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A331F"/>
    <w:rPr>
      <w:color w:val="0000FF" w:themeColor="hyperlink"/>
      <w:u w:val="single"/>
    </w:rPr>
  </w:style>
  <w:style w:type="character" w:customStyle="1" w:styleId="apple-converted-space">
    <w:name w:val="apple-converted-space"/>
    <w:basedOn w:val="DefaultParagraphFont"/>
    <w:rsid w:val="00C829BF"/>
  </w:style>
  <w:style w:type="character" w:styleId="CommentReference">
    <w:name w:val="annotation reference"/>
    <w:basedOn w:val="DefaultParagraphFont"/>
    <w:uiPriority w:val="99"/>
    <w:semiHidden/>
    <w:unhideWhenUsed/>
    <w:rsid w:val="003914CE"/>
    <w:rPr>
      <w:sz w:val="18"/>
      <w:szCs w:val="18"/>
    </w:rPr>
  </w:style>
  <w:style w:type="paragraph" w:styleId="CommentText">
    <w:name w:val="annotation text"/>
    <w:basedOn w:val="Normal"/>
    <w:link w:val="CommentTextChar"/>
    <w:uiPriority w:val="99"/>
    <w:semiHidden/>
    <w:unhideWhenUsed/>
    <w:rsid w:val="003914CE"/>
    <w:pPr>
      <w:spacing w:line="240" w:lineRule="auto"/>
    </w:pPr>
    <w:rPr>
      <w:sz w:val="24"/>
      <w:szCs w:val="24"/>
    </w:rPr>
  </w:style>
  <w:style w:type="character" w:customStyle="1" w:styleId="CommentTextChar">
    <w:name w:val="Comment Text Char"/>
    <w:basedOn w:val="DefaultParagraphFont"/>
    <w:link w:val="CommentText"/>
    <w:uiPriority w:val="99"/>
    <w:semiHidden/>
    <w:rsid w:val="003914CE"/>
    <w:rPr>
      <w:sz w:val="24"/>
      <w:szCs w:val="24"/>
    </w:rPr>
  </w:style>
  <w:style w:type="paragraph" w:styleId="CommentSubject">
    <w:name w:val="annotation subject"/>
    <w:basedOn w:val="CommentText"/>
    <w:next w:val="CommentText"/>
    <w:link w:val="CommentSubjectChar"/>
    <w:uiPriority w:val="99"/>
    <w:semiHidden/>
    <w:unhideWhenUsed/>
    <w:rsid w:val="003914CE"/>
    <w:rPr>
      <w:b/>
      <w:bCs/>
      <w:sz w:val="20"/>
      <w:szCs w:val="20"/>
    </w:rPr>
  </w:style>
  <w:style w:type="character" w:customStyle="1" w:styleId="CommentSubjectChar">
    <w:name w:val="Comment Subject Char"/>
    <w:basedOn w:val="CommentTextChar"/>
    <w:link w:val="CommentSubject"/>
    <w:uiPriority w:val="99"/>
    <w:semiHidden/>
    <w:rsid w:val="003914CE"/>
    <w:rPr>
      <w:b/>
      <w:bCs/>
      <w:sz w:val="20"/>
      <w:szCs w:val="20"/>
    </w:rPr>
  </w:style>
  <w:style w:type="paragraph" w:styleId="BalloonText">
    <w:name w:val="Balloon Text"/>
    <w:basedOn w:val="Normal"/>
    <w:link w:val="BalloonTextChar"/>
    <w:uiPriority w:val="99"/>
    <w:semiHidden/>
    <w:unhideWhenUsed/>
    <w:rsid w:val="003914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14CE"/>
    <w:rPr>
      <w:rFonts w:ascii="Lucida Grande" w:hAnsi="Lucida Grande"/>
      <w:sz w:val="18"/>
      <w:szCs w:val="18"/>
    </w:rPr>
  </w:style>
  <w:style w:type="table" w:styleId="TableGrid">
    <w:name w:val="Table Grid"/>
    <w:basedOn w:val="TableNormal"/>
    <w:uiPriority w:val="59"/>
    <w:rsid w:val="00600237"/>
    <w:pPr>
      <w:spacing w:after="0" w:line="240" w:lineRule="auto"/>
    </w:pPr>
    <w:rPr>
      <w:rFonts w:eastAsiaTheme="minorEastAsia"/>
      <w:sz w:val="24"/>
      <w:szCs w:val="24"/>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545E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545E5"/>
  </w:style>
  <w:style w:type="paragraph" w:styleId="Footer">
    <w:name w:val="footer"/>
    <w:basedOn w:val="Normal"/>
    <w:link w:val="FooterChar"/>
    <w:uiPriority w:val="99"/>
    <w:semiHidden/>
    <w:unhideWhenUsed/>
    <w:rsid w:val="000545E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54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31F"/>
    <w:rPr>
      <w:color w:val="0000FF" w:themeColor="hyperlink"/>
      <w:u w:val="single"/>
    </w:rPr>
  </w:style>
  <w:style w:type="character" w:customStyle="1" w:styleId="apple-converted-space">
    <w:name w:val="apple-converted-space"/>
    <w:basedOn w:val="DefaultParagraphFont"/>
    <w:rsid w:val="00C829BF"/>
  </w:style>
  <w:style w:type="character" w:styleId="CommentReference">
    <w:name w:val="annotation reference"/>
    <w:basedOn w:val="DefaultParagraphFont"/>
    <w:uiPriority w:val="99"/>
    <w:semiHidden/>
    <w:unhideWhenUsed/>
    <w:rsid w:val="003914CE"/>
    <w:rPr>
      <w:sz w:val="18"/>
      <w:szCs w:val="18"/>
    </w:rPr>
  </w:style>
  <w:style w:type="paragraph" w:styleId="CommentText">
    <w:name w:val="annotation text"/>
    <w:basedOn w:val="Normal"/>
    <w:link w:val="CommentTextChar"/>
    <w:uiPriority w:val="99"/>
    <w:semiHidden/>
    <w:unhideWhenUsed/>
    <w:rsid w:val="003914CE"/>
    <w:pPr>
      <w:spacing w:line="240" w:lineRule="auto"/>
    </w:pPr>
    <w:rPr>
      <w:sz w:val="24"/>
      <w:szCs w:val="24"/>
    </w:rPr>
  </w:style>
  <w:style w:type="character" w:customStyle="1" w:styleId="CommentTextChar">
    <w:name w:val="Comment Text Char"/>
    <w:basedOn w:val="DefaultParagraphFont"/>
    <w:link w:val="CommentText"/>
    <w:uiPriority w:val="99"/>
    <w:semiHidden/>
    <w:rsid w:val="003914CE"/>
    <w:rPr>
      <w:sz w:val="24"/>
      <w:szCs w:val="24"/>
    </w:rPr>
  </w:style>
  <w:style w:type="paragraph" w:styleId="CommentSubject">
    <w:name w:val="annotation subject"/>
    <w:basedOn w:val="CommentText"/>
    <w:next w:val="CommentText"/>
    <w:link w:val="CommentSubjectChar"/>
    <w:uiPriority w:val="99"/>
    <w:semiHidden/>
    <w:unhideWhenUsed/>
    <w:rsid w:val="003914CE"/>
    <w:rPr>
      <w:b/>
      <w:bCs/>
      <w:sz w:val="20"/>
      <w:szCs w:val="20"/>
    </w:rPr>
  </w:style>
  <w:style w:type="character" w:customStyle="1" w:styleId="CommentSubjectChar">
    <w:name w:val="Comment Subject Char"/>
    <w:basedOn w:val="CommentTextChar"/>
    <w:link w:val="CommentSubject"/>
    <w:uiPriority w:val="99"/>
    <w:semiHidden/>
    <w:rsid w:val="003914CE"/>
    <w:rPr>
      <w:b/>
      <w:bCs/>
      <w:sz w:val="20"/>
      <w:szCs w:val="20"/>
    </w:rPr>
  </w:style>
  <w:style w:type="paragraph" w:styleId="BalloonText">
    <w:name w:val="Balloon Text"/>
    <w:basedOn w:val="Normal"/>
    <w:link w:val="BalloonTextChar"/>
    <w:uiPriority w:val="99"/>
    <w:semiHidden/>
    <w:unhideWhenUsed/>
    <w:rsid w:val="003914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14C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56331383">
      <w:bodyDiv w:val="1"/>
      <w:marLeft w:val="0"/>
      <w:marRight w:val="0"/>
      <w:marTop w:val="0"/>
      <w:marBottom w:val="0"/>
      <w:divBdr>
        <w:top w:val="none" w:sz="0" w:space="0" w:color="auto"/>
        <w:left w:val="none" w:sz="0" w:space="0" w:color="auto"/>
        <w:bottom w:val="none" w:sz="0" w:space="0" w:color="auto"/>
        <w:right w:val="none" w:sz="0" w:space="0" w:color="auto"/>
      </w:divBdr>
    </w:div>
    <w:div w:id="872763322">
      <w:bodyDiv w:val="1"/>
      <w:marLeft w:val="0"/>
      <w:marRight w:val="0"/>
      <w:marTop w:val="0"/>
      <w:marBottom w:val="0"/>
      <w:divBdr>
        <w:top w:val="none" w:sz="0" w:space="0" w:color="auto"/>
        <w:left w:val="none" w:sz="0" w:space="0" w:color="auto"/>
        <w:bottom w:val="none" w:sz="0" w:space="0" w:color="auto"/>
        <w:right w:val="none" w:sz="0" w:space="0" w:color="auto"/>
      </w:divBdr>
    </w:div>
    <w:div w:id="12414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lse@bebble.be"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5011</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Ouwerkerk, Japo {PI}</dc:creator>
  <cp:lastModifiedBy>Ilse Lambrechts</cp:lastModifiedBy>
  <cp:revision>4</cp:revision>
  <dcterms:created xsi:type="dcterms:W3CDTF">2016-02-12T07:14:00Z</dcterms:created>
  <dcterms:modified xsi:type="dcterms:W3CDTF">2016-02-15T10:38:00Z</dcterms:modified>
</cp:coreProperties>
</file>