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B536BC" w:rsidRPr="00917F7E" w:rsidRDefault="00B536BC">
      <w:pPr>
        <w:rPr>
          <w:rFonts w:ascii="Gill Sans MT" w:hAnsi="Gill Sans MT" w:cs="Gill Sans"/>
        </w:rPr>
      </w:pPr>
    </w:p>
    <w:p w:rsidR="00CB128B" w:rsidRPr="00CB128B" w:rsidRDefault="00D33903" w:rsidP="00FD1D99">
      <w:pPr>
        <w:spacing w:line="336" w:lineRule="auto"/>
        <w:jc w:val="center"/>
        <w:rPr>
          <w:rFonts w:ascii="Gill Sans MT" w:hAnsi="Gill Sans MT" w:cs="Helvetica"/>
          <w:b/>
        </w:rPr>
      </w:pPr>
      <w:r>
        <w:rPr>
          <w:rFonts w:ascii="Gill Sans MT" w:hAnsi="Gill Sans MT" w:cs="Helvetica"/>
          <w:b/>
        </w:rPr>
        <w:t>Sounds of the City</w:t>
      </w:r>
      <w:r w:rsidR="00983902">
        <w:rPr>
          <w:rFonts w:ascii="Gill Sans MT" w:hAnsi="Gill Sans MT" w:cs="Helvetica"/>
          <w:b/>
        </w:rPr>
        <w:t xml:space="preserve">: </w:t>
      </w:r>
      <w:r w:rsidR="007B0F07">
        <w:rPr>
          <w:rFonts w:ascii="Gill Sans MT" w:hAnsi="Gill Sans MT" w:cs="Helvetica"/>
          <w:b/>
        </w:rPr>
        <w:t xml:space="preserve">New </w:t>
      </w:r>
      <w:r w:rsidR="00A34E0F">
        <w:rPr>
          <w:rFonts w:ascii="Gill Sans MT" w:hAnsi="Gill Sans MT" w:cs="Helvetica"/>
          <w:b/>
        </w:rPr>
        <w:t xml:space="preserve">Wallace Detroit Guitars </w:t>
      </w:r>
      <w:r w:rsidR="007E2AFA">
        <w:rPr>
          <w:rFonts w:ascii="Gill Sans MT" w:hAnsi="Gill Sans MT" w:cs="Helvetica"/>
          <w:b/>
        </w:rPr>
        <w:t xml:space="preserve">Apparel </w:t>
      </w:r>
      <w:r w:rsidR="00FD1D99">
        <w:rPr>
          <w:rFonts w:ascii="Gill Sans MT" w:hAnsi="Gill Sans MT" w:cs="Helvetica"/>
          <w:b/>
        </w:rPr>
        <w:br/>
      </w:r>
      <w:r w:rsidR="00A719D7">
        <w:rPr>
          <w:rFonts w:ascii="Gill Sans MT" w:hAnsi="Gill Sans MT" w:cs="Helvetica"/>
          <w:b/>
        </w:rPr>
        <w:t xml:space="preserve">Channels </w:t>
      </w:r>
      <w:r w:rsidR="00434A68">
        <w:rPr>
          <w:rFonts w:ascii="Gill Sans MT" w:hAnsi="Gill Sans MT" w:cs="Helvetica"/>
          <w:b/>
        </w:rPr>
        <w:t>the</w:t>
      </w:r>
      <w:r w:rsidR="0014235B">
        <w:rPr>
          <w:rFonts w:ascii="Gill Sans MT" w:hAnsi="Gill Sans MT" w:cs="Helvetica"/>
          <w:b/>
        </w:rPr>
        <w:t xml:space="preserve"> </w:t>
      </w:r>
      <w:r w:rsidR="00A719D7">
        <w:rPr>
          <w:rFonts w:ascii="Gill Sans MT" w:hAnsi="Gill Sans MT" w:cs="Helvetica"/>
          <w:b/>
        </w:rPr>
        <w:t>Artisan</w:t>
      </w:r>
      <w:r w:rsidR="00136487">
        <w:rPr>
          <w:rFonts w:ascii="Gill Sans MT" w:hAnsi="Gill Sans MT" w:cs="Helvetica"/>
          <w:b/>
        </w:rPr>
        <w:t>, Eco-Conscious</w:t>
      </w:r>
      <w:r w:rsidR="00A719D7">
        <w:rPr>
          <w:rFonts w:ascii="Gill Sans MT" w:hAnsi="Gill Sans MT" w:cs="Helvetica"/>
          <w:b/>
        </w:rPr>
        <w:t xml:space="preserve"> Brand</w:t>
      </w:r>
    </w:p>
    <w:p w:rsidR="00B65049" w:rsidRPr="00917F7E" w:rsidRDefault="00B65049">
      <w:pPr>
        <w:rPr>
          <w:rFonts w:ascii="Gill Sans MT" w:hAnsi="Gill Sans MT" w:cs="Gill Sans"/>
        </w:rPr>
      </w:pPr>
    </w:p>
    <w:p w:rsidR="005B32CB" w:rsidRDefault="005B32CB">
      <w:pPr>
        <w:rPr>
          <w:rFonts w:ascii="Gill Sans MT" w:hAnsi="Gill Sans MT" w:cs="Gill Sans"/>
        </w:rPr>
      </w:pPr>
    </w:p>
    <w:p w:rsidR="00EA5246" w:rsidRPr="00917F7E" w:rsidRDefault="00EA5246">
      <w:pPr>
        <w:rPr>
          <w:rFonts w:ascii="Gill Sans MT" w:hAnsi="Gill Sans MT" w:cs="Gill Sans"/>
        </w:rPr>
      </w:pPr>
    </w:p>
    <w:p w:rsidR="00AC0CAF" w:rsidRPr="00FD1D99" w:rsidRDefault="00AC0CAF" w:rsidP="006C74C3">
      <w:pPr>
        <w:spacing w:line="336" w:lineRule="auto"/>
        <w:rPr>
          <w:rFonts w:ascii="Gill Sans MT" w:eastAsia="Times New Roman" w:hAnsi="Gill Sans MT"/>
          <w:color w:val="333333"/>
          <w:sz w:val="22"/>
          <w:shd w:val="clear" w:color="auto" w:fill="FFFFFF"/>
        </w:rPr>
      </w:pPr>
      <w:r w:rsidRPr="00FD1D99">
        <w:rPr>
          <w:rFonts w:ascii="Gill Sans MT" w:hAnsi="Gill Sans MT" w:cs="Gill Sans"/>
          <w:b/>
          <w:sz w:val="22"/>
        </w:rPr>
        <w:t xml:space="preserve">Detroit, </w:t>
      </w:r>
      <w:r w:rsidR="00A34E0F" w:rsidRPr="00FD1D99">
        <w:rPr>
          <w:rFonts w:ascii="Gill Sans MT" w:hAnsi="Gill Sans MT" w:cs="Helvetica"/>
          <w:b/>
          <w:sz w:val="22"/>
        </w:rPr>
        <w:t>December</w:t>
      </w:r>
      <w:r w:rsidRPr="00FD1D99">
        <w:rPr>
          <w:rFonts w:ascii="Gill Sans MT" w:hAnsi="Gill Sans MT" w:cs="Helvetica"/>
          <w:b/>
          <w:sz w:val="22"/>
        </w:rPr>
        <w:t xml:space="preserve"> </w:t>
      </w:r>
      <w:r w:rsidR="001145E5">
        <w:rPr>
          <w:rFonts w:ascii="Gill Sans MT" w:hAnsi="Gill Sans MT" w:cs="Helvetica"/>
          <w:b/>
          <w:sz w:val="22"/>
        </w:rPr>
        <w:t>20</w:t>
      </w:r>
      <w:r w:rsidRPr="00FD1D99">
        <w:rPr>
          <w:rFonts w:ascii="Gill Sans MT" w:hAnsi="Gill Sans MT" w:cs="Helvetica"/>
          <w:b/>
          <w:sz w:val="22"/>
        </w:rPr>
        <w:t>, 2017</w:t>
      </w:r>
      <w:r w:rsidRPr="00FD1D99">
        <w:rPr>
          <w:rFonts w:ascii="Gill Sans MT" w:hAnsi="Gill Sans MT" w:cs="Helvetica"/>
          <w:sz w:val="22"/>
        </w:rPr>
        <w:t>—</w:t>
      </w:r>
      <w:r w:rsidRPr="00FD1D99">
        <w:rPr>
          <w:rFonts w:ascii="Gill Sans MT" w:eastAsia="Times New Roman" w:hAnsi="Gill Sans MT"/>
          <w:color w:val="333333"/>
          <w:sz w:val="22"/>
          <w:shd w:val="clear" w:color="auto" w:fill="FFFFFF"/>
        </w:rPr>
        <w:t> </w:t>
      </w:r>
      <w:r w:rsidR="00A769BC" w:rsidRPr="00FD1D99">
        <w:rPr>
          <w:rFonts w:ascii="Gill Sans MT" w:eastAsia="Times New Roman" w:hAnsi="Gill Sans MT"/>
          <w:color w:val="333333"/>
          <w:sz w:val="22"/>
          <w:shd w:val="clear" w:color="auto" w:fill="FFFFFF"/>
        </w:rPr>
        <w:t>Wallace Detroit Guitars</w:t>
      </w:r>
      <w:r w:rsidR="00310273" w:rsidRPr="00FD1D99">
        <w:rPr>
          <w:rFonts w:ascii="Gill Sans MT" w:eastAsia="Times New Roman" w:hAnsi="Gill Sans MT"/>
          <w:color w:val="333333"/>
          <w:sz w:val="22"/>
          <w:shd w:val="clear" w:color="auto" w:fill="FFFFFF"/>
        </w:rPr>
        <w:t xml:space="preserve"> (WDG)</w:t>
      </w:r>
      <w:r w:rsidR="00D4037A" w:rsidRPr="00FD1D99">
        <w:rPr>
          <w:rFonts w:ascii="Gill Sans MT" w:eastAsia="Times New Roman" w:hAnsi="Gill Sans MT"/>
          <w:color w:val="333333"/>
          <w:sz w:val="22"/>
          <w:shd w:val="clear" w:color="auto" w:fill="FFFFFF"/>
        </w:rPr>
        <w:t xml:space="preserve">, manufacturer of guitars created out of the wood of former Detroit landmarks, is excited to announce that </w:t>
      </w:r>
      <w:r w:rsidR="003B72D8" w:rsidRPr="00FD1D99">
        <w:rPr>
          <w:rFonts w:ascii="Gill Sans MT" w:eastAsia="Times New Roman" w:hAnsi="Gill Sans MT"/>
          <w:color w:val="333333"/>
          <w:sz w:val="22"/>
          <w:shd w:val="clear" w:color="auto" w:fill="FFFFFF"/>
        </w:rPr>
        <w:t xml:space="preserve">it has released </w:t>
      </w:r>
      <w:r w:rsidR="001C332D">
        <w:rPr>
          <w:rFonts w:ascii="Gill Sans MT" w:eastAsia="Times New Roman" w:hAnsi="Gill Sans MT"/>
          <w:color w:val="333333"/>
          <w:sz w:val="22"/>
          <w:shd w:val="clear" w:color="auto" w:fill="FFFFFF"/>
        </w:rPr>
        <w:t xml:space="preserve">branded </w:t>
      </w:r>
      <w:r w:rsidR="003B72D8" w:rsidRPr="00FD1D99">
        <w:rPr>
          <w:rFonts w:ascii="Gill Sans MT" w:eastAsia="Times New Roman" w:hAnsi="Gill Sans MT"/>
          <w:color w:val="333333"/>
          <w:sz w:val="22"/>
          <w:shd w:val="clear" w:color="auto" w:fill="FFFFFF"/>
        </w:rPr>
        <w:t>apparel for men and women</w:t>
      </w:r>
      <w:r w:rsidR="00834552">
        <w:rPr>
          <w:rFonts w:ascii="Gill Sans MT" w:eastAsia="Times New Roman" w:hAnsi="Gill Sans MT"/>
          <w:color w:val="333333"/>
          <w:sz w:val="22"/>
          <w:shd w:val="clear" w:color="auto" w:fill="FFFFFF"/>
        </w:rPr>
        <w:t xml:space="preserve"> featuring its iconic logo</w:t>
      </w:r>
      <w:r w:rsidR="00590BE5">
        <w:rPr>
          <w:rFonts w:ascii="Gill Sans MT" w:eastAsia="Times New Roman" w:hAnsi="Gill Sans MT"/>
          <w:color w:val="333333"/>
          <w:sz w:val="22"/>
          <w:shd w:val="clear" w:color="auto" w:fill="FFFFFF"/>
        </w:rPr>
        <w:t xml:space="preserve">. </w:t>
      </w:r>
    </w:p>
    <w:p w:rsidR="00282049" w:rsidRPr="00FD1D99" w:rsidRDefault="00282049" w:rsidP="006C74C3">
      <w:pPr>
        <w:spacing w:line="336" w:lineRule="auto"/>
        <w:rPr>
          <w:rFonts w:ascii="Gill Sans MT" w:eastAsia="Times New Roman" w:hAnsi="Gill Sans MT"/>
          <w:color w:val="333333"/>
          <w:sz w:val="22"/>
          <w:shd w:val="clear" w:color="auto" w:fill="FFFFFF"/>
        </w:rPr>
      </w:pPr>
    </w:p>
    <w:p w:rsidR="003B72D8" w:rsidRPr="00FD1D99" w:rsidRDefault="00FD1D99" w:rsidP="00C16DCA">
      <w:pPr>
        <w:spacing w:line="336" w:lineRule="auto"/>
        <w:rPr>
          <w:rFonts w:ascii="Gill Sans MT" w:eastAsia="Times New Roman" w:hAnsi="Gill Sans MT"/>
          <w:noProof/>
          <w:color w:val="333333"/>
          <w:sz w:val="22"/>
        </w:rPr>
      </w:pPr>
      <w:r>
        <w:rPr>
          <w:rFonts w:ascii="Gill Sans MT" w:eastAsia="Times New Roman" w:hAnsi="Gill Sans MT"/>
          <w:noProof/>
          <w:color w:val="333333"/>
          <w:sz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2792730</wp:posOffset>
            </wp:positionH>
            <wp:positionV relativeFrom="paragraph">
              <wp:posOffset>93980</wp:posOffset>
            </wp:positionV>
            <wp:extent cx="2630170" cy="1751330"/>
            <wp:effectExtent l="25400" t="0" r="11430" b="0"/>
            <wp:wrapTight wrapText="bothSides">
              <wp:wrapPolygon edited="0">
                <wp:start x="-209" y="0"/>
                <wp:lineTo x="-209" y="21302"/>
                <wp:lineTo x="21694" y="21302"/>
                <wp:lineTo x="21694" y="0"/>
                <wp:lineTo x="-209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tiekailus:Users:jennydomine:Desktop:Artisan Mark Wallace with one of his Recycled Wood Guitars Photo Courtesy of INSP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170" cy="175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B72D8" w:rsidRPr="00FD1D99">
        <w:rPr>
          <w:rFonts w:ascii="Gill Sans MT" w:eastAsia="Times New Roman" w:hAnsi="Gill Sans MT"/>
          <w:noProof/>
          <w:color w:val="333333"/>
          <w:sz w:val="22"/>
        </w:rPr>
        <w:t>The</w:t>
      </w:r>
      <w:r w:rsidR="00217FD4" w:rsidRPr="00FD1D99">
        <w:rPr>
          <w:rFonts w:ascii="Gill Sans MT" w:eastAsia="Times New Roman" w:hAnsi="Gill Sans MT"/>
          <w:noProof/>
          <w:color w:val="333333"/>
          <w:sz w:val="22"/>
        </w:rPr>
        <w:t xml:space="preserve"> new </w:t>
      </w:r>
      <w:r w:rsidR="007061EB">
        <w:rPr>
          <w:rFonts w:ascii="Gill Sans MT" w:eastAsia="Times New Roman" w:hAnsi="Gill Sans MT"/>
          <w:noProof/>
          <w:color w:val="333333"/>
          <w:sz w:val="22"/>
        </w:rPr>
        <w:t xml:space="preserve">promotional </w:t>
      </w:r>
      <w:r w:rsidR="00217FD4" w:rsidRPr="00FD1D99">
        <w:rPr>
          <w:rFonts w:ascii="Gill Sans MT" w:eastAsia="Times New Roman" w:hAnsi="Gill Sans MT"/>
          <w:noProof/>
          <w:color w:val="333333"/>
          <w:sz w:val="22"/>
        </w:rPr>
        <w:t>apparel</w:t>
      </w:r>
      <w:r w:rsidR="00601ED4">
        <w:rPr>
          <w:rFonts w:ascii="Gill Sans MT" w:eastAsia="Times New Roman" w:hAnsi="Gill Sans MT"/>
          <w:noProof/>
          <w:color w:val="333333"/>
          <w:sz w:val="22"/>
        </w:rPr>
        <w:t xml:space="preserve"> </w:t>
      </w:r>
      <w:r w:rsidR="003B72D8" w:rsidRPr="00FD1D99">
        <w:rPr>
          <w:rFonts w:ascii="Gill Sans MT" w:eastAsia="Times New Roman" w:hAnsi="Gill Sans MT"/>
          <w:noProof/>
          <w:color w:val="333333"/>
          <w:sz w:val="22"/>
        </w:rPr>
        <w:t xml:space="preserve">consists of </w:t>
      </w:r>
      <w:r w:rsidR="00C97720">
        <w:rPr>
          <w:rFonts w:ascii="Gill Sans MT" w:eastAsia="Times New Roman" w:hAnsi="Gill Sans MT"/>
          <w:noProof/>
          <w:color w:val="333333"/>
          <w:sz w:val="22"/>
        </w:rPr>
        <w:t xml:space="preserve">Gildan </w:t>
      </w:r>
      <w:r w:rsidR="003B72D8" w:rsidRPr="00FD1D99">
        <w:rPr>
          <w:rFonts w:ascii="Gill Sans MT" w:eastAsia="Times New Roman" w:hAnsi="Gill Sans MT"/>
          <w:noProof/>
          <w:color w:val="333333"/>
          <w:sz w:val="22"/>
        </w:rPr>
        <w:t>hoodies and long-sleeve</w:t>
      </w:r>
      <w:r w:rsidR="00C7217C" w:rsidRPr="00FD1D99">
        <w:rPr>
          <w:rFonts w:ascii="Gill Sans MT" w:eastAsia="Times New Roman" w:hAnsi="Gill Sans MT"/>
          <w:noProof/>
          <w:color w:val="333333"/>
          <w:sz w:val="22"/>
        </w:rPr>
        <w:t xml:space="preserve"> </w:t>
      </w:r>
      <w:r w:rsidR="003B72D8" w:rsidRPr="00FD1D99">
        <w:rPr>
          <w:rFonts w:ascii="Gill Sans MT" w:eastAsia="Times New Roman" w:hAnsi="Gill Sans MT"/>
          <w:noProof/>
          <w:color w:val="333333"/>
          <w:sz w:val="22"/>
        </w:rPr>
        <w:t>t-shirts for both men and women</w:t>
      </w:r>
      <w:r w:rsidR="00AB148E">
        <w:rPr>
          <w:rFonts w:ascii="Gill Sans MT" w:eastAsia="Times New Roman" w:hAnsi="Gill Sans MT"/>
          <w:noProof/>
          <w:color w:val="333333"/>
          <w:sz w:val="22"/>
        </w:rPr>
        <w:t>,</w:t>
      </w:r>
      <w:r w:rsidR="003B72D8" w:rsidRPr="00FD1D99">
        <w:rPr>
          <w:rFonts w:ascii="Gill Sans MT" w:eastAsia="Times New Roman" w:hAnsi="Gill Sans MT"/>
          <w:noProof/>
          <w:color w:val="333333"/>
          <w:sz w:val="22"/>
        </w:rPr>
        <w:t xml:space="preserve"> </w:t>
      </w:r>
      <w:r w:rsidR="00217FD4" w:rsidRPr="00FD1D99">
        <w:rPr>
          <w:rFonts w:ascii="Gill Sans MT" w:eastAsia="Times New Roman" w:hAnsi="Gill Sans MT"/>
          <w:noProof/>
          <w:color w:val="333333"/>
          <w:sz w:val="22"/>
        </w:rPr>
        <w:t>as well as</w:t>
      </w:r>
      <w:r w:rsidR="003B72D8" w:rsidRPr="00FD1D99">
        <w:rPr>
          <w:rFonts w:ascii="Gill Sans MT" w:eastAsia="Times New Roman" w:hAnsi="Gill Sans MT"/>
          <w:noProof/>
          <w:color w:val="333333"/>
          <w:sz w:val="22"/>
        </w:rPr>
        <w:t xml:space="preserve"> a </w:t>
      </w:r>
      <w:r w:rsidR="00F76B1D">
        <w:rPr>
          <w:rFonts w:ascii="Gill Sans MT" w:eastAsia="Times New Roman" w:hAnsi="Gill Sans MT"/>
          <w:noProof/>
          <w:color w:val="333333"/>
          <w:sz w:val="22"/>
        </w:rPr>
        <w:t>Next L</w:t>
      </w:r>
      <w:r w:rsidR="0097392D">
        <w:rPr>
          <w:rFonts w:ascii="Gill Sans MT" w:eastAsia="Times New Roman" w:hAnsi="Gill Sans MT"/>
          <w:noProof/>
          <w:color w:val="333333"/>
          <w:sz w:val="22"/>
        </w:rPr>
        <w:t>evel</w:t>
      </w:r>
      <w:r w:rsidR="00A811BA">
        <w:rPr>
          <w:rFonts w:ascii="Gill Sans MT" w:eastAsia="Times New Roman" w:hAnsi="Gill Sans MT"/>
          <w:noProof/>
          <w:color w:val="333333"/>
          <w:sz w:val="22"/>
        </w:rPr>
        <w:t xml:space="preserve"> </w:t>
      </w:r>
      <w:r w:rsidR="003B72D8" w:rsidRPr="00FD1D99">
        <w:rPr>
          <w:rFonts w:ascii="Gill Sans MT" w:eastAsia="Times New Roman" w:hAnsi="Gill Sans MT"/>
          <w:noProof/>
          <w:color w:val="333333"/>
          <w:sz w:val="22"/>
        </w:rPr>
        <w:t>line of</w:t>
      </w:r>
      <w:r w:rsidR="00C7217C" w:rsidRPr="00FD1D99">
        <w:rPr>
          <w:rFonts w:ascii="Gill Sans MT" w:eastAsia="Times New Roman" w:hAnsi="Gill Sans MT"/>
          <w:noProof/>
          <w:color w:val="333333"/>
          <w:sz w:val="22"/>
        </w:rPr>
        <w:t xml:space="preserve"> ringspun cotton</w:t>
      </w:r>
      <w:r w:rsidR="00F00F8A" w:rsidRPr="00FD1D99">
        <w:rPr>
          <w:rFonts w:ascii="Gill Sans MT" w:eastAsia="Times New Roman" w:hAnsi="Gill Sans MT"/>
          <w:noProof/>
          <w:color w:val="333333"/>
          <w:sz w:val="22"/>
        </w:rPr>
        <w:t xml:space="preserve"> crew-neck</w:t>
      </w:r>
      <w:r w:rsidR="003B72D8" w:rsidRPr="00FD1D99">
        <w:rPr>
          <w:rFonts w:ascii="Gill Sans MT" w:eastAsia="Times New Roman" w:hAnsi="Gill Sans MT"/>
          <w:noProof/>
          <w:color w:val="333333"/>
          <w:sz w:val="22"/>
        </w:rPr>
        <w:t xml:space="preserve"> short</w:t>
      </w:r>
      <w:r w:rsidR="00683A8C" w:rsidRPr="00FD1D99">
        <w:rPr>
          <w:rFonts w:ascii="Gill Sans MT" w:eastAsia="Times New Roman" w:hAnsi="Gill Sans MT"/>
          <w:noProof/>
          <w:color w:val="333333"/>
          <w:sz w:val="22"/>
        </w:rPr>
        <w:t>-</w:t>
      </w:r>
      <w:r w:rsidR="00C7217C" w:rsidRPr="00FD1D99">
        <w:rPr>
          <w:rFonts w:ascii="Gill Sans MT" w:eastAsia="Times New Roman" w:hAnsi="Gill Sans MT"/>
          <w:noProof/>
          <w:color w:val="333333"/>
          <w:sz w:val="22"/>
        </w:rPr>
        <w:t xml:space="preserve"> and long-sleeve tees</w:t>
      </w:r>
      <w:r w:rsidR="003B72D8" w:rsidRPr="00FD1D99">
        <w:rPr>
          <w:rFonts w:ascii="Gill Sans MT" w:eastAsia="Times New Roman" w:hAnsi="Gill Sans MT"/>
          <w:noProof/>
          <w:color w:val="333333"/>
          <w:sz w:val="22"/>
        </w:rPr>
        <w:t xml:space="preserve"> for just women. </w:t>
      </w:r>
    </w:p>
    <w:p w:rsidR="001C7C3F" w:rsidRPr="00FD1D99" w:rsidRDefault="001C7C3F" w:rsidP="006C74C3">
      <w:pPr>
        <w:spacing w:line="336" w:lineRule="auto"/>
        <w:rPr>
          <w:rFonts w:ascii="Gill Sans MT" w:eastAsia="Times New Roman" w:hAnsi="Gill Sans MT"/>
          <w:color w:val="333333"/>
          <w:sz w:val="22"/>
          <w:shd w:val="clear" w:color="auto" w:fill="FFFFFF"/>
        </w:rPr>
      </w:pPr>
    </w:p>
    <w:p w:rsidR="00B76FD3" w:rsidRPr="00FD1D99" w:rsidRDefault="001C7C3F" w:rsidP="006C74C3">
      <w:pPr>
        <w:spacing w:line="336" w:lineRule="auto"/>
        <w:rPr>
          <w:rFonts w:ascii="Gill Sans MT" w:eastAsia="Times New Roman" w:hAnsi="Gill Sans MT"/>
          <w:color w:val="333333"/>
          <w:sz w:val="22"/>
          <w:shd w:val="clear" w:color="auto" w:fill="FFFFFF"/>
        </w:rPr>
      </w:pPr>
      <w:r w:rsidRPr="00FD1D99">
        <w:rPr>
          <w:rFonts w:ascii="Gill Sans MT" w:eastAsia="Times New Roman" w:hAnsi="Gill Sans MT"/>
          <w:color w:val="333333"/>
          <w:sz w:val="22"/>
          <w:shd w:val="clear" w:color="auto" w:fill="FFFFFF"/>
        </w:rPr>
        <w:t>“</w:t>
      </w:r>
      <w:r w:rsidR="0080086C">
        <w:rPr>
          <w:rFonts w:ascii="Gill Sans MT" w:eastAsia="Times New Roman" w:hAnsi="Gill Sans MT"/>
          <w:color w:val="333333"/>
          <w:sz w:val="22"/>
          <w:shd w:val="clear" w:color="auto" w:fill="FFFFFF"/>
        </w:rPr>
        <w:t>People love</w:t>
      </w:r>
      <w:r w:rsidR="00AB148E">
        <w:rPr>
          <w:rFonts w:ascii="Gill Sans MT" w:eastAsia="Times New Roman" w:hAnsi="Gill Sans MT"/>
          <w:color w:val="333333"/>
          <w:sz w:val="22"/>
          <w:shd w:val="clear" w:color="auto" w:fill="FFFFFF"/>
        </w:rPr>
        <w:t xml:space="preserve"> our classic T-shirt</w:t>
      </w:r>
      <w:r w:rsidR="0080086C">
        <w:rPr>
          <w:rFonts w:ascii="Gill Sans MT" w:eastAsia="Times New Roman" w:hAnsi="Gill Sans MT"/>
          <w:color w:val="333333"/>
          <w:sz w:val="22"/>
          <w:shd w:val="clear" w:color="auto" w:fill="FFFFFF"/>
        </w:rPr>
        <w:t>s</w:t>
      </w:r>
      <w:r w:rsidR="00AB148E">
        <w:rPr>
          <w:rFonts w:ascii="Gill Sans MT" w:eastAsia="Times New Roman" w:hAnsi="Gill Sans MT"/>
          <w:color w:val="333333"/>
          <w:sz w:val="22"/>
          <w:shd w:val="clear" w:color="auto" w:fill="FFFFFF"/>
        </w:rPr>
        <w:t xml:space="preserve">, </w:t>
      </w:r>
      <w:r w:rsidR="0080086C">
        <w:rPr>
          <w:rFonts w:ascii="Gill Sans MT" w:eastAsia="Times New Roman" w:hAnsi="Gill Sans MT"/>
          <w:color w:val="333333"/>
          <w:sz w:val="22"/>
          <w:shd w:val="clear" w:color="auto" w:fill="FFFFFF"/>
        </w:rPr>
        <w:t>so w</w:t>
      </w:r>
      <w:r w:rsidR="000416E0" w:rsidRPr="00FD1D99">
        <w:rPr>
          <w:rFonts w:ascii="Gill Sans MT" w:eastAsia="Times New Roman" w:hAnsi="Gill Sans MT"/>
          <w:color w:val="333333"/>
          <w:sz w:val="22"/>
          <w:shd w:val="clear" w:color="auto" w:fill="FFFFFF"/>
        </w:rPr>
        <w:t xml:space="preserve">e </w:t>
      </w:r>
      <w:r w:rsidR="00217FD4" w:rsidRPr="00FD1D99">
        <w:rPr>
          <w:rFonts w:ascii="Gill Sans MT" w:eastAsia="Times New Roman" w:hAnsi="Gill Sans MT"/>
          <w:color w:val="333333"/>
          <w:sz w:val="22"/>
          <w:shd w:val="clear" w:color="auto" w:fill="FFFFFF"/>
        </w:rPr>
        <w:t xml:space="preserve">decided to branch out and </w:t>
      </w:r>
      <w:r w:rsidR="00AB148E">
        <w:rPr>
          <w:rFonts w:ascii="Gill Sans MT" w:eastAsia="Times New Roman" w:hAnsi="Gill Sans MT"/>
          <w:color w:val="333333"/>
          <w:sz w:val="22"/>
          <w:shd w:val="clear" w:color="auto" w:fill="FFFFFF"/>
        </w:rPr>
        <w:t>extend the lineup</w:t>
      </w:r>
      <w:r w:rsidR="00AC0CAF" w:rsidRPr="00FD1D99">
        <w:rPr>
          <w:rFonts w:ascii="Gill Sans MT" w:eastAsia="Times New Roman" w:hAnsi="Gill Sans MT"/>
          <w:color w:val="333333"/>
          <w:sz w:val="22"/>
          <w:shd w:val="clear" w:color="auto" w:fill="FFFFFF"/>
        </w:rPr>
        <w:t xml:space="preserve">,” </w:t>
      </w:r>
      <w:r w:rsidR="00847D39" w:rsidRPr="00FD1D99">
        <w:rPr>
          <w:rFonts w:ascii="Gill Sans MT" w:eastAsia="Times New Roman" w:hAnsi="Gill Sans MT"/>
          <w:color w:val="333333"/>
          <w:sz w:val="22"/>
          <w:shd w:val="clear" w:color="auto" w:fill="FFFFFF"/>
        </w:rPr>
        <w:t xml:space="preserve">said Mark </w:t>
      </w:r>
      <w:r w:rsidR="00AC0CAF" w:rsidRPr="00FD1D99">
        <w:rPr>
          <w:rFonts w:ascii="Gill Sans MT" w:eastAsia="Times New Roman" w:hAnsi="Gill Sans MT"/>
          <w:color w:val="333333"/>
          <w:sz w:val="22"/>
          <w:shd w:val="clear" w:color="auto" w:fill="FFFFFF"/>
        </w:rPr>
        <w:t>Wallace</w:t>
      </w:r>
      <w:r w:rsidR="00847D39" w:rsidRPr="00FD1D99">
        <w:rPr>
          <w:rFonts w:ascii="Gill Sans MT" w:eastAsia="Times New Roman" w:hAnsi="Gill Sans MT"/>
          <w:color w:val="333333"/>
          <w:sz w:val="22"/>
          <w:shd w:val="clear" w:color="auto" w:fill="FFFFFF"/>
        </w:rPr>
        <w:t>, founder of Wallace Detroit Guitars</w:t>
      </w:r>
      <w:r w:rsidR="00AC0CAF" w:rsidRPr="00FD1D99">
        <w:rPr>
          <w:rFonts w:ascii="Gill Sans MT" w:eastAsia="Times New Roman" w:hAnsi="Gill Sans MT"/>
          <w:color w:val="333333"/>
          <w:sz w:val="22"/>
          <w:shd w:val="clear" w:color="auto" w:fill="FFFFFF"/>
        </w:rPr>
        <w:t xml:space="preserve">. </w:t>
      </w:r>
      <w:r w:rsidR="009419E2" w:rsidRPr="00FD1D99">
        <w:rPr>
          <w:rFonts w:ascii="Gill Sans MT" w:eastAsia="Times New Roman" w:hAnsi="Gill Sans MT"/>
          <w:color w:val="333333"/>
          <w:sz w:val="22"/>
          <w:shd w:val="clear" w:color="auto" w:fill="FFFFFF"/>
        </w:rPr>
        <w:t>“</w:t>
      </w:r>
      <w:r w:rsidR="0062315F" w:rsidRPr="00FD1D99">
        <w:rPr>
          <w:rFonts w:ascii="Gill Sans MT" w:eastAsia="Times New Roman" w:hAnsi="Gill Sans MT"/>
          <w:color w:val="333333"/>
          <w:sz w:val="22"/>
          <w:shd w:val="clear" w:color="auto" w:fill="FFFFFF"/>
        </w:rPr>
        <w:t xml:space="preserve">Plus, </w:t>
      </w:r>
      <w:r w:rsidR="00350755">
        <w:rPr>
          <w:rFonts w:ascii="Gill Sans MT" w:eastAsia="Times New Roman" w:hAnsi="Gill Sans MT"/>
          <w:color w:val="333333"/>
          <w:sz w:val="22"/>
          <w:shd w:val="clear" w:color="auto" w:fill="FFFFFF"/>
        </w:rPr>
        <w:t>it’s super</w:t>
      </w:r>
      <w:r w:rsidR="0062315F" w:rsidRPr="00FD1D99">
        <w:rPr>
          <w:rFonts w:ascii="Gill Sans MT" w:eastAsia="Times New Roman" w:hAnsi="Gill Sans MT"/>
          <w:color w:val="333333"/>
          <w:sz w:val="22"/>
          <w:shd w:val="clear" w:color="auto" w:fill="FFFFFF"/>
        </w:rPr>
        <w:t xml:space="preserve"> cold here in Detroit</w:t>
      </w:r>
      <w:r w:rsidR="00F6104F" w:rsidRPr="00FD1D99">
        <w:rPr>
          <w:rFonts w:ascii="Gill Sans MT" w:eastAsia="Times New Roman" w:hAnsi="Gill Sans MT"/>
          <w:color w:val="333333"/>
          <w:sz w:val="22"/>
          <w:shd w:val="clear" w:color="auto" w:fill="FFFFFF"/>
        </w:rPr>
        <w:t>,</w:t>
      </w:r>
      <w:r w:rsidR="0062315F" w:rsidRPr="00FD1D99">
        <w:rPr>
          <w:rFonts w:ascii="Gill Sans MT" w:eastAsia="Times New Roman" w:hAnsi="Gill Sans MT"/>
          <w:color w:val="333333"/>
          <w:sz w:val="22"/>
          <w:shd w:val="clear" w:color="auto" w:fill="FFFFFF"/>
        </w:rPr>
        <w:t xml:space="preserve"> so we needed </w:t>
      </w:r>
      <w:r w:rsidR="00AB148E">
        <w:rPr>
          <w:rFonts w:ascii="Gill Sans MT" w:eastAsia="Times New Roman" w:hAnsi="Gill Sans MT"/>
          <w:color w:val="333333"/>
          <w:sz w:val="22"/>
          <w:shd w:val="clear" w:color="auto" w:fill="FFFFFF"/>
        </w:rPr>
        <w:t>to add few warmer options in time for winter</w:t>
      </w:r>
      <w:r w:rsidR="00350755">
        <w:rPr>
          <w:rFonts w:ascii="Gill Sans MT" w:eastAsia="Times New Roman" w:hAnsi="Gill Sans MT"/>
          <w:color w:val="333333"/>
          <w:sz w:val="22"/>
          <w:shd w:val="clear" w:color="auto" w:fill="FFFFFF"/>
        </w:rPr>
        <w:t>.</w:t>
      </w:r>
      <w:r w:rsidR="00AB148E">
        <w:rPr>
          <w:rFonts w:ascii="Gill Sans MT" w:eastAsia="Times New Roman" w:hAnsi="Gill Sans MT"/>
          <w:color w:val="333333"/>
          <w:sz w:val="22"/>
          <w:shd w:val="clear" w:color="auto" w:fill="FFFFFF"/>
        </w:rPr>
        <w:t>"</w:t>
      </w:r>
    </w:p>
    <w:p w:rsidR="004F4EEF" w:rsidRPr="00FD1D99" w:rsidRDefault="004F4EEF" w:rsidP="006C74C3">
      <w:pPr>
        <w:spacing w:line="336" w:lineRule="auto"/>
        <w:rPr>
          <w:rFonts w:ascii="Gill Sans MT" w:eastAsia="Times New Roman" w:hAnsi="Gill Sans MT"/>
          <w:color w:val="333333"/>
          <w:sz w:val="22"/>
          <w:shd w:val="clear" w:color="auto" w:fill="FFFFFF"/>
        </w:rPr>
      </w:pPr>
    </w:p>
    <w:p w:rsidR="00CF064F" w:rsidRPr="00FD1D99" w:rsidRDefault="00217FD4" w:rsidP="006C74C3">
      <w:pPr>
        <w:spacing w:line="336" w:lineRule="auto"/>
        <w:rPr>
          <w:rFonts w:ascii="Gill Sans MT" w:eastAsia="Times New Roman" w:hAnsi="Gill Sans MT"/>
          <w:b/>
          <w:color w:val="333333"/>
          <w:sz w:val="22"/>
          <w:shd w:val="clear" w:color="auto" w:fill="FFFFFF"/>
        </w:rPr>
      </w:pPr>
      <w:r w:rsidRPr="00FD1D99">
        <w:rPr>
          <w:rFonts w:ascii="Gill Sans MT" w:eastAsia="Times New Roman" w:hAnsi="Gill Sans MT"/>
          <w:b/>
          <w:color w:val="333333"/>
          <w:sz w:val="22"/>
          <w:shd w:val="clear" w:color="auto" w:fill="FFFFFF"/>
        </w:rPr>
        <w:t xml:space="preserve">Channeling </w:t>
      </w:r>
      <w:r w:rsidR="00F0283E">
        <w:rPr>
          <w:rFonts w:ascii="Gill Sans MT" w:eastAsia="Times New Roman" w:hAnsi="Gill Sans MT"/>
          <w:b/>
          <w:color w:val="333333"/>
          <w:sz w:val="22"/>
          <w:shd w:val="clear" w:color="auto" w:fill="FFFFFF"/>
        </w:rPr>
        <w:t>a classic brand</w:t>
      </w:r>
    </w:p>
    <w:p w:rsidR="00217FD4" w:rsidRPr="00FD1D99" w:rsidRDefault="00AB148E" w:rsidP="00217FD4">
      <w:pPr>
        <w:spacing w:line="336" w:lineRule="auto"/>
        <w:rPr>
          <w:rFonts w:ascii="Gill Sans MT" w:eastAsia="Times New Roman" w:hAnsi="Gill Sans MT"/>
          <w:color w:val="333333"/>
          <w:sz w:val="22"/>
          <w:shd w:val="clear" w:color="auto" w:fill="FFFFFF"/>
        </w:rPr>
      </w:pPr>
      <w:r>
        <w:rPr>
          <w:rFonts w:ascii="Gill Sans MT" w:eastAsia="Times New Roman" w:hAnsi="Gill Sans MT"/>
          <w:noProof/>
          <w:color w:val="333333"/>
          <w:sz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775335</wp:posOffset>
            </wp:positionV>
            <wp:extent cx="2680970" cy="1787525"/>
            <wp:effectExtent l="25400" t="0" r="11430" b="0"/>
            <wp:wrapTight wrapText="bothSides">
              <wp:wrapPolygon edited="0">
                <wp:start x="-205" y="0"/>
                <wp:lineTo x="-205" y="21485"/>
                <wp:lineTo x="21692" y="21485"/>
                <wp:lineTo x="21692" y="0"/>
                <wp:lineTo x="-205" y="0"/>
              </wp:wrapPolygon>
            </wp:wrapTight>
            <wp:docPr id="2" name="Picture 2" descr="katiekailus:Users:jennydomine:Desktop:Wallace_Guitars_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tiekailus:Users:jennydomine:Desktop:Wallace_Guitars_0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970" cy="178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17FD4" w:rsidRPr="00FD1D99">
        <w:rPr>
          <w:rFonts w:ascii="Gill Sans MT" w:eastAsia="Times New Roman" w:hAnsi="Gill Sans MT"/>
          <w:noProof/>
          <w:color w:val="333333"/>
          <w:sz w:val="22"/>
        </w:rPr>
        <w:t>Headquartered in a city that is known fo</w:t>
      </w:r>
      <w:bookmarkStart w:id="0" w:name="_GoBack"/>
      <w:bookmarkEnd w:id="0"/>
      <w:r w:rsidR="00217FD4" w:rsidRPr="00FD1D99">
        <w:rPr>
          <w:rFonts w:ascii="Gill Sans MT" w:eastAsia="Times New Roman" w:hAnsi="Gill Sans MT"/>
          <w:noProof/>
          <w:color w:val="333333"/>
          <w:sz w:val="22"/>
        </w:rPr>
        <w:t xml:space="preserve">r rolling up its sleeves and getting to work, Wallace Detroit Guitars pays homage to its hometown by creating its instruments out of wood from </w:t>
      </w:r>
      <w:r w:rsidR="004A2250" w:rsidRPr="00FD1D99">
        <w:rPr>
          <w:rFonts w:ascii="Gill Sans MT" w:eastAsia="Times New Roman" w:hAnsi="Gill Sans MT"/>
          <w:noProof/>
          <w:color w:val="333333"/>
          <w:sz w:val="22"/>
        </w:rPr>
        <w:t>past</w:t>
      </w:r>
      <w:r w:rsidR="00217FD4" w:rsidRPr="00FD1D99">
        <w:rPr>
          <w:rFonts w:ascii="Gill Sans MT" w:eastAsia="Times New Roman" w:hAnsi="Gill Sans MT"/>
          <w:noProof/>
          <w:color w:val="333333"/>
          <w:sz w:val="22"/>
        </w:rPr>
        <w:t xml:space="preserve"> Detroit landmarks, including the </w:t>
      </w:r>
      <w:r w:rsidR="00217FD4" w:rsidRPr="00FD1D99">
        <w:rPr>
          <w:rFonts w:ascii="Gill Sans MT" w:eastAsia="Times New Roman" w:hAnsi="Gill Sans MT"/>
          <w:color w:val="333333"/>
          <w:sz w:val="22"/>
          <w:shd w:val="clear" w:color="auto" w:fill="FFFFFF"/>
        </w:rPr>
        <w:t>floorboards of the former Detro</w:t>
      </w:r>
      <w:r w:rsidR="004A2250" w:rsidRPr="00FD1D99">
        <w:rPr>
          <w:rFonts w:ascii="Gill Sans MT" w:eastAsia="Times New Roman" w:hAnsi="Gill Sans MT"/>
          <w:color w:val="333333"/>
          <w:sz w:val="22"/>
          <w:shd w:val="clear" w:color="auto" w:fill="FFFFFF"/>
        </w:rPr>
        <w:t>it Fire Department Headquarters and</w:t>
      </w:r>
      <w:r w:rsidR="00217FD4" w:rsidRPr="00FD1D99">
        <w:rPr>
          <w:rFonts w:ascii="Gill Sans MT" w:eastAsia="Times New Roman" w:hAnsi="Gill Sans MT"/>
          <w:color w:val="333333"/>
          <w:sz w:val="22"/>
          <w:shd w:val="clear" w:color="auto" w:fill="FFFFFF"/>
        </w:rPr>
        <w:t xml:space="preserve"> benches of The Brewster Wheeler Recreation Center. </w:t>
      </w:r>
    </w:p>
    <w:p w:rsidR="00310273" w:rsidRPr="00FD1D99" w:rsidRDefault="00310273" w:rsidP="00217FD4">
      <w:pPr>
        <w:spacing w:line="336" w:lineRule="auto"/>
        <w:rPr>
          <w:rFonts w:ascii="Gill Sans MT" w:eastAsia="Times New Roman" w:hAnsi="Gill Sans MT"/>
          <w:color w:val="333333"/>
          <w:sz w:val="22"/>
          <w:shd w:val="clear" w:color="auto" w:fill="FFFFFF"/>
        </w:rPr>
      </w:pPr>
    </w:p>
    <w:p w:rsidR="004F4EEF" w:rsidRPr="00FD1D99" w:rsidRDefault="00310273" w:rsidP="00CF064F">
      <w:pPr>
        <w:spacing w:line="336" w:lineRule="auto"/>
        <w:rPr>
          <w:rFonts w:ascii="Gill Sans MT" w:eastAsia="Times New Roman" w:hAnsi="Gill Sans MT"/>
          <w:color w:val="333333"/>
          <w:sz w:val="22"/>
          <w:shd w:val="clear" w:color="auto" w:fill="FFFFFF"/>
        </w:rPr>
      </w:pPr>
      <w:r w:rsidRPr="00FD1D99">
        <w:rPr>
          <w:rFonts w:ascii="Gill Sans MT" w:eastAsia="Times New Roman" w:hAnsi="Gill Sans MT"/>
          <w:color w:val="333333"/>
          <w:sz w:val="22"/>
          <w:shd w:val="clear" w:color="auto" w:fill="FFFFFF"/>
        </w:rPr>
        <w:t>When founding WDG, Wallace’s goal was to create one-of-a-kind instruments that each reflect</w:t>
      </w:r>
      <w:r w:rsidR="004A2250" w:rsidRPr="00FD1D99">
        <w:rPr>
          <w:rFonts w:ascii="Gill Sans MT" w:eastAsia="Times New Roman" w:hAnsi="Gill Sans MT"/>
          <w:color w:val="333333"/>
          <w:sz w:val="22"/>
          <w:shd w:val="clear" w:color="auto" w:fill="FFFFFF"/>
        </w:rPr>
        <w:t>ed</w:t>
      </w:r>
      <w:r w:rsidRPr="00FD1D99">
        <w:rPr>
          <w:rFonts w:ascii="Gill Sans MT" w:eastAsia="Times New Roman" w:hAnsi="Gill Sans MT"/>
          <w:color w:val="333333"/>
          <w:sz w:val="22"/>
          <w:shd w:val="clear" w:color="auto" w:fill="FFFFFF"/>
        </w:rPr>
        <w:t xml:space="preserve"> the authentic voice of Detroit. This </w:t>
      </w:r>
      <w:r w:rsidR="004A2250" w:rsidRPr="00FD1D99">
        <w:rPr>
          <w:rFonts w:ascii="Gill Sans MT" w:eastAsia="Times New Roman" w:hAnsi="Gill Sans MT"/>
          <w:color w:val="333333"/>
          <w:sz w:val="22"/>
          <w:shd w:val="clear" w:color="auto" w:fill="FFFFFF"/>
        </w:rPr>
        <w:t>line of apparel aims to channel</w:t>
      </w:r>
      <w:r w:rsidRPr="00FD1D99">
        <w:rPr>
          <w:rFonts w:ascii="Gill Sans MT" w:eastAsia="Times New Roman" w:hAnsi="Gill Sans MT"/>
          <w:color w:val="333333"/>
          <w:sz w:val="22"/>
          <w:shd w:val="clear" w:color="auto" w:fill="FFFFFF"/>
        </w:rPr>
        <w:t xml:space="preserve"> the guitar company’s </w:t>
      </w:r>
      <w:r w:rsidR="004A2250" w:rsidRPr="00FD1D99">
        <w:rPr>
          <w:rFonts w:ascii="Gill Sans MT" w:eastAsia="Times New Roman" w:hAnsi="Gill Sans MT"/>
          <w:color w:val="333333"/>
          <w:sz w:val="22"/>
          <w:shd w:val="clear" w:color="auto" w:fill="FFFFFF"/>
        </w:rPr>
        <w:t>“handcrafted”</w:t>
      </w:r>
      <w:r w:rsidRPr="00FD1D99">
        <w:rPr>
          <w:rFonts w:ascii="Gill Sans MT" w:eastAsia="Times New Roman" w:hAnsi="Gill Sans MT"/>
          <w:color w:val="333333"/>
          <w:sz w:val="22"/>
          <w:shd w:val="clear" w:color="auto" w:fill="FFFFFF"/>
        </w:rPr>
        <w:t xml:space="preserve"> vibe through comfortable a</w:t>
      </w:r>
      <w:r w:rsidR="00590BE5">
        <w:rPr>
          <w:rFonts w:ascii="Gill Sans MT" w:eastAsia="Times New Roman" w:hAnsi="Gill Sans MT"/>
          <w:color w:val="333333"/>
          <w:sz w:val="22"/>
          <w:shd w:val="clear" w:color="auto" w:fill="FFFFFF"/>
        </w:rPr>
        <w:t xml:space="preserve">ttire stamped with the WDG logo — the same logo that is branded on the headstock of each of their guitars. </w:t>
      </w:r>
    </w:p>
    <w:p w:rsidR="00310273" w:rsidRPr="00FD1D99" w:rsidRDefault="00FA6692" w:rsidP="006C74C3">
      <w:pPr>
        <w:pStyle w:val="NormalWeb"/>
        <w:shd w:val="clear" w:color="auto" w:fill="FFFFFF"/>
        <w:spacing w:after="240" w:afterAutospacing="0" w:line="336" w:lineRule="auto"/>
        <w:rPr>
          <w:rFonts w:ascii="Gill Sans MT" w:hAnsi="Gill Sans MT" w:cs="Gill Sans"/>
          <w:sz w:val="22"/>
          <w:szCs w:val="24"/>
        </w:rPr>
      </w:pPr>
      <w:r w:rsidRPr="00FD1D99">
        <w:rPr>
          <w:rFonts w:ascii="Gill Sans MT" w:hAnsi="Gill Sans MT" w:cs="Gill Sans"/>
          <w:sz w:val="22"/>
          <w:szCs w:val="24"/>
        </w:rPr>
        <w:t xml:space="preserve">The entire line of apparel is available on Wallace Detroit Guitars’ </w:t>
      </w:r>
      <w:r w:rsidR="00F6104F" w:rsidRPr="00FD1D99">
        <w:rPr>
          <w:rFonts w:ascii="Gill Sans MT" w:hAnsi="Gill Sans MT" w:cs="Gill Sans"/>
          <w:sz w:val="22"/>
          <w:szCs w:val="24"/>
        </w:rPr>
        <w:t>web</w:t>
      </w:r>
      <w:r w:rsidRPr="00FD1D99">
        <w:rPr>
          <w:rFonts w:ascii="Gill Sans MT" w:hAnsi="Gill Sans MT" w:cs="Gill Sans"/>
          <w:sz w:val="22"/>
          <w:szCs w:val="24"/>
        </w:rPr>
        <w:t xml:space="preserve">site: </w:t>
      </w:r>
      <w:hyperlink r:id="rId9" w:history="1">
        <w:r w:rsidRPr="00FD1D99">
          <w:rPr>
            <w:rStyle w:val="Hyperlink"/>
            <w:rFonts w:ascii="Gill Sans MT" w:hAnsi="Gill Sans MT" w:cs="Gill Sans"/>
            <w:sz w:val="22"/>
            <w:szCs w:val="24"/>
          </w:rPr>
          <w:t>http://wallacedetroitguitars.com/the-guitars/apparel/.</w:t>
        </w:r>
      </w:hyperlink>
    </w:p>
    <w:p w:rsidR="00C16DCA" w:rsidRPr="00FD1D99" w:rsidRDefault="00CB128B" w:rsidP="00310273">
      <w:pPr>
        <w:pStyle w:val="NormalWeb"/>
        <w:shd w:val="clear" w:color="auto" w:fill="FFFFFF"/>
        <w:spacing w:after="240" w:afterAutospacing="0" w:line="336" w:lineRule="auto"/>
        <w:rPr>
          <w:rFonts w:ascii="Gill Sans MT" w:hAnsi="Gill Sans MT"/>
          <w:color w:val="333333"/>
          <w:sz w:val="22"/>
          <w:szCs w:val="24"/>
        </w:rPr>
      </w:pPr>
      <w:r w:rsidRPr="00FD1D99">
        <w:rPr>
          <w:rFonts w:ascii="Gill Sans MT" w:hAnsi="Gill Sans MT"/>
          <w:color w:val="333333"/>
          <w:sz w:val="22"/>
          <w:szCs w:val="24"/>
        </w:rPr>
        <w:t>For more information</w:t>
      </w:r>
      <w:r w:rsidR="009419E2" w:rsidRPr="00FD1D99">
        <w:rPr>
          <w:rFonts w:ascii="Gill Sans MT" w:hAnsi="Gill Sans MT"/>
          <w:color w:val="333333"/>
          <w:sz w:val="22"/>
          <w:szCs w:val="24"/>
        </w:rPr>
        <w:t xml:space="preserve">, visit </w:t>
      </w:r>
      <w:hyperlink r:id="rId10" w:history="1">
        <w:r w:rsidR="009419E2" w:rsidRPr="00FD1D99">
          <w:rPr>
            <w:rStyle w:val="Hyperlink"/>
            <w:rFonts w:ascii="Gill Sans MT" w:hAnsi="Gill Sans MT"/>
            <w:sz w:val="22"/>
            <w:szCs w:val="24"/>
          </w:rPr>
          <w:t>wallacedetroitguitars.com</w:t>
        </w:r>
      </w:hyperlink>
      <w:r w:rsidR="009419E2" w:rsidRPr="00FD1D99">
        <w:rPr>
          <w:rFonts w:ascii="Gill Sans MT" w:hAnsi="Gill Sans MT"/>
          <w:color w:val="333333"/>
          <w:sz w:val="22"/>
          <w:szCs w:val="24"/>
        </w:rPr>
        <w:t xml:space="preserve">. </w:t>
      </w:r>
    </w:p>
    <w:p w:rsidR="00310273" w:rsidRDefault="00310273">
      <w:pPr>
        <w:rPr>
          <w:rFonts w:ascii="Gill Sans MT" w:hAnsi="Gill Sans MT" w:cs="Gill Sans"/>
          <w:b/>
        </w:rPr>
      </w:pPr>
    </w:p>
    <w:p w:rsidR="001640AC" w:rsidRPr="00CB128B" w:rsidRDefault="001640AC">
      <w:pPr>
        <w:rPr>
          <w:rFonts w:ascii="Gill Sans MT" w:hAnsi="Gill Sans MT" w:cs="Gill Sans"/>
          <w:b/>
        </w:rPr>
      </w:pPr>
      <w:r w:rsidRPr="00CB128B">
        <w:rPr>
          <w:rFonts w:ascii="Gill Sans MT" w:hAnsi="Gill Sans MT" w:cs="Gill Sans"/>
          <w:b/>
        </w:rPr>
        <w:t>About Wallace Detroit Guitars</w:t>
      </w:r>
    </w:p>
    <w:p w:rsidR="001C691A" w:rsidRDefault="0034742A" w:rsidP="00153AD0">
      <w:pPr>
        <w:rPr>
          <w:rFonts w:ascii="Gill Sans MT" w:hAnsi="Gill Sans MT" w:cs="Gill Sans"/>
        </w:rPr>
      </w:pPr>
      <w:r w:rsidRPr="00CB128B">
        <w:rPr>
          <w:rFonts w:ascii="Gill Sans MT" w:hAnsi="Gill Sans MT" w:cs="Gill Sans"/>
        </w:rPr>
        <w:t xml:space="preserve">Founded by Mark Wallace in 2014, </w:t>
      </w:r>
      <w:r w:rsidR="00E03CE7" w:rsidRPr="00CB128B">
        <w:rPr>
          <w:rFonts w:ascii="Gill Sans MT" w:hAnsi="Gill Sans MT" w:cs="Gill Sans"/>
        </w:rPr>
        <w:t>Wallace Detroit Guitars</w:t>
      </w:r>
      <w:r w:rsidRPr="00CB128B">
        <w:rPr>
          <w:rFonts w:ascii="Gill Sans MT" w:hAnsi="Gill Sans MT" w:cs="Gill Sans"/>
        </w:rPr>
        <w:t xml:space="preserve"> breathes new life into reclaime</w:t>
      </w:r>
      <w:r w:rsidR="000D1E3B" w:rsidRPr="00CB128B">
        <w:rPr>
          <w:rFonts w:ascii="Gill Sans MT" w:hAnsi="Gill Sans MT" w:cs="Gill Sans"/>
        </w:rPr>
        <w:t>d wood from Detroit buildings by</w:t>
      </w:r>
      <w:r w:rsidRPr="00CB128B">
        <w:rPr>
          <w:rFonts w:ascii="Gill Sans MT" w:hAnsi="Gill Sans MT" w:cs="Gill Sans"/>
        </w:rPr>
        <w:t xml:space="preserve"> </w:t>
      </w:r>
      <w:r w:rsidR="000D1E3B" w:rsidRPr="00CB128B">
        <w:rPr>
          <w:rFonts w:ascii="Gill Sans MT" w:hAnsi="Gill Sans MT" w:cs="Gill Sans"/>
        </w:rPr>
        <w:t>shaping</w:t>
      </w:r>
      <w:r w:rsidR="00E03CE7" w:rsidRPr="00CB128B">
        <w:rPr>
          <w:rFonts w:ascii="Gill Sans MT" w:hAnsi="Gill Sans MT" w:cs="Gill Sans"/>
        </w:rPr>
        <w:t xml:space="preserve"> it</w:t>
      </w:r>
      <w:r w:rsidR="000D1E3B" w:rsidRPr="00CB128B">
        <w:rPr>
          <w:rFonts w:ascii="Gill Sans MT" w:hAnsi="Gill Sans MT" w:cs="Gill Sans"/>
        </w:rPr>
        <w:t xml:space="preserve"> into some of</w:t>
      </w:r>
      <w:r w:rsidRPr="00CB128B">
        <w:rPr>
          <w:rFonts w:ascii="Gill Sans MT" w:hAnsi="Gill Sans MT" w:cs="Gill Sans"/>
        </w:rPr>
        <w:t xml:space="preserve"> fine</w:t>
      </w:r>
      <w:r w:rsidR="000D1E3B" w:rsidRPr="00CB128B">
        <w:rPr>
          <w:rFonts w:ascii="Gill Sans MT" w:hAnsi="Gill Sans MT" w:cs="Gill Sans"/>
        </w:rPr>
        <w:t>st</w:t>
      </w:r>
      <w:r w:rsidRPr="00CB128B">
        <w:rPr>
          <w:rFonts w:ascii="Gill Sans MT" w:hAnsi="Gill Sans MT" w:cs="Gill Sans"/>
        </w:rPr>
        <w:t xml:space="preserve"> </w:t>
      </w:r>
      <w:r w:rsidR="000A34A8" w:rsidRPr="00CB128B">
        <w:rPr>
          <w:rFonts w:ascii="Gill Sans MT" w:hAnsi="Gill Sans MT" w:cs="Gill Sans"/>
        </w:rPr>
        <w:t xml:space="preserve">American </w:t>
      </w:r>
      <w:r w:rsidRPr="00CB128B">
        <w:rPr>
          <w:rFonts w:ascii="Gill Sans MT" w:hAnsi="Gill Sans MT" w:cs="Gill Sans"/>
        </w:rPr>
        <w:t xml:space="preserve">guitars </w:t>
      </w:r>
      <w:r w:rsidR="000A34A8" w:rsidRPr="00CB128B">
        <w:rPr>
          <w:rFonts w:ascii="Gill Sans MT" w:hAnsi="Gill Sans MT" w:cs="Gill Sans"/>
        </w:rPr>
        <w:t>on the market</w:t>
      </w:r>
      <w:r w:rsidR="000D1E3B" w:rsidRPr="00CB128B">
        <w:rPr>
          <w:rFonts w:ascii="Gill Sans MT" w:hAnsi="Gill Sans MT" w:cs="Gill Sans"/>
        </w:rPr>
        <w:t>. Their instruments acknowledge not only</w:t>
      </w:r>
      <w:r w:rsidRPr="00CB128B">
        <w:rPr>
          <w:rFonts w:ascii="Gill Sans MT" w:hAnsi="Gill Sans MT" w:cs="Gill Sans"/>
        </w:rPr>
        <w:t xml:space="preserve"> Detroit’s</w:t>
      </w:r>
      <w:r w:rsidR="000D1E3B" w:rsidRPr="00CB128B">
        <w:rPr>
          <w:rFonts w:ascii="Gill Sans MT" w:hAnsi="Gill Sans MT" w:cs="Gill Sans"/>
        </w:rPr>
        <w:t xml:space="preserve"> architectural history, but </w:t>
      </w:r>
      <w:r w:rsidR="00091B86" w:rsidRPr="00CB128B">
        <w:rPr>
          <w:rFonts w:ascii="Gill Sans MT" w:hAnsi="Gill Sans MT" w:cs="Gill Sans"/>
        </w:rPr>
        <w:t xml:space="preserve">also </w:t>
      </w:r>
      <w:r w:rsidR="000D1E3B" w:rsidRPr="00CB128B">
        <w:rPr>
          <w:rFonts w:ascii="Gill Sans MT" w:hAnsi="Gill Sans MT" w:cs="Gill Sans"/>
        </w:rPr>
        <w:t>its</w:t>
      </w:r>
      <w:r w:rsidRPr="00CB128B">
        <w:rPr>
          <w:rFonts w:ascii="Gill Sans MT" w:hAnsi="Gill Sans MT" w:cs="Gill Sans"/>
        </w:rPr>
        <w:t xml:space="preserve"> proud tradition of </w:t>
      </w:r>
      <w:r w:rsidR="000D1E3B" w:rsidRPr="00CB128B">
        <w:rPr>
          <w:rFonts w:ascii="Gill Sans MT" w:hAnsi="Gill Sans MT" w:cs="Gill Sans"/>
        </w:rPr>
        <w:t xml:space="preserve">both </w:t>
      </w:r>
      <w:r w:rsidRPr="00CB128B">
        <w:rPr>
          <w:rFonts w:ascii="Gill Sans MT" w:hAnsi="Gill Sans MT" w:cs="Gill Sans"/>
        </w:rPr>
        <w:t xml:space="preserve">great </w:t>
      </w:r>
      <w:r w:rsidR="000D1E3B" w:rsidRPr="00CB128B">
        <w:rPr>
          <w:rFonts w:ascii="Gill Sans MT" w:hAnsi="Gill Sans MT" w:cs="Gill Sans"/>
        </w:rPr>
        <w:t>craftsmanship</w:t>
      </w:r>
      <w:r w:rsidRPr="00CB128B">
        <w:rPr>
          <w:rFonts w:ascii="Gill Sans MT" w:hAnsi="Gill Sans MT" w:cs="Gill Sans"/>
        </w:rPr>
        <w:t xml:space="preserve"> and great music.</w:t>
      </w:r>
      <w:r w:rsidR="00091B86" w:rsidRPr="00CB128B">
        <w:rPr>
          <w:rFonts w:ascii="Gill Sans MT" w:hAnsi="Gill Sans MT" w:cs="Gill Sans"/>
        </w:rPr>
        <w:t xml:space="preserve"> With superior construction, premium components, and a great story, each guitar </w:t>
      </w:r>
      <w:r w:rsidR="00262CC2" w:rsidRPr="00CB128B">
        <w:rPr>
          <w:rFonts w:ascii="Gill Sans MT" w:hAnsi="Gill Sans MT" w:cs="Gill Sans"/>
        </w:rPr>
        <w:t>delivers a truly timeless playing experience.</w:t>
      </w:r>
    </w:p>
    <w:p w:rsidR="000B20AC" w:rsidRDefault="000B20AC" w:rsidP="00153AD0">
      <w:pPr>
        <w:rPr>
          <w:rFonts w:ascii="Gill Sans MT" w:hAnsi="Gill Sans MT" w:cs="Gill Sans"/>
        </w:rPr>
      </w:pPr>
    </w:p>
    <w:p w:rsidR="00CB128B" w:rsidRPr="00153AD0" w:rsidRDefault="00CB128B" w:rsidP="00153AD0">
      <w:pPr>
        <w:rPr>
          <w:rFonts w:ascii="Gill Sans MT" w:hAnsi="Gill Sans MT" w:cs="Gill Sans"/>
        </w:rPr>
      </w:pPr>
    </w:p>
    <w:p w:rsidR="00D461B4" w:rsidRPr="00CB128B" w:rsidRDefault="00D461B4" w:rsidP="00D461B4">
      <w:pPr>
        <w:pStyle w:val="WW-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jc w:val="left"/>
        <w:rPr>
          <w:rFonts w:ascii="Gill Sans MT" w:hAnsi="Gill Sans MT" w:cs="Georgia"/>
          <w:sz w:val="22"/>
          <w:lang w:val="en-US"/>
        </w:rPr>
      </w:pPr>
      <w:r w:rsidRPr="00CB128B">
        <w:rPr>
          <w:rFonts w:ascii="Gill Sans MT" w:hAnsi="Gill Sans MT" w:cs="Georgia"/>
          <w:b/>
          <w:i/>
          <w:sz w:val="22"/>
          <w:lang w:val="en-US"/>
        </w:rPr>
        <w:t xml:space="preserve">Contact </w:t>
      </w:r>
      <w:r w:rsidR="00153AD0">
        <w:rPr>
          <w:rFonts w:ascii="Gill Sans MT" w:hAnsi="Gill Sans MT" w:cs="Georgia"/>
          <w:b/>
          <w:i/>
          <w:sz w:val="22"/>
          <w:lang w:val="en-US"/>
        </w:rPr>
        <w:t>I</w:t>
      </w:r>
      <w:r w:rsidRPr="00CB128B">
        <w:rPr>
          <w:rFonts w:ascii="Gill Sans MT" w:hAnsi="Gill Sans MT" w:cs="Georgia"/>
          <w:b/>
          <w:i/>
          <w:sz w:val="22"/>
          <w:lang w:val="en-US"/>
        </w:rPr>
        <w:t>nformation:</w:t>
      </w:r>
    </w:p>
    <w:p w:rsidR="00D461B4" w:rsidRPr="00CB128B" w:rsidRDefault="00D461B4" w:rsidP="00D461B4">
      <w:pPr>
        <w:pStyle w:val="Copytext"/>
        <w:snapToGrid w:val="0"/>
        <w:spacing w:line="240" w:lineRule="auto"/>
        <w:ind w:right="-1080"/>
        <w:jc w:val="left"/>
        <w:rPr>
          <w:rFonts w:ascii="Gill Sans MT" w:hAnsi="Gill Sans MT" w:cs="Georgia"/>
        </w:rPr>
      </w:pPr>
      <w:r w:rsidRPr="00CB128B">
        <w:rPr>
          <w:rFonts w:ascii="Gill Sans MT" w:hAnsi="Gill Sans MT" w:cs="Georgia"/>
        </w:rPr>
        <w:t>Jeff Touzeau</w:t>
      </w:r>
    </w:p>
    <w:p w:rsidR="00D461B4" w:rsidRPr="00CB128B" w:rsidRDefault="00D461B4" w:rsidP="00D461B4">
      <w:pPr>
        <w:pStyle w:val="Copytext"/>
        <w:spacing w:line="240" w:lineRule="auto"/>
        <w:ind w:right="-1080"/>
        <w:jc w:val="left"/>
        <w:rPr>
          <w:rFonts w:ascii="Gill Sans MT" w:hAnsi="Gill Sans MT" w:cs="Georgia"/>
        </w:rPr>
      </w:pPr>
      <w:r w:rsidRPr="00CB128B">
        <w:rPr>
          <w:rFonts w:ascii="Gill Sans MT" w:hAnsi="Gill Sans MT" w:cs="Georgia"/>
        </w:rPr>
        <w:t>Public Relations</w:t>
      </w:r>
    </w:p>
    <w:p w:rsidR="00D461B4" w:rsidRPr="00CB128B" w:rsidRDefault="00D461B4" w:rsidP="00D461B4">
      <w:pPr>
        <w:pStyle w:val="Copytext"/>
        <w:spacing w:line="240" w:lineRule="auto"/>
        <w:ind w:right="-1080"/>
        <w:jc w:val="left"/>
        <w:rPr>
          <w:rFonts w:ascii="Gill Sans MT" w:hAnsi="Gill Sans MT" w:cs="Georgia"/>
        </w:rPr>
      </w:pPr>
      <w:r w:rsidRPr="00CB128B">
        <w:rPr>
          <w:rFonts w:ascii="Gill Sans MT" w:hAnsi="Gill Sans MT" w:cs="Georgia"/>
        </w:rPr>
        <w:t>Hummingbird Media, Inc.</w:t>
      </w:r>
    </w:p>
    <w:p w:rsidR="00D461B4" w:rsidRPr="00CB128B" w:rsidRDefault="00D461B4" w:rsidP="00D461B4">
      <w:pPr>
        <w:pStyle w:val="Copytext"/>
        <w:spacing w:line="240" w:lineRule="auto"/>
        <w:ind w:right="-1080"/>
        <w:jc w:val="left"/>
        <w:rPr>
          <w:rFonts w:ascii="Gill Sans MT" w:hAnsi="Gill Sans MT"/>
        </w:rPr>
      </w:pPr>
      <w:r w:rsidRPr="00CB128B">
        <w:rPr>
          <w:rFonts w:ascii="Gill Sans MT" w:hAnsi="Gill Sans MT" w:cs="Georgia"/>
        </w:rPr>
        <w:t>(914) 602-2913</w:t>
      </w:r>
    </w:p>
    <w:p w:rsidR="001640AC" w:rsidRPr="00AA6487" w:rsidRDefault="00843D61" w:rsidP="00AA6487">
      <w:pPr>
        <w:pStyle w:val="Copytext"/>
        <w:spacing w:line="240" w:lineRule="auto"/>
        <w:ind w:right="-1080"/>
        <w:jc w:val="left"/>
        <w:rPr>
          <w:rFonts w:ascii="Gill Sans MT" w:hAnsi="Gill Sans MT" w:cs="Georgia"/>
        </w:rPr>
      </w:pPr>
      <w:hyperlink r:id="rId11" w:history="1">
        <w:r w:rsidR="00D461B4" w:rsidRPr="00CB128B">
          <w:rPr>
            <w:rStyle w:val="WW8Num2z2"/>
            <w:rFonts w:ascii="Gill Sans MT" w:hAnsi="Gill Sans MT" w:cs="Georgia"/>
          </w:rPr>
          <w:t>jeff@hummingbirdmedia.com</w:t>
        </w:r>
      </w:hyperlink>
    </w:p>
    <w:sectPr w:rsidR="001640AC" w:rsidRPr="00AA6487" w:rsidSect="00B536BC">
      <w:headerReference w:type="default" r:id="rId12"/>
      <w:pgSz w:w="12240" w:h="15840"/>
      <w:pgMar w:top="1440" w:right="1800" w:bottom="1440" w:left="1800" w:header="360" w:gutter="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A61B9A" w:rsidRDefault="00A61B9A">
      <w:r>
        <w:separator/>
      </w:r>
    </w:p>
  </w:endnote>
  <w:endnote w:type="continuationSeparator" w:id="1">
    <w:p w:rsidR="00A61B9A" w:rsidRDefault="00A61B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Lucida Grande">
    <w:panose1 w:val="020B0300000000000000"/>
    <w:charset w:val="00"/>
    <w:family w:val="auto"/>
    <w:pitch w:val="variable"/>
    <w:sig w:usb0="E1000AEF" w:usb1="5000A1FF" w:usb2="00000000" w:usb3="00000000" w:csb0="000001B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Gill Sans">
    <w:panose1 w:val="020B0502020104020203"/>
    <w:charset w:val="00"/>
    <w:family w:val="auto"/>
    <w:pitch w:val="variable"/>
    <w:sig w:usb0="80000067" w:usb1="00000000" w:usb2="00000000" w:usb3="00000000" w:csb0="0000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A61B9A" w:rsidRDefault="00A61B9A">
      <w:r>
        <w:separator/>
      </w:r>
    </w:p>
  </w:footnote>
  <w:footnote w:type="continuationSeparator" w:id="1">
    <w:p w:rsidR="00A61B9A" w:rsidRDefault="00A61B9A"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310273" w:rsidRDefault="00310273" w:rsidP="00B536BC">
    <w:pPr>
      <w:pStyle w:val="Header"/>
      <w:ind w:left="-630" w:firstLine="630"/>
      <w:jc w:val="center"/>
    </w:pPr>
    <w:r>
      <w:rPr>
        <w:noProof/>
      </w:rPr>
      <w:drawing>
        <wp:inline distT="0" distB="0" distL="0" distR="0">
          <wp:extent cx="899079" cy="1142023"/>
          <wp:effectExtent l="0" t="0" r="0" b="0"/>
          <wp:docPr id="5" name="Picture 4" descr="::Dropbox:Clients:WallaceDetroitGuitars:wallac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::Dropbox:Clients:WallaceDetroitGuitars:wallaced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844" cy="11442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k Wallace">
    <w15:presenceInfo w15:providerId="Windows Live" w15:userId="a95767eea83583ac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proofState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66661F"/>
    <w:rsid w:val="00007CA3"/>
    <w:rsid w:val="000111F9"/>
    <w:rsid w:val="00014DE4"/>
    <w:rsid w:val="00016C1F"/>
    <w:rsid w:val="000219B7"/>
    <w:rsid w:val="00021B44"/>
    <w:rsid w:val="00022736"/>
    <w:rsid w:val="0004028F"/>
    <w:rsid w:val="000416E0"/>
    <w:rsid w:val="00046DE8"/>
    <w:rsid w:val="000550A8"/>
    <w:rsid w:val="0005510E"/>
    <w:rsid w:val="00056038"/>
    <w:rsid w:val="00063D04"/>
    <w:rsid w:val="0006413B"/>
    <w:rsid w:val="00065266"/>
    <w:rsid w:val="0007025D"/>
    <w:rsid w:val="00071B6E"/>
    <w:rsid w:val="00071BE1"/>
    <w:rsid w:val="00072E1B"/>
    <w:rsid w:val="000748E9"/>
    <w:rsid w:val="00075FE3"/>
    <w:rsid w:val="0008231D"/>
    <w:rsid w:val="00090096"/>
    <w:rsid w:val="00091B86"/>
    <w:rsid w:val="000A1139"/>
    <w:rsid w:val="000A34A8"/>
    <w:rsid w:val="000A47B2"/>
    <w:rsid w:val="000B0151"/>
    <w:rsid w:val="000B20AC"/>
    <w:rsid w:val="000B68EE"/>
    <w:rsid w:val="000B71E2"/>
    <w:rsid w:val="000C1C5B"/>
    <w:rsid w:val="000C49E8"/>
    <w:rsid w:val="000D1E3B"/>
    <w:rsid w:val="000D39C7"/>
    <w:rsid w:val="000D4877"/>
    <w:rsid w:val="000D7E96"/>
    <w:rsid w:val="000E04BD"/>
    <w:rsid w:val="000E3B32"/>
    <w:rsid w:val="000E6D27"/>
    <w:rsid w:val="000E71D8"/>
    <w:rsid w:val="000F2F95"/>
    <w:rsid w:val="000F3025"/>
    <w:rsid w:val="0010128F"/>
    <w:rsid w:val="001121A3"/>
    <w:rsid w:val="001145E5"/>
    <w:rsid w:val="00120285"/>
    <w:rsid w:val="0012492F"/>
    <w:rsid w:val="00124C3A"/>
    <w:rsid w:val="00131714"/>
    <w:rsid w:val="00136487"/>
    <w:rsid w:val="001368D6"/>
    <w:rsid w:val="00141456"/>
    <w:rsid w:val="001419F3"/>
    <w:rsid w:val="00142118"/>
    <w:rsid w:val="0014235B"/>
    <w:rsid w:val="00142670"/>
    <w:rsid w:val="0014372A"/>
    <w:rsid w:val="00151033"/>
    <w:rsid w:val="00151900"/>
    <w:rsid w:val="00153AD0"/>
    <w:rsid w:val="00162DCF"/>
    <w:rsid w:val="00163191"/>
    <w:rsid w:val="001640AC"/>
    <w:rsid w:val="00170CFE"/>
    <w:rsid w:val="00177609"/>
    <w:rsid w:val="00182940"/>
    <w:rsid w:val="0018408E"/>
    <w:rsid w:val="001870C5"/>
    <w:rsid w:val="00191A8D"/>
    <w:rsid w:val="001943DD"/>
    <w:rsid w:val="001B24C3"/>
    <w:rsid w:val="001B59E3"/>
    <w:rsid w:val="001B7EBC"/>
    <w:rsid w:val="001C2B74"/>
    <w:rsid w:val="001C332D"/>
    <w:rsid w:val="001C5145"/>
    <w:rsid w:val="001C691A"/>
    <w:rsid w:val="001C7C3F"/>
    <w:rsid w:val="001D0564"/>
    <w:rsid w:val="001D1599"/>
    <w:rsid w:val="001D1E73"/>
    <w:rsid w:val="001D4EA8"/>
    <w:rsid w:val="001E61B5"/>
    <w:rsid w:val="001E73F0"/>
    <w:rsid w:val="001F0AE1"/>
    <w:rsid w:val="001F0B2B"/>
    <w:rsid w:val="001F12DB"/>
    <w:rsid w:val="001F2951"/>
    <w:rsid w:val="001F38F4"/>
    <w:rsid w:val="001F72AC"/>
    <w:rsid w:val="001F768D"/>
    <w:rsid w:val="001F7F79"/>
    <w:rsid w:val="002008BD"/>
    <w:rsid w:val="00201C67"/>
    <w:rsid w:val="00204A2B"/>
    <w:rsid w:val="00206A3C"/>
    <w:rsid w:val="00217FD4"/>
    <w:rsid w:val="00226976"/>
    <w:rsid w:val="00233C13"/>
    <w:rsid w:val="00236BC9"/>
    <w:rsid w:val="00236F99"/>
    <w:rsid w:val="0024533A"/>
    <w:rsid w:val="00247ED7"/>
    <w:rsid w:val="00247FA0"/>
    <w:rsid w:val="00250C8F"/>
    <w:rsid w:val="00256E5D"/>
    <w:rsid w:val="00257981"/>
    <w:rsid w:val="002612FB"/>
    <w:rsid w:val="00262CC2"/>
    <w:rsid w:val="00263B17"/>
    <w:rsid w:val="00265681"/>
    <w:rsid w:val="00265FE4"/>
    <w:rsid w:val="00266299"/>
    <w:rsid w:val="00275BAC"/>
    <w:rsid w:val="00282049"/>
    <w:rsid w:val="0028244D"/>
    <w:rsid w:val="002921C4"/>
    <w:rsid w:val="00296549"/>
    <w:rsid w:val="002A538A"/>
    <w:rsid w:val="002B208D"/>
    <w:rsid w:val="002B76FB"/>
    <w:rsid w:val="002C2FD5"/>
    <w:rsid w:val="002C38E0"/>
    <w:rsid w:val="002D42BD"/>
    <w:rsid w:val="002E15A7"/>
    <w:rsid w:val="002E7D12"/>
    <w:rsid w:val="002F11DB"/>
    <w:rsid w:val="002F2F32"/>
    <w:rsid w:val="002F3C78"/>
    <w:rsid w:val="00300915"/>
    <w:rsid w:val="00306096"/>
    <w:rsid w:val="003060FF"/>
    <w:rsid w:val="00310273"/>
    <w:rsid w:val="00312212"/>
    <w:rsid w:val="003124B2"/>
    <w:rsid w:val="003129E7"/>
    <w:rsid w:val="00312C66"/>
    <w:rsid w:val="0031479B"/>
    <w:rsid w:val="00314E87"/>
    <w:rsid w:val="0032668D"/>
    <w:rsid w:val="00332793"/>
    <w:rsid w:val="0033519A"/>
    <w:rsid w:val="00337395"/>
    <w:rsid w:val="0034742A"/>
    <w:rsid w:val="00350755"/>
    <w:rsid w:val="003604A8"/>
    <w:rsid w:val="003606D7"/>
    <w:rsid w:val="00363050"/>
    <w:rsid w:val="00365863"/>
    <w:rsid w:val="003725AB"/>
    <w:rsid w:val="0037366A"/>
    <w:rsid w:val="0038176A"/>
    <w:rsid w:val="00385F50"/>
    <w:rsid w:val="00391395"/>
    <w:rsid w:val="00396445"/>
    <w:rsid w:val="00396DE4"/>
    <w:rsid w:val="00397775"/>
    <w:rsid w:val="003A636C"/>
    <w:rsid w:val="003B09A1"/>
    <w:rsid w:val="003B1B32"/>
    <w:rsid w:val="003B690E"/>
    <w:rsid w:val="003B6CD6"/>
    <w:rsid w:val="003B72D8"/>
    <w:rsid w:val="003C5DB5"/>
    <w:rsid w:val="003C79F5"/>
    <w:rsid w:val="003D14B9"/>
    <w:rsid w:val="003E17AC"/>
    <w:rsid w:val="003E6E09"/>
    <w:rsid w:val="003F28A2"/>
    <w:rsid w:val="003F28FD"/>
    <w:rsid w:val="003F59E5"/>
    <w:rsid w:val="003F6D7E"/>
    <w:rsid w:val="003F71CC"/>
    <w:rsid w:val="004037FD"/>
    <w:rsid w:val="00405A57"/>
    <w:rsid w:val="00405D5C"/>
    <w:rsid w:val="00411FB0"/>
    <w:rsid w:val="00412536"/>
    <w:rsid w:val="00422BDE"/>
    <w:rsid w:val="00422D30"/>
    <w:rsid w:val="00423169"/>
    <w:rsid w:val="00425E9E"/>
    <w:rsid w:val="00431C53"/>
    <w:rsid w:val="00432001"/>
    <w:rsid w:val="00432B9C"/>
    <w:rsid w:val="00433B3D"/>
    <w:rsid w:val="00434A68"/>
    <w:rsid w:val="00435D13"/>
    <w:rsid w:val="0043711B"/>
    <w:rsid w:val="00456C6D"/>
    <w:rsid w:val="00460534"/>
    <w:rsid w:val="0046070D"/>
    <w:rsid w:val="0046323D"/>
    <w:rsid w:val="00463673"/>
    <w:rsid w:val="004638CB"/>
    <w:rsid w:val="00464E76"/>
    <w:rsid w:val="0047177A"/>
    <w:rsid w:val="00473F20"/>
    <w:rsid w:val="00476270"/>
    <w:rsid w:val="004820D2"/>
    <w:rsid w:val="00487A18"/>
    <w:rsid w:val="00496390"/>
    <w:rsid w:val="00497B55"/>
    <w:rsid w:val="004A2250"/>
    <w:rsid w:val="004B2585"/>
    <w:rsid w:val="004B322C"/>
    <w:rsid w:val="004C26C3"/>
    <w:rsid w:val="004C56D4"/>
    <w:rsid w:val="004D1626"/>
    <w:rsid w:val="004D19BA"/>
    <w:rsid w:val="004D290A"/>
    <w:rsid w:val="004D3052"/>
    <w:rsid w:val="004D4B8C"/>
    <w:rsid w:val="004D5FB7"/>
    <w:rsid w:val="004E11A1"/>
    <w:rsid w:val="004E14D8"/>
    <w:rsid w:val="004E4DFC"/>
    <w:rsid w:val="004F1B74"/>
    <w:rsid w:val="004F4EEF"/>
    <w:rsid w:val="00502CC3"/>
    <w:rsid w:val="00503773"/>
    <w:rsid w:val="0051638F"/>
    <w:rsid w:val="005175FE"/>
    <w:rsid w:val="00523128"/>
    <w:rsid w:val="00523AB9"/>
    <w:rsid w:val="00526479"/>
    <w:rsid w:val="005303FE"/>
    <w:rsid w:val="00533A69"/>
    <w:rsid w:val="005349FD"/>
    <w:rsid w:val="00536AB0"/>
    <w:rsid w:val="00541CA5"/>
    <w:rsid w:val="00543EF0"/>
    <w:rsid w:val="005509C2"/>
    <w:rsid w:val="0055499F"/>
    <w:rsid w:val="00555C02"/>
    <w:rsid w:val="00556527"/>
    <w:rsid w:val="00557215"/>
    <w:rsid w:val="00561B84"/>
    <w:rsid w:val="00561F4E"/>
    <w:rsid w:val="00564072"/>
    <w:rsid w:val="00567B18"/>
    <w:rsid w:val="00570E5F"/>
    <w:rsid w:val="0058119B"/>
    <w:rsid w:val="00590BE5"/>
    <w:rsid w:val="00595B39"/>
    <w:rsid w:val="005A14DC"/>
    <w:rsid w:val="005A2EF3"/>
    <w:rsid w:val="005A3CA2"/>
    <w:rsid w:val="005A5F2E"/>
    <w:rsid w:val="005B32CB"/>
    <w:rsid w:val="005B556C"/>
    <w:rsid w:val="005C0008"/>
    <w:rsid w:val="005C070A"/>
    <w:rsid w:val="005C22DC"/>
    <w:rsid w:val="005C3D0E"/>
    <w:rsid w:val="005C5145"/>
    <w:rsid w:val="005C609B"/>
    <w:rsid w:val="005C6BB9"/>
    <w:rsid w:val="005C709B"/>
    <w:rsid w:val="005C7412"/>
    <w:rsid w:val="005D22AE"/>
    <w:rsid w:val="005D3104"/>
    <w:rsid w:val="005D5025"/>
    <w:rsid w:val="005D6837"/>
    <w:rsid w:val="005D7704"/>
    <w:rsid w:val="005E58E6"/>
    <w:rsid w:val="005E6BD7"/>
    <w:rsid w:val="005F0BB3"/>
    <w:rsid w:val="005F592D"/>
    <w:rsid w:val="00601ED4"/>
    <w:rsid w:val="00603683"/>
    <w:rsid w:val="006042A9"/>
    <w:rsid w:val="00605EB9"/>
    <w:rsid w:val="00617640"/>
    <w:rsid w:val="0062315F"/>
    <w:rsid w:val="006237A7"/>
    <w:rsid w:val="006237E9"/>
    <w:rsid w:val="00625AC4"/>
    <w:rsid w:val="0063482C"/>
    <w:rsid w:val="006354D0"/>
    <w:rsid w:val="006354F0"/>
    <w:rsid w:val="006432A0"/>
    <w:rsid w:val="006531A6"/>
    <w:rsid w:val="00662C73"/>
    <w:rsid w:val="0066661F"/>
    <w:rsid w:val="006672BA"/>
    <w:rsid w:val="0066748C"/>
    <w:rsid w:val="00670537"/>
    <w:rsid w:val="006715DE"/>
    <w:rsid w:val="00683A8C"/>
    <w:rsid w:val="00683EEA"/>
    <w:rsid w:val="0069674C"/>
    <w:rsid w:val="006A3434"/>
    <w:rsid w:val="006A59B7"/>
    <w:rsid w:val="006A6EAC"/>
    <w:rsid w:val="006A7A7F"/>
    <w:rsid w:val="006A7C12"/>
    <w:rsid w:val="006B1C86"/>
    <w:rsid w:val="006B33EB"/>
    <w:rsid w:val="006B4D72"/>
    <w:rsid w:val="006C74C3"/>
    <w:rsid w:val="006C7585"/>
    <w:rsid w:val="006D265B"/>
    <w:rsid w:val="006D26CE"/>
    <w:rsid w:val="006D6253"/>
    <w:rsid w:val="006E007F"/>
    <w:rsid w:val="006E1DCC"/>
    <w:rsid w:val="006E7D05"/>
    <w:rsid w:val="006F0464"/>
    <w:rsid w:val="006F1367"/>
    <w:rsid w:val="006F4DEA"/>
    <w:rsid w:val="0070557E"/>
    <w:rsid w:val="007061EB"/>
    <w:rsid w:val="007104B3"/>
    <w:rsid w:val="007118F5"/>
    <w:rsid w:val="007128B5"/>
    <w:rsid w:val="00714A5B"/>
    <w:rsid w:val="00715A0B"/>
    <w:rsid w:val="00720615"/>
    <w:rsid w:val="00721DE6"/>
    <w:rsid w:val="00723B2F"/>
    <w:rsid w:val="00724AAB"/>
    <w:rsid w:val="0073024A"/>
    <w:rsid w:val="00730781"/>
    <w:rsid w:val="007344D6"/>
    <w:rsid w:val="007346FE"/>
    <w:rsid w:val="007347E6"/>
    <w:rsid w:val="0073617E"/>
    <w:rsid w:val="00736DE7"/>
    <w:rsid w:val="00744B9E"/>
    <w:rsid w:val="0075598F"/>
    <w:rsid w:val="007572D2"/>
    <w:rsid w:val="0077212F"/>
    <w:rsid w:val="00772D5A"/>
    <w:rsid w:val="00780166"/>
    <w:rsid w:val="007954D1"/>
    <w:rsid w:val="00797B39"/>
    <w:rsid w:val="007B0F07"/>
    <w:rsid w:val="007C1115"/>
    <w:rsid w:val="007C3D75"/>
    <w:rsid w:val="007C4CD4"/>
    <w:rsid w:val="007C595B"/>
    <w:rsid w:val="007D3F1D"/>
    <w:rsid w:val="007D4BD9"/>
    <w:rsid w:val="007E243D"/>
    <w:rsid w:val="007E2AFA"/>
    <w:rsid w:val="0080086C"/>
    <w:rsid w:val="00801512"/>
    <w:rsid w:val="0080156F"/>
    <w:rsid w:val="00803956"/>
    <w:rsid w:val="00810E66"/>
    <w:rsid w:val="00811C50"/>
    <w:rsid w:val="00813EC1"/>
    <w:rsid w:val="00827E64"/>
    <w:rsid w:val="00827E6D"/>
    <w:rsid w:val="00832775"/>
    <w:rsid w:val="00834552"/>
    <w:rsid w:val="008353E3"/>
    <w:rsid w:val="008426FE"/>
    <w:rsid w:val="00843A18"/>
    <w:rsid w:val="00843D61"/>
    <w:rsid w:val="008453F3"/>
    <w:rsid w:val="008458EB"/>
    <w:rsid w:val="00847D39"/>
    <w:rsid w:val="008545C6"/>
    <w:rsid w:val="008568CE"/>
    <w:rsid w:val="00862C59"/>
    <w:rsid w:val="00867A1A"/>
    <w:rsid w:val="00880EA0"/>
    <w:rsid w:val="00886BD6"/>
    <w:rsid w:val="008958BE"/>
    <w:rsid w:val="008A2C45"/>
    <w:rsid w:val="008B187C"/>
    <w:rsid w:val="008B3077"/>
    <w:rsid w:val="008B5192"/>
    <w:rsid w:val="008C1390"/>
    <w:rsid w:val="008C4581"/>
    <w:rsid w:val="008C4908"/>
    <w:rsid w:val="008C5827"/>
    <w:rsid w:val="008D0847"/>
    <w:rsid w:val="008D299C"/>
    <w:rsid w:val="008D45CE"/>
    <w:rsid w:val="008E0C94"/>
    <w:rsid w:val="008E75A5"/>
    <w:rsid w:val="008F1785"/>
    <w:rsid w:val="008F4913"/>
    <w:rsid w:val="00900DA1"/>
    <w:rsid w:val="00901789"/>
    <w:rsid w:val="009024E8"/>
    <w:rsid w:val="00903710"/>
    <w:rsid w:val="00917F7E"/>
    <w:rsid w:val="00920A18"/>
    <w:rsid w:val="00924037"/>
    <w:rsid w:val="009254E5"/>
    <w:rsid w:val="00925FCB"/>
    <w:rsid w:val="00926B95"/>
    <w:rsid w:val="0092747A"/>
    <w:rsid w:val="00931B46"/>
    <w:rsid w:val="00932FFC"/>
    <w:rsid w:val="009356D1"/>
    <w:rsid w:val="009404F3"/>
    <w:rsid w:val="00941322"/>
    <w:rsid w:val="009419E2"/>
    <w:rsid w:val="009462B9"/>
    <w:rsid w:val="0094696F"/>
    <w:rsid w:val="00946D85"/>
    <w:rsid w:val="00951CEA"/>
    <w:rsid w:val="009543C6"/>
    <w:rsid w:val="00956D4A"/>
    <w:rsid w:val="0096040D"/>
    <w:rsid w:val="0097392D"/>
    <w:rsid w:val="009824BE"/>
    <w:rsid w:val="00983427"/>
    <w:rsid w:val="00983902"/>
    <w:rsid w:val="00993A2B"/>
    <w:rsid w:val="009A0DED"/>
    <w:rsid w:val="009A42EA"/>
    <w:rsid w:val="009A43C7"/>
    <w:rsid w:val="009A65BE"/>
    <w:rsid w:val="009B00CB"/>
    <w:rsid w:val="009B1413"/>
    <w:rsid w:val="009B2BE9"/>
    <w:rsid w:val="009C5D66"/>
    <w:rsid w:val="009C71AC"/>
    <w:rsid w:val="009D13E1"/>
    <w:rsid w:val="009D34D1"/>
    <w:rsid w:val="009D4AAB"/>
    <w:rsid w:val="009D584B"/>
    <w:rsid w:val="009D67CA"/>
    <w:rsid w:val="009D7CC6"/>
    <w:rsid w:val="009E3677"/>
    <w:rsid w:val="009E3F3B"/>
    <w:rsid w:val="009F0B7C"/>
    <w:rsid w:val="009F1743"/>
    <w:rsid w:val="009F315B"/>
    <w:rsid w:val="009F4C16"/>
    <w:rsid w:val="009F7410"/>
    <w:rsid w:val="00A01E37"/>
    <w:rsid w:val="00A02698"/>
    <w:rsid w:val="00A0342B"/>
    <w:rsid w:val="00A1019D"/>
    <w:rsid w:val="00A24919"/>
    <w:rsid w:val="00A262B0"/>
    <w:rsid w:val="00A32AE9"/>
    <w:rsid w:val="00A32E7D"/>
    <w:rsid w:val="00A34E0F"/>
    <w:rsid w:val="00A37AE0"/>
    <w:rsid w:val="00A42E5F"/>
    <w:rsid w:val="00A503E1"/>
    <w:rsid w:val="00A52B1C"/>
    <w:rsid w:val="00A53ABC"/>
    <w:rsid w:val="00A54AEB"/>
    <w:rsid w:val="00A54CF6"/>
    <w:rsid w:val="00A5600F"/>
    <w:rsid w:val="00A60916"/>
    <w:rsid w:val="00A60F36"/>
    <w:rsid w:val="00A61B9A"/>
    <w:rsid w:val="00A61C59"/>
    <w:rsid w:val="00A63436"/>
    <w:rsid w:val="00A7017B"/>
    <w:rsid w:val="00A719D7"/>
    <w:rsid w:val="00A768BB"/>
    <w:rsid w:val="00A769BC"/>
    <w:rsid w:val="00A80190"/>
    <w:rsid w:val="00A811BA"/>
    <w:rsid w:val="00A81817"/>
    <w:rsid w:val="00A81FF9"/>
    <w:rsid w:val="00A82F66"/>
    <w:rsid w:val="00A843D9"/>
    <w:rsid w:val="00A87FB6"/>
    <w:rsid w:val="00A91F34"/>
    <w:rsid w:val="00A922F0"/>
    <w:rsid w:val="00A9428B"/>
    <w:rsid w:val="00A9721F"/>
    <w:rsid w:val="00AA647B"/>
    <w:rsid w:val="00AA6487"/>
    <w:rsid w:val="00AB148E"/>
    <w:rsid w:val="00AC0CAF"/>
    <w:rsid w:val="00AC0D0B"/>
    <w:rsid w:val="00AC4FC7"/>
    <w:rsid w:val="00AD198B"/>
    <w:rsid w:val="00AD7790"/>
    <w:rsid w:val="00AD7AB7"/>
    <w:rsid w:val="00AE03E8"/>
    <w:rsid w:val="00AE505F"/>
    <w:rsid w:val="00AE533D"/>
    <w:rsid w:val="00AE6A1D"/>
    <w:rsid w:val="00AF0286"/>
    <w:rsid w:val="00AF0FC7"/>
    <w:rsid w:val="00AF37F4"/>
    <w:rsid w:val="00AF3CF2"/>
    <w:rsid w:val="00AF58AD"/>
    <w:rsid w:val="00AF76FA"/>
    <w:rsid w:val="00B03162"/>
    <w:rsid w:val="00B1219A"/>
    <w:rsid w:val="00B179B9"/>
    <w:rsid w:val="00B2093D"/>
    <w:rsid w:val="00B2422E"/>
    <w:rsid w:val="00B331CC"/>
    <w:rsid w:val="00B46096"/>
    <w:rsid w:val="00B46E25"/>
    <w:rsid w:val="00B47E1B"/>
    <w:rsid w:val="00B501B6"/>
    <w:rsid w:val="00B536BC"/>
    <w:rsid w:val="00B5384D"/>
    <w:rsid w:val="00B546BA"/>
    <w:rsid w:val="00B640E1"/>
    <w:rsid w:val="00B65049"/>
    <w:rsid w:val="00B65421"/>
    <w:rsid w:val="00B67A6B"/>
    <w:rsid w:val="00B712F0"/>
    <w:rsid w:val="00B75D2F"/>
    <w:rsid w:val="00B761BC"/>
    <w:rsid w:val="00B76FD3"/>
    <w:rsid w:val="00B80EFA"/>
    <w:rsid w:val="00B81761"/>
    <w:rsid w:val="00B859BA"/>
    <w:rsid w:val="00B86332"/>
    <w:rsid w:val="00B90C45"/>
    <w:rsid w:val="00B92D09"/>
    <w:rsid w:val="00B94AC5"/>
    <w:rsid w:val="00B96F40"/>
    <w:rsid w:val="00BA1DD7"/>
    <w:rsid w:val="00BA3A05"/>
    <w:rsid w:val="00BA765A"/>
    <w:rsid w:val="00BA7A75"/>
    <w:rsid w:val="00BB06CF"/>
    <w:rsid w:val="00BB1980"/>
    <w:rsid w:val="00BB2399"/>
    <w:rsid w:val="00BB4969"/>
    <w:rsid w:val="00BB7C64"/>
    <w:rsid w:val="00BC0D77"/>
    <w:rsid w:val="00BC5341"/>
    <w:rsid w:val="00BC58D3"/>
    <w:rsid w:val="00BD1547"/>
    <w:rsid w:val="00BE1B3D"/>
    <w:rsid w:val="00BF0B99"/>
    <w:rsid w:val="00BF2A41"/>
    <w:rsid w:val="00C03B56"/>
    <w:rsid w:val="00C10E76"/>
    <w:rsid w:val="00C112C0"/>
    <w:rsid w:val="00C12100"/>
    <w:rsid w:val="00C13A15"/>
    <w:rsid w:val="00C15E9D"/>
    <w:rsid w:val="00C16DCA"/>
    <w:rsid w:val="00C21E7C"/>
    <w:rsid w:val="00C2744D"/>
    <w:rsid w:val="00C311DD"/>
    <w:rsid w:val="00C31594"/>
    <w:rsid w:val="00C31B78"/>
    <w:rsid w:val="00C33BF6"/>
    <w:rsid w:val="00C34DFF"/>
    <w:rsid w:val="00C3668C"/>
    <w:rsid w:val="00C42C93"/>
    <w:rsid w:val="00C52085"/>
    <w:rsid w:val="00C52CFD"/>
    <w:rsid w:val="00C55F83"/>
    <w:rsid w:val="00C56B93"/>
    <w:rsid w:val="00C60055"/>
    <w:rsid w:val="00C64706"/>
    <w:rsid w:val="00C65CA1"/>
    <w:rsid w:val="00C67973"/>
    <w:rsid w:val="00C7083D"/>
    <w:rsid w:val="00C71AED"/>
    <w:rsid w:val="00C71B84"/>
    <w:rsid w:val="00C7217C"/>
    <w:rsid w:val="00C84D04"/>
    <w:rsid w:val="00C8503D"/>
    <w:rsid w:val="00C87936"/>
    <w:rsid w:val="00C90DD2"/>
    <w:rsid w:val="00C92BBD"/>
    <w:rsid w:val="00C92FF8"/>
    <w:rsid w:val="00C95E3F"/>
    <w:rsid w:val="00C97720"/>
    <w:rsid w:val="00CA36DB"/>
    <w:rsid w:val="00CA50B4"/>
    <w:rsid w:val="00CA5994"/>
    <w:rsid w:val="00CB1088"/>
    <w:rsid w:val="00CB128B"/>
    <w:rsid w:val="00CB558A"/>
    <w:rsid w:val="00CB5AE9"/>
    <w:rsid w:val="00CB71D5"/>
    <w:rsid w:val="00CD093A"/>
    <w:rsid w:val="00CD47E2"/>
    <w:rsid w:val="00CD76DF"/>
    <w:rsid w:val="00CE0AEF"/>
    <w:rsid w:val="00CE4C86"/>
    <w:rsid w:val="00CE5A2B"/>
    <w:rsid w:val="00CF064F"/>
    <w:rsid w:val="00CF11E7"/>
    <w:rsid w:val="00CF3EE6"/>
    <w:rsid w:val="00CF563B"/>
    <w:rsid w:val="00D042BA"/>
    <w:rsid w:val="00D17760"/>
    <w:rsid w:val="00D21A9C"/>
    <w:rsid w:val="00D21FC8"/>
    <w:rsid w:val="00D31D92"/>
    <w:rsid w:val="00D32ABB"/>
    <w:rsid w:val="00D33150"/>
    <w:rsid w:val="00D33903"/>
    <w:rsid w:val="00D34F16"/>
    <w:rsid w:val="00D36D34"/>
    <w:rsid w:val="00D4037A"/>
    <w:rsid w:val="00D41897"/>
    <w:rsid w:val="00D43568"/>
    <w:rsid w:val="00D460E3"/>
    <w:rsid w:val="00D461B4"/>
    <w:rsid w:val="00D479CF"/>
    <w:rsid w:val="00D50CDA"/>
    <w:rsid w:val="00D51F1B"/>
    <w:rsid w:val="00D5318F"/>
    <w:rsid w:val="00D534D4"/>
    <w:rsid w:val="00D559C7"/>
    <w:rsid w:val="00D55F27"/>
    <w:rsid w:val="00D6251E"/>
    <w:rsid w:val="00D63A7F"/>
    <w:rsid w:val="00D658A9"/>
    <w:rsid w:val="00D66D2F"/>
    <w:rsid w:val="00D7190C"/>
    <w:rsid w:val="00D73365"/>
    <w:rsid w:val="00D75131"/>
    <w:rsid w:val="00D77BFC"/>
    <w:rsid w:val="00D8466E"/>
    <w:rsid w:val="00D84C44"/>
    <w:rsid w:val="00D85523"/>
    <w:rsid w:val="00D855E6"/>
    <w:rsid w:val="00D86814"/>
    <w:rsid w:val="00D86E41"/>
    <w:rsid w:val="00D91742"/>
    <w:rsid w:val="00D92409"/>
    <w:rsid w:val="00D977C9"/>
    <w:rsid w:val="00DA1374"/>
    <w:rsid w:val="00DB1C0C"/>
    <w:rsid w:val="00DB2D5A"/>
    <w:rsid w:val="00DC1773"/>
    <w:rsid w:val="00DC2FD8"/>
    <w:rsid w:val="00DC5B6C"/>
    <w:rsid w:val="00DC6310"/>
    <w:rsid w:val="00DD201A"/>
    <w:rsid w:val="00DD3AA3"/>
    <w:rsid w:val="00DD5824"/>
    <w:rsid w:val="00DD79FE"/>
    <w:rsid w:val="00DF4A0A"/>
    <w:rsid w:val="00DF6934"/>
    <w:rsid w:val="00DF7FE5"/>
    <w:rsid w:val="00E027AE"/>
    <w:rsid w:val="00E03CE7"/>
    <w:rsid w:val="00E14E32"/>
    <w:rsid w:val="00E226FE"/>
    <w:rsid w:val="00E30241"/>
    <w:rsid w:val="00E41A7B"/>
    <w:rsid w:val="00E47F77"/>
    <w:rsid w:val="00E6016E"/>
    <w:rsid w:val="00E65DAC"/>
    <w:rsid w:val="00E6709E"/>
    <w:rsid w:val="00E81C2C"/>
    <w:rsid w:val="00E820C1"/>
    <w:rsid w:val="00E8553A"/>
    <w:rsid w:val="00E92508"/>
    <w:rsid w:val="00E96B77"/>
    <w:rsid w:val="00E97EE5"/>
    <w:rsid w:val="00EA1F34"/>
    <w:rsid w:val="00EA41BF"/>
    <w:rsid w:val="00EA5246"/>
    <w:rsid w:val="00EA7687"/>
    <w:rsid w:val="00EB495D"/>
    <w:rsid w:val="00EB5C1F"/>
    <w:rsid w:val="00EB642D"/>
    <w:rsid w:val="00EC1004"/>
    <w:rsid w:val="00EC16B9"/>
    <w:rsid w:val="00EC1DEE"/>
    <w:rsid w:val="00EC7214"/>
    <w:rsid w:val="00EC7B87"/>
    <w:rsid w:val="00ED1E28"/>
    <w:rsid w:val="00ED2EE0"/>
    <w:rsid w:val="00ED627C"/>
    <w:rsid w:val="00ED6571"/>
    <w:rsid w:val="00EE145F"/>
    <w:rsid w:val="00EE5E41"/>
    <w:rsid w:val="00EE6750"/>
    <w:rsid w:val="00EE67B2"/>
    <w:rsid w:val="00EF2AEF"/>
    <w:rsid w:val="00F00F8A"/>
    <w:rsid w:val="00F0283E"/>
    <w:rsid w:val="00F060FB"/>
    <w:rsid w:val="00F1099F"/>
    <w:rsid w:val="00F12078"/>
    <w:rsid w:val="00F2435A"/>
    <w:rsid w:val="00F2538D"/>
    <w:rsid w:val="00F33618"/>
    <w:rsid w:val="00F3472D"/>
    <w:rsid w:val="00F34F76"/>
    <w:rsid w:val="00F41A0B"/>
    <w:rsid w:val="00F420AC"/>
    <w:rsid w:val="00F47BD9"/>
    <w:rsid w:val="00F5261D"/>
    <w:rsid w:val="00F60301"/>
    <w:rsid w:val="00F6104F"/>
    <w:rsid w:val="00F735AB"/>
    <w:rsid w:val="00F73D53"/>
    <w:rsid w:val="00F745E9"/>
    <w:rsid w:val="00F75C8B"/>
    <w:rsid w:val="00F76B1D"/>
    <w:rsid w:val="00F81645"/>
    <w:rsid w:val="00F819E2"/>
    <w:rsid w:val="00F848BA"/>
    <w:rsid w:val="00F86C05"/>
    <w:rsid w:val="00F8783C"/>
    <w:rsid w:val="00F90811"/>
    <w:rsid w:val="00F93E53"/>
    <w:rsid w:val="00F951D7"/>
    <w:rsid w:val="00F978E9"/>
    <w:rsid w:val="00FA03D9"/>
    <w:rsid w:val="00FA1B6A"/>
    <w:rsid w:val="00FA1E44"/>
    <w:rsid w:val="00FA6692"/>
    <w:rsid w:val="00FB2BCA"/>
    <w:rsid w:val="00FB2FB9"/>
    <w:rsid w:val="00FB52C0"/>
    <w:rsid w:val="00FB7230"/>
    <w:rsid w:val="00FB755B"/>
    <w:rsid w:val="00FC1643"/>
    <w:rsid w:val="00FC7335"/>
    <w:rsid w:val="00FC783B"/>
    <w:rsid w:val="00FD1D99"/>
    <w:rsid w:val="00FE32E5"/>
    <w:rsid w:val="00FE7CAD"/>
    <w:rsid w:val="00FF0F70"/>
    <w:rsid w:val="00FF4659"/>
    <w:rsid w:val="00FF4F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Revision" w:semiHidden="1"/>
  </w:latentStyles>
  <w:style w:type="paragraph" w:default="1" w:styleId="Normal">
    <w:name w:val="Normal"/>
    <w:qFormat/>
    <w:rsid w:val="009356D1"/>
    <w:rPr>
      <w:lang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1640A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36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36BC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B536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36BC"/>
    <w:rPr>
      <w:sz w:val="24"/>
      <w:lang w:eastAsia="en-US"/>
    </w:rPr>
  </w:style>
  <w:style w:type="character" w:styleId="CommentReference">
    <w:name w:val="annotation reference"/>
    <w:basedOn w:val="DefaultParagraphFont"/>
    <w:rsid w:val="00233C13"/>
    <w:rPr>
      <w:sz w:val="18"/>
      <w:szCs w:val="18"/>
    </w:rPr>
  </w:style>
  <w:style w:type="paragraph" w:styleId="CommentText">
    <w:name w:val="annotation text"/>
    <w:basedOn w:val="Normal"/>
    <w:link w:val="CommentTextChar"/>
    <w:rsid w:val="00233C13"/>
  </w:style>
  <w:style w:type="character" w:customStyle="1" w:styleId="CommentTextChar">
    <w:name w:val="Comment Text Char"/>
    <w:basedOn w:val="DefaultParagraphFont"/>
    <w:link w:val="CommentText"/>
    <w:rsid w:val="00233C1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33C1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233C13"/>
    <w:rPr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rsid w:val="00233C1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33C13"/>
    <w:rPr>
      <w:rFonts w:ascii="Lucida Grande" w:hAnsi="Lucida Grande" w:cs="Lucida Grande"/>
      <w:sz w:val="18"/>
      <w:szCs w:val="18"/>
      <w:lang w:eastAsia="en-US"/>
    </w:rPr>
  </w:style>
  <w:style w:type="character" w:customStyle="1" w:styleId="apple-converted-space">
    <w:name w:val="apple-converted-space"/>
    <w:basedOn w:val="DefaultParagraphFont"/>
    <w:rsid w:val="00314E87"/>
  </w:style>
  <w:style w:type="character" w:customStyle="1" w:styleId="WW8Num2z2">
    <w:name w:val="WW8Num2z2"/>
    <w:rsid w:val="00D461B4"/>
  </w:style>
  <w:style w:type="paragraph" w:customStyle="1" w:styleId="WW-Default">
    <w:name w:val="WW-Default"/>
    <w:rsid w:val="00D461B4"/>
    <w:pPr>
      <w:suppressAutoHyphens/>
      <w:spacing w:line="336" w:lineRule="auto"/>
      <w:jc w:val="both"/>
    </w:pPr>
    <w:rPr>
      <w:rFonts w:ascii="Lucida Grande" w:eastAsia="ヒラギノ角ゴ Pro W3" w:hAnsi="Lucida Grande" w:cs="Lucida Grande"/>
      <w:color w:val="000000"/>
      <w:szCs w:val="20"/>
      <w:lang w:val="de-DE" w:eastAsia="ar-SA"/>
    </w:rPr>
  </w:style>
  <w:style w:type="paragraph" w:customStyle="1" w:styleId="Copytext">
    <w:name w:val="Copytext"/>
    <w:rsid w:val="00D461B4"/>
    <w:pPr>
      <w:suppressAutoHyphens/>
      <w:spacing w:line="336" w:lineRule="auto"/>
      <w:jc w:val="both"/>
    </w:pPr>
    <w:rPr>
      <w:rFonts w:ascii="Lucida Grande" w:eastAsia="ヒラギノ角ゴ Pro W3" w:hAnsi="Lucida Grande" w:cs="Lucida Grande"/>
      <w:color w:val="000000"/>
      <w:sz w:val="22"/>
      <w:szCs w:val="20"/>
      <w:lang w:val="de-DE" w:eastAsia="ar-SA"/>
    </w:rPr>
  </w:style>
  <w:style w:type="paragraph" w:styleId="NormalWeb">
    <w:name w:val="Normal (Web)"/>
    <w:basedOn w:val="Normal"/>
    <w:uiPriority w:val="99"/>
    <w:unhideWhenUsed/>
    <w:rsid w:val="00CB128B"/>
    <w:pPr>
      <w:spacing w:before="100" w:beforeAutospacing="1" w:after="100" w:afterAutospacing="1"/>
    </w:pPr>
    <w:rPr>
      <w:rFonts w:ascii="Times" w:eastAsia="ＭＳ 明朝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CB128B"/>
    <w:rPr>
      <w:b/>
      <w:bCs/>
    </w:rPr>
  </w:style>
  <w:style w:type="character" w:styleId="Emphasis">
    <w:name w:val="Emphasis"/>
    <w:basedOn w:val="DefaultParagraphFont"/>
    <w:uiPriority w:val="20"/>
    <w:qFormat/>
    <w:rsid w:val="00CB128B"/>
    <w:rPr>
      <w:i/>
      <w:iCs/>
    </w:rPr>
  </w:style>
  <w:style w:type="character" w:styleId="FollowedHyperlink">
    <w:name w:val="FollowedHyperlink"/>
    <w:basedOn w:val="DefaultParagraphFont"/>
    <w:rsid w:val="00724AA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jeff@hummingbirdmedia.com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5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hyperlink" Target="http://wallacedetroitguitars.com/the-guitars/apparel/." TargetMode="External"/><Relationship Id="rId10" Type="http://schemas.openxmlformats.org/officeDocument/2006/relationships/hyperlink" Target="wallacedetroitguitar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E2D8F9-FB11-9245-8BF6-974A1617F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2007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Edelman</dc:creator>
  <cp:keywords/>
  <dc:description/>
  <cp:lastModifiedBy>Jeff Touzeau</cp:lastModifiedBy>
  <cp:revision>2</cp:revision>
  <dcterms:created xsi:type="dcterms:W3CDTF">2017-12-20T19:42:00Z</dcterms:created>
  <dcterms:modified xsi:type="dcterms:W3CDTF">2017-12-20T19:42:00Z</dcterms:modified>
</cp:coreProperties>
</file>