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EDCC" w14:textId="77777777" w:rsidR="00E66F21" w:rsidRPr="00E66F21" w:rsidRDefault="00E66F21" w:rsidP="000B5473">
      <w:pPr>
        <w:rPr>
          <w:rFonts w:ascii="Averta for TBWA" w:hAnsi="Averta for TBWA"/>
          <w:sz w:val="56"/>
          <w:szCs w:val="56"/>
          <w:lang w:val="fr-FR"/>
        </w:rPr>
      </w:pPr>
      <w:r w:rsidRPr="00E66F21">
        <w:rPr>
          <w:rFonts w:ascii="Averta for TBWA" w:hAnsi="Averta for TBWA"/>
          <w:sz w:val="56"/>
          <w:szCs w:val="56"/>
          <w:lang w:val="fr-FR"/>
        </w:rPr>
        <w:t>C'est si bon de tout envoyer promener.</w:t>
      </w:r>
    </w:p>
    <w:p w14:paraId="52E9E059" w14:textId="19802EAA" w:rsidR="000B5473" w:rsidRPr="00E66F21" w:rsidRDefault="00E66F21" w:rsidP="000B5473">
      <w:pPr>
        <w:rPr>
          <w:rFonts w:ascii="Averta for TBWA" w:hAnsi="Averta for TBWA"/>
          <w:sz w:val="56"/>
          <w:szCs w:val="56"/>
          <w:lang w:val="fr-FR"/>
        </w:rPr>
      </w:pPr>
      <w:r w:rsidRPr="00E66F21">
        <w:rPr>
          <w:rFonts w:ascii="Averta for TBWA" w:hAnsi="Averta for TBWA"/>
          <w:sz w:val="56"/>
          <w:szCs w:val="56"/>
          <w:lang w:val="fr-FR"/>
        </w:rPr>
        <w:t>Avec la bénédiction de</w:t>
      </w:r>
      <w:r w:rsidR="000B5473" w:rsidRPr="00E66F21">
        <w:rPr>
          <w:rFonts w:ascii="Averta for TBWA" w:hAnsi="Averta for TBWA"/>
          <w:sz w:val="56"/>
          <w:szCs w:val="56"/>
          <w:lang w:val="fr-FR"/>
        </w:rPr>
        <w:t xml:space="preserve"> McDonald’s</w:t>
      </w:r>
      <w:r w:rsidR="000B5473" w:rsidRPr="00E66F21">
        <w:rPr>
          <w:rFonts w:ascii="Averta for TBWA" w:hAnsi="Averta for TBWA"/>
          <w:sz w:val="56"/>
          <w:szCs w:val="56"/>
          <w:vertAlign w:val="superscript"/>
          <w:lang w:val="fr-FR"/>
        </w:rPr>
        <w:sym w:font="Symbol" w:char="F0D2"/>
      </w:r>
      <w:r w:rsidR="000B5473" w:rsidRPr="00E66F21">
        <w:rPr>
          <w:rFonts w:ascii="Averta for TBWA" w:hAnsi="Averta for TBWA"/>
          <w:sz w:val="56"/>
          <w:szCs w:val="56"/>
          <w:lang w:val="fr-FR"/>
        </w:rPr>
        <w:t>.</w:t>
      </w:r>
    </w:p>
    <w:p w14:paraId="395349B2" w14:textId="77777777" w:rsidR="000B5473" w:rsidRPr="00E66F21" w:rsidRDefault="000B5473">
      <w:pPr>
        <w:rPr>
          <w:rFonts w:ascii="Averta for TBWA" w:hAnsi="Averta for TBWA"/>
          <w:lang w:val="fr-FR"/>
        </w:rPr>
      </w:pPr>
    </w:p>
    <w:p w14:paraId="19AB7565" w14:textId="77777777" w:rsidR="00EA49DB" w:rsidRPr="00E66F21" w:rsidRDefault="00EA49DB" w:rsidP="00EA49DB">
      <w:pPr>
        <w:rPr>
          <w:rFonts w:ascii="Averta for TBWA" w:hAnsi="Averta for TBWA"/>
          <w:lang w:val="fr-FR"/>
        </w:rPr>
      </w:pPr>
    </w:p>
    <w:p w14:paraId="749B9A26" w14:textId="0DC731F5" w:rsidR="00EA49DB" w:rsidRPr="00E66F21" w:rsidRDefault="00EA49DB" w:rsidP="00EA49DB">
      <w:pPr>
        <w:rPr>
          <w:rFonts w:ascii="Averta for TBWA" w:hAnsi="Averta for TBWA"/>
          <w:color w:val="808080" w:themeColor="background1" w:themeShade="80"/>
          <w:lang w:val="fr-FR"/>
        </w:rPr>
      </w:pPr>
      <w:r w:rsidRPr="00E66F21">
        <w:rPr>
          <w:rFonts w:ascii="Averta for TBWA" w:hAnsi="Averta for TBWA"/>
          <w:color w:val="808080" w:themeColor="background1" w:themeShade="80"/>
          <w:lang w:val="fr-FR"/>
        </w:rPr>
        <w:t>//copy</w:t>
      </w:r>
    </w:p>
    <w:p w14:paraId="70952D8E" w14:textId="15A2FDC7" w:rsidR="00615E1C" w:rsidRPr="00024D08" w:rsidRDefault="00907E7B" w:rsidP="00EA49DB">
      <w:pPr>
        <w:rPr>
          <w:rFonts w:ascii="Averta for TBWA" w:hAnsi="Averta for TBWA"/>
          <w:sz w:val="22"/>
          <w:szCs w:val="22"/>
          <w:lang w:val="fr-FR"/>
        </w:rPr>
      </w:pPr>
      <w:r w:rsidRPr="00024D08">
        <w:rPr>
          <w:rFonts w:ascii="Averta for TBWA" w:hAnsi="Averta for TBWA"/>
          <w:sz w:val="22"/>
          <w:szCs w:val="22"/>
          <w:lang w:val="fr-FR"/>
        </w:rPr>
        <w:t xml:space="preserve">Ne sois pas en retard. Tiens-toi bien. </w:t>
      </w:r>
      <w:r w:rsidR="00F26DCD" w:rsidRPr="00024D08">
        <w:rPr>
          <w:rFonts w:ascii="Averta for TBWA" w:hAnsi="Averta for TBWA"/>
          <w:sz w:val="22"/>
          <w:szCs w:val="22"/>
          <w:lang w:val="fr-FR"/>
        </w:rPr>
        <w:t xml:space="preserve">Le dessert, c'est uniquement si tu vides ton assiette… </w:t>
      </w:r>
      <w:r w:rsidR="001374E7" w:rsidRPr="00024D08">
        <w:rPr>
          <w:rFonts w:ascii="Averta for TBWA" w:hAnsi="Averta for TBWA"/>
          <w:sz w:val="22"/>
          <w:szCs w:val="22"/>
          <w:lang w:val="fr-FR"/>
        </w:rPr>
        <w:t xml:space="preserve">Toutes ces </w:t>
      </w:r>
      <w:r w:rsidR="00621D0F" w:rsidRPr="00024D08">
        <w:rPr>
          <w:rFonts w:ascii="Averta for TBWA" w:hAnsi="Averta for TBWA"/>
          <w:sz w:val="22"/>
          <w:szCs w:val="22"/>
          <w:lang w:val="fr-FR"/>
        </w:rPr>
        <w:t>règles à respecter</w:t>
      </w:r>
      <w:r w:rsidR="001374E7" w:rsidRPr="00024D08">
        <w:rPr>
          <w:rFonts w:ascii="Averta for TBWA" w:hAnsi="Averta for TBWA"/>
          <w:sz w:val="22"/>
          <w:szCs w:val="22"/>
          <w:lang w:val="fr-FR"/>
        </w:rPr>
        <w:t xml:space="preserve"> !</w:t>
      </w:r>
      <w:r w:rsidR="00621D0F" w:rsidRPr="00024D08">
        <w:rPr>
          <w:rFonts w:ascii="Averta for TBWA" w:hAnsi="Averta for TBWA"/>
          <w:sz w:val="22"/>
          <w:szCs w:val="22"/>
          <w:lang w:val="fr-FR"/>
        </w:rPr>
        <w:t xml:space="preserve"> Heureusement, McDonald's</w:t>
      </w:r>
      <w:r w:rsidR="009B34C5" w:rsidRPr="00024D08">
        <w:rPr>
          <w:rFonts w:ascii="Averta for TBWA" w:hAnsi="Averta for TBWA"/>
          <w:sz w:val="22"/>
          <w:szCs w:val="22"/>
          <w:lang w:val="fr-FR"/>
        </w:rPr>
        <w:t>®</w:t>
      </w:r>
      <w:r w:rsidR="00621D0F" w:rsidRPr="00024D08">
        <w:rPr>
          <w:rFonts w:ascii="Averta for TBWA" w:hAnsi="Averta for TBWA"/>
          <w:sz w:val="22"/>
          <w:szCs w:val="22"/>
          <w:lang w:val="fr-FR"/>
        </w:rPr>
        <w:t xml:space="preserve"> </w:t>
      </w:r>
      <w:r w:rsidR="00321ACC" w:rsidRPr="00024D08">
        <w:rPr>
          <w:rFonts w:ascii="Averta for TBWA" w:hAnsi="Averta for TBWA"/>
          <w:sz w:val="22"/>
          <w:szCs w:val="22"/>
          <w:lang w:val="fr-FR"/>
        </w:rPr>
        <w:t xml:space="preserve">nous permet d'y échapper en nous offrant des moments où nous envoyons tout promener. Avec un petit café. Ou une glace </w:t>
      </w:r>
      <w:proofErr w:type="spellStart"/>
      <w:r w:rsidR="00321ACC" w:rsidRPr="00024D08">
        <w:rPr>
          <w:rFonts w:ascii="Averta for TBWA" w:hAnsi="Averta for TBWA"/>
          <w:sz w:val="22"/>
          <w:szCs w:val="22"/>
          <w:lang w:val="fr-FR"/>
        </w:rPr>
        <w:t>McFlurry</w:t>
      </w:r>
      <w:proofErr w:type="spellEnd"/>
      <w:r w:rsidR="005E2B29" w:rsidRPr="00024D08">
        <w:rPr>
          <w:rFonts w:ascii="Averta for TBWA" w:hAnsi="Averta for TBWA"/>
          <w:sz w:val="22"/>
          <w:szCs w:val="22"/>
          <w:lang w:val="fr-FR"/>
        </w:rPr>
        <w:t>®.</w:t>
      </w:r>
    </w:p>
    <w:p w14:paraId="27377A7E" w14:textId="77777777" w:rsidR="00615E1C" w:rsidRPr="00024D08" w:rsidRDefault="00615E1C" w:rsidP="00EA49DB">
      <w:pPr>
        <w:rPr>
          <w:rFonts w:ascii="Averta for TBWA" w:hAnsi="Averta for TBWA"/>
          <w:sz w:val="22"/>
          <w:szCs w:val="22"/>
          <w:lang w:val="fr-FR"/>
        </w:rPr>
      </w:pPr>
    </w:p>
    <w:p w14:paraId="540BC169" w14:textId="0FC5C531" w:rsidR="00EA49DB" w:rsidRPr="00024D08" w:rsidRDefault="005E2B29" w:rsidP="00EA49DB">
      <w:pPr>
        <w:rPr>
          <w:rFonts w:ascii="Averta for TBWA" w:hAnsi="Averta for TBWA"/>
          <w:sz w:val="22"/>
          <w:szCs w:val="22"/>
          <w:lang w:val="fr-FR"/>
        </w:rPr>
      </w:pPr>
      <w:r w:rsidRPr="00024D08">
        <w:rPr>
          <w:rFonts w:ascii="Averta for TBWA" w:hAnsi="Averta for TBWA"/>
          <w:sz w:val="22"/>
          <w:szCs w:val="22"/>
          <w:lang w:val="fr-FR"/>
        </w:rPr>
        <w:t>C'est si bon d</w:t>
      </w:r>
      <w:r w:rsidR="00AF1D81" w:rsidRPr="00024D08">
        <w:rPr>
          <w:rFonts w:ascii="Averta for TBWA" w:hAnsi="Averta for TBWA"/>
          <w:sz w:val="22"/>
          <w:szCs w:val="22"/>
          <w:lang w:val="fr-FR"/>
        </w:rPr>
        <w:t xml:space="preserve">e tout </w:t>
      </w:r>
      <w:r w:rsidRPr="00024D08">
        <w:rPr>
          <w:rFonts w:ascii="Averta for TBWA" w:hAnsi="Averta for TBWA"/>
          <w:sz w:val="22"/>
          <w:szCs w:val="22"/>
          <w:lang w:val="fr-FR"/>
        </w:rPr>
        <w:t>envoyer promener. C'est ainsi que McDonald's</w:t>
      </w:r>
      <w:r w:rsidR="009B34C5" w:rsidRPr="00024D08">
        <w:rPr>
          <w:rFonts w:ascii="Averta for TBWA" w:hAnsi="Averta for TBWA"/>
          <w:sz w:val="22"/>
          <w:szCs w:val="22"/>
          <w:lang w:val="fr-FR"/>
        </w:rPr>
        <w:t>®</w:t>
      </w:r>
      <w:r w:rsidR="006540CA" w:rsidRPr="00024D08">
        <w:rPr>
          <w:rFonts w:ascii="Averta for TBWA" w:hAnsi="Averta for TBWA"/>
          <w:sz w:val="22"/>
          <w:szCs w:val="22"/>
          <w:lang w:val="fr-FR"/>
        </w:rPr>
        <w:t xml:space="preserve"> nous invite à un brin de rébellion</w:t>
      </w:r>
      <w:r w:rsidR="00F53254" w:rsidRPr="00024D08">
        <w:rPr>
          <w:rFonts w:ascii="Averta for TBWA" w:hAnsi="Averta for TBWA"/>
          <w:sz w:val="22"/>
          <w:szCs w:val="22"/>
          <w:lang w:val="fr-FR"/>
        </w:rPr>
        <w:t xml:space="preserve"> face aux règles </w:t>
      </w:r>
      <w:r w:rsidR="006F47BC" w:rsidRPr="00024D08">
        <w:rPr>
          <w:rFonts w:ascii="Averta for TBWA" w:hAnsi="Averta for TBWA"/>
          <w:sz w:val="22"/>
          <w:szCs w:val="22"/>
          <w:lang w:val="fr-FR"/>
        </w:rPr>
        <w:t>qui nous cadenassent</w:t>
      </w:r>
      <w:r w:rsidR="00F53254" w:rsidRPr="00024D08">
        <w:rPr>
          <w:rFonts w:ascii="Averta for TBWA" w:hAnsi="Averta for TBWA"/>
          <w:sz w:val="22"/>
          <w:szCs w:val="22"/>
          <w:lang w:val="fr-FR"/>
        </w:rPr>
        <w:t xml:space="preserve">. </w:t>
      </w:r>
      <w:r w:rsidR="006F47BC" w:rsidRPr="00024D08">
        <w:rPr>
          <w:rFonts w:ascii="Averta for TBWA" w:hAnsi="Averta for TBWA"/>
          <w:sz w:val="22"/>
          <w:szCs w:val="22"/>
          <w:lang w:val="fr-FR"/>
        </w:rPr>
        <w:t>Comment ? En faisant</w:t>
      </w:r>
      <w:r w:rsidR="00F53254" w:rsidRPr="00024D08">
        <w:rPr>
          <w:rFonts w:ascii="Averta for TBWA" w:hAnsi="Averta for TBWA"/>
          <w:sz w:val="22"/>
          <w:szCs w:val="22"/>
          <w:lang w:val="fr-FR"/>
        </w:rPr>
        <w:t xml:space="preserve"> un break</w:t>
      </w:r>
      <w:r w:rsidR="00340B4B" w:rsidRPr="00024D08">
        <w:rPr>
          <w:rFonts w:ascii="Averta for TBWA" w:hAnsi="Averta for TBWA"/>
          <w:sz w:val="22"/>
          <w:szCs w:val="22"/>
          <w:lang w:val="fr-FR"/>
        </w:rPr>
        <w:t xml:space="preserve"> </w:t>
      </w:r>
      <w:r w:rsidR="00F53254" w:rsidRPr="00024D08">
        <w:rPr>
          <w:rFonts w:ascii="Averta for TBWA" w:hAnsi="Averta for TBWA"/>
          <w:sz w:val="22"/>
          <w:szCs w:val="22"/>
          <w:lang w:val="fr-FR"/>
        </w:rPr>
        <w:t>chez McDonald's</w:t>
      </w:r>
      <w:r w:rsidR="00535CA1" w:rsidRPr="00024D08">
        <w:rPr>
          <w:rFonts w:ascii="Averta for TBWA" w:hAnsi="Averta for TBWA"/>
          <w:sz w:val="22"/>
          <w:szCs w:val="22"/>
          <w:lang w:val="fr-FR"/>
        </w:rPr>
        <w:t>®</w:t>
      </w:r>
      <w:r w:rsidR="006D70F1" w:rsidRPr="00024D08">
        <w:rPr>
          <w:rFonts w:ascii="Averta for TBWA" w:hAnsi="Averta for TBWA"/>
          <w:sz w:val="22"/>
          <w:szCs w:val="22"/>
          <w:lang w:val="fr-FR"/>
        </w:rPr>
        <w:t>,</w:t>
      </w:r>
      <w:r w:rsidR="00352CE0" w:rsidRPr="00024D08">
        <w:rPr>
          <w:rFonts w:ascii="Averta for TBWA" w:hAnsi="Averta for TBWA"/>
          <w:sz w:val="22"/>
          <w:szCs w:val="22"/>
          <w:lang w:val="fr-FR"/>
        </w:rPr>
        <w:t xml:space="preserve"> </w:t>
      </w:r>
      <w:r w:rsidR="006F47BC" w:rsidRPr="00024D08">
        <w:rPr>
          <w:rFonts w:ascii="Averta for TBWA" w:hAnsi="Averta for TBWA"/>
          <w:sz w:val="22"/>
          <w:szCs w:val="22"/>
          <w:lang w:val="fr-FR"/>
        </w:rPr>
        <w:t xml:space="preserve">avec </w:t>
      </w:r>
      <w:r w:rsidR="00352CE0" w:rsidRPr="00024D08">
        <w:rPr>
          <w:rFonts w:ascii="Averta for TBWA" w:hAnsi="Averta for TBWA"/>
          <w:sz w:val="22"/>
          <w:szCs w:val="22"/>
          <w:lang w:val="fr-FR"/>
        </w:rPr>
        <w:t xml:space="preserve">un bon café ou un </w:t>
      </w:r>
      <w:proofErr w:type="spellStart"/>
      <w:r w:rsidR="00352CE0" w:rsidRPr="00024D08">
        <w:rPr>
          <w:rFonts w:ascii="Averta for TBWA" w:hAnsi="Averta for TBWA"/>
          <w:sz w:val="22"/>
          <w:szCs w:val="22"/>
          <w:lang w:val="fr-FR"/>
        </w:rPr>
        <w:t>McFlurry</w:t>
      </w:r>
      <w:proofErr w:type="spellEnd"/>
      <w:r w:rsidR="00352CE0" w:rsidRPr="00024D08">
        <w:rPr>
          <w:rFonts w:ascii="Averta for TBWA" w:hAnsi="Averta for TBWA"/>
          <w:sz w:val="22"/>
          <w:szCs w:val="22"/>
          <w:lang w:val="fr-FR"/>
        </w:rPr>
        <w:t>®</w:t>
      </w:r>
      <w:r w:rsidR="00C433EA" w:rsidRPr="00024D08">
        <w:rPr>
          <w:rFonts w:ascii="Averta for TBWA" w:hAnsi="Averta for TBWA"/>
          <w:sz w:val="22"/>
          <w:szCs w:val="22"/>
          <w:lang w:val="fr-FR"/>
        </w:rPr>
        <w:t xml:space="preserve">. </w:t>
      </w:r>
      <w:r w:rsidR="00EF5628" w:rsidRPr="00024D08">
        <w:rPr>
          <w:rFonts w:ascii="Averta for TBWA" w:hAnsi="Averta for TBWA"/>
          <w:sz w:val="22"/>
          <w:szCs w:val="22"/>
          <w:lang w:val="fr-FR"/>
        </w:rPr>
        <w:t>S</w:t>
      </w:r>
      <w:r w:rsidR="00340B4B" w:rsidRPr="00024D08">
        <w:rPr>
          <w:rFonts w:ascii="Averta for TBWA" w:hAnsi="Averta for TBWA"/>
          <w:sz w:val="22"/>
          <w:szCs w:val="22"/>
          <w:lang w:val="fr-FR"/>
        </w:rPr>
        <w:t>e permettre d'arriver en retard, se comporter</w:t>
      </w:r>
      <w:r w:rsidR="00EF5628" w:rsidRPr="00024D08">
        <w:rPr>
          <w:rFonts w:ascii="Averta for TBWA" w:hAnsi="Averta for TBWA"/>
          <w:sz w:val="22"/>
          <w:szCs w:val="22"/>
          <w:lang w:val="fr-FR"/>
        </w:rPr>
        <w:t xml:space="preserve"> comme un gamin, ne pas partager… </w:t>
      </w:r>
      <w:r w:rsidR="00821CF4" w:rsidRPr="00024D08">
        <w:rPr>
          <w:rFonts w:ascii="Averta for TBWA" w:hAnsi="Averta for TBWA"/>
          <w:sz w:val="22"/>
          <w:szCs w:val="22"/>
          <w:lang w:val="fr-FR"/>
        </w:rPr>
        <w:t>terriblement délicieux !</w:t>
      </w:r>
    </w:p>
    <w:p w14:paraId="6AA7EE63" w14:textId="13C72F25" w:rsidR="008F78BC" w:rsidRPr="00024D08" w:rsidRDefault="008F78BC">
      <w:pPr>
        <w:rPr>
          <w:rFonts w:ascii="Averta for TBWA" w:hAnsi="Averta for TBWA"/>
          <w:sz w:val="22"/>
          <w:szCs w:val="22"/>
          <w:lang w:val="fr-FR"/>
        </w:rPr>
      </w:pPr>
    </w:p>
    <w:p w14:paraId="5B68671F" w14:textId="73F0F39D" w:rsidR="00821CF4" w:rsidRPr="00024D08" w:rsidRDefault="00821CF4">
      <w:pPr>
        <w:rPr>
          <w:rFonts w:ascii="Averta for TBWA" w:hAnsi="Averta for TBWA"/>
          <w:sz w:val="22"/>
          <w:szCs w:val="22"/>
          <w:lang w:val="fr-FR"/>
        </w:rPr>
      </w:pPr>
      <w:r w:rsidRPr="00024D08">
        <w:rPr>
          <w:rFonts w:ascii="Averta for TBWA" w:hAnsi="Averta for TBWA"/>
          <w:sz w:val="22"/>
          <w:szCs w:val="22"/>
          <w:lang w:val="fr-FR"/>
        </w:rPr>
        <w:t xml:space="preserve">Un petit côté rebelle ? </w:t>
      </w:r>
      <w:r w:rsidR="009B34C5" w:rsidRPr="00024D08">
        <w:rPr>
          <w:rFonts w:ascii="Averta for TBWA" w:hAnsi="Averta for TBWA"/>
          <w:sz w:val="22"/>
          <w:szCs w:val="22"/>
          <w:lang w:val="fr-FR"/>
        </w:rPr>
        <w:t>Pas besoin de le dire deux fois à TBWA ! Alors, on met de côté le jaune iconique de McDonald's®</w:t>
      </w:r>
      <w:r w:rsidR="004569DB" w:rsidRPr="00024D08">
        <w:rPr>
          <w:rFonts w:ascii="Averta for TBWA" w:hAnsi="Averta for TBWA"/>
          <w:sz w:val="22"/>
          <w:szCs w:val="22"/>
          <w:lang w:val="fr-FR"/>
        </w:rPr>
        <w:t>, et on crée une palette de couleurs pastel</w:t>
      </w:r>
      <w:r w:rsidR="00916BFE" w:rsidRPr="00024D08">
        <w:rPr>
          <w:rFonts w:ascii="Averta for TBWA" w:hAnsi="Averta for TBWA"/>
          <w:sz w:val="22"/>
          <w:szCs w:val="22"/>
          <w:lang w:val="fr-FR"/>
        </w:rPr>
        <w:t xml:space="preserve"> mettant en valeur les produits qui agrémenteront votre break.</w:t>
      </w:r>
    </w:p>
    <w:p w14:paraId="03E6411C" w14:textId="77777777" w:rsidR="00916BFE" w:rsidRPr="00024D08" w:rsidRDefault="00916BFE">
      <w:pPr>
        <w:rPr>
          <w:rFonts w:ascii="Averta for TBWA" w:hAnsi="Averta for TBWA"/>
          <w:sz w:val="22"/>
          <w:szCs w:val="22"/>
          <w:lang w:val="fr-FR"/>
        </w:rPr>
      </w:pPr>
    </w:p>
    <w:p w14:paraId="18EA4015" w14:textId="308E3D10" w:rsidR="00916BFE" w:rsidRPr="00024D08" w:rsidRDefault="00916BFE">
      <w:pPr>
        <w:rPr>
          <w:rFonts w:ascii="Averta for TBWA" w:hAnsi="Averta for TBWA"/>
          <w:sz w:val="22"/>
          <w:szCs w:val="22"/>
          <w:lang w:val="fr-FR"/>
        </w:rPr>
      </w:pPr>
      <w:r w:rsidRPr="00024D08">
        <w:rPr>
          <w:rFonts w:ascii="Averta for TBWA" w:hAnsi="Averta for TBWA"/>
          <w:sz w:val="22"/>
          <w:szCs w:val="22"/>
          <w:lang w:val="fr-FR"/>
        </w:rPr>
        <w:t xml:space="preserve">La campagne </w:t>
      </w:r>
      <w:r w:rsidR="000309C3" w:rsidRPr="00024D08">
        <w:rPr>
          <w:rFonts w:ascii="Averta for TBWA" w:hAnsi="Averta for TBWA"/>
          <w:sz w:val="22"/>
          <w:szCs w:val="22"/>
          <w:lang w:val="fr-FR"/>
        </w:rPr>
        <w:t xml:space="preserve">est active </w:t>
      </w:r>
      <w:r w:rsidRPr="00024D08">
        <w:rPr>
          <w:rFonts w:ascii="Averta for TBWA" w:hAnsi="Averta for TBWA"/>
          <w:sz w:val="22"/>
          <w:szCs w:val="22"/>
          <w:lang w:val="fr-FR"/>
        </w:rPr>
        <w:t>sur les réseaux sociaux et en digital, en OOH et, bien entendu, dans tous les restaurants</w:t>
      </w:r>
      <w:r w:rsidR="00142563" w:rsidRPr="00024D08">
        <w:rPr>
          <w:rFonts w:ascii="Averta for TBWA" w:hAnsi="Averta for TBWA"/>
          <w:sz w:val="22"/>
          <w:szCs w:val="22"/>
          <w:lang w:val="fr-FR"/>
        </w:rPr>
        <w:t xml:space="preserve"> </w:t>
      </w:r>
      <w:r w:rsidR="0067374B" w:rsidRPr="00024D08">
        <w:rPr>
          <w:rFonts w:ascii="Averta for TBWA" w:hAnsi="Averta for TBWA"/>
          <w:sz w:val="22"/>
          <w:szCs w:val="22"/>
          <w:lang w:val="fr-FR"/>
        </w:rPr>
        <w:t>McDonald’s</w:t>
      </w:r>
      <w:r w:rsidR="0067374B" w:rsidRPr="00024D08">
        <w:rPr>
          <w:rFonts w:ascii="Averta for TBWA" w:hAnsi="Averta for TBWA"/>
          <w:sz w:val="22"/>
          <w:szCs w:val="22"/>
          <w:lang w:val="fr-FR"/>
        </w:rPr>
        <w:sym w:font="Symbol" w:char="F0D2"/>
      </w:r>
      <w:r w:rsidR="00142563" w:rsidRPr="00024D08">
        <w:rPr>
          <w:rFonts w:ascii="Averta for TBWA" w:hAnsi="Averta for TBWA"/>
          <w:sz w:val="22"/>
          <w:szCs w:val="22"/>
          <w:lang w:val="fr-FR"/>
        </w:rPr>
        <w:t>.</w:t>
      </w:r>
    </w:p>
    <w:p w14:paraId="2458D8B8" w14:textId="16DC3502" w:rsidR="00142563" w:rsidRPr="005E2B29" w:rsidRDefault="00C043F6">
      <w:pPr>
        <w:rPr>
          <w:rFonts w:ascii="Averta for TBWA" w:hAnsi="Averta for TBWA"/>
          <w:sz w:val="22"/>
          <w:szCs w:val="22"/>
          <w:lang w:val="fr-FR"/>
        </w:rPr>
      </w:pPr>
      <w:r w:rsidRPr="005E2B29">
        <w:rPr>
          <w:rFonts w:ascii="Averta for TBWA" w:hAnsi="Averta for TBWA"/>
          <w:sz w:val="22"/>
          <w:szCs w:val="22"/>
          <w:lang w:val="fr-FR"/>
        </w:rPr>
        <w:t xml:space="preserve"> </w:t>
      </w:r>
    </w:p>
    <w:p w14:paraId="31265789" w14:textId="092C8885" w:rsidR="00823960" w:rsidRPr="005E2B29" w:rsidRDefault="00823960">
      <w:pPr>
        <w:rPr>
          <w:rFonts w:ascii="Averta for TBWA" w:hAnsi="Averta for TBWA"/>
          <w:sz w:val="22"/>
          <w:szCs w:val="22"/>
          <w:lang w:val="fr-FR"/>
        </w:rPr>
      </w:pPr>
    </w:p>
    <w:sectPr w:rsidR="00823960" w:rsidRPr="005E2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FC"/>
    <w:rsid w:val="0001313B"/>
    <w:rsid w:val="00024D08"/>
    <w:rsid w:val="000309C3"/>
    <w:rsid w:val="00036BD2"/>
    <w:rsid w:val="000A2E28"/>
    <w:rsid w:val="000B5473"/>
    <w:rsid w:val="001242DC"/>
    <w:rsid w:val="001374E7"/>
    <w:rsid w:val="00142563"/>
    <w:rsid w:val="00195E6D"/>
    <w:rsid w:val="00242BA4"/>
    <w:rsid w:val="0031566A"/>
    <w:rsid w:val="00321ACC"/>
    <w:rsid w:val="00340B4B"/>
    <w:rsid w:val="00352CE0"/>
    <w:rsid w:val="003E7132"/>
    <w:rsid w:val="004003FC"/>
    <w:rsid w:val="004569DB"/>
    <w:rsid w:val="00471C95"/>
    <w:rsid w:val="00535CA1"/>
    <w:rsid w:val="005A7BA8"/>
    <w:rsid w:val="005B26E3"/>
    <w:rsid w:val="005D2FCC"/>
    <w:rsid w:val="005E2B29"/>
    <w:rsid w:val="00601590"/>
    <w:rsid w:val="00615E1C"/>
    <w:rsid w:val="00621D0F"/>
    <w:rsid w:val="00642F6C"/>
    <w:rsid w:val="006540CA"/>
    <w:rsid w:val="0067374B"/>
    <w:rsid w:val="006D70F1"/>
    <w:rsid w:val="006F47BC"/>
    <w:rsid w:val="00821CF4"/>
    <w:rsid w:val="00823960"/>
    <w:rsid w:val="008F78BC"/>
    <w:rsid w:val="00907E7B"/>
    <w:rsid w:val="00916BFE"/>
    <w:rsid w:val="0094619C"/>
    <w:rsid w:val="009B34C5"/>
    <w:rsid w:val="00A65FB3"/>
    <w:rsid w:val="00A93367"/>
    <w:rsid w:val="00AF1D81"/>
    <w:rsid w:val="00B412F9"/>
    <w:rsid w:val="00B442CF"/>
    <w:rsid w:val="00BC1B16"/>
    <w:rsid w:val="00C00933"/>
    <w:rsid w:val="00C043F6"/>
    <w:rsid w:val="00C433EA"/>
    <w:rsid w:val="00C76ABE"/>
    <w:rsid w:val="00D16DA1"/>
    <w:rsid w:val="00E66F21"/>
    <w:rsid w:val="00EA49DB"/>
    <w:rsid w:val="00EF5628"/>
    <w:rsid w:val="00F26DCD"/>
    <w:rsid w:val="00F5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40B833"/>
  <w15:chartTrackingRefBased/>
  <w15:docId w15:val="{7F617294-6D6D-5E42-9127-5FB3604C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2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B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B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Smetz</dc:creator>
  <cp:keywords/>
  <dc:description/>
  <cp:lastModifiedBy>Marie Buyens</cp:lastModifiedBy>
  <cp:revision>29</cp:revision>
  <dcterms:created xsi:type="dcterms:W3CDTF">2022-02-09T15:10:00Z</dcterms:created>
  <dcterms:modified xsi:type="dcterms:W3CDTF">2022-02-14T13:28:00Z</dcterms:modified>
</cp:coreProperties>
</file>