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616F1" w14:textId="77777777" w:rsidR="00273C62" w:rsidRDefault="00A523C3" w:rsidP="00273C62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273C62">
        <w:rPr>
          <w:rFonts w:asciiTheme="majorHAnsi" w:hAnsiTheme="majorHAnsi"/>
          <w:b/>
          <w:bCs/>
          <w:sz w:val="32"/>
          <w:szCs w:val="32"/>
        </w:rPr>
        <w:t xml:space="preserve">McDonald’s </w:t>
      </w:r>
      <w:r w:rsidR="00273C62" w:rsidRPr="00273C62">
        <w:rPr>
          <w:rFonts w:asciiTheme="majorHAnsi" w:hAnsiTheme="majorHAnsi"/>
          <w:b/>
          <w:bCs/>
          <w:sz w:val="32"/>
          <w:szCs w:val="32"/>
        </w:rPr>
        <w:t xml:space="preserve">Belgique </w:t>
      </w:r>
      <w:r w:rsidRPr="00273C62">
        <w:rPr>
          <w:rFonts w:asciiTheme="majorHAnsi" w:hAnsiTheme="majorHAnsi"/>
          <w:b/>
          <w:bCs/>
          <w:sz w:val="32"/>
          <w:szCs w:val="32"/>
        </w:rPr>
        <w:t xml:space="preserve">a relevé les défis de 2013 </w:t>
      </w:r>
    </w:p>
    <w:p w14:paraId="2A388424" w14:textId="766AD34B" w:rsidR="00C672CC" w:rsidRPr="00273C62" w:rsidRDefault="00A523C3" w:rsidP="00273C62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273C62">
        <w:rPr>
          <w:rFonts w:asciiTheme="majorHAnsi" w:hAnsiTheme="majorHAnsi"/>
          <w:b/>
          <w:bCs/>
          <w:sz w:val="32"/>
          <w:szCs w:val="32"/>
        </w:rPr>
        <w:t xml:space="preserve">et </w:t>
      </w:r>
      <w:r w:rsidR="00273C62" w:rsidRPr="00273C62">
        <w:rPr>
          <w:rFonts w:asciiTheme="majorHAnsi" w:hAnsiTheme="majorHAnsi"/>
          <w:b/>
          <w:bCs/>
          <w:sz w:val="32"/>
          <w:szCs w:val="32"/>
        </w:rPr>
        <w:t>se lance en</w:t>
      </w:r>
      <w:r w:rsidRPr="00273C62">
        <w:rPr>
          <w:rFonts w:asciiTheme="majorHAnsi" w:hAnsiTheme="majorHAnsi"/>
          <w:b/>
          <w:bCs/>
          <w:sz w:val="32"/>
          <w:szCs w:val="32"/>
        </w:rPr>
        <w:t xml:space="preserve"> 2014 </w:t>
      </w:r>
      <w:r w:rsidR="00273C62" w:rsidRPr="00273C62">
        <w:rPr>
          <w:rFonts w:asciiTheme="majorHAnsi" w:hAnsiTheme="majorHAnsi"/>
          <w:b/>
          <w:bCs/>
          <w:sz w:val="32"/>
          <w:szCs w:val="32"/>
        </w:rPr>
        <w:t>avec enthousiasme</w:t>
      </w:r>
    </w:p>
    <w:p w14:paraId="1E53363B" w14:textId="77777777" w:rsidR="00273C62" w:rsidRDefault="00273C62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7954320C" w14:textId="77777777" w:rsidR="00273C62" w:rsidRPr="00AA584B" w:rsidRDefault="00273C62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55321D43" w14:textId="74F08818" w:rsidR="00A523C3" w:rsidRDefault="0037516F" w:rsidP="00AA584B">
      <w:p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 xml:space="preserve">Bruxelles, le </w:t>
      </w:r>
      <w:r w:rsidR="007D66D2">
        <w:rPr>
          <w:rFonts w:asciiTheme="majorHAnsi" w:hAnsiTheme="majorHAnsi"/>
          <w:bCs/>
          <w:sz w:val="22"/>
          <w:szCs w:val="20"/>
        </w:rPr>
        <w:t xml:space="preserve">24 janvier 2014 – </w:t>
      </w:r>
      <w:r w:rsidR="00980536">
        <w:rPr>
          <w:rFonts w:asciiTheme="majorHAnsi" w:hAnsiTheme="majorHAnsi"/>
          <w:bCs/>
          <w:sz w:val="22"/>
          <w:szCs w:val="20"/>
        </w:rPr>
        <w:t>L’année</w:t>
      </w:r>
      <w:r w:rsidR="007D66D2">
        <w:rPr>
          <w:rFonts w:asciiTheme="majorHAnsi" w:hAnsiTheme="majorHAnsi"/>
          <w:bCs/>
          <w:sz w:val="22"/>
          <w:szCs w:val="20"/>
        </w:rPr>
        <w:t xml:space="preserve"> 2014</w:t>
      </w:r>
      <w:r w:rsidR="00980536">
        <w:rPr>
          <w:rFonts w:asciiTheme="majorHAnsi" w:hAnsiTheme="majorHAnsi"/>
          <w:bCs/>
          <w:sz w:val="22"/>
          <w:szCs w:val="20"/>
        </w:rPr>
        <w:t xml:space="preserve"> est déjà bien entamée et</w:t>
      </w:r>
      <w:r w:rsidR="007D66D2">
        <w:rPr>
          <w:rFonts w:asciiTheme="majorHAnsi" w:hAnsiTheme="majorHAnsi"/>
          <w:bCs/>
          <w:sz w:val="22"/>
          <w:szCs w:val="20"/>
        </w:rPr>
        <w:t xml:space="preserve"> </w:t>
      </w:r>
      <w:r w:rsidR="00DF069A">
        <w:rPr>
          <w:rFonts w:asciiTheme="majorHAnsi" w:hAnsiTheme="majorHAnsi"/>
          <w:bCs/>
          <w:sz w:val="22"/>
          <w:szCs w:val="20"/>
        </w:rPr>
        <w:t xml:space="preserve">le moment est venu pour </w:t>
      </w:r>
      <w:r w:rsidR="007D66D2">
        <w:rPr>
          <w:rFonts w:asciiTheme="majorHAnsi" w:hAnsiTheme="majorHAnsi"/>
          <w:bCs/>
          <w:sz w:val="22"/>
          <w:szCs w:val="20"/>
        </w:rPr>
        <w:t xml:space="preserve">McDonald’s </w:t>
      </w:r>
      <w:r w:rsidR="00DF069A">
        <w:rPr>
          <w:rFonts w:asciiTheme="majorHAnsi" w:hAnsiTheme="majorHAnsi"/>
          <w:bCs/>
          <w:sz w:val="22"/>
          <w:szCs w:val="20"/>
        </w:rPr>
        <w:t>Belgique de faire</w:t>
      </w:r>
      <w:r w:rsidR="007D66D2">
        <w:rPr>
          <w:rFonts w:asciiTheme="majorHAnsi" w:hAnsiTheme="majorHAnsi"/>
          <w:bCs/>
          <w:sz w:val="22"/>
          <w:szCs w:val="20"/>
        </w:rPr>
        <w:t xml:space="preserve"> le point sur 2013 et </w:t>
      </w:r>
      <w:r w:rsidR="00DF069A">
        <w:rPr>
          <w:rFonts w:asciiTheme="majorHAnsi" w:hAnsiTheme="majorHAnsi"/>
          <w:bCs/>
          <w:sz w:val="22"/>
          <w:szCs w:val="20"/>
        </w:rPr>
        <w:t>d’</w:t>
      </w:r>
      <w:r w:rsidR="007D66D2">
        <w:rPr>
          <w:rFonts w:asciiTheme="majorHAnsi" w:hAnsiTheme="majorHAnsi"/>
          <w:bCs/>
          <w:sz w:val="22"/>
          <w:szCs w:val="20"/>
        </w:rPr>
        <w:t>annoncer les projets de 2014.</w:t>
      </w:r>
    </w:p>
    <w:p w14:paraId="3F669284" w14:textId="77777777" w:rsidR="007D66D2" w:rsidRDefault="007D66D2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3BD14CD8" w14:textId="07EA2530" w:rsidR="007D66D2" w:rsidRDefault="00ED0349" w:rsidP="007D66D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>2013, l’année des nombreux défis à relever</w:t>
      </w:r>
    </w:p>
    <w:p w14:paraId="130140DD" w14:textId="08A9D21F" w:rsidR="00ED0349" w:rsidRDefault="004B20F2" w:rsidP="00ED034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 xml:space="preserve">3 </w:t>
      </w:r>
      <w:r w:rsidR="00ED0349">
        <w:rPr>
          <w:rFonts w:asciiTheme="majorHAnsi" w:hAnsiTheme="majorHAnsi"/>
          <w:bCs/>
          <w:sz w:val="22"/>
          <w:szCs w:val="20"/>
        </w:rPr>
        <w:t>ouvertures de restaurants</w:t>
      </w:r>
      <w:r w:rsidR="00F9757E">
        <w:rPr>
          <w:rFonts w:asciiTheme="majorHAnsi" w:hAnsiTheme="majorHAnsi"/>
          <w:bCs/>
          <w:sz w:val="22"/>
          <w:szCs w:val="20"/>
        </w:rPr>
        <w:t>, égale à une création de 10</w:t>
      </w:r>
      <w:r w:rsidR="00D97991">
        <w:rPr>
          <w:rFonts w:asciiTheme="majorHAnsi" w:hAnsiTheme="majorHAnsi"/>
          <w:bCs/>
          <w:sz w:val="22"/>
          <w:szCs w:val="20"/>
        </w:rPr>
        <w:t>5</w:t>
      </w:r>
      <w:r w:rsidR="00F9757E">
        <w:rPr>
          <w:rFonts w:asciiTheme="majorHAnsi" w:hAnsiTheme="majorHAnsi"/>
          <w:bCs/>
          <w:sz w:val="22"/>
          <w:szCs w:val="20"/>
        </w:rPr>
        <w:t xml:space="preserve"> nouveaux emploi</w:t>
      </w:r>
      <w:r w:rsidR="00F81F19">
        <w:rPr>
          <w:rFonts w:asciiTheme="majorHAnsi" w:hAnsiTheme="majorHAnsi"/>
          <w:bCs/>
          <w:sz w:val="22"/>
          <w:szCs w:val="20"/>
        </w:rPr>
        <w:t>s</w:t>
      </w:r>
      <w:r w:rsidR="00F9757E">
        <w:rPr>
          <w:rFonts w:asciiTheme="majorHAnsi" w:hAnsiTheme="majorHAnsi"/>
          <w:bCs/>
          <w:sz w:val="22"/>
          <w:szCs w:val="20"/>
        </w:rPr>
        <w:t xml:space="preserve"> </w:t>
      </w:r>
    </w:p>
    <w:p w14:paraId="13561542" w14:textId="75EEAFC6" w:rsidR="00ED0349" w:rsidRDefault="00B20445" w:rsidP="00ED034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Cs/>
          <w:sz w:val="22"/>
          <w:szCs w:val="20"/>
        </w:rPr>
      </w:pPr>
      <w:r w:rsidRPr="006A7F93">
        <w:rPr>
          <w:rFonts w:asciiTheme="majorHAnsi" w:hAnsiTheme="majorHAnsi"/>
          <w:bCs/>
          <w:sz w:val="22"/>
          <w:szCs w:val="20"/>
        </w:rPr>
        <w:t>13</w:t>
      </w:r>
      <w:r w:rsidR="00D97991">
        <w:rPr>
          <w:rFonts w:asciiTheme="majorHAnsi" w:hAnsiTheme="majorHAnsi"/>
          <w:bCs/>
          <w:sz w:val="22"/>
          <w:szCs w:val="20"/>
        </w:rPr>
        <w:t>,</w:t>
      </w:r>
      <w:r w:rsidRPr="006A7F93">
        <w:rPr>
          <w:rFonts w:asciiTheme="majorHAnsi" w:hAnsiTheme="majorHAnsi"/>
          <w:bCs/>
          <w:sz w:val="22"/>
          <w:szCs w:val="20"/>
        </w:rPr>
        <w:t>1</w:t>
      </w:r>
      <w:r w:rsidR="00ED0349">
        <w:rPr>
          <w:rFonts w:asciiTheme="majorHAnsi" w:hAnsiTheme="majorHAnsi"/>
          <w:bCs/>
          <w:sz w:val="22"/>
          <w:szCs w:val="20"/>
        </w:rPr>
        <w:t xml:space="preserve"> millions d’euro d’investissements</w:t>
      </w:r>
    </w:p>
    <w:p w14:paraId="74D41934" w14:textId="23F46AFB" w:rsidR="00C27D73" w:rsidRDefault="00C27D73" w:rsidP="00C27D7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>Toujours plus de démarches de transparence avec les marchés ouverts et l</w:t>
      </w:r>
      <w:r w:rsidR="004B20F2">
        <w:rPr>
          <w:rFonts w:asciiTheme="majorHAnsi" w:hAnsiTheme="majorHAnsi"/>
          <w:bCs/>
          <w:sz w:val="22"/>
          <w:szCs w:val="20"/>
        </w:rPr>
        <w:t xml:space="preserve">es </w:t>
      </w:r>
      <w:r>
        <w:rPr>
          <w:rFonts w:asciiTheme="majorHAnsi" w:hAnsiTheme="majorHAnsi"/>
          <w:bCs/>
          <w:sz w:val="22"/>
          <w:szCs w:val="20"/>
        </w:rPr>
        <w:t>cuisines ouvertes</w:t>
      </w:r>
    </w:p>
    <w:p w14:paraId="07D7D41C" w14:textId="77777777" w:rsidR="00C27D73" w:rsidRPr="00ED0349" w:rsidRDefault="00C27D73" w:rsidP="00C27D73">
      <w:pPr>
        <w:pStyle w:val="ListParagraph"/>
        <w:jc w:val="both"/>
        <w:rPr>
          <w:rFonts w:asciiTheme="majorHAnsi" w:hAnsiTheme="majorHAnsi"/>
          <w:bCs/>
          <w:sz w:val="22"/>
          <w:szCs w:val="20"/>
        </w:rPr>
      </w:pPr>
    </w:p>
    <w:p w14:paraId="60AD7BFB" w14:textId="34648F56" w:rsidR="00A523C3" w:rsidRDefault="00B01961" w:rsidP="00AA584B">
      <w:p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>Après 35 ans d’existence en Belgique,</w:t>
      </w:r>
      <w:r w:rsidRPr="00AA584B">
        <w:rPr>
          <w:rFonts w:asciiTheme="majorHAnsi" w:hAnsiTheme="majorHAnsi"/>
          <w:bCs/>
          <w:sz w:val="22"/>
          <w:szCs w:val="20"/>
        </w:rPr>
        <w:t xml:space="preserve"> </w:t>
      </w:r>
      <w:r w:rsidR="00A523C3" w:rsidRPr="00AA584B">
        <w:rPr>
          <w:rFonts w:asciiTheme="majorHAnsi" w:hAnsiTheme="majorHAnsi"/>
          <w:bCs/>
          <w:sz w:val="22"/>
          <w:szCs w:val="20"/>
        </w:rPr>
        <w:t>McDonald’s</w:t>
      </w:r>
      <w:r w:rsidR="00DF069A">
        <w:rPr>
          <w:rFonts w:asciiTheme="majorHAnsi" w:hAnsiTheme="majorHAnsi"/>
          <w:bCs/>
          <w:sz w:val="22"/>
          <w:szCs w:val="20"/>
        </w:rPr>
        <w:t xml:space="preserve">, </w:t>
      </w:r>
      <w:r w:rsidR="006917AE">
        <w:rPr>
          <w:rFonts w:asciiTheme="majorHAnsi" w:hAnsiTheme="majorHAnsi"/>
          <w:bCs/>
          <w:sz w:val="22"/>
          <w:szCs w:val="20"/>
        </w:rPr>
        <w:t>ce sont 67 restaurants belges</w:t>
      </w:r>
      <w:r w:rsidR="00F9757E">
        <w:rPr>
          <w:rFonts w:asciiTheme="majorHAnsi" w:hAnsiTheme="majorHAnsi"/>
          <w:bCs/>
          <w:sz w:val="22"/>
          <w:szCs w:val="20"/>
        </w:rPr>
        <w:t>,</w:t>
      </w:r>
      <w:r w:rsidR="006917AE">
        <w:rPr>
          <w:rFonts w:asciiTheme="majorHAnsi" w:hAnsiTheme="majorHAnsi"/>
          <w:bCs/>
          <w:sz w:val="22"/>
          <w:szCs w:val="20"/>
        </w:rPr>
        <w:t xml:space="preserve"> dont 66 son</w:t>
      </w:r>
      <w:r w:rsidR="006C2112">
        <w:rPr>
          <w:rFonts w:asciiTheme="majorHAnsi" w:hAnsiTheme="majorHAnsi"/>
          <w:bCs/>
          <w:sz w:val="22"/>
          <w:szCs w:val="20"/>
        </w:rPr>
        <w:t xml:space="preserve">t gérés par 21 franchisés </w:t>
      </w:r>
      <w:r w:rsidR="00410DEF">
        <w:rPr>
          <w:rFonts w:asciiTheme="majorHAnsi" w:hAnsiTheme="majorHAnsi"/>
          <w:bCs/>
          <w:sz w:val="22"/>
          <w:szCs w:val="20"/>
        </w:rPr>
        <w:t xml:space="preserve">entrepreneurs </w:t>
      </w:r>
      <w:r w:rsidR="00D8144C">
        <w:rPr>
          <w:rFonts w:asciiTheme="majorHAnsi" w:hAnsiTheme="majorHAnsi"/>
          <w:bCs/>
          <w:sz w:val="22"/>
          <w:szCs w:val="20"/>
        </w:rPr>
        <w:t>locaux</w:t>
      </w:r>
      <w:bookmarkStart w:id="0" w:name="_GoBack"/>
      <w:bookmarkEnd w:id="0"/>
      <w:r w:rsidR="00F9757E">
        <w:rPr>
          <w:rFonts w:asciiTheme="majorHAnsi" w:hAnsiTheme="majorHAnsi"/>
          <w:bCs/>
          <w:sz w:val="22"/>
          <w:szCs w:val="20"/>
        </w:rPr>
        <w:t xml:space="preserve">, </w:t>
      </w:r>
      <w:r w:rsidR="006C2112">
        <w:rPr>
          <w:rFonts w:asciiTheme="majorHAnsi" w:hAnsiTheme="majorHAnsi"/>
          <w:bCs/>
          <w:sz w:val="22"/>
          <w:szCs w:val="20"/>
        </w:rPr>
        <w:t>et un</w:t>
      </w:r>
      <w:r w:rsidR="007D3132" w:rsidRPr="00AA584B">
        <w:rPr>
          <w:rFonts w:asciiTheme="majorHAnsi" w:hAnsiTheme="majorHAnsi"/>
          <w:bCs/>
          <w:sz w:val="22"/>
          <w:szCs w:val="20"/>
        </w:rPr>
        <w:t xml:space="preserve"> restaurant </w:t>
      </w:r>
      <w:r w:rsidR="006C2112">
        <w:rPr>
          <w:rFonts w:asciiTheme="majorHAnsi" w:hAnsiTheme="majorHAnsi"/>
          <w:bCs/>
          <w:sz w:val="22"/>
          <w:szCs w:val="20"/>
        </w:rPr>
        <w:t xml:space="preserve">en gestion </w:t>
      </w:r>
      <w:r w:rsidR="007D3132" w:rsidRPr="00AA584B">
        <w:rPr>
          <w:rFonts w:asciiTheme="majorHAnsi" w:hAnsiTheme="majorHAnsi"/>
          <w:bCs/>
          <w:sz w:val="22"/>
          <w:szCs w:val="20"/>
        </w:rPr>
        <w:t>propre</w:t>
      </w:r>
      <w:r w:rsidR="006C2112">
        <w:rPr>
          <w:rFonts w:asciiTheme="majorHAnsi" w:hAnsiTheme="majorHAnsi"/>
          <w:bCs/>
          <w:sz w:val="22"/>
          <w:szCs w:val="20"/>
        </w:rPr>
        <w:t>.</w:t>
      </w:r>
    </w:p>
    <w:p w14:paraId="6D93311C" w14:textId="77777777" w:rsidR="006C2112" w:rsidRDefault="006C2112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32CC7417" w14:textId="77777777" w:rsidR="00AC5B20" w:rsidRPr="00AC5B20" w:rsidRDefault="00AC5B20" w:rsidP="00004964">
      <w:pPr>
        <w:jc w:val="both"/>
        <w:rPr>
          <w:rFonts w:asciiTheme="majorHAnsi" w:hAnsiTheme="majorHAnsi"/>
          <w:b/>
          <w:bCs/>
          <w:sz w:val="22"/>
          <w:szCs w:val="20"/>
        </w:rPr>
      </w:pPr>
      <w:r w:rsidRPr="00AC5B20">
        <w:rPr>
          <w:rFonts w:asciiTheme="majorHAnsi" w:hAnsiTheme="majorHAnsi"/>
          <w:b/>
          <w:bCs/>
          <w:sz w:val="22"/>
          <w:szCs w:val="20"/>
        </w:rPr>
        <w:t>2013 en quelques chiffres clés</w:t>
      </w:r>
    </w:p>
    <w:p w14:paraId="3681C3B1" w14:textId="48487E99" w:rsidR="00895DB1" w:rsidRDefault="006C2112" w:rsidP="00004964">
      <w:p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>2013 a</w:t>
      </w:r>
      <w:r w:rsidR="003E45ED">
        <w:rPr>
          <w:rFonts w:asciiTheme="majorHAnsi" w:hAnsiTheme="majorHAnsi"/>
          <w:bCs/>
          <w:sz w:val="22"/>
          <w:szCs w:val="20"/>
        </w:rPr>
        <w:t xml:space="preserve"> été l’année de nombreux défis</w:t>
      </w:r>
      <w:r w:rsidR="00410DEF">
        <w:rPr>
          <w:rFonts w:asciiTheme="majorHAnsi" w:hAnsiTheme="majorHAnsi"/>
          <w:bCs/>
          <w:sz w:val="22"/>
          <w:szCs w:val="20"/>
        </w:rPr>
        <w:t xml:space="preserve">, dont un défi majeur, celui </w:t>
      </w:r>
      <w:r w:rsidR="00F9757E">
        <w:rPr>
          <w:rFonts w:asciiTheme="majorHAnsi" w:hAnsiTheme="majorHAnsi"/>
          <w:bCs/>
          <w:sz w:val="22"/>
          <w:szCs w:val="20"/>
        </w:rPr>
        <w:t>du coût salarial</w:t>
      </w:r>
      <w:r w:rsidR="003E45ED">
        <w:rPr>
          <w:rFonts w:asciiTheme="majorHAnsi" w:hAnsiTheme="majorHAnsi"/>
          <w:bCs/>
          <w:sz w:val="22"/>
          <w:szCs w:val="20"/>
        </w:rPr>
        <w:t xml:space="preserve">. McDonald’s Belgique </w:t>
      </w:r>
      <w:r w:rsidR="00410DEF">
        <w:rPr>
          <w:rFonts w:asciiTheme="majorHAnsi" w:hAnsiTheme="majorHAnsi"/>
          <w:bCs/>
          <w:sz w:val="22"/>
          <w:szCs w:val="20"/>
        </w:rPr>
        <w:t>et ses franchisés ont toutefois maintenu la</w:t>
      </w:r>
      <w:r w:rsidR="003E45ED">
        <w:rPr>
          <w:rFonts w:asciiTheme="majorHAnsi" w:hAnsiTheme="majorHAnsi"/>
          <w:bCs/>
          <w:sz w:val="22"/>
          <w:szCs w:val="20"/>
        </w:rPr>
        <w:t xml:space="preserve"> croissance</w:t>
      </w:r>
      <w:r w:rsidR="003B2D33">
        <w:rPr>
          <w:rFonts w:asciiTheme="majorHAnsi" w:hAnsiTheme="majorHAnsi"/>
          <w:bCs/>
          <w:sz w:val="22"/>
          <w:szCs w:val="20"/>
        </w:rPr>
        <w:t>.</w:t>
      </w:r>
      <w:r w:rsidR="003E45ED">
        <w:rPr>
          <w:rFonts w:asciiTheme="majorHAnsi" w:hAnsiTheme="majorHAnsi"/>
          <w:bCs/>
          <w:sz w:val="22"/>
          <w:szCs w:val="20"/>
        </w:rPr>
        <w:t xml:space="preserve"> </w:t>
      </w:r>
      <w:r>
        <w:rPr>
          <w:rFonts w:asciiTheme="majorHAnsi" w:hAnsiTheme="majorHAnsi"/>
          <w:bCs/>
          <w:sz w:val="22"/>
          <w:szCs w:val="20"/>
        </w:rPr>
        <w:t>Les défis font grandir, au propre comme au figuré. Concrètement, cela se reflète par de nouveaux investissements à hauteur de €</w:t>
      </w:r>
      <w:r w:rsidR="00B20445" w:rsidRPr="006A7F93">
        <w:rPr>
          <w:rFonts w:asciiTheme="majorHAnsi" w:hAnsiTheme="majorHAnsi"/>
          <w:bCs/>
          <w:sz w:val="22"/>
          <w:szCs w:val="20"/>
        </w:rPr>
        <w:t>13</w:t>
      </w:r>
      <w:r w:rsidR="00D97991">
        <w:rPr>
          <w:rFonts w:asciiTheme="majorHAnsi" w:hAnsiTheme="majorHAnsi"/>
          <w:bCs/>
          <w:sz w:val="22"/>
          <w:szCs w:val="20"/>
        </w:rPr>
        <w:t>,</w:t>
      </w:r>
      <w:r w:rsidR="00B20445" w:rsidRPr="006A7F93">
        <w:rPr>
          <w:rFonts w:asciiTheme="majorHAnsi" w:hAnsiTheme="majorHAnsi"/>
          <w:bCs/>
          <w:sz w:val="22"/>
          <w:szCs w:val="20"/>
        </w:rPr>
        <w:t>1</w:t>
      </w:r>
      <w:r>
        <w:rPr>
          <w:rFonts w:asciiTheme="majorHAnsi" w:hAnsiTheme="majorHAnsi"/>
          <w:bCs/>
          <w:sz w:val="22"/>
          <w:szCs w:val="20"/>
        </w:rPr>
        <w:t xml:space="preserve"> millions couvrant, entre autres, l’ouverture de trois nouveaux restaurants à Bilzen, </w:t>
      </w:r>
      <w:proofErr w:type="spellStart"/>
      <w:r>
        <w:rPr>
          <w:rFonts w:asciiTheme="majorHAnsi" w:hAnsiTheme="majorHAnsi"/>
          <w:bCs/>
          <w:sz w:val="22"/>
          <w:szCs w:val="20"/>
        </w:rPr>
        <w:t>Coxyde</w:t>
      </w:r>
      <w:proofErr w:type="spellEnd"/>
      <w:r>
        <w:rPr>
          <w:rFonts w:asciiTheme="majorHAnsi" w:hAnsiTheme="majorHAnsi"/>
          <w:bCs/>
          <w:sz w:val="22"/>
          <w:szCs w:val="20"/>
        </w:rPr>
        <w:t xml:space="preserve"> et Verviers</w:t>
      </w:r>
      <w:r w:rsidR="00B159FE">
        <w:rPr>
          <w:rFonts w:asciiTheme="majorHAnsi" w:hAnsiTheme="majorHAnsi"/>
          <w:bCs/>
          <w:sz w:val="22"/>
          <w:szCs w:val="20"/>
        </w:rPr>
        <w:t xml:space="preserve"> et le </w:t>
      </w:r>
      <w:proofErr w:type="spellStart"/>
      <w:r w:rsidR="00B159FE">
        <w:rPr>
          <w:rFonts w:asciiTheme="majorHAnsi" w:hAnsiTheme="majorHAnsi"/>
          <w:bCs/>
          <w:sz w:val="22"/>
          <w:szCs w:val="20"/>
        </w:rPr>
        <w:t>remodeling</w:t>
      </w:r>
      <w:proofErr w:type="spellEnd"/>
      <w:r w:rsidR="00B159FE">
        <w:rPr>
          <w:rFonts w:asciiTheme="majorHAnsi" w:hAnsiTheme="majorHAnsi"/>
          <w:bCs/>
          <w:sz w:val="22"/>
          <w:szCs w:val="20"/>
        </w:rPr>
        <w:t xml:space="preserve"> </w:t>
      </w:r>
      <w:r w:rsidR="00B2361A">
        <w:rPr>
          <w:rFonts w:asciiTheme="majorHAnsi" w:hAnsiTheme="majorHAnsi"/>
          <w:bCs/>
          <w:sz w:val="22"/>
          <w:szCs w:val="20"/>
        </w:rPr>
        <w:t xml:space="preserve">de </w:t>
      </w:r>
      <w:r w:rsidR="003B2D33">
        <w:rPr>
          <w:rFonts w:asciiTheme="majorHAnsi" w:hAnsiTheme="majorHAnsi"/>
          <w:bCs/>
          <w:sz w:val="22"/>
          <w:szCs w:val="20"/>
        </w:rPr>
        <w:t>8 restaurants</w:t>
      </w:r>
      <w:r w:rsidR="00FB48C2">
        <w:rPr>
          <w:rFonts w:asciiTheme="majorHAnsi" w:hAnsiTheme="majorHAnsi"/>
          <w:bCs/>
          <w:sz w:val="22"/>
          <w:szCs w:val="20"/>
        </w:rPr>
        <w:t xml:space="preserve"> existants.</w:t>
      </w:r>
      <w:r>
        <w:rPr>
          <w:rFonts w:asciiTheme="majorHAnsi" w:hAnsiTheme="majorHAnsi"/>
          <w:bCs/>
          <w:sz w:val="22"/>
          <w:szCs w:val="20"/>
        </w:rPr>
        <w:t xml:space="preserve"> </w:t>
      </w:r>
      <w:r w:rsidR="00C850F0">
        <w:rPr>
          <w:rFonts w:asciiTheme="majorHAnsi" w:hAnsiTheme="majorHAnsi"/>
          <w:bCs/>
          <w:sz w:val="22"/>
          <w:szCs w:val="20"/>
        </w:rPr>
        <w:t>Les collaborateurs ayant toujours été considérés comme une priorité au cœur de la société</w:t>
      </w:r>
      <w:r w:rsidR="00FB48C2">
        <w:rPr>
          <w:rFonts w:asciiTheme="majorHAnsi" w:hAnsiTheme="majorHAnsi"/>
          <w:bCs/>
          <w:sz w:val="22"/>
          <w:szCs w:val="20"/>
        </w:rPr>
        <w:t>,</w:t>
      </w:r>
      <w:r w:rsidR="00C850F0">
        <w:rPr>
          <w:rFonts w:asciiTheme="majorHAnsi" w:hAnsiTheme="majorHAnsi"/>
          <w:bCs/>
          <w:sz w:val="22"/>
          <w:szCs w:val="20"/>
        </w:rPr>
        <w:t xml:space="preserve"> McDonald’s Belgique a également continué à investir dans la formation de </w:t>
      </w:r>
      <w:r w:rsidR="00FB48C2">
        <w:rPr>
          <w:rFonts w:asciiTheme="majorHAnsi" w:hAnsiTheme="majorHAnsi"/>
          <w:bCs/>
          <w:sz w:val="22"/>
          <w:szCs w:val="20"/>
        </w:rPr>
        <w:t>ceux-ci</w:t>
      </w:r>
      <w:r w:rsidR="00C850F0">
        <w:rPr>
          <w:rFonts w:asciiTheme="majorHAnsi" w:hAnsiTheme="majorHAnsi"/>
          <w:bCs/>
          <w:sz w:val="22"/>
          <w:szCs w:val="20"/>
        </w:rPr>
        <w:t xml:space="preserve">. </w:t>
      </w:r>
      <w:r w:rsidR="00A600D2">
        <w:rPr>
          <w:rFonts w:asciiTheme="majorHAnsi" w:hAnsiTheme="majorHAnsi"/>
          <w:bCs/>
          <w:sz w:val="22"/>
          <w:szCs w:val="20"/>
        </w:rPr>
        <w:t>Une politique de</w:t>
      </w:r>
      <w:r w:rsidR="00A968A4">
        <w:rPr>
          <w:rFonts w:asciiTheme="majorHAnsi" w:hAnsiTheme="majorHAnsi"/>
          <w:bCs/>
          <w:sz w:val="22"/>
          <w:szCs w:val="20"/>
        </w:rPr>
        <w:t xml:space="preserve"> formation qui reste la pierre angulaire de la politique des Relations Humaines men</w:t>
      </w:r>
      <w:r w:rsidR="00F5679A">
        <w:rPr>
          <w:rFonts w:asciiTheme="majorHAnsi" w:hAnsiTheme="majorHAnsi"/>
          <w:bCs/>
          <w:sz w:val="22"/>
          <w:szCs w:val="20"/>
        </w:rPr>
        <w:t>ée</w:t>
      </w:r>
      <w:r w:rsidR="00A968A4">
        <w:rPr>
          <w:rFonts w:asciiTheme="majorHAnsi" w:hAnsiTheme="majorHAnsi"/>
          <w:bCs/>
          <w:sz w:val="22"/>
          <w:szCs w:val="20"/>
        </w:rPr>
        <w:t xml:space="preserve"> par McDonald’s et ses franchisés. Un total de</w:t>
      </w:r>
      <w:r w:rsidR="00D65200">
        <w:rPr>
          <w:rFonts w:asciiTheme="majorHAnsi" w:hAnsiTheme="majorHAnsi"/>
          <w:bCs/>
          <w:sz w:val="22"/>
          <w:szCs w:val="20"/>
        </w:rPr>
        <w:t xml:space="preserve"> </w:t>
      </w:r>
      <w:r w:rsidR="00D97991">
        <w:rPr>
          <w:rFonts w:asciiTheme="majorHAnsi" w:hAnsiTheme="majorHAnsi"/>
          <w:bCs/>
          <w:sz w:val="22"/>
          <w:szCs w:val="20"/>
        </w:rPr>
        <w:t>70.088</w:t>
      </w:r>
      <w:r w:rsidR="00A600D2">
        <w:rPr>
          <w:rFonts w:asciiTheme="majorHAnsi" w:hAnsiTheme="majorHAnsi"/>
          <w:bCs/>
          <w:sz w:val="22"/>
          <w:szCs w:val="20"/>
        </w:rPr>
        <w:t xml:space="preserve"> </w:t>
      </w:r>
      <w:r w:rsidR="00C850F0">
        <w:rPr>
          <w:rFonts w:asciiTheme="majorHAnsi" w:hAnsiTheme="majorHAnsi"/>
          <w:bCs/>
          <w:sz w:val="22"/>
          <w:szCs w:val="20"/>
        </w:rPr>
        <w:t>heures de formation</w:t>
      </w:r>
      <w:r w:rsidR="00A968A4">
        <w:rPr>
          <w:rFonts w:asciiTheme="majorHAnsi" w:hAnsiTheme="majorHAnsi"/>
          <w:bCs/>
          <w:sz w:val="22"/>
          <w:szCs w:val="20"/>
        </w:rPr>
        <w:t xml:space="preserve"> </w:t>
      </w:r>
      <w:proofErr w:type="gramStart"/>
      <w:r w:rsidR="00A968A4">
        <w:rPr>
          <w:rFonts w:asciiTheme="majorHAnsi" w:hAnsiTheme="majorHAnsi"/>
          <w:bCs/>
          <w:sz w:val="22"/>
          <w:szCs w:val="20"/>
        </w:rPr>
        <w:t>on</w:t>
      </w:r>
      <w:r w:rsidR="00F5679A">
        <w:rPr>
          <w:rFonts w:asciiTheme="majorHAnsi" w:hAnsiTheme="majorHAnsi"/>
          <w:bCs/>
          <w:sz w:val="22"/>
          <w:szCs w:val="20"/>
        </w:rPr>
        <w:t>t</w:t>
      </w:r>
      <w:proofErr w:type="gramEnd"/>
      <w:r w:rsidR="00A968A4">
        <w:rPr>
          <w:rFonts w:asciiTheme="majorHAnsi" w:hAnsiTheme="majorHAnsi"/>
          <w:bCs/>
          <w:sz w:val="22"/>
          <w:szCs w:val="20"/>
        </w:rPr>
        <w:t xml:space="preserve"> ainsi été données, </w:t>
      </w:r>
      <w:r w:rsidR="00F81F19" w:rsidRPr="006A7F93">
        <w:rPr>
          <w:rFonts w:asciiTheme="majorHAnsi" w:hAnsiTheme="majorHAnsi"/>
          <w:bCs/>
          <w:sz w:val="22"/>
          <w:szCs w:val="20"/>
        </w:rPr>
        <w:t>203</w:t>
      </w:r>
      <w:r w:rsidR="00895DB1">
        <w:rPr>
          <w:rFonts w:asciiTheme="majorHAnsi" w:hAnsiTheme="majorHAnsi"/>
          <w:bCs/>
          <w:sz w:val="22"/>
          <w:szCs w:val="20"/>
        </w:rPr>
        <w:t xml:space="preserve"> managers ont </w:t>
      </w:r>
      <w:r w:rsidR="006E3296">
        <w:rPr>
          <w:rFonts w:asciiTheme="majorHAnsi" w:hAnsiTheme="majorHAnsi"/>
          <w:bCs/>
          <w:sz w:val="22"/>
          <w:szCs w:val="20"/>
        </w:rPr>
        <w:t xml:space="preserve">également </w:t>
      </w:r>
      <w:r w:rsidR="00895DB1">
        <w:rPr>
          <w:rFonts w:asciiTheme="majorHAnsi" w:hAnsiTheme="majorHAnsi"/>
          <w:bCs/>
          <w:sz w:val="22"/>
          <w:szCs w:val="20"/>
        </w:rPr>
        <w:t xml:space="preserve">pu suivre une formation à l’étranger en 2013. Investir dans ses équipes, c’est aussi dénicher de nouveaux talents et les aider à </w:t>
      </w:r>
      <w:r w:rsidR="006E3296">
        <w:rPr>
          <w:rFonts w:asciiTheme="majorHAnsi" w:hAnsiTheme="majorHAnsi"/>
          <w:bCs/>
          <w:sz w:val="22"/>
          <w:szCs w:val="20"/>
        </w:rPr>
        <w:t>évoluer</w:t>
      </w:r>
      <w:r w:rsidR="00895DB1">
        <w:rPr>
          <w:rFonts w:asciiTheme="majorHAnsi" w:hAnsiTheme="majorHAnsi"/>
          <w:bCs/>
          <w:sz w:val="22"/>
          <w:szCs w:val="20"/>
        </w:rPr>
        <w:t xml:space="preserve">. </w:t>
      </w:r>
      <w:r w:rsidR="0003324E">
        <w:rPr>
          <w:rFonts w:asciiTheme="majorHAnsi" w:hAnsiTheme="majorHAnsi"/>
          <w:bCs/>
          <w:sz w:val="22"/>
          <w:szCs w:val="20"/>
        </w:rPr>
        <w:t>22</w:t>
      </w:r>
      <w:r w:rsidR="00D97991">
        <w:rPr>
          <w:rFonts w:asciiTheme="majorHAnsi" w:hAnsiTheme="majorHAnsi"/>
          <w:bCs/>
          <w:sz w:val="22"/>
          <w:szCs w:val="20"/>
        </w:rPr>
        <w:t>2</w:t>
      </w:r>
      <w:r w:rsidR="003B2D33">
        <w:rPr>
          <w:rFonts w:asciiTheme="majorHAnsi" w:hAnsiTheme="majorHAnsi"/>
          <w:bCs/>
          <w:sz w:val="22"/>
          <w:szCs w:val="20"/>
        </w:rPr>
        <w:t xml:space="preserve"> </w:t>
      </w:r>
      <w:r w:rsidR="00895DB1">
        <w:rPr>
          <w:rFonts w:asciiTheme="majorHAnsi" w:hAnsiTheme="majorHAnsi"/>
          <w:bCs/>
          <w:sz w:val="22"/>
          <w:szCs w:val="20"/>
        </w:rPr>
        <w:t>nouveaux emplois ont été pourvus</w:t>
      </w:r>
      <w:r w:rsidR="00B159FE">
        <w:rPr>
          <w:rFonts w:asciiTheme="majorHAnsi" w:hAnsiTheme="majorHAnsi"/>
          <w:bCs/>
          <w:sz w:val="22"/>
          <w:szCs w:val="20"/>
        </w:rPr>
        <w:t xml:space="preserve"> en 2013 </w:t>
      </w:r>
      <w:r w:rsidR="0003324E">
        <w:rPr>
          <w:rFonts w:asciiTheme="majorHAnsi" w:hAnsiTheme="majorHAnsi"/>
          <w:bCs/>
          <w:sz w:val="22"/>
          <w:szCs w:val="20"/>
        </w:rPr>
        <w:t xml:space="preserve">dont une centaine </w:t>
      </w:r>
      <w:r w:rsidR="00B159FE">
        <w:rPr>
          <w:rFonts w:asciiTheme="majorHAnsi" w:hAnsiTheme="majorHAnsi"/>
          <w:bCs/>
          <w:sz w:val="22"/>
          <w:szCs w:val="20"/>
        </w:rPr>
        <w:t>dans les nouveaux restaurants</w:t>
      </w:r>
      <w:r w:rsidR="00530BBC">
        <w:rPr>
          <w:rFonts w:asciiTheme="majorHAnsi" w:hAnsiTheme="majorHAnsi"/>
          <w:bCs/>
          <w:sz w:val="22"/>
          <w:szCs w:val="20"/>
        </w:rPr>
        <w:t xml:space="preserve"> pour lesquels la majorité des collaborateurs ont été engagés localement</w:t>
      </w:r>
      <w:r w:rsidR="004363DA">
        <w:rPr>
          <w:rFonts w:asciiTheme="majorHAnsi" w:hAnsiTheme="majorHAnsi"/>
          <w:bCs/>
          <w:sz w:val="22"/>
          <w:szCs w:val="20"/>
        </w:rPr>
        <w:t>.</w:t>
      </w:r>
      <w:r w:rsidR="0003324E">
        <w:rPr>
          <w:rFonts w:asciiTheme="majorHAnsi" w:hAnsiTheme="majorHAnsi"/>
          <w:bCs/>
          <w:sz w:val="22"/>
          <w:szCs w:val="20"/>
        </w:rPr>
        <w:t xml:space="preserve"> Il s’agit donc à ce jour d’un total de 3</w:t>
      </w:r>
      <w:r w:rsidR="00D97991">
        <w:rPr>
          <w:rFonts w:asciiTheme="majorHAnsi" w:hAnsiTheme="majorHAnsi"/>
          <w:bCs/>
          <w:sz w:val="22"/>
          <w:szCs w:val="20"/>
        </w:rPr>
        <w:t>.</w:t>
      </w:r>
      <w:r w:rsidR="0003324E">
        <w:rPr>
          <w:rFonts w:asciiTheme="majorHAnsi" w:hAnsiTheme="majorHAnsi"/>
          <w:bCs/>
          <w:sz w:val="22"/>
          <w:szCs w:val="20"/>
        </w:rPr>
        <w:t>122 postes occupés au sein des restaurants et des bureaux de McDonald’s Belgique.</w:t>
      </w:r>
    </w:p>
    <w:p w14:paraId="72423E4B" w14:textId="77777777" w:rsidR="004363DA" w:rsidRDefault="004363DA" w:rsidP="00004964">
      <w:pPr>
        <w:jc w:val="both"/>
        <w:rPr>
          <w:rFonts w:asciiTheme="majorHAnsi" w:hAnsiTheme="majorHAnsi"/>
          <w:bCs/>
          <w:sz w:val="22"/>
          <w:szCs w:val="20"/>
        </w:rPr>
      </w:pPr>
    </w:p>
    <w:p w14:paraId="00F3E2AC" w14:textId="589BC336" w:rsidR="00AC5B20" w:rsidRPr="00AC5B20" w:rsidRDefault="00AC5B20" w:rsidP="00004964">
      <w:pPr>
        <w:jc w:val="both"/>
        <w:rPr>
          <w:rFonts w:asciiTheme="majorHAnsi" w:hAnsiTheme="majorHAnsi"/>
          <w:b/>
          <w:bCs/>
          <w:sz w:val="22"/>
          <w:szCs w:val="20"/>
        </w:rPr>
      </w:pPr>
      <w:r w:rsidRPr="00AC5B20">
        <w:rPr>
          <w:rFonts w:asciiTheme="majorHAnsi" w:hAnsiTheme="majorHAnsi"/>
          <w:b/>
          <w:bCs/>
          <w:sz w:val="22"/>
          <w:szCs w:val="20"/>
        </w:rPr>
        <w:t>Des collabo</w:t>
      </w:r>
      <w:r w:rsidR="004B20F2">
        <w:rPr>
          <w:rFonts w:asciiTheme="majorHAnsi" w:hAnsiTheme="majorHAnsi"/>
          <w:b/>
          <w:bCs/>
          <w:sz w:val="22"/>
          <w:szCs w:val="20"/>
        </w:rPr>
        <w:t>r</w:t>
      </w:r>
      <w:r w:rsidRPr="00AC5B20">
        <w:rPr>
          <w:rFonts w:asciiTheme="majorHAnsi" w:hAnsiTheme="majorHAnsi"/>
          <w:b/>
          <w:bCs/>
          <w:sz w:val="22"/>
          <w:szCs w:val="20"/>
        </w:rPr>
        <w:t>ateurs reconnaissants</w:t>
      </w:r>
    </w:p>
    <w:p w14:paraId="69BA9C01" w14:textId="5B139834" w:rsidR="004363DA" w:rsidRDefault="00FF0E12" w:rsidP="00004964">
      <w:p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 xml:space="preserve">Grâce à cette politique de Relations Humaines qui consiste à la fois à engager les gens sur base de leur motivation mais aussi à leur fournir les moyens d’évoluer, McDonald’s Belgique </w:t>
      </w:r>
      <w:r w:rsidR="00A968A4">
        <w:rPr>
          <w:rFonts w:asciiTheme="majorHAnsi" w:hAnsiTheme="majorHAnsi"/>
          <w:bCs/>
          <w:sz w:val="22"/>
          <w:szCs w:val="20"/>
        </w:rPr>
        <w:t>a reçu cette année</w:t>
      </w:r>
      <w:r>
        <w:rPr>
          <w:rFonts w:asciiTheme="majorHAnsi" w:hAnsiTheme="majorHAnsi"/>
          <w:bCs/>
          <w:sz w:val="22"/>
          <w:szCs w:val="20"/>
        </w:rPr>
        <w:t xml:space="preserve"> </w:t>
      </w:r>
      <w:r w:rsidR="00821CF8">
        <w:rPr>
          <w:rFonts w:asciiTheme="majorHAnsi" w:hAnsiTheme="majorHAnsi"/>
          <w:bCs/>
          <w:sz w:val="22"/>
          <w:szCs w:val="20"/>
        </w:rPr>
        <w:t xml:space="preserve">encore </w:t>
      </w:r>
      <w:r>
        <w:rPr>
          <w:rFonts w:asciiTheme="majorHAnsi" w:hAnsiTheme="majorHAnsi"/>
          <w:bCs/>
          <w:sz w:val="22"/>
          <w:szCs w:val="20"/>
        </w:rPr>
        <w:t xml:space="preserve">la reconnaissance de ses employés. L’entreprise a notamment décroché la première place du classement « Best </w:t>
      </w:r>
      <w:proofErr w:type="spellStart"/>
      <w:r>
        <w:rPr>
          <w:rFonts w:asciiTheme="majorHAnsi" w:hAnsiTheme="majorHAnsi"/>
          <w:bCs/>
          <w:sz w:val="22"/>
          <w:szCs w:val="20"/>
        </w:rPr>
        <w:t>Wor</w:t>
      </w:r>
      <w:r w:rsidR="00D97991">
        <w:rPr>
          <w:rFonts w:asciiTheme="majorHAnsi" w:hAnsiTheme="majorHAnsi"/>
          <w:bCs/>
          <w:sz w:val="22"/>
          <w:szCs w:val="20"/>
        </w:rPr>
        <w:t>k</w:t>
      </w:r>
      <w:r>
        <w:rPr>
          <w:rFonts w:asciiTheme="majorHAnsi" w:hAnsiTheme="majorHAnsi"/>
          <w:bCs/>
          <w:sz w:val="22"/>
          <w:szCs w:val="20"/>
        </w:rPr>
        <w:t>places</w:t>
      </w:r>
      <w:proofErr w:type="spellEnd"/>
      <w:r>
        <w:rPr>
          <w:rFonts w:asciiTheme="majorHAnsi" w:hAnsiTheme="majorHAnsi"/>
          <w:bCs/>
          <w:sz w:val="22"/>
          <w:szCs w:val="20"/>
        </w:rPr>
        <w:t xml:space="preserve"> 2013 »</w:t>
      </w:r>
      <w:r w:rsidR="007914AF">
        <w:rPr>
          <w:rFonts w:asciiTheme="majorHAnsi" w:hAnsiTheme="majorHAnsi"/>
          <w:bCs/>
          <w:sz w:val="22"/>
          <w:szCs w:val="20"/>
        </w:rPr>
        <w:t xml:space="preserve">. Sabine Gekiere, HR </w:t>
      </w:r>
      <w:proofErr w:type="spellStart"/>
      <w:r w:rsidR="007914AF">
        <w:rPr>
          <w:rFonts w:asciiTheme="majorHAnsi" w:hAnsiTheme="majorHAnsi"/>
          <w:bCs/>
          <w:sz w:val="22"/>
          <w:szCs w:val="20"/>
        </w:rPr>
        <w:t>Dep</w:t>
      </w:r>
      <w:r w:rsidR="00D97991">
        <w:rPr>
          <w:rFonts w:asciiTheme="majorHAnsi" w:hAnsiTheme="majorHAnsi"/>
          <w:bCs/>
          <w:sz w:val="22"/>
          <w:szCs w:val="20"/>
        </w:rPr>
        <w:t>t</w:t>
      </w:r>
      <w:proofErr w:type="spellEnd"/>
      <w:r w:rsidR="00D97991">
        <w:rPr>
          <w:rFonts w:asciiTheme="majorHAnsi" w:hAnsiTheme="majorHAnsi"/>
          <w:bCs/>
          <w:sz w:val="22"/>
          <w:szCs w:val="20"/>
        </w:rPr>
        <w:t xml:space="preserve">. </w:t>
      </w:r>
      <w:proofErr w:type="spellStart"/>
      <w:r w:rsidR="00D97991">
        <w:rPr>
          <w:rFonts w:asciiTheme="majorHAnsi" w:hAnsiTheme="majorHAnsi"/>
          <w:bCs/>
          <w:sz w:val="22"/>
          <w:szCs w:val="20"/>
        </w:rPr>
        <w:t>Director</w:t>
      </w:r>
      <w:proofErr w:type="spellEnd"/>
      <w:r w:rsidR="00821CF8">
        <w:rPr>
          <w:rFonts w:asciiTheme="majorHAnsi" w:hAnsiTheme="majorHAnsi"/>
          <w:bCs/>
          <w:sz w:val="22"/>
          <w:szCs w:val="20"/>
        </w:rPr>
        <w:t>,</w:t>
      </w:r>
      <w:r w:rsidR="007914AF">
        <w:rPr>
          <w:rFonts w:asciiTheme="majorHAnsi" w:hAnsiTheme="majorHAnsi"/>
          <w:bCs/>
          <w:sz w:val="22"/>
          <w:szCs w:val="20"/>
        </w:rPr>
        <w:t xml:space="preserve"> s’est vue d</w:t>
      </w:r>
      <w:r w:rsidR="004B20F2">
        <w:rPr>
          <w:rFonts w:asciiTheme="majorHAnsi" w:hAnsiTheme="majorHAnsi"/>
          <w:bCs/>
          <w:sz w:val="22"/>
          <w:szCs w:val="20"/>
        </w:rPr>
        <w:t>é</w:t>
      </w:r>
      <w:r w:rsidR="007914AF">
        <w:rPr>
          <w:rFonts w:asciiTheme="majorHAnsi" w:hAnsiTheme="majorHAnsi"/>
          <w:bCs/>
          <w:sz w:val="22"/>
          <w:szCs w:val="20"/>
        </w:rPr>
        <w:t xml:space="preserve">cernée le tout premier prix « Trends HR Manager of the </w:t>
      </w:r>
      <w:proofErr w:type="spellStart"/>
      <w:r w:rsidR="007914AF">
        <w:rPr>
          <w:rFonts w:asciiTheme="majorHAnsi" w:hAnsiTheme="majorHAnsi"/>
          <w:bCs/>
          <w:sz w:val="22"/>
          <w:szCs w:val="20"/>
        </w:rPr>
        <w:t>Year</w:t>
      </w:r>
      <w:proofErr w:type="spellEnd"/>
      <w:r w:rsidR="007914AF">
        <w:rPr>
          <w:rFonts w:asciiTheme="majorHAnsi" w:hAnsiTheme="majorHAnsi"/>
          <w:bCs/>
          <w:sz w:val="22"/>
          <w:szCs w:val="20"/>
        </w:rPr>
        <w:t xml:space="preserve"> ». </w:t>
      </w:r>
    </w:p>
    <w:p w14:paraId="4A7478BB" w14:textId="77777777" w:rsidR="00A968A4" w:rsidRDefault="00A968A4" w:rsidP="00004964">
      <w:pPr>
        <w:jc w:val="both"/>
        <w:rPr>
          <w:rFonts w:asciiTheme="majorHAnsi" w:hAnsiTheme="majorHAnsi"/>
          <w:bCs/>
          <w:sz w:val="22"/>
          <w:szCs w:val="20"/>
        </w:rPr>
      </w:pPr>
    </w:p>
    <w:p w14:paraId="71488A0D" w14:textId="06E5190D" w:rsidR="00A968A4" w:rsidRPr="005A080F" w:rsidRDefault="00A968A4" w:rsidP="00004964">
      <w:pPr>
        <w:jc w:val="both"/>
        <w:rPr>
          <w:rFonts w:asciiTheme="majorHAnsi" w:hAnsiTheme="majorHAnsi"/>
          <w:b/>
          <w:bCs/>
          <w:sz w:val="22"/>
          <w:szCs w:val="20"/>
        </w:rPr>
      </w:pPr>
      <w:r w:rsidRPr="005A080F">
        <w:rPr>
          <w:rFonts w:asciiTheme="majorHAnsi" w:hAnsiTheme="majorHAnsi"/>
          <w:b/>
          <w:bCs/>
          <w:sz w:val="22"/>
          <w:szCs w:val="20"/>
        </w:rPr>
        <w:t>Des innovations savoureuses</w:t>
      </w:r>
    </w:p>
    <w:p w14:paraId="2FB2E33F" w14:textId="19461DB1" w:rsidR="003E45ED" w:rsidRDefault="007914AF" w:rsidP="003E45ED">
      <w:p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 xml:space="preserve">McDonald’s Belgique </w:t>
      </w:r>
      <w:r w:rsidR="00D97991">
        <w:rPr>
          <w:rFonts w:asciiTheme="majorHAnsi" w:hAnsiTheme="majorHAnsi"/>
          <w:bCs/>
          <w:sz w:val="22"/>
          <w:szCs w:val="20"/>
        </w:rPr>
        <w:t xml:space="preserve">et ses franchisés </w:t>
      </w:r>
      <w:r>
        <w:rPr>
          <w:rFonts w:asciiTheme="majorHAnsi" w:hAnsiTheme="majorHAnsi"/>
          <w:bCs/>
          <w:sz w:val="22"/>
          <w:szCs w:val="20"/>
        </w:rPr>
        <w:t xml:space="preserve">ne s’est pas contentée des efforts fournis </w:t>
      </w:r>
      <w:r w:rsidR="00895FE1">
        <w:rPr>
          <w:rFonts w:asciiTheme="majorHAnsi" w:hAnsiTheme="majorHAnsi"/>
          <w:bCs/>
          <w:sz w:val="22"/>
          <w:szCs w:val="20"/>
        </w:rPr>
        <w:t xml:space="preserve">en matière de confort </w:t>
      </w:r>
      <w:r>
        <w:rPr>
          <w:rFonts w:asciiTheme="majorHAnsi" w:hAnsiTheme="majorHAnsi"/>
          <w:bCs/>
          <w:sz w:val="22"/>
          <w:szCs w:val="20"/>
        </w:rPr>
        <w:t xml:space="preserve">et de modernité via le </w:t>
      </w:r>
      <w:proofErr w:type="spellStart"/>
      <w:r>
        <w:rPr>
          <w:rFonts w:asciiTheme="majorHAnsi" w:hAnsiTheme="majorHAnsi"/>
          <w:bCs/>
          <w:sz w:val="22"/>
          <w:szCs w:val="20"/>
        </w:rPr>
        <w:t>remodeling</w:t>
      </w:r>
      <w:proofErr w:type="spellEnd"/>
      <w:r>
        <w:rPr>
          <w:rFonts w:asciiTheme="majorHAnsi" w:hAnsiTheme="majorHAnsi"/>
          <w:bCs/>
          <w:sz w:val="22"/>
          <w:szCs w:val="20"/>
        </w:rPr>
        <w:t xml:space="preserve"> de certains de ses restaurants</w:t>
      </w:r>
      <w:r w:rsidR="00895FE1">
        <w:rPr>
          <w:rFonts w:asciiTheme="majorHAnsi" w:hAnsiTheme="majorHAnsi"/>
          <w:bCs/>
          <w:sz w:val="22"/>
          <w:szCs w:val="20"/>
        </w:rPr>
        <w:t xml:space="preserve">, elle a aussi tenu à surprendre les papilles de ses clients avec le lancement de nouveaux produits tels que </w:t>
      </w:r>
      <w:r w:rsidR="003B2D33">
        <w:rPr>
          <w:rFonts w:asciiTheme="majorHAnsi" w:hAnsiTheme="majorHAnsi"/>
          <w:bCs/>
          <w:sz w:val="22"/>
          <w:szCs w:val="20"/>
        </w:rPr>
        <w:t>la gamme « C</w:t>
      </w:r>
      <w:r w:rsidR="00E810A0">
        <w:rPr>
          <w:rFonts w:asciiTheme="majorHAnsi" w:hAnsiTheme="majorHAnsi"/>
          <w:bCs/>
          <w:sz w:val="22"/>
          <w:szCs w:val="20"/>
        </w:rPr>
        <w:t xml:space="preserve">afé </w:t>
      </w:r>
      <w:proofErr w:type="spellStart"/>
      <w:r w:rsidR="00E810A0">
        <w:rPr>
          <w:rFonts w:asciiTheme="majorHAnsi" w:hAnsiTheme="majorHAnsi"/>
          <w:bCs/>
          <w:sz w:val="22"/>
          <w:szCs w:val="20"/>
        </w:rPr>
        <w:t>Deluxe</w:t>
      </w:r>
      <w:proofErr w:type="spellEnd"/>
      <w:r w:rsidR="003B2D33">
        <w:rPr>
          <w:rFonts w:asciiTheme="majorHAnsi" w:hAnsiTheme="majorHAnsi"/>
          <w:bCs/>
          <w:sz w:val="22"/>
          <w:szCs w:val="20"/>
        </w:rPr>
        <w:t> »</w:t>
      </w:r>
      <w:r w:rsidR="00E810A0">
        <w:rPr>
          <w:rFonts w:asciiTheme="majorHAnsi" w:hAnsiTheme="majorHAnsi"/>
          <w:bCs/>
          <w:sz w:val="22"/>
          <w:szCs w:val="20"/>
        </w:rPr>
        <w:t xml:space="preserve"> qui démo</w:t>
      </w:r>
      <w:r w:rsidR="00DE5B77">
        <w:rPr>
          <w:rFonts w:asciiTheme="majorHAnsi" w:hAnsiTheme="majorHAnsi"/>
          <w:bCs/>
          <w:sz w:val="22"/>
          <w:szCs w:val="20"/>
        </w:rPr>
        <w:t xml:space="preserve">ntre la haute qualité accordée à la boisson réconfortante par excellence, </w:t>
      </w:r>
      <w:r w:rsidR="00895FE1">
        <w:rPr>
          <w:rFonts w:asciiTheme="majorHAnsi" w:hAnsiTheme="majorHAnsi"/>
          <w:bCs/>
          <w:sz w:val="22"/>
          <w:szCs w:val="20"/>
        </w:rPr>
        <w:t xml:space="preserve">le Vegas </w:t>
      </w:r>
      <w:proofErr w:type="spellStart"/>
      <w:r w:rsidR="00895FE1">
        <w:rPr>
          <w:rFonts w:asciiTheme="majorHAnsi" w:hAnsiTheme="majorHAnsi"/>
          <w:bCs/>
          <w:sz w:val="22"/>
          <w:szCs w:val="20"/>
        </w:rPr>
        <w:t>Classic</w:t>
      </w:r>
      <w:proofErr w:type="spellEnd"/>
      <w:r w:rsidR="00DE5B77">
        <w:rPr>
          <w:rFonts w:asciiTheme="majorHAnsi" w:hAnsiTheme="majorHAnsi"/>
          <w:bCs/>
          <w:sz w:val="22"/>
          <w:szCs w:val="20"/>
        </w:rPr>
        <w:t xml:space="preserve"> et son fort ancrage aux origines</w:t>
      </w:r>
      <w:r w:rsidR="00895FE1">
        <w:rPr>
          <w:rFonts w:asciiTheme="majorHAnsi" w:hAnsiTheme="majorHAnsi"/>
          <w:bCs/>
          <w:sz w:val="22"/>
          <w:szCs w:val="20"/>
        </w:rPr>
        <w:t xml:space="preserve">, </w:t>
      </w:r>
      <w:r w:rsidR="00DE5B77">
        <w:rPr>
          <w:rFonts w:asciiTheme="majorHAnsi" w:hAnsiTheme="majorHAnsi"/>
          <w:bCs/>
          <w:sz w:val="22"/>
          <w:szCs w:val="20"/>
        </w:rPr>
        <w:t xml:space="preserve">le </w:t>
      </w:r>
      <w:proofErr w:type="spellStart"/>
      <w:r w:rsidR="0021029C">
        <w:rPr>
          <w:rFonts w:asciiTheme="majorHAnsi" w:hAnsiTheme="majorHAnsi"/>
          <w:bCs/>
          <w:sz w:val="22"/>
          <w:szCs w:val="20"/>
        </w:rPr>
        <w:t>McWrap</w:t>
      </w:r>
      <w:proofErr w:type="spellEnd"/>
      <w:r w:rsidR="0021029C">
        <w:rPr>
          <w:rFonts w:asciiTheme="majorHAnsi" w:hAnsiTheme="majorHAnsi"/>
          <w:bCs/>
          <w:sz w:val="22"/>
          <w:szCs w:val="20"/>
        </w:rPr>
        <w:t xml:space="preserve"> </w:t>
      </w:r>
      <w:proofErr w:type="spellStart"/>
      <w:r w:rsidR="0021029C">
        <w:rPr>
          <w:rFonts w:asciiTheme="majorHAnsi" w:hAnsiTheme="majorHAnsi"/>
          <w:bCs/>
          <w:sz w:val="22"/>
          <w:szCs w:val="20"/>
        </w:rPr>
        <w:t>Tzatziki</w:t>
      </w:r>
      <w:proofErr w:type="spellEnd"/>
      <w:r w:rsidR="0021029C">
        <w:rPr>
          <w:rFonts w:asciiTheme="majorHAnsi" w:hAnsiTheme="majorHAnsi"/>
          <w:bCs/>
          <w:sz w:val="22"/>
          <w:szCs w:val="20"/>
        </w:rPr>
        <w:t xml:space="preserve"> qui vient élargir une gamme de produits innovante </w:t>
      </w:r>
      <w:r w:rsidR="00895FE1">
        <w:rPr>
          <w:rFonts w:asciiTheme="majorHAnsi" w:hAnsiTheme="majorHAnsi"/>
          <w:bCs/>
          <w:sz w:val="22"/>
          <w:szCs w:val="20"/>
        </w:rPr>
        <w:t xml:space="preserve">et le fameux Belgo </w:t>
      </w:r>
      <w:proofErr w:type="spellStart"/>
      <w:r w:rsidR="00895FE1">
        <w:rPr>
          <w:rFonts w:asciiTheme="majorHAnsi" w:hAnsiTheme="majorHAnsi"/>
          <w:bCs/>
          <w:sz w:val="22"/>
          <w:szCs w:val="20"/>
        </w:rPr>
        <w:t>Chicken</w:t>
      </w:r>
      <w:proofErr w:type="spellEnd"/>
      <w:r w:rsidR="0021029C">
        <w:rPr>
          <w:rFonts w:asciiTheme="majorHAnsi" w:hAnsiTheme="majorHAnsi"/>
          <w:bCs/>
          <w:sz w:val="22"/>
          <w:szCs w:val="20"/>
        </w:rPr>
        <w:t xml:space="preserve"> pour son emprunte patriotique</w:t>
      </w:r>
      <w:r w:rsidR="00895FE1">
        <w:rPr>
          <w:rFonts w:asciiTheme="majorHAnsi" w:hAnsiTheme="majorHAnsi"/>
          <w:bCs/>
          <w:sz w:val="22"/>
          <w:szCs w:val="20"/>
        </w:rPr>
        <w:t>.</w:t>
      </w:r>
    </w:p>
    <w:p w14:paraId="5B5592C4" w14:textId="77777777" w:rsidR="00A979D4" w:rsidRPr="00AA584B" w:rsidRDefault="00A979D4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70AF437C" w14:textId="77777777" w:rsidR="00AC5B20" w:rsidRPr="00AC5B20" w:rsidRDefault="00AC5B20" w:rsidP="00AA584B">
      <w:pPr>
        <w:jc w:val="both"/>
        <w:rPr>
          <w:rFonts w:asciiTheme="majorHAnsi" w:hAnsiTheme="majorHAnsi"/>
          <w:b/>
          <w:bCs/>
          <w:sz w:val="22"/>
          <w:szCs w:val="20"/>
        </w:rPr>
      </w:pPr>
      <w:r w:rsidRPr="00AC5B20">
        <w:rPr>
          <w:rFonts w:asciiTheme="majorHAnsi" w:hAnsiTheme="majorHAnsi"/>
          <w:b/>
          <w:bCs/>
          <w:sz w:val="22"/>
          <w:szCs w:val="20"/>
        </w:rPr>
        <w:t>La transparence toujours à l’honneur</w:t>
      </w:r>
    </w:p>
    <w:p w14:paraId="109C0C7F" w14:textId="12C0BD4B" w:rsidR="00426ECA" w:rsidRPr="00A600D2" w:rsidRDefault="00302F70" w:rsidP="00AA584B">
      <w:pPr>
        <w:jc w:val="both"/>
        <w:rPr>
          <w:rFonts w:asciiTheme="majorHAnsi" w:hAnsiTheme="majorHAnsi"/>
          <w:bCs/>
          <w:sz w:val="22"/>
          <w:szCs w:val="20"/>
        </w:rPr>
      </w:pPr>
      <w:r w:rsidRPr="00A600D2">
        <w:rPr>
          <w:rFonts w:asciiTheme="majorHAnsi" w:hAnsiTheme="majorHAnsi"/>
          <w:bCs/>
          <w:sz w:val="22"/>
          <w:szCs w:val="20"/>
        </w:rPr>
        <w:t xml:space="preserve">Tout comme </w:t>
      </w:r>
      <w:r w:rsidR="00C12AE1" w:rsidRPr="00A600D2">
        <w:rPr>
          <w:rFonts w:asciiTheme="majorHAnsi" w:hAnsiTheme="majorHAnsi"/>
          <w:bCs/>
          <w:sz w:val="22"/>
          <w:szCs w:val="20"/>
        </w:rPr>
        <w:t>McDonald’s Belgique et ses franchisés sont</w:t>
      </w:r>
      <w:r w:rsidRPr="00A600D2">
        <w:rPr>
          <w:rFonts w:asciiTheme="majorHAnsi" w:hAnsiTheme="majorHAnsi"/>
          <w:bCs/>
          <w:sz w:val="22"/>
          <w:szCs w:val="20"/>
        </w:rPr>
        <w:t xml:space="preserve"> fiers de </w:t>
      </w:r>
      <w:r w:rsidR="00C12AE1" w:rsidRPr="00A600D2">
        <w:rPr>
          <w:rFonts w:asciiTheme="majorHAnsi" w:hAnsiTheme="majorHAnsi"/>
          <w:bCs/>
          <w:sz w:val="22"/>
          <w:szCs w:val="20"/>
        </w:rPr>
        <w:t>leur</w:t>
      </w:r>
      <w:r w:rsidRPr="00A600D2">
        <w:rPr>
          <w:rFonts w:asciiTheme="majorHAnsi" w:hAnsiTheme="majorHAnsi"/>
          <w:bCs/>
          <w:sz w:val="22"/>
          <w:szCs w:val="20"/>
        </w:rPr>
        <w:t xml:space="preserve">s collaborateurs, </w:t>
      </w:r>
      <w:r w:rsidR="00C12AE1" w:rsidRPr="00A600D2">
        <w:rPr>
          <w:rFonts w:asciiTheme="majorHAnsi" w:hAnsiTheme="majorHAnsi"/>
          <w:bCs/>
          <w:sz w:val="22"/>
          <w:szCs w:val="20"/>
        </w:rPr>
        <w:t xml:space="preserve">ils </w:t>
      </w:r>
      <w:r w:rsidRPr="00A600D2">
        <w:rPr>
          <w:rFonts w:asciiTheme="majorHAnsi" w:hAnsiTheme="majorHAnsi"/>
          <w:bCs/>
          <w:sz w:val="22"/>
          <w:szCs w:val="20"/>
        </w:rPr>
        <w:t xml:space="preserve">le </w:t>
      </w:r>
      <w:r w:rsidR="00C12AE1" w:rsidRPr="00A600D2">
        <w:rPr>
          <w:rFonts w:asciiTheme="majorHAnsi" w:hAnsiTheme="majorHAnsi"/>
          <w:bCs/>
          <w:sz w:val="22"/>
          <w:szCs w:val="20"/>
        </w:rPr>
        <w:t xml:space="preserve">sont </w:t>
      </w:r>
      <w:r w:rsidRPr="00A600D2">
        <w:rPr>
          <w:rFonts w:asciiTheme="majorHAnsi" w:hAnsiTheme="majorHAnsi"/>
          <w:bCs/>
          <w:sz w:val="22"/>
          <w:szCs w:val="20"/>
        </w:rPr>
        <w:t xml:space="preserve">également de </w:t>
      </w:r>
      <w:r w:rsidR="00C12AE1" w:rsidRPr="00A600D2">
        <w:rPr>
          <w:rFonts w:asciiTheme="majorHAnsi" w:hAnsiTheme="majorHAnsi"/>
          <w:bCs/>
          <w:sz w:val="22"/>
          <w:szCs w:val="20"/>
        </w:rPr>
        <w:t xml:space="preserve">leurs </w:t>
      </w:r>
      <w:r w:rsidRPr="00A600D2">
        <w:rPr>
          <w:rFonts w:asciiTheme="majorHAnsi" w:hAnsiTheme="majorHAnsi"/>
          <w:bCs/>
          <w:sz w:val="22"/>
          <w:szCs w:val="20"/>
        </w:rPr>
        <w:t xml:space="preserve">fournisseurs et des produits de qualité qu’ils </w:t>
      </w:r>
      <w:r w:rsidR="00C12AE1" w:rsidRPr="00A600D2">
        <w:rPr>
          <w:rFonts w:asciiTheme="majorHAnsi" w:hAnsiTheme="majorHAnsi"/>
          <w:bCs/>
          <w:sz w:val="22"/>
          <w:szCs w:val="20"/>
        </w:rPr>
        <w:t xml:space="preserve">leur </w:t>
      </w:r>
      <w:r w:rsidRPr="00A600D2">
        <w:rPr>
          <w:rFonts w:asciiTheme="majorHAnsi" w:hAnsiTheme="majorHAnsi"/>
          <w:bCs/>
          <w:sz w:val="22"/>
          <w:szCs w:val="20"/>
        </w:rPr>
        <w:t xml:space="preserve">livrent. </w:t>
      </w:r>
      <w:r w:rsidR="005961FC" w:rsidRPr="00A600D2">
        <w:rPr>
          <w:rFonts w:asciiTheme="majorHAnsi" w:hAnsiTheme="majorHAnsi"/>
          <w:bCs/>
          <w:sz w:val="22"/>
          <w:szCs w:val="20"/>
        </w:rPr>
        <w:t>Aucun compromis n’est consenti en matière de qualité, d’hygiène et de sécurité alimentaire</w:t>
      </w:r>
      <w:r w:rsidR="00FE4F1D" w:rsidRPr="00A600D2">
        <w:rPr>
          <w:rFonts w:asciiTheme="majorHAnsi" w:hAnsiTheme="majorHAnsi"/>
          <w:bCs/>
          <w:sz w:val="22"/>
          <w:szCs w:val="20"/>
        </w:rPr>
        <w:t>s</w:t>
      </w:r>
      <w:r w:rsidR="005961FC" w:rsidRPr="00A600D2">
        <w:rPr>
          <w:rFonts w:asciiTheme="majorHAnsi" w:hAnsiTheme="majorHAnsi"/>
          <w:bCs/>
          <w:sz w:val="22"/>
          <w:szCs w:val="20"/>
        </w:rPr>
        <w:t xml:space="preserve">. </w:t>
      </w:r>
      <w:r w:rsidR="00426ECA" w:rsidRPr="00A600D2">
        <w:rPr>
          <w:rFonts w:asciiTheme="majorHAnsi" w:hAnsiTheme="majorHAnsi"/>
          <w:bCs/>
          <w:sz w:val="22"/>
          <w:szCs w:val="20"/>
        </w:rPr>
        <w:t>McDonald’s Belgique et ses franchisés réitèrent donc leurs démarches de transparence à travers de nouvelles éditions de marchés ouverts</w:t>
      </w:r>
      <w:r w:rsidR="005961FC" w:rsidRPr="00A600D2">
        <w:rPr>
          <w:rFonts w:asciiTheme="majorHAnsi" w:hAnsiTheme="majorHAnsi"/>
          <w:bCs/>
          <w:sz w:val="22"/>
          <w:szCs w:val="20"/>
        </w:rPr>
        <w:t>.</w:t>
      </w:r>
    </w:p>
    <w:p w14:paraId="3D85FC56" w14:textId="77777777" w:rsidR="005961FC" w:rsidRDefault="005961FC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5B7608B1" w14:textId="77777777" w:rsidR="003A5F81" w:rsidRPr="003A5F81" w:rsidRDefault="003A5F81" w:rsidP="00AA584B">
      <w:pPr>
        <w:jc w:val="both"/>
        <w:rPr>
          <w:rFonts w:asciiTheme="majorHAnsi" w:hAnsiTheme="majorHAnsi"/>
          <w:b/>
          <w:bCs/>
          <w:sz w:val="22"/>
          <w:szCs w:val="20"/>
        </w:rPr>
      </w:pPr>
      <w:r w:rsidRPr="003A5F81">
        <w:rPr>
          <w:rFonts w:asciiTheme="majorHAnsi" w:hAnsiTheme="majorHAnsi"/>
          <w:b/>
          <w:bCs/>
          <w:sz w:val="22"/>
          <w:szCs w:val="20"/>
        </w:rPr>
        <w:t>Des clients satisfaits</w:t>
      </w:r>
    </w:p>
    <w:p w14:paraId="582E4F26" w14:textId="0FB6ACFA" w:rsidR="005961FC" w:rsidRDefault="00FE4F1D" w:rsidP="00AA584B">
      <w:pPr>
        <w:jc w:val="both"/>
        <w:rPr>
          <w:rFonts w:asciiTheme="majorHAnsi" w:hAnsiTheme="majorHAnsi"/>
          <w:bCs/>
          <w:sz w:val="22"/>
          <w:szCs w:val="20"/>
        </w:rPr>
      </w:pPr>
      <w:r>
        <w:rPr>
          <w:rFonts w:asciiTheme="majorHAnsi" w:hAnsiTheme="majorHAnsi"/>
          <w:bCs/>
          <w:sz w:val="22"/>
          <w:szCs w:val="20"/>
        </w:rPr>
        <w:t>En 2013,</w:t>
      </w:r>
      <w:r w:rsidR="005961FC">
        <w:rPr>
          <w:rFonts w:asciiTheme="majorHAnsi" w:hAnsiTheme="majorHAnsi"/>
          <w:bCs/>
          <w:sz w:val="22"/>
          <w:szCs w:val="20"/>
        </w:rPr>
        <w:t xml:space="preserve"> </w:t>
      </w:r>
      <w:r w:rsidR="00AE3904">
        <w:rPr>
          <w:rFonts w:asciiTheme="majorHAnsi" w:hAnsiTheme="majorHAnsi"/>
          <w:bCs/>
          <w:sz w:val="22"/>
          <w:szCs w:val="20"/>
        </w:rPr>
        <w:t xml:space="preserve">40 </w:t>
      </w:r>
      <w:r w:rsidR="005961FC">
        <w:rPr>
          <w:rFonts w:asciiTheme="majorHAnsi" w:hAnsiTheme="majorHAnsi"/>
          <w:bCs/>
          <w:sz w:val="22"/>
          <w:szCs w:val="20"/>
        </w:rPr>
        <w:t>millions de clients lui ont fait confiance en passant les portes d</w:t>
      </w:r>
      <w:r w:rsidR="008972AC">
        <w:rPr>
          <w:rFonts w:asciiTheme="majorHAnsi" w:hAnsiTheme="majorHAnsi"/>
          <w:bCs/>
          <w:sz w:val="22"/>
          <w:szCs w:val="20"/>
        </w:rPr>
        <w:t>e l</w:t>
      </w:r>
      <w:r w:rsidR="005961FC">
        <w:rPr>
          <w:rFonts w:asciiTheme="majorHAnsi" w:hAnsiTheme="majorHAnsi"/>
          <w:bCs/>
          <w:sz w:val="22"/>
          <w:szCs w:val="20"/>
        </w:rPr>
        <w:t xml:space="preserve">’un de ses 67 restaurants belges. Selon une enquête, la satisfaction de ceux-ci </w:t>
      </w:r>
      <w:r w:rsidR="00AE3904">
        <w:rPr>
          <w:rFonts w:asciiTheme="majorHAnsi" w:hAnsiTheme="majorHAnsi"/>
          <w:bCs/>
          <w:sz w:val="22"/>
          <w:szCs w:val="20"/>
        </w:rPr>
        <w:t xml:space="preserve">augmente </w:t>
      </w:r>
      <w:r w:rsidR="005961FC">
        <w:rPr>
          <w:rFonts w:asciiTheme="majorHAnsi" w:hAnsiTheme="majorHAnsi"/>
          <w:bCs/>
          <w:sz w:val="22"/>
          <w:szCs w:val="20"/>
        </w:rPr>
        <w:t xml:space="preserve">d’ailleurs </w:t>
      </w:r>
      <w:r w:rsidR="00AE3904">
        <w:rPr>
          <w:rFonts w:asciiTheme="majorHAnsi" w:hAnsiTheme="majorHAnsi"/>
          <w:bCs/>
          <w:sz w:val="22"/>
          <w:szCs w:val="20"/>
        </w:rPr>
        <w:t xml:space="preserve">de </w:t>
      </w:r>
      <w:r w:rsidR="00A4748D">
        <w:rPr>
          <w:rFonts w:asciiTheme="majorHAnsi" w:hAnsiTheme="majorHAnsi"/>
          <w:bCs/>
          <w:sz w:val="22"/>
          <w:szCs w:val="20"/>
        </w:rPr>
        <w:t>7</w:t>
      </w:r>
      <w:r w:rsidR="005961FC">
        <w:rPr>
          <w:rFonts w:asciiTheme="majorHAnsi" w:hAnsiTheme="majorHAnsi"/>
          <w:bCs/>
          <w:sz w:val="22"/>
          <w:szCs w:val="20"/>
        </w:rPr>
        <w:t>%.</w:t>
      </w:r>
      <w:r w:rsidR="0084721C">
        <w:rPr>
          <w:rFonts w:asciiTheme="majorHAnsi" w:hAnsiTheme="majorHAnsi"/>
          <w:bCs/>
          <w:sz w:val="22"/>
          <w:szCs w:val="20"/>
        </w:rPr>
        <w:t xml:space="preserve"> </w:t>
      </w:r>
      <w:r w:rsidR="008972AC">
        <w:rPr>
          <w:rFonts w:asciiTheme="majorHAnsi" w:hAnsiTheme="majorHAnsi"/>
          <w:bCs/>
          <w:sz w:val="22"/>
          <w:szCs w:val="20"/>
        </w:rPr>
        <w:t>L’</w:t>
      </w:r>
      <w:r w:rsidR="0084721C">
        <w:rPr>
          <w:rFonts w:asciiTheme="majorHAnsi" w:hAnsiTheme="majorHAnsi"/>
          <w:bCs/>
          <w:sz w:val="22"/>
          <w:szCs w:val="20"/>
        </w:rPr>
        <w:t xml:space="preserve">objectif </w:t>
      </w:r>
      <w:r w:rsidR="008972AC">
        <w:rPr>
          <w:rFonts w:asciiTheme="majorHAnsi" w:hAnsiTheme="majorHAnsi"/>
          <w:bCs/>
          <w:sz w:val="22"/>
          <w:szCs w:val="20"/>
        </w:rPr>
        <w:t xml:space="preserve">de McDonald’s Belgique </w:t>
      </w:r>
      <w:r w:rsidR="00D97991">
        <w:rPr>
          <w:rFonts w:asciiTheme="majorHAnsi" w:hAnsiTheme="majorHAnsi"/>
          <w:bCs/>
          <w:sz w:val="22"/>
          <w:szCs w:val="20"/>
        </w:rPr>
        <w:t xml:space="preserve">et de ses franchisés </w:t>
      </w:r>
      <w:r w:rsidR="0084721C">
        <w:rPr>
          <w:rFonts w:asciiTheme="majorHAnsi" w:hAnsiTheme="majorHAnsi"/>
          <w:bCs/>
          <w:sz w:val="22"/>
          <w:szCs w:val="20"/>
        </w:rPr>
        <w:t>reste de continuer à faire encore mieux demain que ce qu</w:t>
      </w:r>
      <w:r w:rsidR="008972AC">
        <w:rPr>
          <w:rFonts w:asciiTheme="majorHAnsi" w:hAnsiTheme="majorHAnsi"/>
          <w:bCs/>
          <w:sz w:val="22"/>
          <w:szCs w:val="20"/>
        </w:rPr>
        <w:t>i a</w:t>
      </w:r>
      <w:r w:rsidR="00A600D2">
        <w:rPr>
          <w:rFonts w:asciiTheme="majorHAnsi" w:hAnsiTheme="majorHAnsi"/>
          <w:bCs/>
          <w:sz w:val="22"/>
          <w:szCs w:val="20"/>
        </w:rPr>
        <w:t xml:space="preserve"> </w:t>
      </w:r>
      <w:r w:rsidR="0084721C">
        <w:rPr>
          <w:rFonts w:asciiTheme="majorHAnsi" w:hAnsiTheme="majorHAnsi"/>
          <w:bCs/>
          <w:sz w:val="22"/>
          <w:szCs w:val="20"/>
        </w:rPr>
        <w:t xml:space="preserve">déjà pu </w:t>
      </w:r>
      <w:r w:rsidR="008972AC">
        <w:rPr>
          <w:rFonts w:asciiTheme="majorHAnsi" w:hAnsiTheme="majorHAnsi"/>
          <w:bCs/>
          <w:sz w:val="22"/>
          <w:szCs w:val="20"/>
        </w:rPr>
        <w:t xml:space="preserve">être </w:t>
      </w:r>
      <w:r w:rsidR="0084721C">
        <w:rPr>
          <w:rFonts w:asciiTheme="majorHAnsi" w:hAnsiTheme="majorHAnsi"/>
          <w:bCs/>
          <w:sz w:val="22"/>
          <w:szCs w:val="20"/>
        </w:rPr>
        <w:t>réalis</w:t>
      </w:r>
      <w:r w:rsidR="008972AC">
        <w:rPr>
          <w:rFonts w:asciiTheme="majorHAnsi" w:hAnsiTheme="majorHAnsi"/>
          <w:bCs/>
          <w:sz w:val="22"/>
          <w:szCs w:val="20"/>
        </w:rPr>
        <w:t>é</w:t>
      </w:r>
      <w:r w:rsidR="0084721C">
        <w:rPr>
          <w:rFonts w:asciiTheme="majorHAnsi" w:hAnsiTheme="majorHAnsi"/>
          <w:bCs/>
          <w:sz w:val="22"/>
          <w:szCs w:val="20"/>
        </w:rPr>
        <w:t xml:space="preserve"> à ce jour.</w:t>
      </w:r>
    </w:p>
    <w:p w14:paraId="11C18ED4" w14:textId="77777777" w:rsidR="005B1526" w:rsidRPr="00AA584B" w:rsidRDefault="005B1526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46229816" w14:textId="77777777" w:rsidR="003A5F81" w:rsidRPr="003A5F81" w:rsidRDefault="003A5F81" w:rsidP="00AA584B">
      <w:pPr>
        <w:jc w:val="both"/>
        <w:rPr>
          <w:rFonts w:asciiTheme="majorHAnsi" w:hAnsiTheme="majorHAnsi"/>
          <w:b/>
          <w:bCs/>
          <w:sz w:val="22"/>
          <w:szCs w:val="20"/>
        </w:rPr>
      </w:pPr>
      <w:r w:rsidRPr="003A5F81">
        <w:rPr>
          <w:rFonts w:asciiTheme="majorHAnsi" w:hAnsiTheme="majorHAnsi"/>
          <w:b/>
          <w:bCs/>
          <w:sz w:val="22"/>
          <w:szCs w:val="20"/>
        </w:rPr>
        <w:t>Une nouvelle année dynamique</w:t>
      </w:r>
    </w:p>
    <w:p w14:paraId="226C9482" w14:textId="7F7B7CAC" w:rsidR="00A52870" w:rsidRPr="00AA584B" w:rsidRDefault="00A52870" w:rsidP="00AA584B">
      <w:pPr>
        <w:jc w:val="both"/>
        <w:rPr>
          <w:rFonts w:asciiTheme="majorHAnsi" w:hAnsiTheme="majorHAnsi"/>
          <w:bCs/>
          <w:sz w:val="22"/>
          <w:szCs w:val="20"/>
        </w:rPr>
      </w:pPr>
      <w:r w:rsidRPr="00AA584B">
        <w:rPr>
          <w:rFonts w:asciiTheme="majorHAnsi" w:hAnsiTheme="majorHAnsi"/>
          <w:bCs/>
          <w:sz w:val="22"/>
          <w:szCs w:val="20"/>
        </w:rPr>
        <w:t xml:space="preserve">En 2014, </w:t>
      </w:r>
      <w:r w:rsidR="003A5F81">
        <w:rPr>
          <w:rFonts w:asciiTheme="majorHAnsi" w:hAnsiTheme="majorHAnsi"/>
          <w:bCs/>
          <w:sz w:val="22"/>
          <w:szCs w:val="20"/>
        </w:rPr>
        <w:t>l’e</w:t>
      </w:r>
      <w:r w:rsidR="003A5F81" w:rsidRPr="003A5F81">
        <w:rPr>
          <w:rFonts w:asciiTheme="majorHAnsi" w:hAnsiTheme="majorHAnsi"/>
          <w:bCs/>
          <w:sz w:val="22"/>
          <w:szCs w:val="20"/>
        </w:rPr>
        <w:t>njeu</w:t>
      </w:r>
      <w:r w:rsidR="003A5F81">
        <w:rPr>
          <w:rFonts w:asciiTheme="majorHAnsi" w:hAnsiTheme="majorHAnsi"/>
          <w:bCs/>
          <w:sz w:val="22"/>
          <w:szCs w:val="20"/>
        </w:rPr>
        <w:t xml:space="preserve"> principal consistera à</w:t>
      </w:r>
      <w:r w:rsidR="003A5F81" w:rsidRPr="003A5F81">
        <w:rPr>
          <w:rFonts w:asciiTheme="majorHAnsi" w:hAnsiTheme="majorHAnsi"/>
          <w:bCs/>
          <w:sz w:val="22"/>
          <w:szCs w:val="20"/>
        </w:rPr>
        <w:t xml:space="preserve"> conserver un entreprenariat dynamique et créateur d’emplois</w:t>
      </w:r>
      <w:r w:rsidR="003A5F81">
        <w:rPr>
          <w:rFonts w:asciiTheme="majorHAnsi" w:hAnsiTheme="majorHAnsi"/>
          <w:bCs/>
          <w:sz w:val="22"/>
          <w:szCs w:val="20"/>
        </w:rPr>
        <w:t>. M</w:t>
      </w:r>
      <w:r w:rsidRPr="00AA584B">
        <w:rPr>
          <w:rFonts w:asciiTheme="majorHAnsi" w:hAnsiTheme="majorHAnsi"/>
          <w:bCs/>
          <w:sz w:val="22"/>
          <w:szCs w:val="20"/>
        </w:rPr>
        <w:t>cDonald’s Belgique ente</w:t>
      </w:r>
      <w:r w:rsidR="003A5F81">
        <w:rPr>
          <w:rFonts w:asciiTheme="majorHAnsi" w:hAnsiTheme="majorHAnsi"/>
          <w:bCs/>
          <w:sz w:val="22"/>
          <w:szCs w:val="20"/>
        </w:rPr>
        <w:t>nd bien continuer à investir. Environ 160</w:t>
      </w:r>
      <w:r w:rsidRPr="00AA584B">
        <w:rPr>
          <w:rFonts w:asciiTheme="majorHAnsi" w:hAnsiTheme="majorHAnsi"/>
          <w:bCs/>
          <w:sz w:val="22"/>
          <w:szCs w:val="20"/>
        </w:rPr>
        <w:t xml:space="preserve"> nouveaux postes seront créés grâce à l</w:t>
      </w:r>
      <w:r w:rsidR="003A5F81">
        <w:rPr>
          <w:rFonts w:asciiTheme="majorHAnsi" w:hAnsiTheme="majorHAnsi"/>
          <w:bCs/>
          <w:sz w:val="22"/>
          <w:szCs w:val="20"/>
        </w:rPr>
        <w:t xml:space="preserve">’ouverture de </w:t>
      </w:r>
      <w:r w:rsidR="005A080F">
        <w:rPr>
          <w:rFonts w:asciiTheme="majorHAnsi" w:hAnsiTheme="majorHAnsi"/>
          <w:bCs/>
          <w:sz w:val="22"/>
          <w:szCs w:val="20"/>
        </w:rPr>
        <w:t>4</w:t>
      </w:r>
      <w:r w:rsidRPr="00AA584B">
        <w:rPr>
          <w:rFonts w:asciiTheme="majorHAnsi" w:hAnsiTheme="majorHAnsi"/>
          <w:bCs/>
          <w:sz w:val="22"/>
          <w:szCs w:val="20"/>
        </w:rPr>
        <w:t xml:space="preserve"> nouveaux restaurants.</w:t>
      </w:r>
      <w:r w:rsidR="003A5F81">
        <w:rPr>
          <w:rFonts w:asciiTheme="majorHAnsi" w:hAnsiTheme="majorHAnsi"/>
          <w:bCs/>
          <w:sz w:val="22"/>
          <w:szCs w:val="20"/>
        </w:rPr>
        <w:t xml:space="preserve"> </w:t>
      </w:r>
      <w:r w:rsidRPr="00AA584B">
        <w:rPr>
          <w:rFonts w:asciiTheme="majorHAnsi" w:hAnsiTheme="majorHAnsi"/>
          <w:bCs/>
          <w:sz w:val="22"/>
          <w:szCs w:val="20"/>
        </w:rPr>
        <w:t xml:space="preserve">Le </w:t>
      </w:r>
      <w:proofErr w:type="spellStart"/>
      <w:r w:rsidRPr="00AA584B">
        <w:rPr>
          <w:rFonts w:asciiTheme="majorHAnsi" w:hAnsiTheme="majorHAnsi"/>
          <w:bCs/>
          <w:sz w:val="22"/>
          <w:szCs w:val="20"/>
        </w:rPr>
        <w:t>remodeling</w:t>
      </w:r>
      <w:proofErr w:type="spellEnd"/>
      <w:r w:rsidRPr="00AA584B">
        <w:rPr>
          <w:rFonts w:asciiTheme="majorHAnsi" w:hAnsiTheme="majorHAnsi"/>
          <w:bCs/>
          <w:sz w:val="22"/>
          <w:szCs w:val="20"/>
        </w:rPr>
        <w:t xml:space="preserve"> de </w:t>
      </w:r>
      <w:r w:rsidR="00AE3904">
        <w:rPr>
          <w:rFonts w:asciiTheme="majorHAnsi" w:hAnsiTheme="majorHAnsi"/>
          <w:bCs/>
          <w:sz w:val="22"/>
          <w:szCs w:val="20"/>
        </w:rPr>
        <w:t>6</w:t>
      </w:r>
      <w:r w:rsidR="00AE3904" w:rsidRPr="00AA584B">
        <w:rPr>
          <w:rFonts w:asciiTheme="majorHAnsi" w:hAnsiTheme="majorHAnsi"/>
          <w:bCs/>
          <w:sz w:val="22"/>
          <w:szCs w:val="20"/>
        </w:rPr>
        <w:t xml:space="preserve"> </w:t>
      </w:r>
      <w:r w:rsidRPr="00AA584B">
        <w:rPr>
          <w:rFonts w:asciiTheme="majorHAnsi" w:hAnsiTheme="majorHAnsi"/>
          <w:bCs/>
          <w:sz w:val="22"/>
          <w:szCs w:val="20"/>
        </w:rPr>
        <w:t>restaurant</w:t>
      </w:r>
      <w:r w:rsidR="002C74C9">
        <w:rPr>
          <w:rFonts w:asciiTheme="majorHAnsi" w:hAnsiTheme="majorHAnsi"/>
          <w:bCs/>
          <w:sz w:val="22"/>
          <w:szCs w:val="20"/>
        </w:rPr>
        <w:t>s</w:t>
      </w:r>
      <w:r w:rsidRPr="00AA584B">
        <w:rPr>
          <w:rFonts w:asciiTheme="majorHAnsi" w:hAnsiTheme="majorHAnsi"/>
          <w:bCs/>
          <w:sz w:val="22"/>
          <w:szCs w:val="20"/>
        </w:rPr>
        <w:t xml:space="preserve"> </w:t>
      </w:r>
      <w:r w:rsidR="003A5F81">
        <w:rPr>
          <w:rFonts w:asciiTheme="majorHAnsi" w:hAnsiTheme="majorHAnsi"/>
          <w:bCs/>
          <w:sz w:val="22"/>
          <w:szCs w:val="20"/>
        </w:rPr>
        <w:t>sera également à l’ordre du jour</w:t>
      </w:r>
      <w:r w:rsidRPr="00AA584B">
        <w:rPr>
          <w:rFonts w:asciiTheme="majorHAnsi" w:hAnsiTheme="majorHAnsi"/>
          <w:bCs/>
          <w:sz w:val="22"/>
          <w:szCs w:val="20"/>
        </w:rPr>
        <w:t>.</w:t>
      </w:r>
      <w:r w:rsidR="003A5F81">
        <w:rPr>
          <w:rFonts w:asciiTheme="majorHAnsi" w:hAnsiTheme="majorHAnsi"/>
          <w:bCs/>
          <w:sz w:val="22"/>
          <w:szCs w:val="20"/>
        </w:rPr>
        <w:t xml:space="preserve"> </w:t>
      </w:r>
      <w:r w:rsidR="003A5F81" w:rsidRPr="00AA584B">
        <w:rPr>
          <w:rFonts w:asciiTheme="majorHAnsi" w:hAnsiTheme="majorHAnsi"/>
          <w:bCs/>
          <w:sz w:val="22"/>
          <w:szCs w:val="20"/>
        </w:rPr>
        <w:t>Tout ceci représente</w:t>
      </w:r>
      <w:r w:rsidR="003A5F81">
        <w:rPr>
          <w:rFonts w:asciiTheme="majorHAnsi" w:hAnsiTheme="majorHAnsi"/>
          <w:bCs/>
          <w:sz w:val="22"/>
          <w:szCs w:val="20"/>
        </w:rPr>
        <w:t>ra</w:t>
      </w:r>
      <w:r w:rsidR="003A5F81" w:rsidRPr="00AA584B">
        <w:rPr>
          <w:rFonts w:asciiTheme="majorHAnsi" w:hAnsiTheme="majorHAnsi"/>
          <w:bCs/>
          <w:sz w:val="22"/>
          <w:szCs w:val="20"/>
        </w:rPr>
        <w:t xml:space="preserve"> un investissement </w:t>
      </w:r>
      <w:r w:rsidR="003A5F81">
        <w:rPr>
          <w:rFonts w:asciiTheme="majorHAnsi" w:hAnsiTheme="majorHAnsi"/>
          <w:bCs/>
          <w:sz w:val="22"/>
          <w:szCs w:val="20"/>
        </w:rPr>
        <w:t xml:space="preserve">total de </w:t>
      </w:r>
      <w:r w:rsidR="003A5F81" w:rsidRPr="006A7F93">
        <w:rPr>
          <w:rFonts w:asciiTheme="majorHAnsi" w:hAnsiTheme="majorHAnsi"/>
          <w:bCs/>
          <w:sz w:val="22"/>
          <w:szCs w:val="20"/>
        </w:rPr>
        <w:t>€</w:t>
      </w:r>
      <w:r w:rsidR="00B20445" w:rsidRPr="006A7F93">
        <w:rPr>
          <w:rFonts w:asciiTheme="majorHAnsi" w:hAnsiTheme="majorHAnsi"/>
          <w:bCs/>
          <w:sz w:val="22"/>
          <w:szCs w:val="20"/>
        </w:rPr>
        <w:t>20</w:t>
      </w:r>
      <w:r w:rsidR="003A5F81">
        <w:rPr>
          <w:rFonts w:asciiTheme="majorHAnsi" w:hAnsiTheme="majorHAnsi"/>
          <w:bCs/>
          <w:sz w:val="22"/>
          <w:szCs w:val="20"/>
        </w:rPr>
        <w:t xml:space="preserve"> millions. </w:t>
      </w:r>
      <w:r w:rsidRPr="00AA584B">
        <w:rPr>
          <w:rFonts w:asciiTheme="majorHAnsi" w:hAnsiTheme="majorHAnsi"/>
          <w:bCs/>
          <w:sz w:val="22"/>
          <w:szCs w:val="20"/>
        </w:rPr>
        <w:t xml:space="preserve">McDonald’s Belgique aura également le plaisir de lancer </w:t>
      </w:r>
      <w:r w:rsidR="00AE3904">
        <w:rPr>
          <w:rFonts w:asciiTheme="majorHAnsi" w:hAnsiTheme="majorHAnsi"/>
          <w:bCs/>
          <w:sz w:val="22"/>
          <w:szCs w:val="20"/>
        </w:rPr>
        <w:t>des</w:t>
      </w:r>
      <w:r w:rsidR="00AE3904" w:rsidRPr="00AA584B">
        <w:rPr>
          <w:rFonts w:asciiTheme="majorHAnsi" w:hAnsiTheme="majorHAnsi"/>
          <w:bCs/>
          <w:sz w:val="22"/>
          <w:szCs w:val="20"/>
        </w:rPr>
        <w:t xml:space="preserve"> </w:t>
      </w:r>
      <w:r w:rsidRPr="00AA584B">
        <w:rPr>
          <w:rFonts w:asciiTheme="majorHAnsi" w:hAnsiTheme="majorHAnsi"/>
          <w:bCs/>
          <w:sz w:val="22"/>
          <w:szCs w:val="20"/>
        </w:rPr>
        <w:t>produits</w:t>
      </w:r>
      <w:r w:rsidR="00AC5B20">
        <w:rPr>
          <w:rFonts w:asciiTheme="majorHAnsi" w:hAnsiTheme="majorHAnsi"/>
          <w:bCs/>
          <w:sz w:val="22"/>
          <w:szCs w:val="20"/>
        </w:rPr>
        <w:t xml:space="preserve"> </w:t>
      </w:r>
      <w:r w:rsidR="00AE3904">
        <w:rPr>
          <w:rFonts w:asciiTheme="majorHAnsi" w:hAnsiTheme="majorHAnsi"/>
          <w:bCs/>
          <w:sz w:val="22"/>
          <w:szCs w:val="20"/>
        </w:rPr>
        <w:t xml:space="preserve">innovants </w:t>
      </w:r>
      <w:r w:rsidR="00AC5B20">
        <w:rPr>
          <w:rFonts w:asciiTheme="majorHAnsi" w:hAnsiTheme="majorHAnsi"/>
          <w:bCs/>
          <w:sz w:val="22"/>
          <w:szCs w:val="20"/>
        </w:rPr>
        <w:t>tels que les cafés glacés et les smoothies</w:t>
      </w:r>
      <w:r w:rsidR="004B20F2">
        <w:rPr>
          <w:rFonts w:asciiTheme="majorHAnsi" w:hAnsiTheme="majorHAnsi"/>
          <w:bCs/>
          <w:sz w:val="22"/>
          <w:szCs w:val="20"/>
        </w:rPr>
        <w:t xml:space="preserve"> glacés</w:t>
      </w:r>
      <w:r w:rsidRPr="00AA584B">
        <w:rPr>
          <w:rFonts w:asciiTheme="majorHAnsi" w:hAnsiTheme="majorHAnsi"/>
          <w:bCs/>
          <w:sz w:val="22"/>
          <w:szCs w:val="20"/>
        </w:rPr>
        <w:t>.</w:t>
      </w:r>
    </w:p>
    <w:p w14:paraId="3A8A07AF" w14:textId="77777777" w:rsidR="00A52870" w:rsidRPr="00AA584B" w:rsidRDefault="00A52870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59A2D196" w14:textId="77777777" w:rsidR="00857554" w:rsidRPr="00AA584B" w:rsidRDefault="00857554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6CB85BAE" w14:textId="77777777" w:rsidR="00AA584B" w:rsidRPr="00AA584B" w:rsidRDefault="00AA584B" w:rsidP="00AA584B">
      <w:pPr>
        <w:jc w:val="both"/>
        <w:rPr>
          <w:rFonts w:asciiTheme="majorHAnsi" w:hAnsiTheme="majorHAnsi"/>
          <w:bCs/>
          <w:sz w:val="22"/>
          <w:szCs w:val="20"/>
        </w:rPr>
      </w:pPr>
    </w:p>
    <w:p w14:paraId="77A21AC4" w14:textId="77777777" w:rsidR="00AA584B" w:rsidRPr="00FA62CE" w:rsidRDefault="00AA584B" w:rsidP="00AA584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0"/>
        </w:rPr>
        <w:t>Si vous souhaitez un</w:t>
      </w:r>
      <w:r w:rsidRPr="00AA584B">
        <w:rPr>
          <w:rFonts w:asciiTheme="majorHAnsi" w:hAnsiTheme="majorHAnsi"/>
          <w:bCs/>
          <w:sz w:val="22"/>
          <w:szCs w:val="20"/>
        </w:rPr>
        <w:t xml:space="preserve"> complément d’information, surfez sur</w:t>
      </w:r>
      <w:r w:rsidRPr="00FA62CE">
        <w:rPr>
          <w:rFonts w:asciiTheme="majorHAnsi" w:hAnsiTheme="majorHAnsi"/>
          <w:sz w:val="22"/>
        </w:rPr>
        <w:t xml:space="preserve"> </w:t>
      </w:r>
      <w:hyperlink r:id="rId8" w:history="1">
        <w:r w:rsidRPr="006D6852">
          <w:rPr>
            <w:rStyle w:val="Hyperlink"/>
            <w:rFonts w:asciiTheme="majorHAnsi" w:hAnsiTheme="majorHAnsi"/>
            <w:bCs/>
            <w:sz w:val="22"/>
            <w:szCs w:val="22"/>
          </w:rPr>
          <w:t>www.mcdonalds.be</w:t>
        </w:r>
      </w:hyperlink>
      <w:r>
        <w:rPr>
          <w:rFonts w:asciiTheme="majorHAnsi" w:hAnsiTheme="majorHAnsi"/>
          <w:bCs/>
          <w:sz w:val="22"/>
          <w:szCs w:val="22"/>
        </w:rPr>
        <w:t>.</w:t>
      </w:r>
    </w:p>
    <w:p w14:paraId="20E9DB73" w14:textId="77777777" w:rsidR="00AA584B" w:rsidRPr="00FA62CE" w:rsidRDefault="00AA584B" w:rsidP="00AA584B">
      <w:pPr>
        <w:pStyle w:val="Default"/>
        <w:spacing w:before="100" w:beforeAutospacing="1"/>
        <w:contextualSpacing/>
        <w:jc w:val="both"/>
        <w:rPr>
          <w:rFonts w:asciiTheme="majorHAnsi" w:hAnsiTheme="majorHAnsi"/>
          <w:sz w:val="22"/>
          <w:szCs w:val="22"/>
          <w:lang w:val="fr-FR"/>
        </w:rPr>
      </w:pPr>
    </w:p>
    <w:p w14:paraId="46948333" w14:textId="77777777" w:rsidR="00AA584B" w:rsidRPr="005D1FA1" w:rsidRDefault="00AA584B" w:rsidP="00AA584B">
      <w:pPr>
        <w:pStyle w:val="Default"/>
        <w:spacing w:before="100" w:beforeAutospacing="1"/>
        <w:contextualSpacing/>
        <w:jc w:val="center"/>
        <w:rPr>
          <w:rFonts w:asciiTheme="majorHAnsi" w:hAnsiTheme="majorHAnsi"/>
          <w:sz w:val="22"/>
          <w:szCs w:val="22"/>
          <w:lang w:val="fr-FR"/>
        </w:rPr>
      </w:pPr>
      <w:r w:rsidRPr="00FA62CE">
        <w:rPr>
          <w:rFonts w:asciiTheme="majorHAnsi" w:hAnsiTheme="majorHAnsi"/>
          <w:sz w:val="22"/>
          <w:szCs w:val="22"/>
          <w:lang w:val="fr-FR"/>
        </w:rPr>
        <w:t>-fin-</w:t>
      </w:r>
    </w:p>
    <w:p w14:paraId="4A7A0CC0" w14:textId="77777777" w:rsidR="00AA584B" w:rsidRPr="000C19B0" w:rsidRDefault="00AA584B" w:rsidP="00AA584B">
      <w:pPr>
        <w:spacing w:before="100" w:beforeAutospacing="1"/>
        <w:contextualSpacing/>
        <w:rPr>
          <w:rFonts w:asciiTheme="majorHAnsi" w:hAnsiTheme="majorHAnsi"/>
          <w:b/>
          <w:bCs/>
          <w:sz w:val="22"/>
          <w:szCs w:val="20"/>
        </w:rPr>
      </w:pPr>
      <w:r w:rsidRPr="000C19B0">
        <w:rPr>
          <w:rFonts w:asciiTheme="majorHAnsi" w:hAnsiTheme="majorHAnsi"/>
          <w:b/>
          <w:bCs/>
          <w:sz w:val="22"/>
          <w:szCs w:val="20"/>
        </w:rPr>
        <w:t xml:space="preserve">Pour de plus amples informations, veuillez contacter : </w:t>
      </w:r>
    </w:p>
    <w:p w14:paraId="4747F7B1" w14:textId="77777777" w:rsidR="00AA584B" w:rsidRPr="000C19B0" w:rsidRDefault="00AA584B" w:rsidP="00AA584B">
      <w:pPr>
        <w:spacing w:before="100" w:beforeAutospacing="1"/>
        <w:contextualSpacing/>
        <w:rPr>
          <w:rFonts w:asciiTheme="majorHAnsi" w:hAnsiTheme="majorHAnsi"/>
          <w:sz w:val="22"/>
          <w:szCs w:val="20"/>
        </w:rPr>
      </w:pPr>
      <w:r w:rsidRPr="000C19B0">
        <w:rPr>
          <w:rFonts w:asciiTheme="majorHAnsi" w:hAnsiTheme="majorHAnsi"/>
          <w:sz w:val="22"/>
          <w:szCs w:val="20"/>
        </w:rPr>
        <w:t xml:space="preserve">Kristel Muls </w:t>
      </w:r>
      <w:r w:rsidRPr="000C19B0">
        <w:rPr>
          <w:rFonts w:asciiTheme="majorHAnsi" w:hAnsiTheme="majorHAnsi"/>
          <w:sz w:val="22"/>
        </w:rPr>
        <w:t xml:space="preserve">– </w:t>
      </w:r>
      <w:r w:rsidRPr="000C19B0">
        <w:rPr>
          <w:rFonts w:asciiTheme="majorHAnsi" w:hAnsiTheme="majorHAnsi"/>
          <w:sz w:val="22"/>
          <w:szCs w:val="20"/>
        </w:rPr>
        <w:t xml:space="preserve">McDonald’s Belgique </w:t>
      </w:r>
      <w:r w:rsidRPr="000C19B0">
        <w:rPr>
          <w:rFonts w:asciiTheme="majorHAnsi" w:hAnsiTheme="majorHAnsi"/>
          <w:sz w:val="22"/>
        </w:rPr>
        <w:t xml:space="preserve">– </w:t>
      </w:r>
      <w:r w:rsidRPr="000C19B0">
        <w:rPr>
          <w:rFonts w:asciiTheme="majorHAnsi" w:hAnsiTheme="majorHAnsi"/>
          <w:sz w:val="22"/>
          <w:szCs w:val="20"/>
        </w:rPr>
        <w:t xml:space="preserve">02 716 04 50  </w:t>
      </w:r>
    </w:p>
    <w:p w14:paraId="2EF62841" w14:textId="3D26F9C8" w:rsidR="00AA584B" w:rsidRPr="000C19B0" w:rsidRDefault="00AA584B" w:rsidP="00AA584B">
      <w:pPr>
        <w:spacing w:before="100" w:beforeAutospacing="1"/>
        <w:contextualSpacing/>
        <w:jc w:val="both"/>
        <w:rPr>
          <w:rFonts w:asciiTheme="majorHAnsi" w:hAnsiTheme="majorHAnsi"/>
          <w:sz w:val="22"/>
        </w:rPr>
      </w:pPr>
      <w:r w:rsidRPr="000C19B0">
        <w:rPr>
          <w:rFonts w:asciiTheme="majorHAnsi" w:hAnsiTheme="majorHAnsi"/>
          <w:sz w:val="22"/>
        </w:rPr>
        <w:t>Karima G</w:t>
      </w:r>
      <w:r w:rsidR="00896333">
        <w:rPr>
          <w:rFonts w:asciiTheme="majorHAnsi" w:hAnsiTheme="majorHAnsi"/>
          <w:sz w:val="22"/>
        </w:rPr>
        <w:t>hozzi – PRIDE – 0485 12 77 79 –</w:t>
      </w:r>
      <w:r w:rsidRPr="000C19B0">
        <w:rPr>
          <w:rFonts w:asciiTheme="majorHAnsi" w:hAnsiTheme="majorHAnsi"/>
          <w:sz w:val="22"/>
        </w:rPr>
        <w:t xml:space="preserve"> </w:t>
      </w:r>
      <w:hyperlink r:id="rId9" w:history="1">
        <w:r w:rsidRPr="000C19B0">
          <w:rPr>
            <w:rStyle w:val="Hyperlink"/>
            <w:rFonts w:asciiTheme="majorHAnsi" w:hAnsiTheme="majorHAnsi"/>
            <w:sz w:val="22"/>
          </w:rPr>
          <w:t>Karima.ghozzi@pr-ide.be</w:t>
        </w:r>
      </w:hyperlink>
    </w:p>
    <w:p w14:paraId="34730F1E" w14:textId="673FAE2D" w:rsidR="00AA584B" w:rsidRPr="000C19B0" w:rsidRDefault="00AA584B" w:rsidP="00AA584B">
      <w:pPr>
        <w:spacing w:before="100" w:beforeAutospacing="1"/>
        <w:contextualSpacing/>
        <w:jc w:val="both"/>
        <w:rPr>
          <w:rFonts w:asciiTheme="majorHAnsi" w:hAnsiTheme="majorHAnsi"/>
          <w:sz w:val="22"/>
        </w:rPr>
      </w:pPr>
      <w:r w:rsidRPr="000C19B0">
        <w:rPr>
          <w:rFonts w:asciiTheme="majorHAnsi" w:hAnsiTheme="majorHAnsi"/>
          <w:sz w:val="22"/>
        </w:rPr>
        <w:t xml:space="preserve">Isabelle Verdeyen – PRIDE </w:t>
      </w:r>
      <w:r w:rsidR="00896333">
        <w:rPr>
          <w:rFonts w:asciiTheme="majorHAnsi" w:hAnsiTheme="majorHAnsi"/>
          <w:sz w:val="22"/>
        </w:rPr>
        <w:t>– 0486 89 38 62 –</w:t>
      </w:r>
      <w:r w:rsidRPr="000C19B0">
        <w:rPr>
          <w:rFonts w:asciiTheme="majorHAnsi" w:hAnsiTheme="majorHAnsi"/>
          <w:sz w:val="22"/>
        </w:rPr>
        <w:t xml:space="preserve"> </w:t>
      </w:r>
      <w:hyperlink r:id="rId10" w:history="1">
        <w:r w:rsidRPr="000C19B0">
          <w:rPr>
            <w:rStyle w:val="Hyperlink"/>
            <w:rFonts w:asciiTheme="majorHAnsi" w:hAnsiTheme="majorHAnsi"/>
            <w:sz w:val="22"/>
          </w:rPr>
          <w:t>isabelle.verdeyen@pr-ide.be</w:t>
        </w:r>
      </w:hyperlink>
    </w:p>
    <w:p w14:paraId="3D17D302" w14:textId="77777777" w:rsidR="00AA584B" w:rsidRPr="000C19B0" w:rsidRDefault="00AA584B" w:rsidP="00AA584B">
      <w:pPr>
        <w:spacing w:before="100" w:beforeAutospacing="1"/>
        <w:contextualSpacing/>
        <w:jc w:val="both"/>
        <w:rPr>
          <w:rFonts w:asciiTheme="majorHAnsi" w:hAnsiTheme="majorHAnsi"/>
          <w:sz w:val="22"/>
        </w:rPr>
      </w:pPr>
    </w:p>
    <w:p w14:paraId="5606B6C9" w14:textId="201BF06D" w:rsidR="00AA584B" w:rsidRPr="000C19B0" w:rsidRDefault="00AA584B" w:rsidP="00AA584B">
      <w:pPr>
        <w:spacing w:before="100" w:beforeAutospacing="1"/>
        <w:contextualSpacing/>
        <w:jc w:val="both"/>
        <w:rPr>
          <w:rFonts w:asciiTheme="majorHAnsi" w:hAnsiTheme="majorHAnsi"/>
          <w:sz w:val="22"/>
        </w:rPr>
      </w:pPr>
      <w:r w:rsidRPr="000C19B0">
        <w:rPr>
          <w:rFonts w:asciiTheme="majorHAnsi" w:hAnsiTheme="majorHAnsi"/>
          <w:b/>
          <w:bCs/>
          <w:sz w:val="22"/>
          <w:szCs w:val="20"/>
        </w:rPr>
        <w:t xml:space="preserve">À propos de McDonald’s Belgique. </w:t>
      </w:r>
      <w:r w:rsidRPr="000C19B0">
        <w:rPr>
          <w:rFonts w:asciiTheme="majorHAnsi" w:hAnsiTheme="majorHAnsi"/>
          <w:bCs/>
          <w:sz w:val="22"/>
          <w:szCs w:val="20"/>
        </w:rPr>
        <w:t xml:space="preserve">Les 66 des 67 restaurants McDonald’s belges sont sous la direction de </w:t>
      </w:r>
      <w:r w:rsidR="00C11112">
        <w:rPr>
          <w:rFonts w:asciiTheme="majorHAnsi" w:hAnsiTheme="majorHAnsi"/>
          <w:bCs/>
          <w:sz w:val="22"/>
          <w:szCs w:val="20"/>
        </w:rPr>
        <w:t>21</w:t>
      </w:r>
      <w:r w:rsidRPr="000C19B0">
        <w:rPr>
          <w:rFonts w:asciiTheme="majorHAnsi" w:hAnsiTheme="majorHAnsi"/>
          <w:bCs/>
          <w:sz w:val="22"/>
          <w:szCs w:val="20"/>
        </w:rPr>
        <w:t xml:space="preserve"> franchisés. </w:t>
      </w:r>
      <w:r w:rsidR="00D97991">
        <w:rPr>
          <w:rFonts w:asciiTheme="majorHAnsi" w:hAnsiTheme="majorHAnsi"/>
          <w:bCs/>
          <w:sz w:val="22"/>
          <w:szCs w:val="20"/>
        </w:rPr>
        <w:t>Lors du 35</w:t>
      </w:r>
      <w:r w:rsidR="00D97991" w:rsidRPr="00D97991">
        <w:rPr>
          <w:rFonts w:asciiTheme="majorHAnsi" w:hAnsiTheme="majorHAnsi"/>
          <w:bCs/>
          <w:sz w:val="22"/>
          <w:szCs w:val="20"/>
          <w:vertAlign w:val="superscript"/>
        </w:rPr>
        <w:t>ième</w:t>
      </w:r>
      <w:r w:rsidR="00D97991">
        <w:rPr>
          <w:rFonts w:asciiTheme="majorHAnsi" w:hAnsiTheme="majorHAnsi"/>
          <w:bCs/>
          <w:sz w:val="22"/>
          <w:szCs w:val="20"/>
        </w:rPr>
        <w:t xml:space="preserve"> anniversaire en mars 2013, </w:t>
      </w:r>
      <w:r w:rsidRPr="000C19B0">
        <w:rPr>
          <w:rFonts w:asciiTheme="majorHAnsi" w:hAnsiTheme="majorHAnsi"/>
          <w:bCs/>
          <w:sz w:val="22"/>
          <w:szCs w:val="20"/>
        </w:rPr>
        <w:t xml:space="preserve">McDonald’s Belgique et ses franchisés </w:t>
      </w:r>
      <w:r w:rsidR="00D97991">
        <w:rPr>
          <w:rFonts w:asciiTheme="majorHAnsi" w:hAnsiTheme="majorHAnsi"/>
          <w:bCs/>
          <w:sz w:val="22"/>
          <w:szCs w:val="20"/>
        </w:rPr>
        <w:t xml:space="preserve">ont </w:t>
      </w:r>
      <w:r w:rsidRPr="000C19B0">
        <w:rPr>
          <w:rFonts w:asciiTheme="majorHAnsi" w:hAnsiTheme="majorHAnsi"/>
          <w:bCs/>
          <w:sz w:val="22"/>
          <w:szCs w:val="20"/>
        </w:rPr>
        <w:t>annonc</w:t>
      </w:r>
      <w:r w:rsidR="00D97991">
        <w:rPr>
          <w:rFonts w:asciiTheme="majorHAnsi" w:hAnsiTheme="majorHAnsi"/>
          <w:bCs/>
          <w:sz w:val="22"/>
          <w:szCs w:val="20"/>
        </w:rPr>
        <w:t xml:space="preserve">é </w:t>
      </w:r>
      <w:r w:rsidRPr="000C19B0">
        <w:rPr>
          <w:rFonts w:asciiTheme="majorHAnsi" w:hAnsiTheme="majorHAnsi"/>
          <w:bCs/>
          <w:sz w:val="22"/>
          <w:szCs w:val="20"/>
        </w:rPr>
        <w:t xml:space="preserve">la création de </w:t>
      </w:r>
      <w:r w:rsidR="00C11112">
        <w:rPr>
          <w:rFonts w:asciiTheme="majorHAnsi" w:hAnsiTheme="majorHAnsi"/>
          <w:bCs/>
          <w:sz w:val="22"/>
          <w:szCs w:val="20"/>
        </w:rPr>
        <w:t>500</w:t>
      </w:r>
      <w:r w:rsidRPr="000C19B0">
        <w:rPr>
          <w:rFonts w:asciiTheme="majorHAnsi" w:hAnsiTheme="majorHAnsi"/>
          <w:bCs/>
          <w:sz w:val="22"/>
          <w:szCs w:val="20"/>
        </w:rPr>
        <w:t xml:space="preserve"> emplois et un investissement de </w:t>
      </w:r>
      <w:r w:rsidR="00C11112">
        <w:rPr>
          <w:rFonts w:asciiTheme="majorHAnsi" w:hAnsiTheme="majorHAnsi"/>
          <w:bCs/>
          <w:sz w:val="22"/>
          <w:szCs w:val="20"/>
        </w:rPr>
        <w:t>60</w:t>
      </w:r>
      <w:r w:rsidRPr="000C19B0">
        <w:rPr>
          <w:rFonts w:asciiTheme="majorHAnsi" w:hAnsiTheme="majorHAnsi"/>
          <w:bCs/>
          <w:sz w:val="22"/>
          <w:szCs w:val="20"/>
        </w:rPr>
        <w:t xml:space="preserve"> millions d’euros </w:t>
      </w:r>
      <w:r>
        <w:rPr>
          <w:rFonts w:asciiTheme="majorHAnsi" w:hAnsiTheme="majorHAnsi"/>
          <w:bCs/>
          <w:sz w:val="22"/>
          <w:szCs w:val="20"/>
        </w:rPr>
        <w:t>pour</w:t>
      </w:r>
      <w:r w:rsidRPr="000C19B0">
        <w:rPr>
          <w:rFonts w:asciiTheme="majorHAnsi" w:hAnsiTheme="majorHAnsi"/>
          <w:bCs/>
          <w:sz w:val="22"/>
          <w:szCs w:val="20"/>
        </w:rPr>
        <w:t xml:space="preserve"> </w:t>
      </w:r>
      <w:r w:rsidR="00D97991">
        <w:rPr>
          <w:rFonts w:asciiTheme="majorHAnsi" w:hAnsiTheme="majorHAnsi"/>
          <w:bCs/>
          <w:sz w:val="22"/>
          <w:szCs w:val="20"/>
        </w:rPr>
        <w:t xml:space="preserve">fin </w:t>
      </w:r>
      <w:r w:rsidRPr="000C19B0">
        <w:rPr>
          <w:rFonts w:asciiTheme="majorHAnsi" w:hAnsiTheme="majorHAnsi"/>
          <w:bCs/>
          <w:sz w:val="22"/>
          <w:szCs w:val="20"/>
        </w:rPr>
        <w:t>2015. Ils se distinguent par un investissement dans le capital humain, l’innovation et l’entreprenariat durable.</w:t>
      </w:r>
    </w:p>
    <w:p w14:paraId="5A9F2CA9" w14:textId="77777777" w:rsidR="00AA584B" w:rsidRPr="00AA584B" w:rsidRDefault="00AA584B" w:rsidP="00AA584B">
      <w:pPr>
        <w:tabs>
          <w:tab w:val="left" w:pos="6848"/>
        </w:tabs>
      </w:pPr>
    </w:p>
    <w:sectPr w:rsidR="00AA584B" w:rsidRPr="00AA584B" w:rsidSect="00C672CC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3BC73" w14:textId="77777777" w:rsidR="00A4748D" w:rsidRDefault="00A4748D" w:rsidP="00267D83">
      <w:r>
        <w:separator/>
      </w:r>
    </w:p>
  </w:endnote>
  <w:endnote w:type="continuationSeparator" w:id="0">
    <w:p w14:paraId="5DDC8213" w14:textId="77777777" w:rsidR="00A4748D" w:rsidRDefault="00A4748D" w:rsidP="0026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141F6" w14:textId="77777777" w:rsidR="00A4748D" w:rsidRDefault="00A4748D" w:rsidP="00267D83">
      <w:r>
        <w:separator/>
      </w:r>
    </w:p>
  </w:footnote>
  <w:footnote w:type="continuationSeparator" w:id="0">
    <w:p w14:paraId="4C37B8E7" w14:textId="77777777" w:rsidR="00A4748D" w:rsidRDefault="00A4748D" w:rsidP="00267D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C8C71" w14:textId="77777777" w:rsidR="00A4748D" w:rsidRDefault="00A4748D" w:rsidP="00267D83">
    <w:pPr>
      <w:pStyle w:val="Header"/>
      <w:jc w:val="right"/>
    </w:pPr>
    <w:r>
      <w:rPr>
        <w:noProof/>
        <w:lang w:val="en-US"/>
      </w:rPr>
      <w:drawing>
        <wp:inline distT="0" distB="0" distL="0" distR="0" wp14:anchorId="703D399C" wp14:editId="77D8071C">
          <wp:extent cx="924560" cy="7924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B45"/>
    <w:multiLevelType w:val="hybridMultilevel"/>
    <w:tmpl w:val="E634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B6AEC"/>
    <w:multiLevelType w:val="hybridMultilevel"/>
    <w:tmpl w:val="709EC816"/>
    <w:lvl w:ilvl="0" w:tplc="A7121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82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08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E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D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6F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6C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47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07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C3"/>
    <w:rsid w:val="00004964"/>
    <w:rsid w:val="00004FBD"/>
    <w:rsid w:val="00031BBD"/>
    <w:rsid w:val="0003324E"/>
    <w:rsid w:val="001A4154"/>
    <w:rsid w:val="0021029C"/>
    <w:rsid w:val="00267D83"/>
    <w:rsid w:val="00273C62"/>
    <w:rsid w:val="00280007"/>
    <w:rsid w:val="002C74C9"/>
    <w:rsid w:val="00302F70"/>
    <w:rsid w:val="0037516F"/>
    <w:rsid w:val="003A5F81"/>
    <w:rsid w:val="003B2D33"/>
    <w:rsid w:val="003C587A"/>
    <w:rsid w:val="003E45ED"/>
    <w:rsid w:val="00410DEF"/>
    <w:rsid w:val="00426ECA"/>
    <w:rsid w:val="004363DA"/>
    <w:rsid w:val="004B20F2"/>
    <w:rsid w:val="00530BBC"/>
    <w:rsid w:val="005961FC"/>
    <w:rsid w:val="005A080F"/>
    <w:rsid w:val="005B1526"/>
    <w:rsid w:val="006244E9"/>
    <w:rsid w:val="006917AE"/>
    <w:rsid w:val="006A7F93"/>
    <w:rsid w:val="006C2112"/>
    <w:rsid w:val="006E3296"/>
    <w:rsid w:val="007914AF"/>
    <w:rsid w:val="007D3132"/>
    <w:rsid w:val="007D66D2"/>
    <w:rsid w:val="00821CF8"/>
    <w:rsid w:val="0084721C"/>
    <w:rsid w:val="00857554"/>
    <w:rsid w:val="00895DB1"/>
    <w:rsid w:val="00895FE1"/>
    <w:rsid w:val="00896333"/>
    <w:rsid w:val="008972AC"/>
    <w:rsid w:val="00980536"/>
    <w:rsid w:val="00A4748D"/>
    <w:rsid w:val="00A523C3"/>
    <w:rsid w:val="00A52870"/>
    <w:rsid w:val="00A600D2"/>
    <w:rsid w:val="00A968A4"/>
    <w:rsid w:val="00A979D4"/>
    <w:rsid w:val="00AA584B"/>
    <w:rsid w:val="00AA6429"/>
    <w:rsid w:val="00AC5B20"/>
    <w:rsid w:val="00AE3904"/>
    <w:rsid w:val="00B01961"/>
    <w:rsid w:val="00B159FE"/>
    <w:rsid w:val="00B20445"/>
    <w:rsid w:val="00B2361A"/>
    <w:rsid w:val="00C11112"/>
    <w:rsid w:val="00C12AE1"/>
    <w:rsid w:val="00C27D73"/>
    <w:rsid w:val="00C672CC"/>
    <w:rsid w:val="00C850F0"/>
    <w:rsid w:val="00C95FE3"/>
    <w:rsid w:val="00D65200"/>
    <w:rsid w:val="00D66CAC"/>
    <w:rsid w:val="00D8144C"/>
    <w:rsid w:val="00D97991"/>
    <w:rsid w:val="00DD5B88"/>
    <w:rsid w:val="00DE5B77"/>
    <w:rsid w:val="00DF069A"/>
    <w:rsid w:val="00E14496"/>
    <w:rsid w:val="00E26245"/>
    <w:rsid w:val="00E810A0"/>
    <w:rsid w:val="00ED0349"/>
    <w:rsid w:val="00EF5E77"/>
    <w:rsid w:val="00F5679A"/>
    <w:rsid w:val="00F81F19"/>
    <w:rsid w:val="00F9757E"/>
    <w:rsid w:val="00FB48C2"/>
    <w:rsid w:val="00FE4F1D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9A5D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D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D8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267D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D83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D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83"/>
    <w:rPr>
      <w:rFonts w:ascii="Lucida Grande" w:hAnsi="Lucida Grande" w:cs="Lucida Grande"/>
      <w:sz w:val="18"/>
      <w:szCs w:val="18"/>
      <w:lang w:val="fr-FR"/>
    </w:rPr>
  </w:style>
  <w:style w:type="paragraph" w:customStyle="1" w:styleId="Default">
    <w:name w:val="Default"/>
    <w:rsid w:val="00AA584B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A58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6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5F8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20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0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0F2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0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0F2"/>
    <w:rPr>
      <w:b/>
      <w:bCs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D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D8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267D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D83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D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83"/>
    <w:rPr>
      <w:rFonts w:ascii="Lucida Grande" w:hAnsi="Lucida Grande" w:cs="Lucida Grande"/>
      <w:sz w:val="18"/>
      <w:szCs w:val="18"/>
      <w:lang w:val="fr-FR"/>
    </w:rPr>
  </w:style>
  <w:style w:type="paragraph" w:customStyle="1" w:styleId="Default">
    <w:name w:val="Default"/>
    <w:rsid w:val="00AA584B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A58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6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5F8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20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0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0F2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0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0F2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6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6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cdonalds.be" TargetMode="External"/><Relationship Id="rId9" Type="http://schemas.openxmlformats.org/officeDocument/2006/relationships/hyperlink" Target="mailto:Karima.ghozzi@pr-ide.be" TargetMode="External"/><Relationship Id="rId10" Type="http://schemas.openxmlformats.org/officeDocument/2006/relationships/hyperlink" Target="mailto:isabelle.verdeyen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4485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Tbwagroup!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 ghozzi</dc:creator>
  <cp:lastModifiedBy>Heloise Richard</cp:lastModifiedBy>
  <cp:revision>2</cp:revision>
  <cp:lastPrinted>2014-01-23T11:16:00Z</cp:lastPrinted>
  <dcterms:created xsi:type="dcterms:W3CDTF">2014-01-24T10:56:00Z</dcterms:created>
  <dcterms:modified xsi:type="dcterms:W3CDTF">2014-01-24T10:56:00Z</dcterms:modified>
</cp:coreProperties>
</file>