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8D" w:rsidRPr="008E61BC" w:rsidRDefault="0080718D">
      <w:pPr>
        <w:rPr>
          <w:rFonts w:ascii="Arial" w:eastAsia="SimSun" w:hAnsi="Arial" w:cs="Arial"/>
        </w:rPr>
      </w:pPr>
    </w:p>
    <w:p w:rsidR="0080718D" w:rsidRPr="008E61BC" w:rsidRDefault="0080718D">
      <w:pPr>
        <w:rPr>
          <w:rFonts w:ascii="Arial" w:eastAsia="SimSun" w:hAnsi="Arial" w:cs="Arial"/>
        </w:rPr>
      </w:pPr>
    </w:p>
    <w:p w:rsidR="0080718D" w:rsidRPr="008E61BC" w:rsidRDefault="0080718D">
      <w:pPr>
        <w:rPr>
          <w:rFonts w:ascii="Arial" w:eastAsia="SimSun" w:hAnsi="Arial" w:cs="Arial"/>
        </w:rPr>
      </w:pPr>
    </w:p>
    <w:p w:rsidR="0080718D" w:rsidRDefault="0080718D" w:rsidP="00C95522">
      <w:pPr>
        <w:spacing w:line="312" w:lineRule="auto"/>
        <w:jc w:val="both"/>
        <w:rPr>
          <w:rFonts w:ascii="Arial" w:hAnsi="Arial" w:cs="Arial"/>
          <w:sz w:val="23"/>
          <w:szCs w:val="23"/>
        </w:rPr>
      </w:pPr>
    </w:p>
    <w:p w:rsidR="0080718D" w:rsidRDefault="0080718D" w:rsidP="000263C5">
      <w:pPr>
        <w:jc w:val="center"/>
        <w:rPr>
          <w:rFonts w:ascii="Arial" w:hAnsi="Arial" w:cs="Arial"/>
          <w:b/>
          <w:sz w:val="23"/>
          <w:szCs w:val="23"/>
        </w:rPr>
      </w:pPr>
    </w:p>
    <w:p w:rsidR="0080718D" w:rsidRDefault="0080718D" w:rsidP="008B361B">
      <w:pPr>
        <w:jc w:val="center"/>
        <w:rPr>
          <w:rFonts w:ascii="Modern H Bold" w:eastAsia="Modern H Bold"/>
          <w:color w:val="000000"/>
          <w:sz w:val="48"/>
          <w:lang w:val="en-GB"/>
        </w:rPr>
      </w:pPr>
    </w:p>
    <w:p w:rsidR="0080718D" w:rsidRDefault="0080718D" w:rsidP="008B361B">
      <w:pPr>
        <w:jc w:val="center"/>
        <w:rPr>
          <w:rFonts w:ascii="Modern H Bold" w:eastAsia="Modern H Bold"/>
          <w:color w:val="000000"/>
          <w:sz w:val="48"/>
          <w:lang w:val="en-GB"/>
        </w:rPr>
      </w:pPr>
    </w:p>
    <w:p w:rsidR="0080718D" w:rsidRDefault="0080718D" w:rsidP="008B361B">
      <w:pPr>
        <w:jc w:val="center"/>
        <w:rPr>
          <w:rFonts w:ascii="Modern H Bold" w:eastAsia="Modern H Bold"/>
          <w:color w:val="000000"/>
          <w:sz w:val="48"/>
          <w:lang w:val="en-GB"/>
        </w:rPr>
      </w:pPr>
    </w:p>
    <w:p w:rsidR="00CD4035" w:rsidRPr="00AE47C9" w:rsidRDefault="00171762" w:rsidP="00F83B89">
      <w:pPr>
        <w:jc w:val="center"/>
        <w:rPr>
          <w:rFonts w:ascii="Arial" w:eastAsia="Modern H Light" w:hAnsi="Arial" w:cs="Arial"/>
          <w:sz w:val="48"/>
          <w:szCs w:val="48"/>
          <w:lang w:val="fr-CH"/>
        </w:rPr>
      </w:pPr>
      <w:bookmarkStart w:id="0" w:name="_Toc409795845"/>
      <w:bookmarkStart w:id="1" w:name="_Toc399833683"/>
      <w:bookmarkStart w:id="2" w:name="_Toc399833931"/>
      <w:r>
        <w:rPr>
          <w:rFonts w:ascii="Arial" w:eastAsia="Modern H Light" w:hAnsi="Arial" w:cs="Arial"/>
          <w:sz w:val="48"/>
          <w:szCs w:val="48"/>
          <w:lang w:val="fr-CH"/>
        </w:rPr>
        <w:t>All-New</w:t>
      </w:r>
      <w:r w:rsidR="00AE47C9">
        <w:rPr>
          <w:rFonts w:ascii="Arial" w:eastAsia="Modern H Light" w:hAnsi="Arial" w:cs="Arial"/>
          <w:sz w:val="48"/>
          <w:szCs w:val="48"/>
          <w:lang w:val="fr-CH"/>
        </w:rPr>
        <w:t xml:space="preserve"> </w:t>
      </w:r>
      <w:bookmarkStart w:id="3" w:name="_GoBack"/>
      <w:r w:rsidR="00CD4035" w:rsidRPr="00AE47C9">
        <w:rPr>
          <w:rFonts w:ascii="Arial" w:eastAsia="Modern H Light" w:hAnsi="Arial" w:cs="Arial"/>
          <w:sz w:val="48"/>
          <w:szCs w:val="48"/>
          <w:lang w:val="fr-CH"/>
        </w:rPr>
        <w:t>Tucson</w:t>
      </w:r>
      <w:bookmarkEnd w:id="3"/>
    </w:p>
    <w:p w:rsidR="00CD4035" w:rsidRPr="00AE47C9" w:rsidRDefault="00CD4035" w:rsidP="00F83B89">
      <w:pPr>
        <w:jc w:val="center"/>
        <w:rPr>
          <w:rFonts w:ascii="Arial" w:eastAsia="Modern H Light" w:hAnsi="Arial" w:cs="Arial"/>
          <w:sz w:val="44"/>
          <w:u w:val="single"/>
          <w:lang w:val="fr-CH"/>
        </w:rPr>
      </w:pPr>
    </w:p>
    <w:p w:rsidR="00CD4035" w:rsidRPr="00AE47C9" w:rsidRDefault="00CD4035" w:rsidP="00F83B89">
      <w:pPr>
        <w:jc w:val="center"/>
        <w:rPr>
          <w:rFonts w:ascii="Arial" w:eastAsia="Modern H Light" w:hAnsi="Arial" w:cs="Arial"/>
          <w:sz w:val="44"/>
          <w:u w:val="single"/>
          <w:lang w:val="fr-CH"/>
        </w:rPr>
      </w:pPr>
    </w:p>
    <w:p w:rsidR="00CD4035" w:rsidRPr="00AE47C9" w:rsidRDefault="00CD4035" w:rsidP="00F83B89">
      <w:pPr>
        <w:jc w:val="center"/>
        <w:rPr>
          <w:rFonts w:ascii="Arial" w:eastAsia="Modern H Light" w:hAnsi="Arial" w:cs="Arial"/>
          <w:sz w:val="44"/>
          <w:u w:val="single"/>
          <w:lang w:val="fr-CH"/>
        </w:rPr>
      </w:pPr>
    </w:p>
    <w:p w:rsidR="00CD4035" w:rsidRPr="00AE47C9" w:rsidRDefault="00AE47C9" w:rsidP="00F83B89">
      <w:pPr>
        <w:jc w:val="center"/>
        <w:rPr>
          <w:rFonts w:ascii="Arial" w:eastAsia="Modern H Light" w:hAnsi="Arial" w:cs="Arial"/>
          <w:sz w:val="32"/>
          <w:szCs w:val="32"/>
          <w:u w:val="single"/>
          <w:lang w:val="fr-CH"/>
        </w:rPr>
      </w:pPr>
      <w:r>
        <w:rPr>
          <w:rFonts w:ascii="Arial" w:eastAsia="Modern H Light" w:hAnsi="Arial" w:cs="Arial"/>
          <w:sz w:val="32"/>
          <w:szCs w:val="32"/>
          <w:u w:val="single"/>
          <w:lang w:val="fr-CH"/>
        </w:rPr>
        <w:t>I</w:t>
      </w:r>
      <w:r w:rsidR="00CD4035" w:rsidRPr="00AE47C9">
        <w:rPr>
          <w:rFonts w:ascii="Arial" w:eastAsia="Modern H Light" w:hAnsi="Arial" w:cs="Arial"/>
          <w:sz w:val="32"/>
          <w:szCs w:val="32"/>
          <w:u w:val="single"/>
          <w:lang w:val="fr-CH"/>
        </w:rPr>
        <w:t>nformation</w:t>
      </w:r>
      <w:r>
        <w:rPr>
          <w:rFonts w:ascii="Arial" w:eastAsia="Modern H Light" w:hAnsi="Arial" w:cs="Arial"/>
          <w:sz w:val="32"/>
          <w:szCs w:val="32"/>
          <w:u w:val="single"/>
          <w:lang w:val="fr-CH"/>
        </w:rPr>
        <w:t xml:space="preserve"> aux média</w:t>
      </w:r>
      <w:r w:rsidR="00171762">
        <w:rPr>
          <w:rFonts w:ascii="Arial" w:eastAsia="Modern H Light" w:hAnsi="Arial" w:cs="Arial"/>
          <w:sz w:val="32"/>
          <w:szCs w:val="32"/>
          <w:u w:val="single"/>
          <w:lang w:val="fr-CH"/>
        </w:rPr>
        <w:t>s</w:t>
      </w:r>
    </w:p>
    <w:p w:rsidR="00CD4035" w:rsidRPr="00AE47C9" w:rsidRDefault="00CD4035" w:rsidP="00F83B89">
      <w:pPr>
        <w:jc w:val="center"/>
        <w:rPr>
          <w:rFonts w:ascii="Arial" w:eastAsia="Modern H Light" w:hAnsi="Arial" w:cs="Arial"/>
          <w:sz w:val="56"/>
          <w:lang w:val="fr-CH"/>
        </w:rPr>
      </w:pPr>
    </w:p>
    <w:p w:rsidR="00CD4035" w:rsidRPr="00AE47C9" w:rsidRDefault="00CD4035" w:rsidP="00F83B89">
      <w:pPr>
        <w:jc w:val="center"/>
        <w:rPr>
          <w:rFonts w:ascii="Arial" w:eastAsia="Modern H Light" w:hAnsi="Arial" w:cs="Arial"/>
          <w:sz w:val="56"/>
          <w:lang w:val="fr-CH"/>
        </w:rPr>
      </w:pPr>
    </w:p>
    <w:p w:rsidR="00CD4035" w:rsidRPr="00AE47C9" w:rsidRDefault="00CD4035" w:rsidP="00F83B89">
      <w:pPr>
        <w:jc w:val="center"/>
        <w:rPr>
          <w:rFonts w:ascii="Arial" w:eastAsia="Modern H Light" w:hAnsi="Arial" w:cs="Arial"/>
          <w:sz w:val="56"/>
          <w:lang w:val="fr-CH"/>
        </w:rPr>
      </w:pPr>
    </w:p>
    <w:p w:rsidR="00CD4035" w:rsidRPr="00AE47C9" w:rsidRDefault="00CD4035" w:rsidP="00CD4035">
      <w:pPr>
        <w:rPr>
          <w:rFonts w:ascii="Arial" w:eastAsia="Modern H Light" w:hAnsi="Arial" w:cs="Arial"/>
          <w:b/>
          <w:color w:val="00B050"/>
          <w:sz w:val="36"/>
          <w:lang w:val="fr-CH"/>
        </w:rPr>
      </w:pPr>
      <w:r w:rsidRPr="00AE47C9">
        <w:rPr>
          <w:rFonts w:ascii="Arial" w:eastAsia="Modern H Light" w:hAnsi="Arial" w:cs="Arial"/>
          <w:b/>
          <w:color w:val="00B050"/>
          <w:sz w:val="36"/>
          <w:lang w:val="fr-CH"/>
        </w:rPr>
        <w:br w:type="page"/>
      </w:r>
    </w:p>
    <w:p w:rsidR="00CD4035" w:rsidRPr="00CD4035" w:rsidRDefault="001228A1" w:rsidP="00F83B89">
      <w:pPr>
        <w:pStyle w:val="TM1"/>
        <w:tabs>
          <w:tab w:val="left" w:pos="660"/>
          <w:tab w:val="right" w:leader="dot" w:pos="9062"/>
        </w:tabs>
        <w:rPr>
          <w:rFonts w:eastAsiaTheme="minorEastAsia"/>
          <w:noProof/>
          <w:sz w:val="22"/>
          <w:szCs w:val="22"/>
          <w:lang w:eastAsia="en-GB"/>
        </w:rPr>
      </w:pPr>
      <w:r w:rsidRPr="00CD4035">
        <w:rPr>
          <w:lang w:eastAsia="en-US"/>
        </w:rPr>
        <w:lastRenderedPageBreak/>
        <w:fldChar w:fldCharType="begin"/>
      </w:r>
      <w:r w:rsidR="00CD4035" w:rsidRPr="00CD4035">
        <w:rPr>
          <w:lang w:eastAsia="en-US"/>
        </w:rPr>
        <w:instrText xml:space="preserve"> TOC \o "1-3" \h \z \u </w:instrText>
      </w:r>
      <w:r w:rsidRPr="00CD4035">
        <w:rPr>
          <w:lang w:eastAsia="en-US"/>
        </w:rPr>
        <w:fldChar w:fldCharType="separate"/>
      </w:r>
      <w:hyperlink w:anchor="_Toc422404378" w:history="1">
        <w:r w:rsidR="00CD4035" w:rsidRPr="00CD4035">
          <w:rPr>
            <w:rStyle w:val="Lienhypertexte"/>
            <w:rFonts w:cs="Arial"/>
            <w:noProof/>
            <w:lang w:eastAsia="en-US"/>
          </w:rPr>
          <w:t>1.</w:t>
        </w:r>
        <w:r w:rsidR="00CD4035" w:rsidRPr="00CD4035">
          <w:rPr>
            <w:rFonts w:eastAsiaTheme="minorEastAsia"/>
            <w:noProof/>
            <w:sz w:val="22"/>
            <w:szCs w:val="22"/>
            <w:lang w:eastAsia="en-GB"/>
          </w:rPr>
          <w:tab/>
        </w:r>
        <w:r w:rsidR="00CD4035" w:rsidRPr="00CD4035">
          <w:rPr>
            <w:rStyle w:val="Lienhypertexte"/>
            <w:rFonts w:cs="Arial"/>
            <w:noProof/>
            <w:lang w:eastAsia="en-US"/>
          </w:rPr>
          <w:t>INTRODUCTION</w:t>
        </w:r>
        <w:r w:rsidR="00CD4035" w:rsidRPr="00CD4035">
          <w:rPr>
            <w:noProof/>
            <w:webHidden/>
          </w:rPr>
          <w:tab/>
        </w:r>
        <w:r w:rsidRPr="00CD4035">
          <w:rPr>
            <w:noProof/>
            <w:webHidden/>
          </w:rPr>
          <w:fldChar w:fldCharType="begin"/>
        </w:r>
        <w:r w:rsidR="00CD4035" w:rsidRPr="00CD4035">
          <w:rPr>
            <w:noProof/>
            <w:webHidden/>
          </w:rPr>
          <w:instrText xml:space="preserve"> PAGEREF _Toc422404378 \h </w:instrText>
        </w:r>
        <w:r w:rsidRPr="00CD4035">
          <w:rPr>
            <w:noProof/>
            <w:webHidden/>
          </w:rPr>
        </w:r>
        <w:r w:rsidRPr="00CD4035">
          <w:rPr>
            <w:noProof/>
            <w:webHidden/>
          </w:rPr>
          <w:fldChar w:fldCharType="separate"/>
        </w:r>
        <w:r w:rsidR="007A3B5B">
          <w:rPr>
            <w:noProof/>
            <w:webHidden/>
          </w:rPr>
          <w:t>3</w:t>
        </w:r>
        <w:r w:rsidRPr="00CD4035">
          <w:rPr>
            <w:noProof/>
            <w:webHidden/>
          </w:rPr>
          <w:fldChar w:fldCharType="end"/>
        </w:r>
      </w:hyperlink>
    </w:p>
    <w:p w:rsidR="00CD4035" w:rsidRPr="00CD4035" w:rsidRDefault="00E225A6" w:rsidP="00F83B89">
      <w:pPr>
        <w:pStyle w:val="TM1"/>
        <w:tabs>
          <w:tab w:val="left" w:pos="660"/>
          <w:tab w:val="right" w:leader="dot" w:pos="9062"/>
        </w:tabs>
        <w:rPr>
          <w:rFonts w:eastAsiaTheme="minorEastAsia"/>
          <w:noProof/>
          <w:sz w:val="22"/>
          <w:szCs w:val="22"/>
          <w:lang w:eastAsia="en-GB"/>
        </w:rPr>
      </w:pPr>
      <w:hyperlink w:anchor="_Toc422404379" w:history="1">
        <w:r w:rsidR="00CD4035" w:rsidRPr="00CD4035">
          <w:rPr>
            <w:rStyle w:val="Lienhypertexte"/>
            <w:rFonts w:cs="Arial"/>
            <w:noProof/>
            <w:lang w:eastAsia="en-US"/>
          </w:rPr>
          <w:t>2.</w:t>
        </w:r>
        <w:r w:rsidR="00CD4035" w:rsidRPr="00CD4035">
          <w:rPr>
            <w:rFonts w:eastAsiaTheme="minorEastAsia"/>
            <w:noProof/>
            <w:sz w:val="22"/>
            <w:szCs w:val="22"/>
            <w:lang w:eastAsia="en-GB"/>
          </w:rPr>
          <w:tab/>
        </w:r>
        <w:r w:rsidR="00CD4035" w:rsidRPr="00CD4035">
          <w:rPr>
            <w:rStyle w:val="Lienhypertexte"/>
            <w:rFonts w:cs="Arial"/>
            <w:noProof/>
            <w:lang w:eastAsia="en-US"/>
          </w:rPr>
          <w:t>DESIGN</w:t>
        </w:r>
        <w:r w:rsidR="00CD4035" w:rsidRPr="00CD4035">
          <w:rPr>
            <w:noProof/>
            <w:webHidden/>
          </w:rPr>
          <w:tab/>
        </w:r>
        <w:r w:rsidR="001228A1" w:rsidRPr="00CD4035">
          <w:rPr>
            <w:noProof/>
            <w:webHidden/>
          </w:rPr>
          <w:fldChar w:fldCharType="begin"/>
        </w:r>
        <w:r w:rsidR="00CD4035" w:rsidRPr="00CD4035">
          <w:rPr>
            <w:noProof/>
            <w:webHidden/>
          </w:rPr>
          <w:instrText xml:space="preserve"> PAGEREF _Toc422404379 \h </w:instrText>
        </w:r>
        <w:r w:rsidR="001228A1" w:rsidRPr="00CD4035">
          <w:rPr>
            <w:noProof/>
            <w:webHidden/>
          </w:rPr>
        </w:r>
        <w:r w:rsidR="001228A1" w:rsidRPr="00CD4035">
          <w:rPr>
            <w:noProof/>
            <w:webHidden/>
          </w:rPr>
          <w:fldChar w:fldCharType="separate"/>
        </w:r>
        <w:r w:rsidR="007A3B5B">
          <w:rPr>
            <w:noProof/>
            <w:webHidden/>
          </w:rPr>
          <w:t>4</w:t>
        </w:r>
        <w:r w:rsidR="001228A1" w:rsidRPr="00CD4035">
          <w:rPr>
            <w:noProof/>
            <w:webHidden/>
          </w:rPr>
          <w:fldChar w:fldCharType="end"/>
        </w:r>
      </w:hyperlink>
    </w:p>
    <w:p w:rsidR="00CD4035" w:rsidRPr="00CD4035" w:rsidRDefault="00E225A6" w:rsidP="00F83B89">
      <w:pPr>
        <w:pStyle w:val="TM1"/>
        <w:tabs>
          <w:tab w:val="left" w:pos="660"/>
          <w:tab w:val="right" w:leader="dot" w:pos="9062"/>
        </w:tabs>
        <w:rPr>
          <w:rFonts w:eastAsiaTheme="minorEastAsia"/>
          <w:noProof/>
          <w:sz w:val="22"/>
          <w:szCs w:val="22"/>
          <w:lang w:eastAsia="en-GB"/>
        </w:rPr>
      </w:pPr>
      <w:hyperlink w:anchor="_Toc422404380" w:history="1">
        <w:r w:rsidR="00CD4035" w:rsidRPr="00CD4035">
          <w:rPr>
            <w:rStyle w:val="Lienhypertexte"/>
            <w:rFonts w:cs="Arial"/>
            <w:noProof/>
            <w:lang w:eastAsia="en-US"/>
          </w:rPr>
          <w:t>3.</w:t>
        </w:r>
        <w:r w:rsidR="00CD4035" w:rsidRPr="00CD4035">
          <w:rPr>
            <w:rFonts w:eastAsiaTheme="minorEastAsia"/>
            <w:noProof/>
            <w:sz w:val="22"/>
            <w:szCs w:val="22"/>
            <w:lang w:eastAsia="en-GB"/>
          </w:rPr>
          <w:tab/>
        </w:r>
        <w:r w:rsidR="00AE47C9">
          <w:rPr>
            <w:rStyle w:val="Lienhypertexte"/>
            <w:rFonts w:cs="Arial"/>
            <w:noProof/>
            <w:lang w:eastAsia="en-US"/>
          </w:rPr>
          <w:t>CONFORT ET AGRÉMENT</w:t>
        </w:r>
        <w:r w:rsidR="00CD4035" w:rsidRPr="00CD4035">
          <w:rPr>
            <w:noProof/>
            <w:webHidden/>
          </w:rPr>
          <w:tab/>
        </w:r>
        <w:r w:rsidR="001228A1" w:rsidRPr="00CD4035">
          <w:rPr>
            <w:noProof/>
            <w:webHidden/>
          </w:rPr>
          <w:fldChar w:fldCharType="begin"/>
        </w:r>
        <w:r w:rsidR="00CD4035" w:rsidRPr="00CD4035">
          <w:rPr>
            <w:noProof/>
            <w:webHidden/>
          </w:rPr>
          <w:instrText xml:space="preserve"> PAGEREF _Toc422404380 \h </w:instrText>
        </w:r>
        <w:r w:rsidR="001228A1" w:rsidRPr="00CD4035">
          <w:rPr>
            <w:noProof/>
            <w:webHidden/>
          </w:rPr>
        </w:r>
        <w:r w:rsidR="001228A1" w:rsidRPr="00CD4035">
          <w:rPr>
            <w:noProof/>
            <w:webHidden/>
          </w:rPr>
          <w:fldChar w:fldCharType="separate"/>
        </w:r>
        <w:r w:rsidR="007A3B5B">
          <w:rPr>
            <w:noProof/>
            <w:webHidden/>
          </w:rPr>
          <w:t>6</w:t>
        </w:r>
        <w:r w:rsidR="001228A1" w:rsidRPr="00CD4035">
          <w:rPr>
            <w:noProof/>
            <w:webHidden/>
          </w:rPr>
          <w:fldChar w:fldCharType="end"/>
        </w:r>
      </w:hyperlink>
    </w:p>
    <w:p w:rsidR="00CD4035" w:rsidRPr="00CD4035" w:rsidRDefault="008C1BA5" w:rsidP="00F83B89">
      <w:pPr>
        <w:pStyle w:val="TM1"/>
        <w:tabs>
          <w:tab w:val="left" w:pos="660"/>
          <w:tab w:val="right" w:leader="dot" w:pos="9062"/>
        </w:tabs>
        <w:rPr>
          <w:rFonts w:eastAsiaTheme="minorEastAsia"/>
          <w:noProof/>
          <w:sz w:val="22"/>
          <w:szCs w:val="22"/>
          <w:lang w:eastAsia="en-GB"/>
        </w:rPr>
      </w:pPr>
      <w:r>
        <w:t xml:space="preserve">4.   </w:t>
      </w:r>
      <w:r>
        <w:tab/>
        <w:t xml:space="preserve">SÉCURITÉ……………………………………………………  </w:t>
      </w:r>
      <w:hyperlink w:anchor="_Toc422404381" w:history="1">
        <w:r w:rsidR="004D33F3">
          <w:rPr>
            <w:rStyle w:val="Lienhypertexte"/>
            <w:rFonts w:cs="Arial"/>
            <w:noProof/>
            <w:lang w:eastAsia="en-US"/>
          </w:rPr>
          <w:t>8</w:t>
        </w:r>
      </w:hyperlink>
    </w:p>
    <w:p w:rsidR="00CD4035" w:rsidRPr="00CD4035" w:rsidRDefault="00EA6D7C" w:rsidP="00F83B89">
      <w:pPr>
        <w:pStyle w:val="TM1"/>
        <w:tabs>
          <w:tab w:val="left" w:pos="660"/>
          <w:tab w:val="right" w:leader="dot" w:pos="9062"/>
        </w:tabs>
        <w:rPr>
          <w:rFonts w:eastAsiaTheme="minorEastAsia"/>
          <w:noProof/>
          <w:sz w:val="22"/>
          <w:szCs w:val="22"/>
          <w:lang w:eastAsia="en-GB"/>
        </w:rPr>
      </w:pPr>
      <w:r>
        <w:t xml:space="preserve">5. </w:t>
      </w:r>
      <w:r>
        <w:tab/>
        <w:t>MOTEURS ET TRANSMISSIONS………………………   10</w:t>
      </w:r>
    </w:p>
    <w:p w:rsidR="00CD4035" w:rsidRPr="00CD4035" w:rsidRDefault="00E225A6" w:rsidP="00F83B89">
      <w:pPr>
        <w:pStyle w:val="TM1"/>
        <w:tabs>
          <w:tab w:val="left" w:pos="660"/>
          <w:tab w:val="right" w:leader="dot" w:pos="9062"/>
        </w:tabs>
        <w:rPr>
          <w:rFonts w:eastAsiaTheme="minorEastAsia"/>
          <w:noProof/>
          <w:sz w:val="22"/>
          <w:szCs w:val="22"/>
          <w:lang w:eastAsia="en-GB"/>
        </w:rPr>
      </w:pPr>
      <w:hyperlink w:anchor="_Toc422404383" w:history="1">
        <w:r w:rsidR="00CD4035" w:rsidRPr="00CD4035">
          <w:rPr>
            <w:rStyle w:val="Lienhypertexte"/>
            <w:rFonts w:cs="Arial"/>
            <w:noProof/>
          </w:rPr>
          <w:t>6.</w:t>
        </w:r>
        <w:r w:rsidR="00CD4035" w:rsidRPr="00CD4035">
          <w:rPr>
            <w:rFonts w:eastAsiaTheme="minorEastAsia"/>
            <w:noProof/>
            <w:sz w:val="22"/>
            <w:szCs w:val="22"/>
            <w:lang w:eastAsia="en-GB"/>
          </w:rPr>
          <w:tab/>
        </w:r>
        <w:r w:rsidR="00AE47C9">
          <w:rPr>
            <w:rStyle w:val="Lienhypertexte"/>
            <w:rFonts w:cs="Arial"/>
            <w:noProof/>
          </w:rPr>
          <w:t>ENSEMBLE PROPULSIF</w:t>
        </w:r>
        <w:r w:rsidR="00CD4035" w:rsidRPr="00CD4035">
          <w:rPr>
            <w:noProof/>
            <w:webHidden/>
          </w:rPr>
          <w:tab/>
        </w:r>
        <w:r w:rsidR="00171762">
          <w:rPr>
            <w:noProof/>
            <w:webHidden/>
          </w:rPr>
          <w:t>12</w:t>
        </w:r>
      </w:hyperlink>
    </w:p>
    <w:p w:rsidR="00CD4035" w:rsidRPr="00CD4035" w:rsidRDefault="00E225A6" w:rsidP="00F83B89">
      <w:pPr>
        <w:pStyle w:val="TM1"/>
        <w:tabs>
          <w:tab w:val="left" w:pos="660"/>
          <w:tab w:val="right" w:leader="dot" w:pos="9062"/>
        </w:tabs>
        <w:rPr>
          <w:rFonts w:eastAsiaTheme="minorEastAsia"/>
          <w:noProof/>
          <w:sz w:val="22"/>
          <w:szCs w:val="22"/>
          <w:lang w:eastAsia="en-GB"/>
        </w:rPr>
      </w:pPr>
      <w:hyperlink w:anchor="_Toc422404384" w:history="1">
        <w:r w:rsidR="00CD4035" w:rsidRPr="00CD4035">
          <w:rPr>
            <w:rStyle w:val="Lienhypertexte"/>
            <w:rFonts w:cs="Arial"/>
            <w:noProof/>
          </w:rPr>
          <w:t>7.</w:t>
        </w:r>
        <w:r w:rsidR="00CD4035" w:rsidRPr="00CD4035">
          <w:rPr>
            <w:rFonts w:eastAsiaTheme="minorEastAsia"/>
            <w:noProof/>
            <w:sz w:val="22"/>
            <w:szCs w:val="22"/>
            <w:lang w:eastAsia="en-GB"/>
          </w:rPr>
          <w:tab/>
        </w:r>
        <w:r w:rsidR="00CD4035" w:rsidRPr="00CD4035">
          <w:rPr>
            <w:rStyle w:val="Lienhypertexte"/>
            <w:rFonts w:cs="Arial"/>
            <w:noProof/>
          </w:rPr>
          <w:t>PRODUCTION</w:t>
        </w:r>
        <w:r w:rsidR="00CD4035" w:rsidRPr="00CD4035">
          <w:rPr>
            <w:noProof/>
            <w:webHidden/>
          </w:rPr>
          <w:tab/>
        </w:r>
        <w:r w:rsidR="001228A1" w:rsidRPr="00CD4035">
          <w:rPr>
            <w:noProof/>
            <w:webHidden/>
          </w:rPr>
          <w:fldChar w:fldCharType="begin"/>
        </w:r>
        <w:r w:rsidR="00CD4035" w:rsidRPr="00CD4035">
          <w:rPr>
            <w:noProof/>
            <w:webHidden/>
          </w:rPr>
          <w:instrText xml:space="preserve"> PAGEREF _Toc422404384 \h </w:instrText>
        </w:r>
        <w:r w:rsidR="001228A1" w:rsidRPr="00CD4035">
          <w:rPr>
            <w:noProof/>
            <w:webHidden/>
          </w:rPr>
        </w:r>
        <w:r w:rsidR="001228A1" w:rsidRPr="00CD4035">
          <w:rPr>
            <w:noProof/>
            <w:webHidden/>
          </w:rPr>
          <w:fldChar w:fldCharType="separate"/>
        </w:r>
        <w:r w:rsidR="007A3B5B">
          <w:rPr>
            <w:noProof/>
            <w:webHidden/>
          </w:rPr>
          <w:t>14</w:t>
        </w:r>
        <w:r w:rsidR="001228A1" w:rsidRPr="00CD4035">
          <w:rPr>
            <w:noProof/>
            <w:webHidden/>
          </w:rPr>
          <w:fldChar w:fldCharType="end"/>
        </w:r>
      </w:hyperlink>
    </w:p>
    <w:p w:rsidR="00CD4035" w:rsidRPr="00CD4035" w:rsidRDefault="00E225A6" w:rsidP="00F83B89">
      <w:pPr>
        <w:pStyle w:val="TM1"/>
        <w:tabs>
          <w:tab w:val="left" w:pos="660"/>
          <w:tab w:val="right" w:leader="dot" w:pos="9062"/>
        </w:tabs>
        <w:rPr>
          <w:rFonts w:eastAsiaTheme="minorEastAsia"/>
          <w:noProof/>
          <w:sz w:val="22"/>
          <w:szCs w:val="22"/>
          <w:lang w:eastAsia="en-GB"/>
        </w:rPr>
      </w:pPr>
      <w:hyperlink w:anchor="_Toc422404385" w:history="1">
        <w:r w:rsidR="00EA6D7C">
          <w:rPr>
            <w:rStyle w:val="Lienhypertexte"/>
            <w:rFonts w:cs="Arial"/>
            <w:noProof/>
          </w:rPr>
          <w:t>8.</w:t>
        </w:r>
      </w:hyperlink>
      <w:r w:rsidR="00EA6D7C">
        <w:t xml:space="preserve"> </w:t>
      </w:r>
      <w:r w:rsidR="00EA6D7C">
        <w:tab/>
        <w:t>SPÉCIFICATIONS TECHNIQUES……………………….. 15</w:t>
      </w:r>
    </w:p>
    <w:p w:rsidR="00CD4035" w:rsidRPr="00CD4035" w:rsidRDefault="001228A1" w:rsidP="00CD4035">
      <w:pPr>
        <w:spacing w:after="160" w:line="259" w:lineRule="auto"/>
        <w:rPr>
          <w:rFonts w:ascii="Arial" w:eastAsiaTheme="majorEastAsia" w:hAnsi="Arial" w:cs="Arial"/>
          <w:b/>
          <w:sz w:val="32"/>
          <w:szCs w:val="32"/>
          <w:lang w:val="en-GB" w:eastAsia="en-US"/>
        </w:rPr>
      </w:pPr>
      <w:r w:rsidRPr="00CD4035">
        <w:rPr>
          <w:rFonts w:ascii="Arial" w:hAnsi="Arial" w:cs="Arial"/>
          <w:sz w:val="28"/>
          <w:lang w:val="en-GB" w:eastAsia="en-US"/>
        </w:rPr>
        <w:fldChar w:fldCharType="end"/>
      </w:r>
    </w:p>
    <w:p w:rsidR="00CD4035" w:rsidRPr="00CD4035" w:rsidRDefault="00CD4035" w:rsidP="00CD4035">
      <w:pPr>
        <w:spacing w:after="160" w:line="259" w:lineRule="auto"/>
        <w:rPr>
          <w:rFonts w:ascii="Arial" w:eastAsiaTheme="majorEastAsia" w:hAnsi="Arial" w:cs="Arial"/>
          <w:b/>
          <w:sz w:val="32"/>
          <w:szCs w:val="32"/>
          <w:lang w:val="en-GB" w:eastAsia="en-US"/>
        </w:rPr>
      </w:pPr>
      <w:r w:rsidRPr="00CD4035">
        <w:rPr>
          <w:rFonts w:ascii="Arial" w:hAnsi="Arial" w:cs="Arial"/>
          <w:lang w:val="en-GB" w:eastAsia="en-US"/>
        </w:rPr>
        <w:br w:type="page"/>
      </w:r>
    </w:p>
    <w:p w:rsidR="00CD4035" w:rsidRPr="00F83B89" w:rsidRDefault="00CD4035" w:rsidP="00F83B89">
      <w:pPr>
        <w:pStyle w:val="Titre1"/>
        <w:keepLines/>
        <w:widowControl w:val="0"/>
        <w:numPr>
          <w:ilvl w:val="0"/>
          <w:numId w:val="9"/>
        </w:numPr>
        <w:autoSpaceDE w:val="0"/>
        <w:autoSpaceDN w:val="0"/>
        <w:spacing w:before="240" w:line="312" w:lineRule="auto"/>
        <w:ind w:left="426" w:hanging="426"/>
        <w:rPr>
          <w:sz w:val="23"/>
          <w:szCs w:val="23"/>
          <w:lang w:val="en-GB" w:eastAsia="en-US"/>
        </w:rPr>
      </w:pPr>
      <w:bookmarkStart w:id="4" w:name="_Toc422404378"/>
      <w:r w:rsidRPr="00F83B89">
        <w:rPr>
          <w:sz w:val="23"/>
          <w:szCs w:val="23"/>
          <w:lang w:val="en-GB" w:eastAsia="en-US"/>
        </w:rPr>
        <w:lastRenderedPageBreak/>
        <w:t>INTRODUCTION</w:t>
      </w:r>
      <w:bookmarkEnd w:id="4"/>
      <w:r w:rsidRPr="00F83B89">
        <w:rPr>
          <w:sz w:val="23"/>
          <w:szCs w:val="23"/>
          <w:lang w:val="en-GB" w:eastAsia="en-US"/>
        </w:rPr>
        <w:t xml:space="preserve"> </w:t>
      </w:r>
    </w:p>
    <w:p w:rsidR="00CD4035" w:rsidRPr="00F83B89" w:rsidRDefault="00CD4035" w:rsidP="00F83B89">
      <w:pPr>
        <w:spacing w:line="312" w:lineRule="auto"/>
        <w:rPr>
          <w:rFonts w:ascii="Arial" w:eastAsia="Modern H Bold" w:hAnsi="Arial" w:cs="Arial"/>
          <w:sz w:val="23"/>
          <w:szCs w:val="23"/>
          <w:lang w:val="en-GB" w:eastAsia="en-US"/>
        </w:rPr>
      </w:pPr>
    </w:p>
    <w:p w:rsidR="00CD4035" w:rsidRPr="00AE47C9" w:rsidRDefault="00171762" w:rsidP="00F83B89">
      <w:pPr>
        <w:spacing w:line="312" w:lineRule="auto"/>
        <w:rPr>
          <w:rFonts w:ascii="Arial" w:eastAsia="Modern H Light" w:hAnsi="Arial" w:cs="Arial"/>
          <w:b/>
          <w:sz w:val="32"/>
          <w:szCs w:val="32"/>
          <w:lang w:val="fr-CH" w:eastAsia="en-US"/>
        </w:rPr>
      </w:pPr>
      <w:r>
        <w:rPr>
          <w:rFonts w:ascii="Arial" w:eastAsia="Modern H Light" w:hAnsi="Arial" w:cs="Arial"/>
          <w:b/>
          <w:sz w:val="32"/>
          <w:szCs w:val="32"/>
          <w:lang w:val="fr-CH" w:eastAsia="en-US"/>
        </w:rPr>
        <w:t>All-New</w:t>
      </w:r>
      <w:r w:rsidR="00CD4035" w:rsidRPr="00AE47C9">
        <w:rPr>
          <w:rFonts w:ascii="Arial" w:eastAsia="Modern H Light" w:hAnsi="Arial" w:cs="Arial"/>
          <w:b/>
          <w:sz w:val="32"/>
          <w:szCs w:val="32"/>
          <w:lang w:val="fr-CH" w:eastAsia="en-US"/>
        </w:rPr>
        <w:t xml:space="preserve"> Tucson </w:t>
      </w:r>
      <w:r w:rsidR="00CD4035" w:rsidRPr="00AE47C9">
        <w:rPr>
          <w:rFonts w:ascii="Arial" w:eastAsia="MS Gothic" w:hAnsi="Arial" w:cs="Arial"/>
          <w:b/>
          <w:sz w:val="32"/>
          <w:szCs w:val="32"/>
          <w:lang w:val="fr-CH" w:eastAsia="en-US"/>
        </w:rPr>
        <w:t>–</w:t>
      </w:r>
      <w:r w:rsidR="00CD4035" w:rsidRPr="00AE47C9">
        <w:rPr>
          <w:rFonts w:ascii="Arial" w:eastAsia="Modern H Light" w:hAnsi="Arial" w:cs="Arial"/>
          <w:b/>
          <w:sz w:val="32"/>
          <w:szCs w:val="32"/>
          <w:lang w:val="fr-CH" w:eastAsia="en-US"/>
        </w:rPr>
        <w:t xml:space="preserve"> </w:t>
      </w:r>
      <w:r w:rsidR="008C1BA5">
        <w:rPr>
          <w:rFonts w:ascii="Arial" w:eastAsia="Modern H Light" w:hAnsi="Arial" w:cs="Arial"/>
          <w:b/>
          <w:sz w:val="32"/>
          <w:szCs w:val="32"/>
          <w:lang w:val="fr-CH" w:eastAsia="en-US"/>
        </w:rPr>
        <w:t xml:space="preserve">Changer la perception par un </w:t>
      </w:r>
      <w:r w:rsidR="00AE47C9" w:rsidRPr="00AE47C9">
        <w:rPr>
          <w:rFonts w:ascii="Arial" w:eastAsia="Modern H Light" w:hAnsi="Arial" w:cs="Arial"/>
          <w:b/>
          <w:sz w:val="32"/>
          <w:szCs w:val="32"/>
          <w:lang w:val="fr-CH" w:eastAsia="en-US"/>
        </w:rPr>
        <w:t>desig</w:t>
      </w:r>
      <w:r w:rsidR="00BE1243">
        <w:rPr>
          <w:rFonts w:ascii="Arial" w:eastAsia="Modern H Light" w:hAnsi="Arial" w:cs="Arial"/>
          <w:b/>
          <w:sz w:val="32"/>
          <w:szCs w:val="32"/>
          <w:lang w:val="fr-CH" w:eastAsia="en-US"/>
        </w:rPr>
        <w:t>n et de</w:t>
      </w:r>
      <w:r w:rsidR="008C1BA5">
        <w:rPr>
          <w:rFonts w:ascii="Arial" w:eastAsia="Modern H Light" w:hAnsi="Arial" w:cs="Arial"/>
          <w:b/>
          <w:sz w:val="32"/>
          <w:szCs w:val="32"/>
          <w:lang w:val="fr-CH" w:eastAsia="en-US"/>
        </w:rPr>
        <w:t>s technologies audacieuses</w:t>
      </w:r>
    </w:p>
    <w:bookmarkEnd w:id="0"/>
    <w:p w:rsidR="00CD4035" w:rsidRPr="00AE47C9" w:rsidRDefault="00CD4035" w:rsidP="00F83B89">
      <w:pPr>
        <w:spacing w:line="312" w:lineRule="auto"/>
        <w:rPr>
          <w:rFonts w:ascii="Arial" w:eastAsia="Modern H Light" w:hAnsi="Arial" w:cs="Arial"/>
          <w:sz w:val="23"/>
          <w:szCs w:val="23"/>
          <w:u w:val="single"/>
          <w:lang w:val="fr-CH" w:eastAsia="en-US"/>
        </w:rPr>
      </w:pPr>
    </w:p>
    <w:p w:rsidR="00CD4035" w:rsidRPr="00F83B89" w:rsidRDefault="00AE47C9" w:rsidP="00F83B89">
      <w:pPr>
        <w:spacing w:line="312" w:lineRule="auto"/>
        <w:rPr>
          <w:rFonts w:ascii="Arial" w:eastAsia="Modern H Light" w:hAnsi="Arial" w:cs="Arial"/>
          <w:sz w:val="23"/>
          <w:szCs w:val="23"/>
          <w:u w:val="single"/>
          <w:lang w:val="en-GB" w:eastAsia="en-US"/>
        </w:rPr>
      </w:pPr>
      <w:r>
        <w:rPr>
          <w:rFonts w:ascii="Arial" w:eastAsia="Modern H Light" w:hAnsi="Arial" w:cs="Arial"/>
          <w:sz w:val="23"/>
          <w:szCs w:val="23"/>
          <w:u w:val="single"/>
          <w:lang w:val="en-GB" w:eastAsia="en-US"/>
        </w:rPr>
        <w:t>En un clin</w:t>
      </w:r>
      <w:r w:rsidRPr="004E2AAC">
        <w:rPr>
          <w:rFonts w:ascii="Arial" w:eastAsia="Modern H Light" w:hAnsi="Arial" w:cs="Arial"/>
          <w:sz w:val="23"/>
          <w:szCs w:val="23"/>
          <w:u w:val="single"/>
          <w:lang w:val="fr-CH" w:eastAsia="en-US"/>
        </w:rPr>
        <w:t xml:space="preserve"> d’</w:t>
      </w:r>
      <w:r w:rsidR="004E2AAC" w:rsidRPr="004E2AAC">
        <w:rPr>
          <w:rFonts w:ascii="Arial" w:eastAsia="Modern H Light" w:hAnsi="Arial" w:cs="Arial"/>
          <w:sz w:val="23"/>
          <w:szCs w:val="23"/>
          <w:u w:val="single"/>
          <w:lang w:val="fr-CH" w:eastAsia="en-US"/>
        </w:rPr>
        <w:t>œil</w:t>
      </w:r>
    </w:p>
    <w:p w:rsidR="00CD4035" w:rsidRPr="00AE47C9" w:rsidRDefault="00171762" w:rsidP="00F83B89">
      <w:pPr>
        <w:numPr>
          <w:ilvl w:val="0"/>
          <w:numId w:val="1"/>
        </w:numPr>
        <w:spacing w:line="312" w:lineRule="auto"/>
        <w:rPr>
          <w:rFonts w:ascii="Arial" w:eastAsia="Modern H Light" w:hAnsi="Arial" w:cs="Arial"/>
          <w:sz w:val="23"/>
          <w:szCs w:val="23"/>
          <w:lang w:val="fr-CH" w:eastAsia="en-US"/>
        </w:rPr>
      </w:pPr>
      <w:r>
        <w:rPr>
          <w:rFonts w:ascii="Arial" w:eastAsia="Modern H Light" w:hAnsi="Arial" w:cs="Arial"/>
          <w:sz w:val="23"/>
          <w:szCs w:val="23"/>
          <w:lang w:val="fr-CH" w:eastAsia="en-US"/>
        </w:rPr>
        <w:t>All-New</w:t>
      </w:r>
      <w:r w:rsidR="00CD4035" w:rsidRPr="00AE47C9">
        <w:rPr>
          <w:rFonts w:ascii="Arial" w:eastAsia="Modern H Light" w:hAnsi="Arial" w:cs="Arial"/>
          <w:sz w:val="23"/>
          <w:szCs w:val="23"/>
          <w:lang w:val="fr-CH" w:eastAsia="en-US"/>
        </w:rPr>
        <w:t xml:space="preserve"> Tucson</w:t>
      </w:r>
      <w:r w:rsidR="00D02145">
        <w:rPr>
          <w:rFonts w:ascii="Arial" w:eastAsia="Modern H Light" w:hAnsi="Arial" w:cs="Arial"/>
          <w:sz w:val="23"/>
          <w:szCs w:val="23"/>
          <w:lang w:val="fr-CH" w:eastAsia="en-US"/>
        </w:rPr>
        <w:t xml:space="preserve"> représente un</w:t>
      </w:r>
      <w:r w:rsidR="00AE47C9" w:rsidRPr="00AE47C9">
        <w:rPr>
          <w:rFonts w:ascii="Arial" w:eastAsia="Modern H Light" w:hAnsi="Arial" w:cs="Arial"/>
          <w:sz w:val="23"/>
          <w:szCs w:val="23"/>
          <w:lang w:val="fr-CH" w:eastAsia="en-US"/>
        </w:rPr>
        <w:t xml:space="preserve"> pas en avant</w:t>
      </w:r>
      <w:r w:rsidR="00D02145">
        <w:rPr>
          <w:rFonts w:ascii="Arial" w:eastAsia="Modern H Light" w:hAnsi="Arial" w:cs="Arial"/>
          <w:sz w:val="23"/>
          <w:szCs w:val="23"/>
          <w:lang w:val="fr-CH" w:eastAsia="en-US"/>
        </w:rPr>
        <w:t xml:space="preserve"> significatif</w:t>
      </w:r>
      <w:r w:rsidR="00AE47C9" w:rsidRPr="00AE47C9">
        <w:rPr>
          <w:rFonts w:ascii="Arial" w:eastAsia="Modern H Light" w:hAnsi="Arial" w:cs="Arial"/>
          <w:sz w:val="23"/>
          <w:szCs w:val="23"/>
          <w:lang w:val="fr-CH" w:eastAsia="en-US"/>
        </w:rPr>
        <w:t xml:space="preserve"> pour </w:t>
      </w:r>
      <w:r w:rsidR="00AE47C9">
        <w:rPr>
          <w:rFonts w:ascii="Arial" w:eastAsia="Modern H Light" w:hAnsi="Arial" w:cs="Arial"/>
          <w:sz w:val="23"/>
          <w:szCs w:val="23"/>
          <w:lang w:val="fr-CH" w:eastAsia="en-US"/>
        </w:rPr>
        <w:t>Hyundai e</w:t>
      </w:r>
      <w:r w:rsidR="00CD4035" w:rsidRPr="00AE47C9">
        <w:rPr>
          <w:rFonts w:ascii="Arial" w:eastAsia="Modern H Light" w:hAnsi="Arial" w:cs="Arial"/>
          <w:sz w:val="23"/>
          <w:szCs w:val="23"/>
          <w:lang w:val="fr-CH" w:eastAsia="en-US"/>
        </w:rPr>
        <w:t xml:space="preserve">n Europe </w:t>
      </w:r>
    </w:p>
    <w:p w:rsidR="00CD4035" w:rsidRPr="00AE47C9" w:rsidRDefault="00AE47C9" w:rsidP="00F83B89">
      <w:pPr>
        <w:numPr>
          <w:ilvl w:val="0"/>
          <w:numId w:val="1"/>
        </w:numPr>
        <w:spacing w:line="312" w:lineRule="auto"/>
        <w:rPr>
          <w:rFonts w:ascii="Arial" w:eastAsia="Modern H Light" w:hAnsi="Arial" w:cs="Arial"/>
          <w:sz w:val="23"/>
          <w:szCs w:val="23"/>
          <w:lang w:val="fr-CH" w:eastAsia="en-US"/>
        </w:rPr>
      </w:pPr>
      <w:r>
        <w:rPr>
          <w:rFonts w:ascii="Arial" w:eastAsia="Modern H Light" w:hAnsi="Arial" w:cs="Arial"/>
          <w:sz w:val="23"/>
          <w:szCs w:val="23"/>
          <w:lang w:val="fr-CH" w:eastAsia="en-US"/>
        </w:rPr>
        <w:t>Le nouveau modèle confirme</w:t>
      </w:r>
      <w:r w:rsidRPr="00AE47C9">
        <w:rPr>
          <w:rFonts w:ascii="Arial" w:eastAsia="Modern H Light" w:hAnsi="Arial" w:cs="Arial"/>
          <w:sz w:val="23"/>
          <w:szCs w:val="23"/>
          <w:lang w:val="fr-CH" w:eastAsia="en-US"/>
        </w:rPr>
        <w:t xml:space="preserve"> le </w:t>
      </w:r>
      <w:r>
        <w:rPr>
          <w:rFonts w:ascii="Arial" w:eastAsia="Modern H Light" w:hAnsi="Arial" w:cs="Arial"/>
          <w:sz w:val="23"/>
          <w:szCs w:val="23"/>
          <w:lang w:val="fr-CH" w:eastAsia="en-US"/>
        </w:rPr>
        <w:t>succès</w:t>
      </w:r>
      <w:r w:rsidRPr="00AE47C9">
        <w:rPr>
          <w:rFonts w:ascii="Arial" w:eastAsia="Modern H Light" w:hAnsi="Arial" w:cs="Arial"/>
          <w:sz w:val="23"/>
          <w:szCs w:val="23"/>
          <w:lang w:val="fr-CH" w:eastAsia="en-US"/>
        </w:rPr>
        <w:t xml:space="preserve"> obtenu par 1,2 million de </w:t>
      </w:r>
      <w:r>
        <w:rPr>
          <w:rFonts w:ascii="Arial" w:eastAsia="Modern H Light" w:hAnsi="Arial" w:cs="Arial"/>
          <w:sz w:val="23"/>
          <w:szCs w:val="23"/>
          <w:lang w:val="fr-CH" w:eastAsia="en-US"/>
        </w:rPr>
        <w:t>SUV Hyundai vendus en Europe</w:t>
      </w:r>
    </w:p>
    <w:p w:rsidR="00CD4035" w:rsidRPr="000C5ED4" w:rsidRDefault="00AE47C9" w:rsidP="00F83B89">
      <w:pPr>
        <w:numPr>
          <w:ilvl w:val="0"/>
          <w:numId w:val="1"/>
        </w:numPr>
        <w:spacing w:line="312" w:lineRule="auto"/>
        <w:rPr>
          <w:rFonts w:ascii="Arial" w:eastAsia="Modern H Light" w:hAnsi="Arial" w:cs="Arial"/>
          <w:sz w:val="23"/>
          <w:szCs w:val="23"/>
          <w:lang w:val="fr-CH" w:eastAsia="en-US"/>
        </w:rPr>
      </w:pPr>
      <w:r w:rsidRPr="000C5ED4">
        <w:rPr>
          <w:rFonts w:ascii="Arial" w:hAnsi="Arial" w:cs="Arial"/>
          <w:sz w:val="22"/>
          <w:szCs w:val="22"/>
          <w:lang w:val="fr-CH"/>
        </w:rPr>
        <w:t xml:space="preserve">Un style à la fois hardi et athlétique </w:t>
      </w:r>
      <w:r w:rsidR="009E2CE3" w:rsidRPr="000C5ED4">
        <w:rPr>
          <w:rFonts w:ascii="Arial" w:hAnsi="Arial" w:cs="Arial"/>
          <w:sz w:val="22"/>
          <w:szCs w:val="22"/>
          <w:lang w:val="fr-CH"/>
        </w:rPr>
        <w:t>confère à ce</w:t>
      </w:r>
      <w:r w:rsidR="00D02145" w:rsidRPr="000C5ED4">
        <w:rPr>
          <w:rFonts w:ascii="Arial" w:hAnsi="Arial" w:cs="Arial"/>
          <w:sz w:val="22"/>
          <w:szCs w:val="22"/>
          <w:lang w:val="fr-CH"/>
        </w:rPr>
        <w:t xml:space="preserve"> SUV un look</w:t>
      </w:r>
      <w:r w:rsidR="009E2CE3" w:rsidRPr="000C5ED4">
        <w:rPr>
          <w:rFonts w:ascii="Arial" w:hAnsi="Arial" w:cs="Arial"/>
          <w:lang w:val="fr-CH"/>
        </w:rPr>
        <w:t xml:space="preserve"> </w:t>
      </w:r>
      <w:r w:rsidR="009E2CE3" w:rsidRPr="000C5ED4">
        <w:rPr>
          <w:rFonts w:ascii="Arial" w:hAnsi="Arial" w:cs="Arial"/>
          <w:sz w:val="22"/>
          <w:szCs w:val="22"/>
          <w:lang w:val="fr-CH"/>
        </w:rPr>
        <w:t>unique</w:t>
      </w:r>
      <w:r w:rsidRPr="000C5ED4">
        <w:rPr>
          <w:rFonts w:ascii="Arial" w:hAnsi="Arial" w:cs="Arial"/>
          <w:sz w:val="22"/>
          <w:szCs w:val="22"/>
          <w:lang w:val="fr-CH"/>
        </w:rPr>
        <w:t xml:space="preserve"> </w:t>
      </w:r>
      <w:r w:rsidR="00CD4035" w:rsidRPr="000C5ED4">
        <w:rPr>
          <w:rFonts w:ascii="Arial" w:eastAsia="Modern H Light" w:hAnsi="Arial" w:cs="Arial"/>
          <w:sz w:val="22"/>
          <w:szCs w:val="22"/>
          <w:lang w:val="fr-CH" w:eastAsia="en-US"/>
        </w:rPr>
        <w:t xml:space="preserve"> </w:t>
      </w:r>
    </w:p>
    <w:p w:rsidR="00CD4035" w:rsidRPr="000C5ED4" w:rsidRDefault="009E2CE3" w:rsidP="009E2CE3">
      <w:pPr>
        <w:numPr>
          <w:ilvl w:val="0"/>
          <w:numId w:val="1"/>
        </w:numPr>
        <w:spacing w:line="312" w:lineRule="auto"/>
        <w:rPr>
          <w:rFonts w:ascii="Arial" w:eastAsia="Modern H Light" w:hAnsi="Arial" w:cs="Arial"/>
          <w:sz w:val="23"/>
          <w:szCs w:val="23"/>
          <w:lang w:val="fr-CH" w:eastAsia="en-US"/>
        </w:rPr>
      </w:pPr>
      <w:r w:rsidRPr="000C5ED4">
        <w:rPr>
          <w:rFonts w:ascii="Arial" w:eastAsia="Modern H Light" w:hAnsi="Arial" w:cs="Arial"/>
          <w:sz w:val="23"/>
          <w:szCs w:val="23"/>
          <w:lang w:val="fr-CH" w:eastAsia="en-US"/>
        </w:rPr>
        <w:t>Un intérieur raffiné associe élégance et ergonomie</w:t>
      </w:r>
    </w:p>
    <w:p w:rsidR="009E2CE3" w:rsidRPr="000C5ED4" w:rsidRDefault="00D02145" w:rsidP="009E2CE3">
      <w:pPr>
        <w:numPr>
          <w:ilvl w:val="0"/>
          <w:numId w:val="1"/>
        </w:numPr>
        <w:spacing w:line="312" w:lineRule="auto"/>
        <w:rPr>
          <w:rFonts w:ascii="Arial" w:eastAsia="Modern H Light" w:hAnsi="Arial" w:cs="Arial"/>
          <w:sz w:val="23"/>
          <w:szCs w:val="23"/>
          <w:lang w:val="fr-CH" w:eastAsia="en-US"/>
        </w:rPr>
      </w:pPr>
      <w:r w:rsidRPr="000C5ED4">
        <w:rPr>
          <w:rFonts w:ascii="Arial" w:eastAsia="Modern H Light" w:hAnsi="Arial" w:cs="Arial"/>
          <w:sz w:val="23"/>
          <w:szCs w:val="23"/>
          <w:lang w:val="fr-CH" w:eastAsia="en-US"/>
        </w:rPr>
        <w:t>H</w:t>
      </w:r>
      <w:r w:rsidR="009E2CE3" w:rsidRPr="000C5ED4">
        <w:rPr>
          <w:rFonts w:ascii="Arial" w:eastAsia="Modern H Light" w:hAnsi="Arial" w:cs="Arial"/>
          <w:sz w:val="23"/>
          <w:szCs w:val="23"/>
          <w:lang w:val="fr-CH" w:eastAsia="en-US"/>
        </w:rPr>
        <w:t>abitacle a</w:t>
      </w:r>
      <w:r w:rsidRPr="000C5ED4">
        <w:rPr>
          <w:rFonts w:ascii="Arial" w:eastAsia="Modern H Light" w:hAnsi="Arial" w:cs="Arial"/>
          <w:sz w:val="23"/>
          <w:szCs w:val="23"/>
          <w:lang w:val="fr-CH" w:eastAsia="en-US"/>
        </w:rPr>
        <w:t>ux dimensions généreuses résultat</w:t>
      </w:r>
      <w:r w:rsidR="009E2CE3" w:rsidRPr="000C5ED4">
        <w:rPr>
          <w:rFonts w:ascii="Arial" w:eastAsia="Modern H Light" w:hAnsi="Arial" w:cs="Arial"/>
          <w:sz w:val="23"/>
          <w:szCs w:val="23"/>
          <w:lang w:val="fr-CH" w:eastAsia="en-US"/>
        </w:rPr>
        <w:t xml:space="preserve"> d’une archit</w:t>
      </w:r>
      <w:r w:rsidR="008C1BA5">
        <w:rPr>
          <w:rFonts w:ascii="Arial" w:eastAsia="Modern H Light" w:hAnsi="Arial" w:cs="Arial"/>
          <w:sz w:val="23"/>
          <w:szCs w:val="23"/>
          <w:lang w:val="fr-CH" w:eastAsia="en-US"/>
        </w:rPr>
        <w:t>ecture particulièrement élaboré</w:t>
      </w:r>
      <w:r w:rsidR="00ED1C81">
        <w:rPr>
          <w:rFonts w:ascii="Arial" w:eastAsia="Modern H Light" w:hAnsi="Arial" w:cs="Arial"/>
          <w:sz w:val="23"/>
          <w:szCs w:val="23"/>
          <w:lang w:val="fr-CH" w:eastAsia="en-US"/>
        </w:rPr>
        <w:t>e</w:t>
      </w:r>
    </w:p>
    <w:p w:rsidR="00CD4035" w:rsidRPr="000C5ED4" w:rsidRDefault="009E2CE3" w:rsidP="00F83B89">
      <w:pPr>
        <w:numPr>
          <w:ilvl w:val="0"/>
          <w:numId w:val="1"/>
        </w:numPr>
        <w:spacing w:line="312" w:lineRule="auto"/>
        <w:rPr>
          <w:rFonts w:ascii="Arial" w:eastAsia="Modern H Light" w:hAnsi="Arial" w:cs="Arial"/>
          <w:sz w:val="23"/>
          <w:szCs w:val="23"/>
          <w:lang w:val="fr-CH" w:eastAsia="en-US"/>
        </w:rPr>
      </w:pPr>
      <w:r w:rsidRPr="000C5ED4">
        <w:rPr>
          <w:rFonts w:ascii="Arial" w:eastAsia="Modern H Light" w:hAnsi="Arial" w:cs="Arial"/>
          <w:sz w:val="23"/>
          <w:szCs w:val="23"/>
          <w:lang w:val="fr-CH" w:eastAsia="en-US"/>
        </w:rPr>
        <w:t>L’a</w:t>
      </w:r>
      <w:r w:rsidR="008C1BA5">
        <w:rPr>
          <w:rFonts w:ascii="Arial" w:eastAsia="Modern H Light" w:hAnsi="Arial" w:cs="Arial"/>
          <w:sz w:val="23"/>
          <w:szCs w:val="23"/>
          <w:lang w:val="fr-CH" w:eastAsia="en-US"/>
        </w:rPr>
        <w:t xml:space="preserve">grément et la connectivité </w:t>
      </w:r>
      <w:r w:rsidRPr="000C5ED4">
        <w:rPr>
          <w:rFonts w:ascii="Arial" w:eastAsia="Modern H Light" w:hAnsi="Arial" w:cs="Arial"/>
          <w:sz w:val="23"/>
          <w:szCs w:val="23"/>
          <w:lang w:val="fr-CH" w:eastAsia="en-US"/>
        </w:rPr>
        <w:t xml:space="preserve">adaptés aux besoins du consommateur </w:t>
      </w:r>
      <w:r w:rsidR="00CD4035" w:rsidRPr="000C5ED4">
        <w:rPr>
          <w:rFonts w:ascii="Arial" w:eastAsia="Modern H Light" w:hAnsi="Arial" w:cs="Arial"/>
          <w:sz w:val="23"/>
          <w:szCs w:val="23"/>
          <w:lang w:val="fr-CH" w:eastAsia="en-US"/>
        </w:rPr>
        <w:t xml:space="preserve"> </w:t>
      </w:r>
    </w:p>
    <w:p w:rsidR="009E2CE3" w:rsidRPr="000C5ED4" w:rsidRDefault="009E2CE3" w:rsidP="00F83B89">
      <w:pPr>
        <w:numPr>
          <w:ilvl w:val="0"/>
          <w:numId w:val="1"/>
        </w:numPr>
        <w:spacing w:line="312" w:lineRule="auto"/>
        <w:rPr>
          <w:rFonts w:ascii="Arial" w:eastAsia="Modern H Light" w:hAnsi="Arial" w:cs="Arial"/>
          <w:sz w:val="23"/>
          <w:szCs w:val="23"/>
          <w:lang w:val="fr-CH" w:eastAsia="en-US"/>
        </w:rPr>
      </w:pPr>
      <w:r w:rsidRPr="000C5ED4">
        <w:rPr>
          <w:rFonts w:ascii="Arial" w:eastAsia="Modern H Light" w:hAnsi="Arial" w:cs="Arial"/>
          <w:sz w:val="23"/>
          <w:szCs w:val="23"/>
          <w:lang w:val="fr-CH" w:eastAsia="en-US"/>
        </w:rPr>
        <w:t>Le nouveau système de navigation basé sur les service</w:t>
      </w:r>
      <w:r w:rsidR="00E5106F" w:rsidRPr="000C5ED4">
        <w:rPr>
          <w:rFonts w:ascii="Arial" w:eastAsia="Modern H Light" w:hAnsi="Arial" w:cs="Arial"/>
          <w:sz w:val="23"/>
          <w:szCs w:val="23"/>
          <w:lang w:val="fr-CH" w:eastAsia="en-US"/>
        </w:rPr>
        <w:t>s</w:t>
      </w:r>
      <w:r w:rsidRPr="000C5ED4">
        <w:rPr>
          <w:rFonts w:ascii="Arial" w:eastAsia="Modern H Light" w:hAnsi="Arial" w:cs="Arial"/>
          <w:sz w:val="23"/>
          <w:szCs w:val="23"/>
          <w:lang w:val="fr-CH" w:eastAsia="en-US"/>
        </w:rPr>
        <w:t xml:space="preserve"> Tom </w:t>
      </w:r>
      <w:proofErr w:type="spellStart"/>
      <w:r w:rsidRPr="000C5ED4">
        <w:rPr>
          <w:rFonts w:ascii="Arial" w:eastAsia="Modern H Light" w:hAnsi="Arial" w:cs="Arial"/>
          <w:sz w:val="23"/>
          <w:szCs w:val="23"/>
          <w:lang w:val="fr-CH" w:eastAsia="en-US"/>
        </w:rPr>
        <w:t>Tom</w:t>
      </w:r>
      <w:proofErr w:type="spellEnd"/>
      <w:r w:rsidRPr="000C5ED4">
        <w:rPr>
          <w:rFonts w:ascii="Arial" w:eastAsia="Modern H Light" w:hAnsi="Arial" w:cs="Arial"/>
          <w:sz w:val="23"/>
          <w:szCs w:val="23"/>
          <w:lang w:val="fr-CH" w:eastAsia="en-US"/>
        </w:rPr>
        <w:t xml:space="preserve"> LI</w:t>
      </w:r>
      <w:r w:rsidR="00D02145" w:rsidRPr="000C5ED4">
        <w:rPr>
          <w:rFonts w:ascii="Arial" w:eastAsia="Modern H Light" w:hAnsi="Arial" w:cs="Arial"/>
          <w:sz w:val="23"/>
          <w:szCs w:val="23"/>
          <w:lang w:val="fr-CH" w:eastAsia="en-US"/>
        </w:rPr>
        <w:t>VE inclut la gratuité de l’abonnement d’une</w:t>
      </w:r>
      <w:r w:rsidRPr="000C5ED4">
        <w:rPr>
          <w:rFonts w:ascii="Arial" w:eastAsia="Modern H Light" w:hAnsi="Arial" w:cs="Arial"/>
          <w:sz w:val="23"/>
          <w:szCs w:val="23"/>
          <w:lang w:val="fr-CH" w:eastAsia="en-US"/>
        </w:rPr>
        <w:t xml:space="preserve"> durée de 7 ans</w:t>
      </w:r>
    </w:p>
    <w:p w:rsidR="00CD4035" w:rsidRPr="000C5ED4" w:rsidRDefault="00E5106F" w:rsidP="009E2CE3">
      <w:pPr>
        <w:numPr>
          <w:ilvl w:val="0"/>
          <w:numId w:val="1"/>
        </w:numPr>
        <w:spacing w:line="312" w:lineRule="auto"/>
        <w:rPr>
          <w:rFonts w:ascii="Arial" w:eastAsia="Modern H Light" w:hAnsi="Arial" w:cs="Arial"/>
          <w:sz w:val="23"/>
          <w:szCs w:val="23"/>
          <w:lang w:val="fr-CH" w:eastAsia="en-US"/>
        </w:rPr>
      </w:pPr>
      <w:r w:rsidRPr="000C5ED4">
        <w:rPr>
          <w:rFonts w:ascii="Arial" w:eastAsia="Modern H Light" w:hAnsi="Arial" w:cs="Arial"/>
          <w:sz w:val="23"/>
          <w:szCs w:val="23"/>
          <w:lang w:val="fr-CH" w:eastAsia="en-US"/>
        </w:rPr>
        <w:t>T</w:t>
      </w:r>
      <w:r w:rsidR="009E2CE3" w:rsidRPr="000C5ED4">
        <w:rPr>
          <w:rFonts w:ascii="Arial" w:eastAsia="Modern H Light" w:hAnsi="Arial" w:cs="Arial"/>
          <w:sz w:val="23"/>
          <w:szCs w:val="23"/>
          <w:lang w:val="fr-CH" w:eastAsia="en-US"/>
        </w:rPr>
        <w:t>echnologies actives et passives particulièrement élaborées</w:t>
      </w:r>
    </w:p>
    <w:p w:rsidR="00CD4035" w:rsidRPr="000C5ED4" w:rsidRDefault="009E2CE3" w:rsidP="00F83B89">
      <w:pPr>
        <w:numPr>
          <w:ilvl w:val="0"/>
          <w:numId w:val="1"/>
        </w:numPr>
        <w:spacing w:line="312" w:lineRule="auto"/>
        <w:rPr>
          <w:rFonts w:ascii="Arial" w:eastAsia="Modern H Light" w:hAnsi="Arial" w:cs="Arial"/>
          <w:sz w:val="22"/>
          <w:szCs w:val="22"/>
          <w:lang w:val="fr-CH" w:eastAsia="en-US"/>
        </w:rPr>
      </w:pPr>
      <w:r w:rsidRPr="000C5ED4">
        <w:rPr>
          <w:rFonts w:ascii="Arial" w:hAnsi="Arial" w:cs="Arial"/>
          <w:sz w:val="22"/>
          <w:szCs w:val="22"/>
          <w:lang w:val="fr-CH"/>
        </w:rPr>
        <w:t xml:space="preserve">Large choix de motorisations, </w:t>
      </w:r>
      <w:r w:rsidR="00D02145" w:rsidRPr="000C5ED4">
        <w:rPr>
          <w:rFonts w:ascii="Arial" w:hAnsi="Arial" w:cs="Arial"/>
          <w:sz w:val="22"/>
          <w:szCs w:val="22"/>
          <w:lang w:val="fr-CH"/>
        </w:rPr>
        <w:t xml:space="preserve">avec des puissances </w:t>
      </w:r>
      <w:r w:rsidRPr="000C5ED4">
        <w:rPr>
          <w:rFonts w:ascii="Arial" w:hAnsi="Arial" w:cs="Arial"/>
          <w:sz w:val="22"/>
          <w:szCs w:val="22"/>
          <w:lang w:val="fr-CH"/>
        </w:rPr>
        <w:t>allant de 115 à 185 chevaux</w:t>
      </w:r>
    </w:p>
    <w:p w:rsidR="00CD4035" w:rsidRPr="009E2CE3" w:rsidRDefault="009E2CE3" w:rsidP="00F83B89">
      <w:pPr>
        <w:numPr>
          <w:ilvl w:val="0"/>
          <w:numId w:val="1"/>
        </w:numPr>
        <w:spacing w:line="312" w:lineRule="auto"/>
        <w:rPr>
          <w:rFonts w:ascii="Arial" w:eastAsia="Modern H Light" w:hAnsi="Arial" w:cs="Arial"/>
          <w:sz w:val="23"/>
          <w:szCs w:val="23"/>
          <w:lang w:val="fr-CH" w:eastAsia="en-US"/>
        </w:rPr>
      </w:pPr>
      <w:r w:rsidRPr="009E2CE3">
        <w:rPr>
          <w:rFonts w:ascii="Arial" w:eastAsia="Modern H Light" w:hAnsi="Arial" w:cs="Arial"/>
          <w:sz w:val="23"/>
          <w:szCs w:val="23"/>
          <w:lang w:val="fr-CH" w:eastAsia="en-US"/>
        </w:rPr>
        <w:t>Nouveau châssis dest</w:t>
      </w:r>
      <w:r w:rsidR="00D02145">
        <w:rPr>
          <w:rFonts w:ascii="Arial" w:eastAsia="Modern H Light" w:hAnsi="Arial" w:cs="Arial"/>
          <w:sz w:val="23"/>
          <w:szCs w:val="23"/>
          <w:lang w:val="fr-CH" w:eastAsia="en-US"/>
        </w:rPr>
        <w:t>in</w:t>
      </w:r>
      <w:r w:rsidR="00ED1C81">
        <w:rPr>
          <w:rFonts w:ascii="Arial" w:eastAsia="Modern H Light" w:hAnsi="Arial" w:cs="Arial"/>
          <w:sz w:val="23"/>
          <w:szCs w:val="23"/>
          <w:lang w:val="fr-CH" w:eastAsia="en-US"/>
        </w:rPr>
        <w:t>é</w:t>
      </w:r>
      <w:r w:rsidR="00D02145">
        <w:rPr>
          <w:rFonts w:ascii="Arial" w:eastAsia="Modern H Light" w:hAnsi="Arial" w:cs="Arial"/>
          <w:sz w:val="23"/>
          <w:szCs w:val="23"/>
          <w:lang w:val="fr-CH" w:eastAsia="en-US"/>
        </w:rPr>
        <w:t xml:space="preserve"> au marché européen, avec l’accent mis</w:t>
      </w:r>
      <w:r w:rsidRPr="009E2CE3">
        <w:rPr>
          <w:rFonts w:ascii="Arial" w:eastAsia="Modern H Light" w:hAnsi="Arial" w:cs="Arial"/>
          <w:sz w:val="23"/>
          <w:szCs w:val="23"/>
          <w:lang w:val="fr-CH" w:eastAsia="en-US"/>
        </w:rPr>
        <w:t xml:space="preserve"> </w:t>
      </w:r>
      <w:r>
        <w:rPr>
          <w:rFonts w:ascii="Arial" w:eastAsia="Modern H Light" w:hAnsi="Arial" w:cs="Arial"/>
          <w:sz w:val="23"/>
          <w:szCs w:val="23"/>
          <w:lang w:val="fr-CH" w:eastAsia="en-US"/>
        </w:rPr>
        <w:t>sur le confort</w:t>
      </w:r>
      <w:r w:rsidRPr="009E2CE3">
        <w:rPr>
          <w:rFonts w:ascii="Arial" w:eastAsia="Modern H Light" w:hAnsi="Arial" w:cs="Arial"/>
          <w:sz w:val="23"/>
          <w:szCs w:val="23"/>
          <w:lang w:val="fr-CH" w:eastAsia="en-US"/>
        </w:rPr>
        <w:t xml:space="preserve"> et la dynamique de conduite</w:t>
      </w:r>
      <w:r>
        <w:rPr>
          <w:rFonts w:ascii="Arial" w:eastAsia="Modern H Light" w:hAnsi="Arial" w:cs="Arial"/>
          <w:sz w:val="23"/>
          <w:szCs w:val="23"/>
          <w:lang w:val="fr-CH" w:eastAsia="en-US"/>
        </w:rPr>
        <w:t xml:space="preserve"> </w:t>
      </w:r>
    </w:p>
    <w:p w:rsidR="00CD4035" w:rsidRDefault="009E2CE3" w:rsidP="0090706C">
      <w:pPr>
        <w:numPr>
          <w:ilvl w:val="0"/>
          <w:numId w:val="1"/>
        </w:numPr>
        <w:spacing w:line="312" w:lineRule="auto"/>
        <w:rPr>
          <w:rFonts w:ascii="Arial" w:eastAsia="Modern H Light" w:hAnsi="Arial" w:cs="Arial"/>
          <w:sz w:val="23"/>
          <w:szCs w:val="23"/>
          <w:lang w:val="fr-CH" w:eastAsia="en-US"/>
        </w:rPr>
      </w:pPr>
      <w:r w:rsidRPr="009E2CE3">
        <w:rPr>
          <w:rFonts w:ascii="Arial" w:eastAsia="Modern H Light" w:hAnsi="Arial" w:cs="Arial"/>
          <w:sz w:val="23"/>
          <w:szCs w:val="23"/>
          <w:lang w:val="fr-CH"/>
        </w:rPr>
        <w:t xml:space="preserve">Développé et mis au point en Europe afin de tenir </w:t>
      </w:r>
      <w:r>
        <w:rPr>
          <w:rFonts w:ascii="Arial" w:eastAsia="Modern H Light" w:hAnsi="Arial" w:cs="Arial"/>
          <w:sz w:val="23"/>
          <w:szCs w:val="23"/>
          <w:lang w:val="fr-CH"/>
        </w:rPr>
        <w:t>compte des exigence</w:t>
      </w:r>
      <w:r w:rsidR="0090706C">
        <w:rPr>
          <w:rFonts w:ascii="Arial" w:eastAsia="Modern H Light" w:hAnsi="Arial" w:cs="Arial"/>
          <w:sz w:val="23"/>
          <w:szCs w:val="23"/>
          <w:lang w:val="fr-CH"/>
        </w:rPr>
        <w:t>s européennes</w:t>
      </w:r>
    </w:p>
    <w:p w:rsidR="000F4DB3" w:rsidRPr="00AE7C0E" w:rsidRDefault="0090706C" w:rsidP="000F4DB3">
      <w:pPr>
        <w:numPr>
          <w:ilvl w:val="0"/>
          <w:numId w:val="1"/>
        </w:numPr>
        <w:spacing w:line="312" w:lineRule="auto"/>
        <w:rPr>
          <w:rFonts w:ascii="Arial" w:eastAsia="Modern H Light" w:hAnsi="Arial" w:cs="Arial"/>
          <w:sz w:val="23"/>
          <w:szCs w:val="23"/>
          <w:lang w:val="fr-CH" w:eastAsia="en-US"/>
        </w:rPr>
      </w:pPr>
      <w:r w:rsidRPr="00AE7C0E">
        <w:rPr>
          <w:rFonts w:ascii="Arial" w:eastAsia="Modern H Light" w:hAnsi="Arial" w:cs="Arial"/>
          <w:sz w:val="23"/>
          <w:szCs w:val="23"/>
          <w:lang w:val="fr-CH"/>
        </w:rPr>
        <w:t>Tous les modèles destinés à l’Europe y sont également fabriqués</w:t>
      </w:r>
      <w:r w:rsidR="000F4DB3" w:rsidRPr="00AE7C0E">
        <w:rPr>
          <w:rFonts w:ascii="Arial" w:eastAsia="Modern H Light" w:hAnsi="Arial" w:cs="Arial"/>
          <w:sz w:val="23"/>
          <w:szCs w:val="23"/>
          <w:lang w:val="fr-CH" w:eastAsia="en-US"/>
        </w:rPr>
        <w:t xml:space="preserve"> </w:t>
      </w:r>
    </w:p>
    <w:p w:rsidR="000F4DB3" w:rsidRPr="00AE7C0E" w:rsidRDefault="0097782A" w:rsidP="000F4DB3">
      <w:pPr>
        <w:numPr>
          <w:ilvl w:val="0"/>
          <w:numId w:val="1"/>
        </w:numPr>
        <w:spacing w:line="312" w:lineRule="auto"/>
        <w:rPr>
          <w:rFonts w:ascii="Arial" w:eastAsia="Modern H Light" w:hAnsi="Arial" w:cs="Arial"/>
          <w:sz w:val="23"/>
          <w:szCs w:val="23"/>
          <w:lang w:val="fr-CH" w:eastAsia="en-US"/>
        </w:rPr>
      </w:pPr>
      <w:r>
        <w:rPr>
          <w:rFonts w:ascii="Arial" w:eastAsia="Modern H Light" w:hAnsi="Arial" w:cs="Arial"/>
          <w:sz w:val="23"/>
          <w:szCs w:val="23"/>
          <w:lang w:val="fr-CH" w:eastAsia="en-US"/>
        </w:rPr>
        <w:t>Quatre</w:t>
      </w:r>
      <w:r w:rsidR="004E2AAC" w:rsidRPr="00AE7C0E">
        <w:rPr>
          <w:rFonts w:ascii="Arial" w:eastAsia="Modern H Light" w:hAnsi="Arial" w:cs="Arial"/>
          <w:sz w:val="23"/>
          <w:szCs w:val="23"/>
          <w:lang w:val="fr-CH" w:eastAsia="en-US"/>
        </w:rPr>
        <w:t xml:space="preserve"> versions d‘équipement: </w:t>
      </w:r>
      <w:proofErr w:type="spellStart"/>
      <w:r w:rsidR="004E2AAC" w:rsidRPr="00AE7C0E">
        <w:rPr>
          <w:rFonts w:ascii="Arial" w:eastAsia="Modern H Light" w:hAnsi="Arial" w:cs="Arial"/>
          <w:sz w:val="23"/>
          <w:szCs w:val="23"/>
          <w:lang w:val="fr-CH" w:eastAsia="en-US"/>
        </w:rPr>
        <w:t>Origo</w:t>
      </w:r>
      <w:proofErr w:type="spellEnd"/>
      <w:r w:rsidR="00C26F3C">
        <w:rPr>
          <w:rFonts w:ascii="Arial" w:eastAsia="Modern H Light" w:hAnsi="Arial" w:cs="Arial"/>
          <w:sz w:val="23"/>
          <w:szCs w:val="23"/>
          <w:lang w:val="fr-CH" w:eastAsia="en-US"/>
        </w:rPr>
        <w:t xml:space="preserve">, </w:t>
      </w:r>
      <w:proofErr w:type="spellStart"/>
      <w:r w:rsidR="00C26F3C">
        <w:rPr>
          <w:rFonts w:ascii="Arial" w:eastAsia="Modern H Light" w:hAnsi="Arial" w:cs="Arial"/>
          <w:sz w:val="23"/>
          <w:szCs w:val="23"/>
          <w:lang w:val="fr-CH" w:eastAsia="en-US"/>
        </w:rPr>
        <w:t>Plena</w:t>
      </w:r>
      <w:proofErr w:type="spellEnd"/>
      <w:r>
        <w:rPr>
          <w:rFonts w:ascii="Arial" w:eastAsia="Modern H Light" w:hAnsi="Arial" w:cs="Arial"/>
          <w:sz w:val="23"/>
          <w:szCs w:val="23"/>
          <w:lang w:val="fr-CH" w:eastAsia="en-US"/>
        </w:rPr>
        <w:t>,</w:t>
      </w:r>
      <w:r w:rsidR="004E2AAC" w:rsidRPr="00AE7C0E">
        <w:rPr>
          <w:rFonts w:ascii="Arial" w:eastAsia="Modern H Light" w:hAnsi="Arial" w:cs="Arial"/>
          <w:sz w:val="23"/>
          <w:szCs w:val="23"/>
          <w:lang w:val="fr-CH" w:eastAsia="en-US"/>
        </w:rPr>
        <w:t xml:space="preserve"> Vertex </w:t>
      </w:r>
      <w:r>
        <w:rPr>
          <w:rFonts w:ascii="Arial" w:eastAsia="Modern H Light" w:hAnsi="Arial" w:cs="Arial"/>
          <w:sz w:val="23"/>
          <w:szCs w:val="23"/>
          <w:lang w:val="fr-CH" w:eastAsia="en-US"/>
        </w:rPr>
        <w:t xml:space="preserve">ainsi que la </w:t>
      </w:r>
      <w:proofErr w:type="spellStart"/>
      <w:r>
        <w:rPr>
          <w:rFonts w:ascii="Arial" w:eastAsia="Modern H Light" w:hAnsi="Arial" w:cs="Arial"/>
          <w:sz w:val="23"/>
          <w:szCs w:val="23"/>
          <w:lang w:val="fr-CH" w:eastAsia="en-US"/>
        </w:rPr>
        <w:t>Launch</w:t>
      </w:r>
      <w:proofErr w:type="spellEnd"/>
      <w:r>
        <w:rPr>
          <w:rFonts w:ascii="Arial" w:eastAsia="Modern H Light" w:hAnsi="Arial" w:cs="Arial"/>
          <w:sz w:val="23"/>
          <w:szCs w:val="23"/>
          <w:lang w:val="fr-CH" w:eastAsia="en-US"/>
        </w:rPr>
        <w:t xml:space="preserve"> Edition</w:t>
      </w:r>
    </w:p>
    <w:p w:rsidR="000F4DB3" w:rsidRPr="00AE7C0E" w:rsidRDefault="004E2AAC" w:rsidP="000F4DB3">
      <w:pPr>
        <w:numPr>
          <w:ilvl w:val="0"/>
          <w:numId w:val="1"/>
        </w:numPr>
        <w:spacing w:line="312" w:lineRule="auto"/>
        <w:rPr>
          <w:rFonts w:ascii="Arial" w:eastAsia="Modern H Light" w:hAnsi="Arial" w:cs="Arial"/>
          <w:sz w:val="23"/>
          <w:szCs w:val="23"/>
          <w:lang w:val="fr-CH" w:eastAsia="en-US"/>
        </w:rPr>
      </w:pPr>
      <w:r w:rsidRPr="00AE7C0E">
        <w:rPr>
          <w:rFonts w:ascii="Arial" w:eastAsia="Modern H Light" w:hAnsi="Arial" w:cs="Arial"/>
          <w:sz w:val="23"/>
          <w:szCs w:val="23"/>
          <w:lang w:val="fr-CH" w:eastAsia="en-US"/>
        </w:rPr>
        <w:t>Proposé de série avec: 5 années de garantie d’usine sans limitation du kilométrage, 5 ans</w:t>
      </w:r>
      <w:r w:rsidR="000F4DB3" w:rsidRPr="00AE7C0E">
        <w:rPr>
          <w:rFonts w:ascii="Arial" w:eastAsia="Modern H Light" w:hAnsi="Arial" w:cs="Arial"/>
          <w:sz w:val="23"/>
          <w:szCs w:val="23"/>
          <w:lang w:val="fr-CH" w:eastAsia="en-US"/>
        </w:rPr>
        <w:t xml:space="preserve"> </w:t>
      </w:r>
      <w:proofErr w:type="spellStart"/>
      <w:r w:rsidR="000F4DB3" w:rsidRPr="00AE7C0E">
        <w:rPr>
          <w:rFonts w:ascii="Arial" w:eastAsia="Modern H Light" w:hAnsi="Arial" w:cs="Arial"/>
          <w:sz w:val="23"/>
          <w:szCs w:val="23"/>
          <w:lang w:val="fr-CH" w:eastAsia="en-US"/>
        </w:rPr>
        <w:t>EuroService</w:t>
      </w:r>
      <w:proofErr w:type="spellEnd"/>
      <w:r w:rsidR="000F4DB3" w:rsidRPr="00AE7C0E">
        <w:rPr>
          <w:rFonts w:ascii="Arial" w:eastAsia="Modern H Light" w:hAnsi="Arial" w:cs="Arial"/>
          <w:sz w:val="23"/>
          <w:szCs w:val="23"/>
          <w:lang w:val="fr-CH" w:eastAsia="en-US"/>
        </w:rPr>
        <w:t xml:space="preserve"> (</w:t>
      </w:r>
      <w:r w:rsidR="00210E7E" w:rsidRPr="00AE7C0E">
        <w:rPr>
          <w:rFonts w:ascii="Arial" w:eastAsia="Modern H Light" w:hAnsi="Arial" w:cs="Arial"/>
          <w:sz w:val="23"/>
          <w:szCs w:val="23"/>
          <w:lang w:val="fr-CH" w:eastAsia="en-US"/>
        </w:rPr>
        <w:t>service de</w:t>
      </w:r>
      <w:r w:rsidRPr="00AE7C0E">
        <w:rPr>
          <w:rFonts w:ascii="Arial" w:eastAsia="Modern H Light" w:hAnsi="Arial" w:cs="Arial"/>
          <w:sz w:val="23"/>
          <w:szCs w:val="23"/>
          <w:lang w:val="fr-CH" w:eastAsia="en-US"/>
        </w:rPr>
        <w:t xml:space="preserve"> dépannage partout en Europe</w:t>
      </w:r>
      <w:r w:rsidR="000F4DB3" w:rsidRPr="00AE7C0E">
        <w:rPr>
          <w:rFonts w:ascii="Arial" w:eastAsia="Modern H Light" w:hAnsi="Arial" w:cs="Arial"/>
          <w:sz w:val="23"/>
          <w:szCs w:val="23"/>
          <w:lang w:val="fr-CH" w:eastAsia="en-US"/>
        </w:rPr>
        <w:t>)</w:t>
      </w:r>
    </w:p>
    <w:p w:rsidR="000F4DB3" w:rsidRPr="00AE7C0E" w:rsidRDefault="004E2AAC" w:rsidP="000F4DB3">
      <w:pPr>
        <w:numPr>
          <w:ilvl w:val="0"/>
          <w:numId w:val="1"/>
        </w:numPr>
        <w:spacing w:line="312" w:lineRule="auto"/>
        <w:rPr>
          <w:rFonts w:ascii="Arial" w:eastAsia="Modern H Light" w:hAnsi="Arial" w:cs="Arial"/>
          <w:sz w:val="23"/>
          <w:szCs w:val="23"/>
          <w:lang w:val="fr-CH" w:eastAsia="en-US"/>
        </w:rPr>
      </w:pPr>
      <w:r w:rsidRPr="00AE7C0E">
        <w:rPr>
          <w:rFonts w:ascii="Arial" w:eastAsia="Modern H Light" w:hAnsi="Arial" w:cs="Arial"/>
          <w:sz w:val="23"/>
          <w:szCs w:val="23"/>
          <w:lang w:val="fr-CH" w:eastAsia="en-US"/>
        </w:rPr>
        <w:t>Option</w:t>
      </w:r>
      <w:r w:rsidR="000F4DB3" w:rsidRPr="00AE7C0E">
        <w:rPr>
          <w:rFonts w:ascii="Arial" w:eastAsia="Modern H Light" w:hAnsi="Arial" w:cs="Arial"/>
          <w:sz w:val="23"/>
          <w:szCs w:val="23"/>
          <w:lang w:val="fr-CH" w:eastAsia="en-US"/>
        </w:rPr>
        <w:t xml:space="preserve">: 5 </w:t>
      </w:r>
      <w:proofErr w:type="spellStart"/>
      <w:r w:rsidR="000F4DB3" w:rsidRPr="00AE7C0E">
        <w:rPr>
          <w:rFonts w:ascii="Arial" w:eastAsia="Modern H Light" w:hAnsi="Arial" w:cs="Arial"/>
          <w:sz w:val="23"/>
          <w:szCs w:val="23"/>
          <w:lang w:val="fr-CH" w:eastAsia="en-US"/>
        </w:rPr>
        <w:t>Year</w:t>
      </w:r>
      <w:proofErr w:type="spellEnd"/>
      <w:r w:rsidR="000F4DB3" w:rsidRPr="00AE7C0E">
        <w:rPr>
          <w:rFonts w:ascii="Arial" w:eastAsia="Modern H Light" w:hAnsi="Arial" w:cs="Arial"/>
          <w:sz w:val="23"/>
          <w:szCs w:val="23"/>
          <w:lang w:val="fr-CH" w:eastAsia="en-US"/>
        </w:rPr>
        <w:t xml:space="preserve"> Triple Care </w:t>
      </w:r>
      <w:proofErr w:type="spellStart"/>
      <w:r w:rsidR="000F4DB3" w:rsidRPr="00AE7C0E">
        <w:rPr>
          <w:rFonts w:ascii="Arial" w:eastAsia="Modern H Light" w:hAnsi="Arial" w:cs="Arial"/>
          <w:sz w:val="23"/>
          <w:szCs w:val="23"/>
          <w:lang w:val="fr-CH" w:eastAsia="en-US"/>
        </w:rPr>
        <w:t>Swiss</w:t>
      </w:r>
      <w:proofErr w:type="spellEnd"/>
      <w:r w:rsidR="000F4DB3" w:rsidRPr="00AE7C0E">
        <w:rPr>
          <w:rFonts w:ascii="Arial" w:eastAsia="Modern H Light" w:hAnsi="Arial" w:cs="Arial"/>
          <w:sz w:val="23"/>
          <w:szCs w:val="23"/>
          <w:lang w:val="fr-CH" w:eastAsia="en-US"/>
        </w:rPr>
        <w:t xml:space="preserve"> </w:t>
      </w:r>
      <w:r w:rsidRPr="00AE7C0E">
        <w:rPr>
          <w:rFonts w:ascii="Arial" w:eastAsia="Modern H Light" w:hAnsi="Arial" w:cs="Arial"/>
          <w:sz w:val="23"/>
          <w:szCs w:val="23"/>
          <w:lang w:val="fr-CH" w:eastAsia="en-US"/>
        </w:rPr>
        <w:t xml:space="preserve">comprenant les travaux d’entretien </w:t>
      </w:r>
      <w:r w:rsidR="00120263">
        <w:rPr>
          <w:rFonts w:ascii="Arial" w:eastAsia="Modern H Light" w:hAnsi="Arial" w:cs="Arial"/>
          <w:sz w:val="23"/>
          <w:szCs w:val="23"/>
          <w:lang w:val="fr-CH" w:eastAsia="en-US"/>
        </w:rPr>
        <w:t xml:space="preserve">d’intervalle </w:t>
      </w:r>
      <w:r w:rsidRPr="00AE7C0E">
        <w:rPr>
          <w:rFonts w:ascii="Arial" w:eastAsia="Modern H Light" w:hAnsi="Arial" w:cs="Arial"/>
          <w:sz w:val="23"/>
          <w:szCs w:val="23"/>
          <w:lang w:val="fr-CH" w:eastAsia="en-US"/>
        </w:rPr>
        <w:t xml:space="preserve">pendant 5 ans ou </w:t>
      </w:r>
      <w:r w:rsidR="000F4DB3" w:rsidRPr="00AE7C0E">
        <w:rPr>
          <w:rFonts w:ascii="Arial" w:eastAsia="Modern H Light" w:hAnsi="Arial" w:cs="Arial"/>
          <w:sz w:val="23"/>
          <w:szCs w:val="23"/>
          <w:lang w:val="fr-CH" w:eastAsia="en-US"/>
        </w:rPr>
        <w:t>100‘000 km</w:t>
      </w:r>
    </w:p>
    <w:p w:rsidR="00D74D4B" w:rsidRDefault="00D74D4B" w:rsidP="00D74D4B">
      <w:pPr>
        <w:spacing w:line="312" w:lineRule="auto"/>
        <w:ind w:left="360"/>
        <w:rPr>
          <w:rFonts w:ascii="Arial" w:eastAsia="Modern H Light" w:hAnsi="Arial" w:cs="Arial"/>
          <w:sz w:val="23"/>
          <w:szCs w:val="23"/>
          <w:lang w:val="fr-CH" w:eastAsia="en-US"/>
        </w:rPr>
      </w:pPr>
    </w:p>
    <w:p w:rsidR="000F4DB3" w:rsidRPr="00AE7C0E" w:rsidRDefault="000F4DB3" w:rsidP="00D74D4B">
      <w:pPr>
        <w:spacing w:line="312" w:lineRule="auto"/>
        <w:rPr>
          <w:rFonts w:ascii="Arial" w:eastAsia="Modern H Light" w:hAnsi="Arial" w:cs="Arial"/>
          <w:sz w:val="23"/>
          <w:szCs w:val="23"/>
          <w:lang w:val="fr-CH" w:eastAsia="en-US"/>
        </w:rPr>
      </w:pPr>
      <w:r w:rsidRPr="00AE7C0E">
        <w:rPr>
          <w:rFonts w:ascii="Arial" w:eastAsia="Modern H Light" w:hAnsi="Arial" w:cs="Arial"/>
          <w:sz w:val="23"/>
          <w:szCs w:val="23"/>
          <w:lang w:val="fr-CH" w:eastAsia="en-US"/>
        </w:rPr>
        <w:t>All-New Tucson</w:t>
      </w:r>
      <w:r w:rsidR="004E2AAC" w:rsidRPr="00AE7C0E">
        <w:rPr>
          <w:rFonts w:ascii="Arial" w:eastAsia="Modern H Light" w:hAnsi="Arial" w:cs="Arial"/>
          <w:sz w:val="23"/>
          <w:szCs w:val="23"/>
          <w:lang w:val="fr-CH" w:eastAsia="en-US"/>
        </w:rPr>
        <w:t xml:space="preserve"> peut être commandé en Suisse dès à présent. Quant aux livraisons à la clientè</w:t>
      </w:r>
      <w:r w:rsidR="00D74D4B">
        <w:rPr>
          <w:rFonts w:ascii="Arial" w:eastAsia="Modern H Light" w:hAnsi="Arial" w:cs="Arial"/>
          <w:sz w:val="23"/>
          <w:szCs w:val="23"/>
          <w:lang w:val="fr-CH" w:eastAsia="en-US"/>
        </w:rPr>
        <w:t>le, elles débuteront à partir de fin juillet.</w:t>
      </w:r>
    </w:p>
    <w:p w:rsidR="000F4DB3" w:rsidRPr="00AE7C0E" w:rsidRDefault="000F4DB3" w:rsidP="000F4DB3">
      <w:pPr>
        <w:spacing w:line="312" w:lineRule="auto"/>
        <w:ind w:left="720"/>
        <w:rPr>
          <w:rFonts w:ascii="Arial" w:eastAsia="Modern H Light" w:hAnsi="Arial" w:cs="Arial"/>
          <w:sz w:val="23"/>
          <w:szCs w:val="23"/>
          <w:lang w:val="fr-CH" w:eastAsia="en-US"/>
        </w:rPr>
      </w:pPr>
    </w:p>
    <w:p w:rsidR="0090706C" w:rsidRPr="004E2AAC" w:rsidRDefault="0090706C" w:rsidP="004E2AAC">
      <w:pPr>
        <w:spacing w:line="312" w:lineRule="auto"/>
        <w:ind w:left="720"/>
        <w:rPr>
          <w:rFonts w:ascii="Arial" w:eastAsia="Modern H Light" w:hAnsi="Arial" w:cs="Arial"/>
          <w:sz w:val="23"/>
          <w:szCs w:val="23"/>
          <w:lang w:val="fr-CH" w:eastAsia="en-US"/>
        </w:rPr>
      </w:pPr>
    </w:p>
    <w:p w:rsidR="00CD4035" w:rsidRPr="0090706C" w:rsidRDefault="0090706C" w:rsidP="00F83B89">
      <w:pPr>
        <w:pageBreakBefore/>
        <w:spacing w:line="312" w:lineRule="auto"/>
        <w:rPr>
          <w:rFonts w:ascii="Arial" w:eastAsia="Modern H Light" w:hAnsi="Arial" w:cs="Arial"/>
          <w:b/>
          <w:sz w:val="23"/>
          <w:szCs w:val="23"/>
          <w:lang w:val="fr-CH" w:eastAsia="en-US"/>
        </w:rPr>
      </w:pPr>
      <w:bookmarkStart w:id="5" w:name="_Hyundai’s_credibility_in"/>
      <w:bookmarkEnd w:id="5"/>
      <w:r w:rsidRPr="0090706C">
        <w:rPr>
          <w:rFonts w:ascii="Arial" w:eastAsia="Modern H Light" w:hAnsi="Arial" w:cs="Arial"/>
          <w:b/>
          <w:sz w:val="23"/>
          <w:szCs w:val="23"/>
          <w:lang w:val="fr-CH" w:eastAsia="en-US"/>
        </w:rPr>
        <w:t xml:space="preserve">Le plus </w:t>
      </w:r>
      <w:r>
        <w:rPr>
          <w:rFonts w:ascii="Arial" w:eastAsia="Modern H Light" w:hAnsi="Arial" w:cs="Arial"/>
          <w:b/>
          <w:sz w:val="23"/>
          <w:szCs w:val="23"/>
          <w:lang w:val="fr-CH" w:eastAsia="en-US"/>
        </w:rPr>
        <w:t>ré</w:t>
      </w:r>
      <w:r w:rsidRPr="0090706C">
        <w:rPr>
          <w:rFonts w:ascii="Arial" w:eastAsia="Modern H Light" w:hAnsi="Arial" w:cs="Arial"/>
          <w:b/>
          <w:sz w:val="23"/>
          <w:szCs w:val="23"/>
          <w:lang w:val="fr-CH" w:eastAsia="en-US"/>
        </w:rPr>
        <w:t>cent des</w:t>
      </w:r>
      <w:r w:rsidR="00CD4035" w:rsidRPr="0090706C">
        <w:rPr>
          <w:rFonts w:ascii="Arial" w:eastAsia="Modern H Light" w:hAnsi="Arial" w:cs="Arial"/>
          <w:b/>
          <w:sz w:val="23"/>
          <w:szCs w:val="23"/>
          <w:lang w:val="fr-CH" w:eastAsia="en-US"/>
        </w:rPr>
        <w:t xml:space="preserve"> SUV</w:t>
      </w:r>
      <w:r w:rsidRPr="0090706C">
        <w:rPr>
          <w:rFonts w:ascii="Arial" w:eastAsia="Modern H Light" w:hAnsi="Arial" w:cs="Arial"/>
          <w:b/>
          <w:sz w:val="23"/>
          <w:szCs w:val="23"/>
          <w:lang w:val="fr-CH" w:eastAsia="en-US"/>
        </w:rPr>
        <w:t xml:space="preserve"> Hyundai constitue un pas</w:t>
      </w:r>
      <w:r w:rsidR="00D02145">
        <w:rPr>
          <w:rFonts w:ascii="Arial" w:eastAsia="Modern H Light" w:hAnsi="Arial" w:cs="Arial"/>
          <w:b/>
          <w:sz w:val="23"/>
          <w:szCs w:val="23"/>
          <w:lang w:val="fr-CH" w:eastAsia="en-US"/>
        </w:rPr>
        <w:t xml:space="preserve"> en </w:t>
      </w:r>
      <w:r w:rsidR="006B2F06">
        <w:rPr>
          <w:rFonts w:ascii="Arial" w:eastAsia="Modern H Light" w:hAnsi="Arial" w:cs="Arial"/>
          <w:b/>
          <w:sz w:val="23"/>
          <w:szCs w:val="23"/>
          <w:lang w:val="fr-CH" w:eastAsia="en-US"/>
        </w:rPr>
        <w:t xml:space="preserve">avant </w:t>
      </w:r>
      <w:r w:rsidRPr="0090706C">
        <w:rPr>
          <w:rFonts w:ascii="Arial" w:eastAsia="Modern H Light" w:hAnsi="Arial" w:cs="Arial"/>
          <w:b/>
          <w:sz w:val="23"/>
          <w:szCs w:val="23"/>
          <w:lang w:val="fr-CH" w:eastAsia="en-US"/>
        </w:rPr>
        <w:t>significatif</w:t>
      </w:r>
      <w:r>
        <w:rPr>
          <w:rFonts w:ascii="Arial" w:eastAsia="Modern H Light" w:hAnsi="Arial" w:cs="Arial"/>
          <w:b/>
          <w:sz w:val="23"/>
          <w:szCs w:val="23"/>
          <w:lang w:val="fr-CH" w:eastAsia="en-US"/>
        </w:rPr>
        <w:t xml:space="preserve"> </w:t>
      </w:r>
    </w:p>
    <w:p w:rsidR="0090706C" w:rsidRDefault="00ED1C81" w:rsidP="00143119">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 xml:space="preserve">Le </w:t>
      </w:r>
      <w:r w:rsidR="0090706C">
        <w:rPr>
          <w:rFonts w:ascii="Arial" w:eastAsia="Modern H Light" w:hAnsi="Arial" w:cs="Arial"/>
          <w:sz w:val="23"/>
          <w:szCs w:val="23"/>
          <w:lang w:val="fr-CH" w:eastAsia="en-US"/>
        </w:rPr>
        <w:t>SUV</w:t>
      </w:r>
      <w:r w:rsidR="0090706C" w:rsidRPr="0090706C">
        <w:rPr>
          <w:rFonts w:ascii="Arial" w:eastAsia="Modern H Light" w:hAnsi="Arial" w:cs="Arial"/>
          <w:sz w:val="23"/>
          <w:szCs w:val="23"/>
          <w:lang w:val="fr-CH" w:eastAsia="en-US"/>
        </w:rPr>
        <w:t xml:space="preserve"> </w:t>
      </w:r>
      <w:r w:rsidR="00872A34" w:rsidRPr="0090706C">
        <w:rPr>
          <w:rFonts w:ascii="Arial" w:eastAsia="Modern H Light" w:hAnsi="Arial" w:cs="Arial"/>
          <w:sz w:val="23"/>
          <w:szCs w:val="23"/>
          <w:lang w:val="fr-CH" w:eastAsia="en-US"/>
        </w:rPr>
        <w:t>compact</w:t>
      </w:r>
      <w:r w:rsidR="0090706C" w:rsidRPr="0090706C">
        <w:rPr>
          <w:rFonts w:ascii="Arial" w:eastAsia="Modern H Light" w:hAnsi="Arial" w:cs="Arial"/>
          <w:sz w:val="23"/>
          <w:szCs w:val="23"/>
          <w:lang w:val="fr-CH" w:eastAsia="en-US"/>
        </w:rPr>
        <w:t xml:space="preserve"> </w:t>
      </w:r>
      <w:r>
        <w:rPr>
          <w:rFonts w:ascii="Arial" w:eastAsia="Modern H Light" w:hAnsi="Arial" w:cs="Arial"/>
          <w:sz w:val="23"/>
          <w:szCs w:val="23"/>
          <w:lang w:val="fr-CH" w:eastAsia="en-US"/>
        </w:rPr>
        <w:t>All-New</w:t>
      </w:r>
      <w:r w:rsidR="0090706C" w:rsidRPr="0090706C">
        <w:rPr>
          <w:rFonts w:ascii="Arial" w:eastAsia="Modern H Light" w:hAnsi="Arial" w:cs="Arial"/>
          <w:sz w:val="23"/>
          <w:szCs w:val="23"/>
          <w:lang w:val="fr-CH" w:eastAsia="en-US"/>
        </w:rPr>
        <w:t xml:space="preserve"> Tucson est </w:t>
      </w:r>
      <w:r w:rsidR="00E5106F">
        <w:rPr>
          <w:rFonts w:ascii="Arial" w:eastAsia="Modern H Light" w:hAnsi="Arial" w:cs="Arial"/>
          <w:sz w:val="23"/>
          <w:szCs w:val="23"/>
          <w:lang w:val="fr-CH" w:eastAsia="en-US"/>
        </w:rPr>
        <w:t>censé</w:t>
      </w:r>
      <w:r w:rsidR="0090706C" w:rsidRPr="0090706C">
        <w:rPr>
          <w:rFonts w:ascii="Arial" w:eastAsia="Modern H Light" w:hAnsi="Arial" w:cs="Arial"/>
          <w:sz w:val="23"/>
          <w:szCs w:val="23"/>
          <w:lang w:val="fr-CH" w:eastAsia="en-US"/>
        </w:rPr>
        <w:t xml:space="preserve"> modifier la perception de la marque Hyundai en Europe.</w:t>
      </w:r>
      <w:r w:rsidR="0090706C">
        <w:rPr>
          <w:rFonts w:ascii="Arial" w:eastAsia="Modern H Light" w:hAnsi="Arial" w:cs="Arial"/>
          <w:sz w:val="23"/>
          <w:szCs w:val="23"/>
          <w:lang w:val="fr-CH" w:eastAsia="en-US"/>
        </w:rPr>
        <w:t xml:space="preserve"> Par son design hardi et athlétique, les niveaux élevés</w:t>
      </w:r>
      <w:r w:rsidR="00E5106F">
        <w:rPr>
          <w:rFonts w:ascii="Arial" w:eastAsia="Modern H Light" w:hAnsi="Arial" w:cs="Arial"/>
          <w:sz w:val="23"/>
          <w:szCs w:val="23"/>
          <w:lang w:val="fr-CH" w:eastAsia="en-US"/>
        </w:rPr>
        <w:t xml:space="preserve"> atteints</w:t>
      </w:r>
      <w:r w:rsidR="0090706C">
        <w:rPr>
          <w:rFonts w:ascii="Arial" w:eastAsia="Modern H Light" w:hAnsi="Arial" w:cs="Arial"/>
          <w:sz w:val="23"/>
          <w:szCs w:val="23"/>
          <w:lang w:val="fr-CH" w:eastAsia="en-US"/>
        </w:rPr>
        <w:t xml:space="preserve"> en matière de confort et d’ag</w:t>
      </w:r>
      <w:r w:rsidR="00E5106F">
        <w:rPr>
          <w:rFonts w:ascii="Arial" w:eastAsia="Modern H Light" w:hAnsi="Arial" w:cs="Arial"/>
          <w:sz w:val="23"/>
          <w:szCs w:val="23"/>
          <w:lang w:val="fr-CH" w:eastAsia="en-US"/>
        </w:rPr>
        <w:t>rément ainsi que</w:t>
      </w:r>
      <w:r w:rsidR="0090706C">
        <w:rPr>
          <w:rFonts w:ascii="Arial" w:eastAsia="Modern H Light" w:hAnsi="Arial" w:cs="Arial"/>
          <w:sz w:val="23"/>
          <w:szCs w:val="23"/>
          <w:lang w:val="fr-CH" w:eastAsia="en-US"/>
        </w:rPr>
        <w:t xml:space="preserve"> l’utilisation intensive de nouvelles technologies, </w:t>
      </w:r>
      <w:r>
        <w:rPr>
          <w:rFonts w:ascii="Arial" w:eastAsia="Modern H Light" w:hAnsi="Arial" w:cs="Arial"/>
          <w:sz w:val="23"/>
          <w:szCs w:val="23"/>
          <w:lang w:val="fr-CH" w:eastAsia="en-US"/>
        </w:rPr>
        <w:t xml:space="preserve">All-New </w:t>
      </w:r>
      <w:r w:rsidR="0090706C">
        <w:rPr>
          <w:rFonts w:ascii="Arial" w:eastAsia="Modern H Light" w:hAnsi="Arial" w:cs="Arial"/>
          <w:sz w:val="23"/>
          <w:szCs w:val="23"/>
          <w:lang w:val="fr-CH" w:eastAsia="en-US"/>
        </w:rPr>
        <w:t>Tucson indique la direction dans laquelle Hyundai entend se développer en Europe. N’</w:t>
      </w:r>
      <w:r w:rsidR="00E5106F">
        <w:rPr>
          <w:rFonts w:ascii="Arial" w:eastAsia="Modern H Light" w:hAnsi="Arial" w:cs="Arial"/>
          <w:sz w:val="23"/>
          <w:szCs w:val="23"/>
          <w:lang w:val="fr-CH" w:eastAsia="en-US"/>
        </w:rPr>
        <w:t>oublions pas</w:t>
      </w:r>
      <w:r w:rsidR="008C1BA5">
        <w:rPr>
          <w:rFonts w:ascii="Arial" w:eastAsia="Modern H Light" w:hAnsi="Arial" w:cs="Arial"/>
          <w:sz w:val="23"/>
          <w:szCs w:val="23"/>
          <w:lang w:val="fr-CH" w:eastAsia="en-US"/>
        </w:rPr>
        <w:t xml:space="preserve"> que Hyundai est</w:t>
      </w:r>
      <w:r w:rsidR="0090706C">
        <w:rPr>
          <w:rFonts w:ascii="Arial" w:eastAsia="Modern H Light" w:hAnsi="Arial" w:cs="Arial"/>
          <w:sz w:val="23"/>
          <w:szCs w:val="23"/>
          <w:lang w:val="fr-CH" w:eastAsia="en-US"/>
        </w:rPr>
        <w:t xml:space="preserve"> l’un des pionniers au sein du segment européen des </w:t>
      </w:r>
      <w:r w:rsidR="00872A34" w:rsidRPr="0090706C">
        <w:rPr>
          <w:rFonts w:ascii="Arial" w:eastAsia="Modern H Light" w:hAnsi="Arial" w:cs="Arial"/>
          <w:sz w:val="23"/>
          <w:szCs w:val="23"/>
          <w:lang w:val="fr-CH" w:eastAsia="en-US"/>
        </w:rPr>
        <w:t>SUV</w:t>
      </w:r>
      <w:r w:rsidR="008C1BA5">
        <w:rPr>
          <w:rFonts w:ascii="Arial" w:eastAsia="Modern H Light" w:hAnsi="Arial" w:cs="Arial"/>
          <w:sz w:val="23"/>
          <w:szCs w:val="23"/>
          <w:lang w:val="fr-CH" w:eastAsia="en-US"/>
        </w:rPr>
        <w:t xml:space="preserve">. Aujourd’hui, </w:t>
      </w:r>
      <w:r>
        <w:rPr>
          <w:rFonts w:ascii="Arial" w:eastAsia="Modern H Light" w:hAnsi="Arial" w:cs="Arial"/>
          <w:sz w:val="23"/>
          <w:szCs w:val="23"/>
          <w:lang w:val="fr-CH" w:eastAsia="en-US"/>
        </w:rPr>
        <w:t xml:space="preserve">All-New </w:t>
      </w:r>
      <w:r w:rsidR="0090706C">
        <w:rPr>
          <w:rFonts w:ascii="Arial" w:eastAsia="Modern H Light" w:hAnsi="Arial" w:cs="Arial"/>
          <w:sz w:val="23"/>
          <w:szCs w:val="23"/>
          <w:lang w:val="fr-CH" w:eastAsia="en-US"/>
        </w:rPr>
        <w:t>Tu</w:t>
      </w:r>
      <w:r w:rsidR="00D02145">
        <w:rPr>
          <w:rFonts w:ascii="Arial" w:eastAsia="Modern H Light" w:hAnsi="Arial" w:cs="Arial"/>
          <w:sz w:val="23"/>
          <w:szCs w:val="23"/>
          <w:lang w:val="fr-CH" w:eastAsia="en-US"/>
        </w:rPr>
        <w:t xml:space="preserve">cson fait un nouveau pas en </w:t>
      </w:r>
      <w:r w:rsidR="00E5106F">
        <w:rPr>
          <w:rFonts w:ascii="Arial" w:eastAsia="Modern H Light" w:hAnsi="Arial" w:cs="Arial"/>
          <w:sz w:val="23"/>
          <w:szCs w:val="23"/>
          <w:lang w:val="fr-CH" w:eastAsia="en-US"/>
        </w:rPr>
        <w:t>avant en permettant à Hyundai d’</w:t>
      </w:r>
      <w:r w:rsidR="008C1BA5">
        <w:rPr>
          <w:rFonts w:ascii="Arial" w:eastAsia="Modern H Light" w:hAnsi="Arial" w:cs="Arial"/>
          <w:sz w:val="23"/>
          <w:szCs w:val="23"/>
          <w:lang w:val="fr-CH" w:eastAsia="en-US"/>
        </w:rPr>
        <w:t>accéder à un vaste réseau</w:t>
      </w:r>
      <w:r w:rsidR="0090706C">
        <w:rPr>
          <w:rFonts w:ascii="Arial" w:eastAsia="Modern H Light" w:hAnsi="Arial" w:cs="Arial"/>
          <w:sz w:val="23"/>
          <w:szCs w:val="23"/>
          <w:lang w:val="fr-CH" w:eastAsia="en-US"/>
        </w:rPr>
        <w:t xml:space="preserve"> de nouveaux clients</w:t>
      </w:r>
      <w:r w:rsidR="008C1BA5">
        <w:rPr>
          <w:rFonts w:ascii="Arial" w:eastAsia="Modern H Light" w:hAnsi="Arial" w:cs="Arial"/>
          <w:sz w:val="23"/>
          <w:szCs w:val="23"/>
          <w:lang w:val="fr-CH" w:eastAsia="en-US"/>
        </w:rPr>
        <w:t xml:space="preserve"> qui, jusqu’à présent, pourrai</w:t>
      </w:r>
      <w:r w:rsidR="0090706C">
        <w:rPr>
          <w:rFonts w:ascii="Arial" w:eastAsia="Modern H Light" w:hAnsi="Arial" w:cs="Arial"/>
          <w:sz w:val="23"/>
          <w:szCs w:val="23"/>
          <w:lang w:val="fr-CH" w:eastAsia="en-US"/>
        </w:rPr>
        <w:t xml:space="preserve">t avoir négligé la marque Hyundai. </w:t>
      </w:r>
    </w:p>
    <w:p w:rsidR="00CD4035" w:rsidRPr="00E5106F" w:rsidRDefault="00872A34" w:rsidP="00143119">
      <w:pPr>
        <w:spacing w:line="312" w:lineRule="auto"/>
        <w:jc w:val="both"/>
        <w:rPr>
          <w:rFonts w:ascii="Arial" w:eastAsia="Modern H Light" w:hAnsi="Arial" w:cs="Arial"/>
          <w:sz w:val="23"/>
          <w:szCs w:val="23"/>
          <w:lang w:val="fr-CH" w:eastAsia="en-US"/>
        </w:rPr>
      </w:pPr>
      <w:r w:rsidRPr="0090706C">
        <w:rPr>
          <w:rFonts w:ascii="Arial" w:eastAsia="Modern H Light" w:hAnsi="Arial" w:cs="Arial"/>
          <w:sz w:val="23"/>
          <w:szCs w:val="23"/>
          <w:lang w:val="fr-CH" w:eastAsia="en-US"/>
        </w:rPr>
        <w:t xml:space="preserve"> </w:t>
      </w:r>
    </w:p>
    <w:p w:rsidR="00CD4035" w:rsidRPr="00E5106F" w:rsidRDefault="00ED1C81" w:rsidP="00143119">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w:t>
      </w:r>
      <w:r w:rsidR="00725EC1">
        <w:rPr>
          <w:rFonts w:ascii="Arial" w:eastAsia="Modern H Light" w:hAnsi="Arial" w:cs="Arial"/>
          <w:sz w:val="23"/>
          <w:szCs w:val="23"/>
          <w:lang w:val="fr-CH" w:eastAsia="en-US"/>
        </w:rPr>
        <w:t xml:space="preserve">En Europe, </w:t>
      </w:r>
      <w:r w:rsidR="00CD4035" w:rsidRPr="00E5106F">
        <w:rPr>
          <w:rFonts w:ascii="Arial" w:eastAsia="Modern H Light" w:hAnsi="Arial" w:cs="Arial"/>
          <w:sz w:val="23"/>
          <w:szCs w:val="23"/>
          <w:lang w:val="fr-CH" w:eastAsia="en-US"/>
        </w:rPr>
        <w:t xml:space="preserve">Hyundai </w:t>
      </w:r>
      <w:proofErr w:type="spellStart"/>
      <w:r w:rsidR="00CD4035" w:rsidRPr="00E5106F">
        <w:rPr>
          <w:rFonts w:ascii="Arial" w:eastAsia="Modern H Light" w:hAnsi="Arial" w:cs="Arial"/>
          <w:sz w:val="23"/>
          <w:szCs w:val="23"/>
          <w:lang w:val="fr-CH" w:eastAsia="en-US"/>
        </w:rPr>
        <w:t>Motor</w:t>
      </w:r>
      <w:proofErr w:type="spellEnd"/>
      <w:r w:rsidR="00CD4035" w:rsidRPr="00E5106F">
        <w:rPr>
          <w:rFonts w:ascii="Arial" w:eastAsia="Modern H Light" w:hAnsi="Arial" w:cs="Arial"/>
          <w:sz w:val="23"/>
          <w:szCs w:val="23"/>
          <w:lang w:val="fr-CH" w:eastAsia="en-US"/>
        </w:rPr>
        <w:t xml:space="preserve"> </w:t>
      </w:r>
      <w:r w:rsidR="00E5106F" w:rsidRPr="00E5106F">
        <w:rPr>
          <w:rFonts w:ascii="Arial" w:eastAsia="Modern H Light" w:hAnsi="Arial" w:cs="Arial"/>
          <w:sz w:val="23"/>
          <w:szCs w:val="23"/>
          <w:lang w:val="fr-CH" w:eastAsia="en-US"/>
        </w:rPr>
        <w:t>a des att</w:t>
      </w:r>
      <w:r w:rsidR="00725EC1">
        <w:rPr>
          <w:rFonts w:ascii="Arial" w:eastAsia="Modern H Light" w:hAnsi="Arial" w:cs="Arial"/>
          <w:sz w:val="23"/>
          <w:szCs w:val="23"/>
          <w:lang w:val="fr-CH" w:eastAsia="en-US"/>
        </w:rPr>
        <w:t>entes élevées pour sa marque</w:t>
      </w:r>
      <w:r w:rsidR="00CD4035" w:rsidRPr="00E5106F">
        <w:rPr>
          <w:rFonts w:ascii="Arial" w:eastAsia="Modern H Light" w:hAnsi="Arial" w:cs="Arial"/>
          <w:sz w:val="23"/>
          <w:szCs w:val="23"/>
          <w:lang w:val="fr-CH" w:eastAsia="en-US"/>
        </w:rPr>
        <w:t xml:space="preserve">. </w:t>
      </w:r>
      <w:r w:rsidR="00171762">
        <w:rPr>
          <w:rFonts w:ascii="Arial" w:eastAsia="Modern H Light" w:hAnsi="Arial" w:cs="Arial"/>
          <w:sz w:val="23"/>
          <w:szCs w:val="23"/>
          <w:lang w:val="fr-CH" w:eastAsia="en-US"/>
        </w:rPr>
        <w:t>All-New</w:t>
      </w:r>
      <w:r w:rsidR="00E5106F" w:rsidRPr="00E5106F">
        <w:rPr>
          <w:rFonts w:ascii="Arial" w:eastAsia="Modern H Light" w:hAnsi="Arial" w:cs="Arial"/>
          <w:sz w:val="23"/>
          <w:szCs w:val="23"/>
          <w:lang w:val="fr-CH" w:eastAsia="en-US"/>
        </w:rPr>
        <w:t xml:space="preserve"> </w:t>
      </w:r>
      <w:r w:rsidR="00CD4035" w:rsidRPr="00E5106F">
        <w:rPr>
          <w:rFonts w:ascii="Arial" w:eastAsia="Modern H Light" w:hAnsi="Arial" w:cs="Arial"/>
          <w:sz w:val="23"/>
          <w:szCs w:val="23"/>
          <w:lang w:val="fr-CH" w:eastAsia="en-US"/>
        </w:rPr>
        <w:t xml:space="preserve">Tucson </w:t>
      </w:r>
      <w:r w:rsidR="00D02145">
        <w:rPr>
          <w:rFonts w:ascii="Arial" w:eastAsia="Modern H Light" w:hAnsi="Arial" w:cs="Arial"/>
          <w:sz w:val="23"/>
          <w:szCs w:val="23"/>
          <w:lang w:val="fr-CH" w:eastAsia="en-US"/>
        </w:rPr>
        <w:t xml:space="preserve">constitue un </w:t>
      </w:r>
      <w:r w:rsidR="00725EC1">
        <w:rPr>
          <w:rFonts w:ascii="Arial" w:eastAsia="Modern H Light" w:hAnsi="Arial" w:cs="Arial"/>
          <w:sz w:val="23"/>
          <w:szCs w:val="23"/>
          <w:lang w:val="fr-CH" w:eastAsia="en-US"/>
        </w:rPr>
        <w:t>modèle</w:t>
      </w:r>
      <w:r w:rsidR="00E5106F" w:rsidRPr="00E5106F">
        <w:rPr>
          <w:rFonts w:ascii="Arial" w:eastAsia="Modern H Light" w:hAnsi="Arial" w:cs="Arial"/>
          <w:sz w:val="23"/>
          <w:szCs w:val="23"/>
          <w:lang w:val="fr-CH" w:eastAsia="en-US"/>
        </w:rPr>
        <w:t xml:space="preserve"> audacieux appelé à jouer le r</w:t>
      </w:r>
      <w:r w:rsidR="00E5106F">
        <w:rPr>
          <w:rFonts w:ascii="Arial" w:eastAsia="Modern H Light" w:hAnsi="Arial" w:cs="Arial"/>
          <w:sz w:val="23"/>
          <w:szCs w:val="23"/>
          <w:lang w:val="fr-CH" w:eastAsia="en-US"/>
        </w:rPr>
        <w:t xml:space="preserve">ôle d’ambassadeur de la marque en concrétisant notre message </w:t>
      </w:r>
      <w:r>
        <w:rPr>
          <w:rFonts w:ascii="Arial" w:eastAsia="Modern H Light" w:hAnsi="Arial" w:cs="Arial"/>
          <w:sz w:val="23"/>
          <w:szCs w:val="23"/>
          <w:lang w:val="fr-CH" w:eastAsia="en-US"/>
        </w:rPr>
        <w:t>«</w:t>
      </w:r>
      <w:r w:rsidR="00CD4035" w:rsidRPr="00E5106F">
        <w:rPr>
          <w:rFonts w:ascii="Arial" w:eastAsia="Modern H Light" w:hAnsi="Arial" w:cs="Arial"/>
          <w:sz w:val="23"/>
          <w:szCs w:val="23"/>
          <w:lang w:val="fr-CH" w:eastAsia="en-US"/>
        </w:rPr>
        <w:t xml:space="preserve">New </w:t>
      </w:r>
      <w:proofErr w:type="spellStart"/>
      <w:r w:rsidR="00CD4035" w:rsidRPr="00E5106F">
        <w:rPr>
          <w:rFonts w:ascii="Arial" w:eastAsia="Modern H Light" w:hAnsi="Arial" w:cs="Arial"/>
          <w:sz w:val="23"/>
          <w:szCs w:val="23"/>
          <w:lang w:val="fr-CH" w:eastAsia="en-US"/>
        </w:rPr>
        <w:t>Thinking</w:t>
      </w:r>
      <w:proofErr w:type="spellEnd"/>
      <w:r w:rsidR="00CD4035" w:rsidRPr="00E5106F">
        <w:rPr>
          <w:rFonts w:ascii="Arial" w:eastAsia="Modern H Light" w:hAnsi="Arial" w:cs="Arial"/>
          <w:sz w:val="23"/>
          <w:szCs w:val="23"/>
          <w:lang w:val="fr-CH" w:eastAsia="en-US"/>
        </w:rPr>
        <w:t xml:space="preserve">, New </w:t>
      </w:r>
      <w:proofErr w:type="spellStart"/>
      <w:r w:rsidR="00CD4035" w:rsidRPr="00E5106F">
        <w:rPr>
          <w:rFonts w:ascii="Arial" w:eastAsia="Modern H Light" w:hAnsi="Arial" w:cs="Arial"/>
          <w:sz w:val="23"/>
          <w:szCs w:val="23"/>
          <w:lang w:val="fr-CH" w:eastAsia="en-US"/>
        </w:rPr>
        <w:t>Possibilities</w:t>
      </w:r>
      <w:proofErr w:type="spellEnd"/>
      <w:r>
        <w:rPr>
          <w:rFonts w:ascii="Arial" w:eastAsia="Modern H Light" w:hAnsi="Arial" w:cs="Arial"/>
          <w:sz w:val="23"/>
          <w:szCs w:val="23"/>
          <w:lang w:val="fr-CH" w:eastAsia="en-US"/>
        </w:rPr>
        <w:t>»</w:t>
      </w:r>
      <w:r w:rsidR="00CD4035" w:rsidRPr="00E5106F">
        <w:rPr>
          <w:rFonts w:ascii="Arial" w:eastAsia="Modern H Light" w:hAnsi="Arial" w:cs="Arial"/>
          <w:sz w:val="23"/>
          <w:szCs w:val="23"/>
          <w:lang w:val="fr-CH" w:eastAsia="en-US"/>
        </w:rPr>
        <w:t>.</w:t>
      </w:r>
      <w:r w:rsidR="00E5106F">
        <w:rPr>
          <w:rFonts w:ascii="Arial" w:eastAsia="Modern H Light" w:hAnsi="Arial" w:cs="Arial"/>
          <w:sz w:val="23"/>
          <w:szCs w:val="23"/>
          <w:lang w:val="fr-CH" w:eastAsia="en-US"/>
        </w:rPr>
        <w:t xml:space="preserve"> Par son design abouti et ses technologies avancées, </w:t>
      </w:r>
      <w:r w:rsidR="00D02145">
        <w:rPr>
          <w:rFonts w:ascii="Arial" w:eastAsia="Modern H Light" w:hAnsi="Arial" w:cs="Arial"/>
          <w:sz w:val="23"/>
          <w:szCs w:val="23"/>
          <w:lang w:val="fr-CH" w:eastAsia="en-US"/>
        </w:rPr>
        <w:t xml:space="preserve">il constitue un nouveau pas en </w:t>
      </w:r>
      <w:r w:rsidR="00E5106F">
        <w:rPr>
          <w:rFonts w:ascii="Arial" w:eastAsia="Modern H Light" w:hAnsi="Arial" w:cs="Arial"/>
          <w:sz w:val="23"/>
          <w:szCs w:val="23"/>
          <w:lang w:val="fr-CH" w:eastAsia="en-US"/>
        </w:rPr>
        <w:t xml:space="preserve">avant pour Hyundai en Europe et nous espérons pouvoir séduire de nouveaux groupes d’acheteurs en faveur de la marque Hyundai» explique </w:t>
      </w:r>
      <w:r w:rsidR="00CD4035" w:rsidRPr="00E5106F">
        <w:rPr>
          <w:rFonts w:ascii="Arial" w:eastAsia="Modern H Light" w:hAnsi="Arial" w:cs="Arial"/>
          <w:sz w:val="23"/>
          <w:szCs w:val="23"/>
          <w:lang w:val="fr-CH" w:eastAsia="en-US"/>
        </w:rPr>
        <w:t xml:space="preserve">Jochen </w:t>
      </w:r>
      <w:proofErr w:type="spellStart"/>
      <w:r w:rsidR="00CD4035" w:rsidRPr="00E5106F">
        <w:rPr>
          <w:rFonts w:ascii="Arial" w:eastAsia="Modern H Light" w:hAnsi="Arial" w:cs="Arial"/>
          <w:sz w:val="23"/>
          <w:szCs w:val="23"/>
          <w:lang w:val="fr-CH" w:eastAsia="en-US"/>
        </w:rPr>
        <w:t>Sengpiehl</w:t>
      </w:r>
      <w:proofErr w:type="spellEnd"/>
      <w:r w:rsidR="00CD4035" w:rsidRPr="00E5106F">
        <w:rPr>
          <w:rFonts w:ascii="Arial" w:eastAsia="Modern H Light" w:hAnsi="Arial" w:cs="Arial"/>
          <w:sz w:val="23"/>
          <w:szCs w:val="23"/>
          <w:lang w:val="fr-CH" w:eastAsia="en-US"/>
        </w:rPr>
        <w:t>,</w:t>
      </w:r>
      <w:r w:rsidR="00E5106F">
        <w:rPr>
          <w:rFonts w:ascii="Arial" w:eastAsia="Modern H Light" w:hAnsi="Arial" w:cs="Arial"/>
          <w:sz w:val="23"/>
          <w:szCs w:val="23"/>
          <w:lang w:val="fr-CH" w:eastAsia="en-US"/>
        </w:rPr>
        <w:t xml:space="preserve"> vice-président Marketing chez</w:t>
      </w:r>
      <w:r w:rsidR="00CD4035" w:rsidRPr="00E5106F">
        <w:rPr>
          <w:rFonts w:ascii="Arial" w:eastAsia="Modern H Light" w:hAnsi="Arial" w:cs="Arial"/>
          <w:sz w:val="23"/>
          <w:szCs w:val="23"/>
          <w:lang w:val="fr-CH" w:eastAsia="en-US"/>
        </w:rPr>
        <w:t xml:space="preserve"> Hyundai </w:t>
      </w:r>
      <w:proofErr w:type="spellStart"/>
      <w:r w:rsidR="00CD4035" w:rsidRPr="00E5106F">
        <w:rPr>
          <w:rFonts w:ascii="Arial" w:eastAsia="Modern H Light" w:hAnsi="Arial" w:cs="Arial"/>
          <w:sz w:val="23"/>
          <w:szCs w:val="23"/>
          <w:lang w:val="fr-CH" w:eastAsia="en-US"/>
        </w:rPr>
        <w:t>Motor</w:t>
      </w:r>
      <w:proofErr w:type="spellEnd"/>
      <w:r w:rsidR="00CD4035" w:rsidRPr="00E5106F">
        <w:rPr>
          <w:rFonts w:ascii="Arial" w:eastAsia="Modern H Light" w:hAnsi="Arial" w:cs="Arial"/>
          <w:sz w:val="23"/>
          <w:szCs w:val="23"/>
          <w:lang w:val="fr-CH" w:eastAsia="en-US"/>
        </w:rPr>
        <w:t xml:space="preserve"> Europe.</w:t>
      </w:r>
    </w:p>
    <w:p w:rsidR="00CD4035" w:rsidRPr="00E5106F" w:rsidRDefault="00CD4035" w:rsidP="00F83B89">
      <w:pPr>
        <w:spacing w:line="312" w:lineRule="auto"/>
        <w:rPr>
          <w:rFonts w:ascii="Arial" w:eastAsia="Modern H Light" w:hAnsi="Arial" w:cs="Arial"/>
          <w:sz w:val="23"/>
          <w:szCs w:val="23"/>
          <w:lang w:val="fr-CH" w:eastAsia="en-US"/>
        </w:rPr>
      </w:pPr>
    </w:p>
    <w:p w:rsidR="006B2F06" w:rsidRPr="006B2F06" w:rsidRDefault="006B2F06" w:rsidP="00F83B89">
      <w:pPr>
        <w:spacing w:line="312" w:lineRule="auto"/>
        <w:rPr>
          <w:rFonts w:ascii="Arial" w:eastAsia="Modern H Light" w:hAnsi="Arial" w:cs="Arial"/>
          <w:b/>
          <w:sz w:val="23"/>
          <w:szCs w:val="23"/>
          <w:lang w:val="fr-CH" w:eastAsia="en-US"/>
        </w:rPr>
      </w:pPr>
      <w:r w:rsidRPr="006B2F06">
        <w:rPr>
          <w:rFonts w:ascii="Arial" w:eastAsia="Modern H Light" w:hAnsi="Arial" w:cs="Arial"/>
          <w:b/>
          <w:sz w:val="23"/>
          <w:szCs w:val="23"/>
          <w:lang w:val="fr-CH" w:eastAsia="en-US"/>
        </w:rPr>
        <w:t>Le nouveau</w:t>
      </w:r>
      <w:r w:rsidR="008C1BA5">
        <w:rPr>
          <w:rFonts w:ascii="Arial" w:eastAsia="Modern H Light" w:hAnsi="Arial" w:cs="Arial"/>
          <w:b/>
          <w:sz w:val="23"/>
          <w:szCs w:val="23"/>
          <w:lang w:val="fr-CH" w:eastAsia="en-US"/>
        </w:rPr>
        <w:t xml:space="preserve"> modèle s’inscrit dans la continuité</w:t>
      </w:r>
      <w:r w:rsidRPr="006B2F06">
        <w:rPr>
          <w:rFonts w:ascii="Arial" w:eastAsia="Modern H Light" w:hAnsi="Arial" w:cs="Arial"/>
          <w:b/>
          <w:sz w:val="23"/>
          <w:szCs w:val="23"/>
          <w:lang w:val="fr-CH" w:eastAsia="en-US"/>
        </w:rPr>
        <w:t xml:space="preserve"> des </w:t>
      </w:r>
      <w:r>
        <w:rPr>
          <w:rFonts w:ascii="Arial" w:eastAsia="Modern H Light" w:hAnsi="Arial" w:cs="Arial"/>
          <w:b/>
          <w:sz w:val="23"/>
          <w:szCs w:val="23"/>
          <w:lang w:val="fr-CH" w:eastAsia="en-US"/>
        </w:rPr>
        <w:t>succès de</w:t>
      </w:r>
      <w:r w:rsidRPr="006B2F06">
        <w:rPr>
          <w:rFonts w:ascii="Arial" w:eastAsia="Modern H Light" w:hAnsi="Arial" w:cs="Arial"/>
          <w:b/>
          <w:sz w:val="23"/>
          <w:szCs w:val="23"/>
          <w:lang w:val="fr-CH" w:eastAsia="en-US"/>
        </w:rPr>
        <w:t xml:space="preserve"> vente SUV</w:t>
      </w:r>
    </w:p>
    <w:p w:rsidR="00CD4035" w:rsidRPr="006B2F06" w:rsidRDefault="006B2F06" w:rsidP="00143119">
      <w:pPr>
        <w:spacing w:line="312" w:lineRule="auto"/>
        <w:jc w:val="both"/>
        <w:rPr>
          <w:rFonts w:ascii="Arial" w:eastAsia="Modern H Light" w:hAnsi="Arial" w:cs="Arial"/>
          <w:sz w:val="23"/>
          <w:szCs w:val="23"/>
          <w:lang w:val="fr-CH" w:eastAsia="en-US"/>
        </w:rPr>
      </w:pPr>
      <w:r w:rsidRPr="006B2F06">
        <w:rPr>
          <w:rFonts w:ascii="Arial" w:eastAsia="Modern H Light" w:hAnsi="Arial" w:cs="Arial"/>
          <w:sz w:val="23"/>
          <w:szCs w:val="23"/>
          <w:lang w:val="fr-CH" w:eastAsia="en-US"/>
        </w:rPr>
        <w:t>Depuis l’an 2000 et les débuts du premier Santa Fe en Europe</w:t>
      </w:r>
      <w:r w:rsidR="00CD4035" w:rsidRPr="006B2F06">
        <w:rPr>
          <w:rFonts w:ascii="Arial" w:eastAsia="Modern H Light" w:hAnsi="Arial" w:cs="Arial"/>
          <w:sz w:val="23"/>
          <w:szCs w:val="23"/>
          <w:lang w:val="fr-CH" w:eastAsia="en-US"/>
        </w:rPr>
        <w:t xml:space="preserve">, Hyundai </w:t>
      </w:r>
      <w:proofErr w:type="spellStart"/>
      <w:r w:rsidR="00CD4035" w:rsidRPr="006B2F06">
        <w:rPr>
          <w:rFonts w:ascii="Arial" w:eastAsia="Modern H Light" w:hAnsi="Arial" w:cs="Arial"/>
          <w:sz w:val="23"/>
          <w:szCs w:val="23"/>
          <w:lang w:val="fr-CH" w:eastAsia="en-US"/>
        </w:rPr>
        <w:t>Motor</w:t>
      </w:r>
      <w:proofErr w:type="spellEnd"/>
      <w:r w:rsidRPr="006B2F06">
        <w:rPr>
          <w:rFonts w:ascii="Arial" w:eastAsia="Modern H Light" w:hAnsi="Arial" w:cs="Arial"/>
          <w:sz w:val="23"/>
          <w:szCs w:val="23"/>
          <w:lang w:val="fr-CH" w:eastAsia="en-US"/>
        </w:rPr>
        <w:t xml:space="preserve"> a écoulé plus de </w:t>
      </w:r>
      <w:r>
        <w:rPr>
          <w:rFonts w:ascii="Arial" w:eastAsia="Modern H Light" w:hAnsi="Arial" w:cs="Arial"/>
          <w:sz w:val="23"/>
          <w:szCs w:val="23"/>
          <w:lang w:val="fr-CH" w:eastAsia="en-US"/>
        </w:rPr>
        <w:t>1,</w:t>
      </w:r>
      <w:r w:rsidR="00CD4035" w:rsidRPr="006B2F06">
        <w:rPr>
          <w:rFonts w:ascii="Arial" w:eastAsia="Modern H Light" w:hAnsi="Arial" w:cs="Arial"/>
          <w:sz w:val="23"/>
          <w:szCs w:val="23"/>
          <w:lang w:val="fr-CH" w:eastAsia="en-US"/>
        </w:rPr>
        <w:t>2 million</w:t>
      </w:r>
      <w:r w:rsidR="00725EC1">
        <w:rPr>
          <w:rFonts w:ascii="Arial" w:eastAsia="Modern H Light" w:hAnsi="Arial" w:cs="Arial"/>
          <w:sz w:val="23"/>
          <w:szCs w:val="23"/>
          <w:lang w:val="fr-CH" w:eastAsia="en-US"/>
        </w:rPr>
        <w:t xml:space="preserve"> de SUV auprès de s</w:t>
      </w:r>
      <w:r>
        <w:rPr>
          <w:rFonts w:ascii="Arial" w:eastAsia="Modern H Light" w:hAnsi="Arial" w:cs="Arial"/>
          <w:sz w:val="23"/>
          <w:szCs w:val="23"/>
          <w:lang w:val="fr-CH" w:eastAsia="en-US"/>
        </w:rPr>
        <w:t xml:space="preserve">a clientèle européenne, affirmant ainsi sa maîtrise au sein d’un marché SUV en expansion. Ainsi, en 2014, plus d’un quart des ventes Hyundai réalisées en Europe </w:t>
      </w:r>
      <w:r w:rsidR="00D02145">
        <w:rPr>
          <w:rFonts w:ascii="Arial" w:eastAsia="Modern H Light" w:hAnsi="Arial" w:cs="Arial"/>
          <w:sz w:val="23"/>
          <w:szCs w:val="23"/>
          <w:lang w:val="fr-CH" w:eastAsia="en-US"/>
        </w:rPr>
        <w:t>étaient le fait</w:t>
      </w:r>
      <w:r>
        <w:rPr>
          <w:rFonts w:ascii="Arial" w:eastAsia="Modern H Light" w:hAnsi="Arial" w:cs="Arial"/>
          <w:sz w:val="23"/>
          <w:szCs w:val="23"/>
          <w:lang w:val="fr-CH" w:eastAsia="en-US"/>
        </w:rPr>
        <w:t xml:space="preserve"> de ses SUV. </w:t>
      </w:r>
    </w:p>
    <w:p w:rsidR="00CD4035" w:rsidRPr="006B2F06" w:rsidRDefault="00CD4035" w:rsidP="00143119">
      <w:pPr>
        <w:spacing w:line="312" w:lineRule="auto"/>
        <w:jc w:val="both"/>
        <w:rPr>
          <w:rFonts w:ascii="Arial" w:eastAsia="Modern H Light" w:hAnsi="Arial" w:cs="Arial"/>
          <w:sz w:val="23"/>
          <w:szCs w:val="23"/>
          <w:lang w:val="fr-CH" w:eastAsia="en-US"/>
        </w:rPr>
      </w:pPr>
    </w:p>
    <w:p w:rsidR="00CD4035" w:rsidRPr="006B2F06" w:rsidRDefault="00CD4035" w:rsidP="00143119">
      <w:pPr>
        <w:spacing w:line="312" w:lineRule="auto"/>
        <w:jc w:val="both"/>
        <w:rPr>
          <w:rFonts w:ascii="Arial" w:eastAsia="Modern H Light" w:hAnsi="Arial" w:cs="Arial"/>
          <w:sz w:val="23"/>
          <w:szCs w:val="23"/>
          <w:lang w:val="fr-CH" w:eastAsia="en-US"/>
        </w:rPr>
      </w:pPr>
      <w:r w:rsidRPr="006B2F06">
        <w:rPr>
          <w:rFonts w:ascii="Arial" w:eastAsia="Modern H Light" w:hAnsi="Arial" w:cs="Arial"/>
          <w:sz w:val="23"/>
          <w:szCs w:val="23"/>
          <w:lang w:val="fr-CH" w:eastAsia="en-US"/>
        </w:rPr>
        <w:t>Thomas A. Sc</w:t>
      </w:r>
      <w:r w:rsidR="006B2F06" w:rsidRPr="006B2F06">
        <w:rPr>
          <w:rFonts w:ascii="Arial" w:eastAsia="Modern H Light" w:hAnsi="Arial" w:cs="Arial"/>
          <w:sz w:val="23"/>
          <w:szCs w:val="23"/>
          <w:lang w:val="fr-CH" w:eastAsia="en-US"/>
        </w:rPr>
        <w:t xml:space="preserve">hmid, Chief Operating </w:t>
      </w:r>
      <w:proofErr w:type="spellStart"/>
      <w:r w:rsidR="006B2F06" w:rsidRPr="006B2F06">
        <w:rPr>
          <w:rFonts w:ascii="Arial" w:eastAsia="Modern H Light" w:hAnsi="Arial" w:cs="Arial"/>
          <w:sz w:val="23"/>
          <w:szCs w:val="23"/>
          <w:lang w:val="fr-CH" w:eastAsia="en-US"/>
        </w:rPr>
        <w:t>Officer</w:t>
      </w:r>
      <w:proofErr w:type="spellEnd"/>
      <w:r w:rsidR="006B2F06" w:rsidRPr="006B2F06">
        <w:rPr>
          <w:rFonts w:ascii="Arial" w:eastAsia="Modern H Light" w:hAnsi="Arial" w:cs="Arial"/>
          <w:sz w:val="23"/>
          <w:szCs w:val="23"/>
          <w:lang w:val="fr-CH" w:eastAsia="en-US"/>
        </w:rPr>
        <w:t xml:space="preserve"> chez Hyundai </w:t>
      </w:r>
      <w:proofErr w:type="spellStart"/>
      <w:r w:rsidR="006B2F06" w:rsidRPr="006B2F06">
        <w:rPr>
          <w:rFonts w:ascii="Arial" w:eastAsia="Modern H Light" w:hAnsi="Arial" w:cs="Arial"/>
          <w:sz w:val="23"/>
          <w:szCs w:val="23"/>
          <w:lang w:val="fr-CH" w:eastAsia="en-US"/>
        </w:rPr>
        <w:t>Motor</w:t>
      </w:r>
      <w:proofErr w:type="spellEnd"/>
      <w:r w:rsidR="006B2F06" w:rsidRPr="006B2F06">
        <w:rPr>
          <w:rFonts w:ascii="Arial" w:eastAsia="Modern H Light" w:hAnsi="Arial" w:cs="Arial"/>
          <w:sz w:val="23"/>
          <w:szCs w:val="23"/>
          <w:lang w:val="fr-CH" w:eastAsia="en-US"/>
        </w:rPr>
        <w:t xml:space="preserve"> Europe</w:t>
      </w:r>
      <w:r w:rsidR="005C3B43">
        <w:rPr>
          <w:rFonts w:ascii="Arial" w:eastAsia="Modern H Light" w:hAnsi="Arial" w:cs="Arial"/>
          <w:sz w:val="23"/>
          <w:szCs w:val="23"/>
          <w:lang w:val="fr-CH" w:eastAsia="en-US"/>
        </w:rPr>
        <w:t>,</w:t>
      </w:r>
      <w:r w:rsidR="006B2F06" w:rsidRPr="006B2F06">
        <w:rPr>
          <w:rFonts w:ascii="Arial" w:eastAsia="Modern H Light" w:hAnsi="Arial" w:cs="Arial"/>
          <w:sz w:val="23"/>
          <w:szCs w:val="23"/>
          <w:lang w:val="fr-CH" w:eastAsia="en-US"/>
        </w:rPr>
        <w:t xml:space="preserve"> confirme</w:t>
      </w:r>
      <w:r w:rsidR="00143119">
        <w:rPr>
          <w:rFonts w:ascii="Arial" w:eastAsia="Modern H Light" w:hAnsi="Arial" w:cs="Arial"/>
          <w:sz w:val="23"/>
          <w:szCs w:val="23"/>
          <w:lang w:val="fr-CH" w:eastAsia="en-US"/>
        </w:rPr>
        <w:t>: «</w:t>
      </w:r>
      <w:r w:rsidRPr="006B2F06">
        <w:rPr>
          <w:rFonts w:ascii="Arial" w:eastAsia="Modern H Light" w:hAnsi="Arial" w:cs="Arial"/>
          <w:sz w:val="23"/>
          <w:szCs w:val="23"/>
          <w:lang w:val="fr-CH" w:eastAsia="en-US"/>
        </w:rPr>
        <w:t xml:space="preserve">Hyundai </w:t>
      </w:r>
      <w:proofErr w:type="spellStart"/>
      <w:r w:rsidRPr="006B2F06">
        <w:rPr>
          <w:rFonts w:ascii="Arial" w:eastAsia="Modern H Light" w:hAnsi="Arial" w:cs="Arial"/>
          <w:sz w:val="23"/>
          <w:szCs w:val="23"/>
          <w:lang w:val="fr-CH" w:eastAsia="en-US"/>
        </w:rPr>
        <w:t>Motor</w:t>
      </w:r>
      <w:proofErr w:type="spellEnd"/>
      <w:r w:rsidR="005C3B43">
        <w:rPr>
          <w:rFonts w:ascii="Arial" w:eastAsia="Modern H Light" w:hAnsi="Arial" w:cs="Arial"/>
          <w:sz w:val="23"/>
          <w:szCs w:val="23"/>
          <w:lang w:val="fr-CH" w:eastAsia="en-US"/>
        </w:rPr>
        <w:t xml:space="preserve"> est</w:t>
      </w:r>
      <w:r w:rsidR="00D02145">
        <w:rPr>
          <w:rFonts w:ascii="Arial" w:eastAsia="Modern H Light" w:hAnsi="Arial" w:cs="Arial"/>
          <w:sz w:val="23"/>
          <w:szCs w:val="23"/>
          <w:lang w:val="fr-CH" w:eastAsia="en-US"/>
        </w:rPr>
        <w:t xml:space="preserve"> un</w:t>
      </w:r>
      <w:r w:rsidR="005C3B43">
        <w:rPr>
          <w:rFonts w:ascii="Arial" w:eastAsia="Modern H Light" w:hAnsi="Arial" w:cs="Arial"/>
          <w:sz w:val="23"/>
          <w:szCs w:val="23"/>
          <w:lang w:val="fr-CH" w:eastAsia="en-US"/>
        </w:rPr>
        <w:t xml:space="preserve"> </w:t>
      </w:r>
      <w:r w:rsidR="006B2F06" w:rsidRPr="006B2F06">
        <w:rPr>
          <w:rFonts w:ascii="Arial" w:eastAsia="Modern H Light" w:hAnsi="Arial" w:cs="Arial"/>
          <w:sz w:val="23"/>
          <w:szCs w:val="23"/>
          <w:lang w:val="fr-CH" w:eastAsia="en-US"/>
        </w:rPr>
        <w:t xml:space="preserve">pionnier au sein du segment européen des </w:t>
      </w:r>
      <w:r w:rsidRPr="006B2F06">
        <w:rPr>
          <w:rFonts w:ascii="Arial" w:eastAsia="Modern H Light" w:hAnsi="Arial" w:cs="Arial"/>
          <w:sz w:val="23"/>
          <w:szCs w:val="23"/>
          <w:lang w:val="fr-CH" w:eastAsia="en-US"/>
        </w:rPr>
        <w:t>SUV</w:t>
      </w:r>
      <w:r w:rsidR="006B2F06" w:rsidRPr="006B2F06">
        <w:rPr>
          <w:rFonts w:ascii="Arial" w:eastAsia="Modern H Light" w:hAnsi="Arial" w:cs="Arial"/>
          <w:sz w:val="23"/>
          <w:szCs w:val="23"/>
          <w:lang w:val="fr-CH" w:eastAsia="en-US"/>
        </w:rPr>
        <w:t>, après avo</w:t>
      </w:r>
      <w:r w:rsidR="005C3B43">
        <w:rPr>
          <w:rFonts w:ascii="Arial" w:eastAsia="Modern H Light" w:hAnsi="Arial" w:cs="Arial"/>
          <w:sz w:val="23"/>
          <w:szCs w:val="23"/>
          <w:lang w:val="fr-CH" w:eastAsia="en-US"/>
        </w:rPr>
        <w:t xml:space="preserve">ir vendu au cours des </w:t>
      </w:r>
      <w:r w:rsidR="006B2F06" w:rsidRPr="006B2F06">
        <w:rPr>
          <w:rFonts w:ascii="Arial" w:eastAsia="Modern H Light" w:hAnsi="Arial" w:cs="Arial"/>
          <w:sz w:val="23"/>
          <w:szCs w:val="23"/>
          <w:lang w:val="fr-CH" w:eastAsia="en-US"/>
        </w:rPr>
        <w:t>quinze</w:t>
      </w:r>
      <w:r w:rsidR="005C3B43">
        <w:rPr>
          <w:rFonts w:ascii="Arial" w:eastAsia="Modern H Light" w:hAnsi="Arial" w:cs="Arial"/>
          <w:sz w:val="23"/>
          <w:szCs w:val="23"/>
          <w:lang w:val="fr-CH" w:eastAsia="en-US"/>
        </w:rPr>
        <w:t xml:space="preserve"> dernières</w:t>
      </w:r>
      <w:r w:rsidR="00725EC1">
        <w:rPr>
          <w:rFonts w:ascii="Arial" w:eastAsia="Modern H Light" w:hAnsi="Arial" w:cs="Arial"/>
          <w:sz w:val="23"/>
          <w:szCs w:val="23"/>
          <w:lang w:val="fr-CH" w:eastAsia="en-US"/>
        </w:rPr>
        <w:t xml:space="preserve"> années</w:t>
      </w:r>
      <w:r w:rsidR="006B2F06" w:rsidRPr="006B2F06">
        <w:rPr>
          <w:rFonts w:ascii="Arial" w:eastAsia="Modern H Light" w:hAnsi="Arial" w:cs="Arial"/>
          <w:sz w:val="23"/>
          <w:szCs w:val="23"/>
          <w:lang w:val="fr-CH" w:eastAsia="en-US"/>
        </w:rPr>
        <w:t xml:space="preserve"> largement plus d’un million d’unités.</w:t>
      </w:r>
      <w:r w:rsidR="006B2F06">
        <w:rPr>
          <w:rFonts w:ascii="Arial" w:eastAsia="Modern H Light" w:hAnsi="Arial" w:cs="Arial"/>
          <w:sz w:val="23"/>
          <w:szCs w:val="23"/>
          <w:lang w:val="fr-CH" w:eastAsia="en-US"/>
        </w:rPr>
        <w:t xml:space="preserve"> </w:t>
      </w:r>
      <w:r w:rsidR="00143119">
        <w:rPr>
          <w:rFonts w:ascii="Arial" w:eastAsia="Modern H Light" w:hAnsi="Arial" w:cs="Arial"/>
          <w:sz w:val="23"/>
          <w:szCs w:val="23"/>
          <w:lang w:val="fr-CH" w:eastAsia="en-US"/>
        </w:rPr>
        <w:t xml:space="preserve">Avec </w:t>
      </w:r>
      <w:r w:rsidR="00171762">
        <w:rPr>
          <w:rFonts w:ascii="Arial" w:eastAsia="Modern H Light" w:hAnsi="Arial" w:cs="Arial"/>
          <w:sz w:val="23"/>
          <w:szCs w:val="23"/>
          <w:lang w:val="fr-CH" w:eastAsia="en-US"/>
        </w:rPr>
        <w:t>All-New</w:t>
      </w:r>
      <w:r w:rsidR="006B2F06" w:rsidRPr="006B2F06">
        <w:rPr>
          <w:rFonts w:ascii="Arial" w:eastAsia="Modern H Light" w:hAnsi="Arial" w:cs="Arial"/>
          <w:sz w:val="23"/>
          <w:szCs w:val="23"/>
          <w:lang w:val="fr-CH" w:eastAsia="en-US"/>
        </w:rPr>
        <w:t xml:space="preserve"> </w:t>
      </w:r>
      <w:r w:rsidR="00872A34" w:rsidRPr="006B2F06">
        <w:rPr>
          <w:rFonts w:ascii="Arial" w:eastAsia="Modern H Light" w:hAnsi="Arial" w:cs="Arial"/>
          <w:sz w:val="23"/>
          <w:szCs w:val="23"/>
          <w:lang w:val="fr-CH" w:eastAsia="en-US"/>
        </w:rPr>
        <w:t xml:space="preserve">Tucson, </w:t>
      </w:r>
      <w:r w:rsidR="006B2F06" w:rsidRPr="006B2F06">
        <w:rPr>
          <w:rFonts w:ascii="Arial" w:eastAsia="Modern H Light" w:hAnsi="Arial" w:cs="Arial"/>
          <w:sz w:val="23"/>
          <w:szCs w:val="23"/>
          <w:lang w:val="fr-CH" w:eastAsia="en-US"/>
        </w:rPr>
        <w:t xml:space="preserve">nous avons à nouveau </w:t>
      </w:r>
      <w:r w:rsidR="008C1BA5">
        <w:rPr>
          <w:rFonts w:ascii="Arial" w:eastAsia="Modern H Light" w:hAnsi="Arial" w:cs="Arial"/>
          <w:sz w:val="23"/>
          <w:szCs w:val="23"/>
          <w:lang w:val="fr-CH" w:eastAsia="en-US"/>
        </w:rPr>
        <w:t>complété</w:t>
      </w:r>
      <w:r w:rsidR="006B2F06" w:rsidRPr="006B2F06">
        <w:rPr>
          <w:rFonts w:ascii="Arial" w:eastAsia="Modern H Light" w:hAnsi="Arial" w:cs="Arial"/>
          <w:sz w:val="23"/>
          <w:szCs w:val="23"/>
          <w:lang w:val="fr-CH" w:eastAsia="en-US"/>
        </w:rPr>
        <w:t xml:space="preserve"> notre savoir-faire pou</w:t>
      </w:r>
      <w:r w:rsidR="00D02145">
        <w:rPr>
          <w:rFonts w:ascii="Arial" w:eastAsia="Modern H Light" w:hAnsi="Arial" w:cs="Arial"/>
          <w:sz w:val="23"/>
          <w:szCs w:val="23"/>
          <w:lang w:val="fr-CH" w:eastAsia="en-US"/>
        </w:rPr>
        <w:t xml:space="preserve">r effectuer un grand pas en </w:t>
      </w:r>
      <w:r w:rsidR="006B2F06" w:rsidRPr="006B2F06">
        <w:rPr>
          <w:rFonts w:ascii="Arial" w:eastAsia="Modern H Light" w:hAnsi="Arial" w:cs="Arial"/>
          <w:sz w:val="23"/>
          <w:szCs w:val="23"/>
          <w:lang w:val="fr-CH" w:eastAsia="en-US"/>
        </w:rPr>
        <w:t>avant, en présentant</w:t>
      </w:r>
      <w:r w:rsidR="005C3B43">
        <w:rPr>
          <w:rFonts w:ascii="Arial" w:eastAsia="Modern H Light" w:hAnsi="Arial" w:cs="Arial"/>
          <w:sz w:val="23"/>
          <w:szCs w:val="23"/>
          <w:lang w:val="fr-CH" w:eastAsia="en-US"/>
        </w:rPr>
        <w:t xml:space="preserve"> </w:t>
      </w:r>
      <w:r w:rsidR="00725EC1">
        <w:rPr>
          <w:rFonts w:ascii="Arial" w:eastAsia="Modern H Light" w:hAnsi="Arial" w:cs="Arial"/>
          <w:sz w:val="23"/>
          <w:szCs w:val="23"/>
          <w:lang w:val="fr-CH" w:eastAsia="en-US"/>
        </w:rPr>
        <w:t>un véhicule capable d’augmenter</w:t>
      </w:r>
      <w:r w:rsidR="006B2F06" w:rsidRPr="006B2F06">
        <w:rPr>
          <w:rFonts w:ascii="Arial" w:eastAsia="Modern H Light" w:hAnsi="Arial" w:cs="Arial"/>
          <w:sz w:val="23"/>
          <w:szCs w:val="23"/>
          <w:lang w:val="fr-CH" w:eastAsia="en-US"/>
        </w:rPr>
        <w:t xml:space="preserve"> notre percée commercial</w:t>
      </w:r>
      <w:r w:rsidR="005C3B43">
        <w:rPr>
          <w:rFonts w:ascii="Arial" w:eastAsia="Modern H Light" w:hAnsi="Arial" w:cs="Arial"/>
          <w:sz w:val="23"/>
          <w:szCs w:val="23"/>
          <w:lang w:val="fr-CH" w:eastAsia="en-US"/>
        </w:rPr>
        <w:t>e</w:t>
      </w:r>
      <w:r w:rsidR="006B2F06" w:rsidRPr="006B2F06">
        <w:rPr>
          <w:rFonts w:ascii="Arial" w:eastAsia="Modern H Light" w:hAnsi="Arial" w:cs="Arial"/>
          <w:sz w:val="23"/>
          <w:szCs w:val="23"/>
          <w:lang w:val="fr-CH" w:eastAsia="en-US"/>
        </w:rPr>
        <w:t xml:space="preserve"> en </w:t>
      </w:r>
      <w:r w:rsidR="00143119">
        <w:rPr>
          <w:rFonts w:ascii="Arial" w:eastAsia="Modern H Light" w:hAnsi="Arial" w:cs="Arial"/>
          <w:sz w:val="23"/>
          <w:szCs w:val="23"/>
          <w:lang w:val="fr-CH" w:eastAsia="en-US"/>
        </w:rPr>
        <w:t>Europe.»</w:t>
      </w:r>
    </w:p>
    <w:p w:rsidR="00CD4035" w:rsidRPr="006B2F06" w:rsidRDefault="00CD4035" w:rsidP="00F83B89">
      <w:pPr>
        <w:spacing w:line="312" w:lineRule="auto"/>
        <w:rPr>
          <w:rFonts w:ascii="Arial" w:eastAsia="Modern H Light" w:hAnsi="Arial" w:cs="Arial"/>
          <w:sz w:val="23"/>
          <w:szCs w:val="23"/>
          <w:lang w:val="fr-CH" w:eastAsia="en-US"/>
        </w:rPr>
      </w:pPr>
    </w:p>
    <w:p w:rsidR="00CD4035" w:rsidRPr="00F83B89" w:rsidRDefault="00CD4035" w:rsidP="00F83B89">
      <w:pPr>
        <w:pStyle w:val="Titre1"/>
        <w:keepLines/>
        <w:widowControl w:val="0"/>
        <w:numPr>
          <w:ilvl w:val="0"/>
          <w:numId w:val="9"/>
        </w:numPr>
        <w:autoSpaceDE w:val="0"/>
        <w:autoSpaceDN w:val="0"/>
        <w:spacing w:before="240" w:line="312" w:lineRule="auto"/>
        <w:ind w:left="426" w:hanging="426"/>
        <w:rPr>
          <w:sz w:val="23"/>
          <w:szCs w:val="23"/>
          <w:lang w:val="en-GB" w:eastAsia="en-US"/>
        </w:rPr>
      </w:pPr>
      <w:bookmarkStart w:id="6" w:name="_Toc422404379"/>
      <w:r w:rsidRPr="00F83B89">
        <w:rPr>
          <w:sz w:val="23"/>
          <w:szCs w:val="23"/>
          <w:lang w:val="en-GB" w:eastAsia="en-US"/>
        </w:rPr>
        <w:t>DESIGN</w:t>
      </w:r>
      <w:bookmarkEnd w:id="6"/>
    </w:p>
    <w:p w:rsidR="00CD4035" w:rsidRPr="00725EC1" w:rsidRDefault="00725EC1" w:rsidP="00F83B89">
      <w:pPr>
        <w:spacing w:line="312" w:lineRule="auto"/>
        <w:rPr>
          <w:rFonts w:ascii="Arial" w:eastAsia="Modern H Light" w:hAnsi="Arial" w:cs="Arial"/>
          <w:b/>
          <w:sz w:val="23"/>
          <w:szCs w:val="23"/>
          <w:lang w:val="fr-CH" w:eastAsia="en-US"/>
        </w:rPr>
      </w:pPr>
      <w:bookmarkStart w:id="7" w:name="_Bold_and_athletic"/>
      <w:bookmarkEnd w:id="7"/>
      <w:r w:rsidRPr="00725EC1">
        <w:rPr>
          <w:rFonts w:ascii="Arial" w:eastAsia="Modern H Light" w:hAnsi="Arial" w:cs="Arial"/>
          <w:b/>
          <w:sz w:val="23"/>
          <w:szCs w:val="23"/>
          <w:lang w:val="fr-CH" w:eastAsia="en-US"/>
        </w:rPr>
        <w:t>Un style extérieur à la fois audacieux et athlétique</w:t>
      </w:r>
      <w:r>
        <w:rPr>
          <w:rFonts w:ascii="Arial" w:eastAsia="Modern H Light" w:hAnsi="Arial" w:cs="Arial"/>
          <w:b/>
          <w:sz w:val="23"/>
          <w:szCs w:val="23"/>
          <w:lang w:val="fr-CH" w:eastAsia="en-US"/>
        </w:rPr>
        <w:t xml:space="preserve"> aboutit à un aspect unique dans le segment des SUV</w:t>
      </w:r>
      <w:r w:rsidRPr="00725EC1">
        <w:rPr>
          <w:rFonts w:ascii="Arial" w:eastAsia="Modern H Light" w:hAnsi="Arial" w:cs="Arial"/>
          <w:b/>
          <w:sz w:val="23"/>
          <w:szCs w:val="23"/>
          <w:lang w:val="fr-CH" w:eastAsia="en-US"/>
        </w:rPr>
        <w:t xml:space="preserve"> </w:t>
      </w:r>
    </w:p>
    <w:p w:rsidR="00CD4035" w:rsidRDefault="00143119" w:rsidP="00143119">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L</w:t>
      </w:r>
      <w:r w:rsidR="005A4981" w:rsidRPr="005A4981">
        <w:rPr>
          <w:rFonts w:ascii="Arial" w:eastAsia="Modern H Light" w:hAnsi="Arial" w:cs="Arial"/>
          <w:sz w:val="23"/>
          <w:szCs w:val="23"/>
          <w:lang w:val="fr-CH" w:eastAsia="en-US"/>
        </w:rPr>
        <w:t xml:space="preserve">e design du </w:t>
      </w:r>
      <w:r w:rsidR="00171762">
        <w:rPr>
          <w:rFonts w:ascii="Arial" w:eastAsia="Modern H Light" w:hAnsi="Arial" w:cs="Arial"/>
          <w:sz w:val="23"/>
          <w:szCs w:val="23"/>
          <w:lang w:val="fr-CH" w:eastAsia="en-US"/>
        </w:rPr>
        <w:t>All-New</w:t>
      </w:r>
      <w:r w:rsidR="005A4981" w:rsidRPr="005A4981">
        <w:rPr>
          <w:rFonts w:ascii="Arial" w:eastAsia="Modern H Light" w:hAnsi="Arial" w:cs="Arial"/>
          <w:sz w:val="23"/>
          <w:szCs w:val="23"/>
          <w:lang w:val="fr-CH" w:eastAsia="en-US"/>
        </w:rPr>
        <w:t xml:space="preserve"> </w:t>
      </w:r>
      <w:r w:rsidR="00CD4035" w:rsidRPr="005A4981">
        <w:rPr>
          <w:rFonts w:ascii="Arial" w:eastAsia="Modern H Light" w:hAnsi="Arial" w:cs="Arial"/>
          <w:sz w:val="23"/>
          <w:szCs w:val="23"/>
          <w:lang w:val="fr-CH" w:eastAsia="en-US"/>
        </w:rPr>
        <w:t>Tucson</w:t>
      </w:r>
      <w:r w:rsidR="005A4981" w:rsidRPr="005A4981">
        <w:rPr>
          <w:rFonts w:ascii="Arial" w:eastAsia="Modern H Light" w:hAnsi="Arial" w:cs="Arial"/>
          <w:sz w:val="23"/>
          <w:szCs w:val="23"/>
          <w:lang w:val="fr-CH" w:eastAsia="en-US"/>
        </w:rPr>
        <w:t xml:space="preserve"> comprend une écriture stylistique épurée, urbaine,</w:t>
      </w:r>
      <w:r w:rsidR="00D02145">
        <w:rPr>
          <w:rFonts w:ascii="Arial" w:eastAsia="Modern H Light" w:hAnsi="Arial" w:cs="Arial"/>
          <w:sz w:val="23"/>
          <w:szCs w:val="23"/>
          <w:lang w:val="fr-CH" w:eastAsia="en-US"/>
        </w:rPr>
        <w:t xml:space="preserve"> à laquelle a été </w:t>
      </w:r>
      <w:r w:rsidR="00225862">
        <w:rPr>
          <w:rFonts w:ascii="Arial" w:eastAsia="Modern H Light" w:hAnsi="Arial" w:cs="Arial"/>
          <w:sz w:val="23"/>
          <w:szCs w:val="23"/>
          <w:lang w:val="fr-CH" w:eastAsia="en-US"/>
        </w:rPr>
        <w:t>ajoutée</w:t>
      </w:r>
      <w:r w:rsidR="005A4981">
        <w:rPr>
          <w:rFonts w:ascii="Arial" w:eastAsia="Modern H Light" w:hAnsi="Arial" w:cs="Arial"/>
          <w:sz w:val="23"/>
          <w:szCs w:val="23"/>
          <w:lang w:val="fr-CH" w:eastAsia="en-US"/>
        </w:rPr>
        <w:t xml:space="preserve"> la </w:t>
      </w:r>
      <w:r w:rsidR="00746037">
        <w:rPr>
          <w:rFonts w:ascii="Arial" w:hAnsi="Arial" w:cs="Arial"/>
          <w:sz w:val="23"/>
          <w:szCs w:val="23"/>
          <w:lang w:val="fr-CH"/>
        </w:rPr>
        <w:t>robustesse</w:t>
      </w:r>
      <w:r w:rsidR="005A4981">
        <w:rPr>
          <w:rFonts w:ascii="Arial" w:hAnsi="Arial" w:cs="Arial"/>
          <w:sz w:val="23"/>
          <w:szCs w:val="23"/>
          <w:lang w:val="fr-CH"/>
        </w:rPr>
        <w:t xml:space="preserve"> typique aux </w:t>
      </w:r>
      <w:r w:rsidR="00CD4035" w:rsidRPr="005A4981">
        <w:rPr>
          <w:rFonts w:ascii="Arial" w:hAnsi="Arial" w:cs="Arial"/>
          <w:sz w:val="23"/>
          <w:szCs w:val="23"/>
          <w:lang w:val="fr-CH"/>
        </w:rPr>
        <w:t>SUV</w:t>
      </w:r>
      <w:r w:rsidR="00CD4035" w:rsidRPr="005A4981">
        <w:rPr>
          <w:rFonts w:ascii="Arial" w:eastAsia="Modern H Light" w:hAnsi="Arial" w:cs="Arial"/>
          <w:sz w:val="23"/>
          <w:szCs w:val="23"/>
          <w:lang w:val="fr-CH" w:eastAsia="en-US"/>
        </w:rPr>
        <w:t xml:space="preserve">. </w:t>
      </w:r>
      <w:r w:rsidR="005A4981" w:rsidRPr="005A4981">
        <w:rPr>
          <w:rFonts w:ascii="Arial" w:eastAsia="Modern H Light" w:hAnsi="Arial" w:cs="Arial"/>
          <w:sz w:val="23"/>
          <w:szCs w:val="23"/>
          <w:lang w:val="fr-CH" w:eastAsia="en-US"/>
        </w:rPr>
        <w:t xml:space="preserve">Peter Schreyer, président et </w:t>
      </w:r>
      <w:r w:rsidR="00746037">
        <w:rPr>
          <w:rFonts w:ascii="Arial" w:eastAsia="Modern H Light" w:hAnsi="Arial" w:cs="Arial"/>
          <w:sz w:val="23"/>
          <w:szCs w:val="23"/>
          <w:lang w:val="fr-CH" w:eastAsia="en-US"/>
        </w:rPr>
        <w:t>directeur général</w:t>
      </w:r>
      <w:r w:rsidR="005A4981" w:rsidRPr="005A4981">
        <w:rPr>
          <w:rFonts w:ascii="Arial" w:eastAsia="Modern H Light" w:hAnsi="Arial" w:cs="Arial"/>
          <w:sz w:val="23"/>
          <w:szCs w:val="23"/>
          <w:lang w:val="fr-CH" w:eastAsia="en-US"/>
        </w:rPr>
        <w:t xml:space="preserve"> du design de</w:t>
      </w:r>
      <w:r w:rsidR="005A4981">
        <w:rPr>
          <w:rFonts w:ascii="Arial" w:eastAsia="Modern H Light" w:hAnsi="Arial" w:cs="Arial"/>
          <w:sz w:val="23"/>
          <w:szCs w:val="23"/>
          <w:lang w:val="fr-CH" w:eastAsia="en-US"/>
        </w:rPr>
        <w:t xml:space="preserve"> </w:t>
      </w:r>
      <w:r w:rsidR="00CD4035" w:rsidRPr="005A4981">
        <w:rPr>
          <w:rFonts w:ascii="Arial" w:eastAsia="Modern H Light" w:hAnsi="Arial" w:cs="Arial"/>
          <w:sz w:val="23"/>
          <w:szCs w:val="23"/>
          <w:lang w:val="fr-CH" w:eastAsia="en-US"/>
        </w:rPr>
        <w:t xml:space="preserve">Hyundai </w:t>
      </w:r>
      <w:proofErr w:type="spellStart"/>
      <w:r w:rsidR="00CD4035" w:rsidRPr="005A4981">
        <w:rPr>
          <w:rFonts w:ascii="Arial" w:eastAsia="Modern H Light" w:hAnsi="Arial" w:cs="Arial"/>
          <w:sz w:val="23"/>
          <w:szCs w:val="23"/>
          <w:lang w:val="fr-CH" w:eastAsia="en-US"/>
        </w:rPr>
        <w:t>Motor</w:t>
      </w:r>
      <w:proofErr w:type="spellEnd"/>
      <w:r w:rsidR="00CD4035" w:rsidRPr="005A4981">
        <w:rPr>
          <w:rFonts w:ascii="Arial" w:eastAsia="Modern H Light" w:hAnsi="Arial" w:cs="Arial"/>
          <w:sz w:val="23"/>
          <w:szCs w:val="23"/>
          <w:lang w:val="fr-CH" w:eastAsia="en-US"/>
        </w:rPr>
        <w:t xml:space="preserve"> Group, </w:t>
      </w:r>
      <w:r w:rsidR="005A4981">
        <w:rPr>
          <w:rFonts w:ascii="Arial" w:eastAsia="Modern H Light" w:hAnsi="Arial" w:cs="Arial"/>
          <w:sz w:val="23"/>
          <w:szCs w:val="23"/>
          <w:lang w:val="fr-CH" w:eastAsia="en-US"/>
        </w:rPr>
        <w:t>explique la manière dont les dessinateurs de</w:t>
      </w:r>
      <w:r w:rsidR="00CD4035" w:rsidRPr="005A4981">
        <w:rPr>
          <w:rFonts w:ascii="Arial" w:eastAsia="Modern H Light" w:hAnsi="Arial" w:cs="Arial"/>
          <w:sz w:val="23"/>
          <w:szCs w:val="23"/>
          <w:lang w:val="fr-CH" w:eastAsia="en-US"/>
        </w:rPr>
        <w:t xml:space="preserve"> Hyundai</w:t>
      </w:r>
      <w:r w:rsidR="005A4981">
        <w:rPr>
          <w:rFonts w:ascii="Arial" w:eastAsia="Modern H Light" w:hAnsi="Arial" w:cs="Arial"/>
          <w:sz w:val="23"/>
          <w:szCs w:val="23"/>
          <w:lang w:val="fr-CH" w:eastAsia="en-US"/>
        </w:rPr>
        <w:t xml:space="preserve"> ont abouti </w:t>
      </w:r>
      <w:r w:rsidR="00746037">
        <w:rPr>
          <w:rFonts w:ascii="Arial" w:eastAsia="Modern H Light" w:hAnsi="Arial" w:cs="Arial"/>
          <w:sz w:val="23"/>
          <w:szCs w:val="23"/>
          <w:lang w:val="fr-CH" w:eastAsia="en-US"/>
        </w:rPr>
        <w:t xml:space="preserve">à ces </w:t>
      </w:r>
      <w:r w:rsidR="005A4981">
        <w:rPr>
          <w:rFonts w:ascii="Arial" w:eastAsia="Modern H Light" w:hAnsi="Arial" w:cs="Arial"/>
          <w:sz w:val="23"/>
          <w:szCs w:val="23"/>
          <w:lang w:val="fr-CH" w:eastAsia="en-US"/>
        </w:rPr>
        <w:t>proportions dynamiques.</w:t>
      </w:r>
    </w:p>
    <w:p w:rsidR="005A4981" w:rsidRPr="005A4981" w:rsidRDefault="005A4981" w:rsidP="00F83B89">
      <w:pPr>
        <w:spacing w:line="312" w:lineRule="auto"/>
        <w:rPr>
          <w:rFonts w:ascii="Arial" w:eastAsia="Modern H Light" w:hAnsi="Arial" w:cs="Arial"/>
          <w:sz w:val="23"/>
          <w:szCs w:val="23"/>
          <w:lang w:val="fr-CH" w:eastAsia="en-US"/>
        </w:rPr>
      </w:pPr>
    </w:p>
    <w:p w:rsidR="00AD4E99" w:rsidRDefault="00143119" w:rsidP="00143119">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w:t>
      </w:r>
      <w:r w:rsidR="005A4981" w:rsidRPr="005A4981">
        <w:rPr>
          <w:rFonts w:ascii="Arial" w:eastAsia="Modern H Light" w:hAnsi="Arial" w:cs="Arial"/>
          <w:sz w:val="23"/>
          <w:szCs w:val="23"/>
          <w:lang w:val="fr-CH" w:eastAsia="en-US"/>
        </w:rPr>
        <w:t>Le design</w:t>
      </w:r>
      <w:r w:rsidR="00746037">
        <w:rPr>
          <w:rFonts w:ascii="Arial" w:eastAsia="Modern H Light" w:hAnsi="Arial" w:cs="Arial"/>
          <w:sz w:val="23"/>
          <w:szCs w:val="23"/>
          <w:lang w:val="fr-CH" w:eastAsia="en-US"/>
        </w:rPr>
        <w:t xml:space="preserve"> exprime notre esprit en faveur du</w:t>
      </w:r>
      <w:r w:rsidR="005A4981" w:rsidRPr="005A4981">
        <w:rPr>
          <w:rFonts w:ascii="Arial" w:eastAsia="Modern H Light" w:hAnsi="Arial" w:cs="Arial"/>
          <w:sz w:val="23"/>
          <w:szCs w:val="23"/>
          <w:lang w:val="fr-CH" w:eastAsia="en-US"/>
        </w:rPr>
        <w:t xml:space="preserve"> </w:t>
      </w:r>
      <w:r w:rsidR="00AD4E99">
        <w:rPr>
          <w:rFonts w:ascii="Arial" w:eastAsia="Modern H Light" w:hAnsi="Arial" w:cs="Arial"/>
          <w:sz w:val="23"/>
          <w:szCs w:val="23"/>
          <w:lang w:val="fr-CH" w:eastAsia="en-US"/>
        </w:rPr>
        <w:t>progrès</w:t>
      </w:r>
      <w:r w:rsidR="005A4981" w:rsidRPr="005A4981">
        <w:rPr>
          <w:rFonts w:ascii="Arial" w:eastAsia="Modern H Light" w:hAnsi="Arial" w:cs="Arial"/>
          <w:sz w:val="23"/>
          <w:szCs w:val="23"/>
          <w:lang w:val="fr-CH" w:eastAsia="en-US"/>
        </w:rPr>
        <w:t xml:space="preserve"> et notre passion</w:t>
      </w:r>
      <w:r w:rsidR="005A4981">
        <w:rPr>
          <w:rFonts w:ascii="Arial" w:eastAsia="Modern H Light" w:hAnsi="Arial" w:cs="Arial"/>
          <w:sz w:val="23"/>
          <w:szCs w:val="23"/>
          <w:lang w:val="fr-CH" w:eastAsia="en-US"/>
        </w:rPr>
        <w:t xml:space="preserve"> – c</w:t>
      </w:r>
      <w:r>
        <w:rPr>
          <w:rFonts w:ascii="Arial" w:eastAsia="Modern H Light" w:hAnsi="Arial" w:cs="Arial"/>
          <w:sz w:val="23"/>
          <w:szCs w:val="23"/>
          <w:lang w:val="fr-CH" w:eastAsia="en-US"/>
        </w:rPr>
        <w:t xml:space="preserve">ela transcende notre marque. </w:t>
      </w:r>
      <w:r w:rsidR="00171762">
        <w:rPr>
          <w:rFonts w:ascii="Arial" w:eastAsia="Modern H Light" w:hAnsi="Arial" w:cs="Arial"/>
          <w:sz w:val="23"/>
          <w:szCs w:val="23"/>
          <w:lang w:val="fr-CH" w:eastAsia="en-US"/>
        </w:rPr>
        <w:t>All-New</w:t>
      </w:r>
      <w:r w:rsidR="005A4981">
        <w:rPr>
          <w:rFonts w:ascii="Arial" w:eastAsia="Modern H Light" w:hAnsi="Arial" w:cs="Arial"/>
          <w:sz w:val="23"/>
          <w:szCs w:val="23"/>
          <w:lang w:val="fr-CH" w:eastAsia="en-US"/>
        </w:rPr>
        <w:t xml:space="preserve"> Tucson possède une présence à la fois distinctive et athlétique qui s’exprime par des surfaces raffinées, aux formes fluides et hardies, des lignes acérées et, particulièrement important, l’interprétation la plus récente de n</w:t>
      </w:r>
      <w:r w:rsidR="00746037">
        <w:rPr>
          <w:rFonts w:ascii="Arial" w:eastAsia="Modern H Light" w:hAnsi="Arial" w:cs="Arial"/>
          <w:sz w:val="23"/>
          <w:szCs w:val="23"/>
          <w:lang w:val="fr-CH" w:eastAsia="en-US"/>
        </w:rPr>
        <w:t>otre calandre hexagonale – qui est</w:t>
      </w:r>
      <w:r w:rsidR="005A4981">
        <w:rPr>
          <w:rFonts w:ascii="Arial" w:eastAsia="Modern H Light" w:hAnsi="Arial" w:cs="Arial"/>
          <w:sz w:val="23"/>
          <w:szCs w:val="23"/>
          <w:lang w:val="fr-CH" w:eastAsia="en-US"/>
        </w:rPr>
        <w:t xml:space="preserve"> effectivement la signature de notre marque</w:t>
      </w:r>
      <w:r>
        <w:rPr>
          <w:rFonts w:ascii="Arial" w:eastAsia="Modern H Light" w:hAnsi="Arial" w:cs="Arial"/>
          <w:sz w:val="23"/>
          <w:szCs w:val="23"/>
          <w:lang w:val="fr-CH" w:eastAsia="en-US"/>
        </w:rPr>
        <w:t>,</w:t>
      </w:r>
      <w:r w:rsidR="00AD4E99">
        <w:rPr>
          <w:rFonts w:ascii="Arial" w:eastAsia="Modern H Light" w:hAnsi="Arial" w:cs="Arial"/>
          <w:sz w:val="23"/>
          <w:szCs w:val="23"/>
          <w:lang w:val="fr-CH" w:eastAsia="en-US"/>
        </w:rPr>
        <w:t xml:space="preserve">» résume Peter </w:t>
      </w:r>
      <w:r w:rsidR="00746037">
        <w:rPr>
          <w:rFonts w:ascii="Arial" w:eastAsia="Modern H Light" w:hAnsi="Arial" w:cs="Arial"/>
          <w:sz w:val="23"/>
          <w:szCs w:val="23"/>
          <w:lang w:val="fr-CH" w:eastAsia="en-US"/>
        </w:rPr>
        <w:t>Schreyer.</w:t>
      </w:r>
      <w:r w:rsidR="00AD4E99">
        <w:rPr>
          <w:rFonts w:ascii="Arial" w:eastAsia="Modern H Light" w:hAnsi="Arial" w:cs="Arial"/>
          <w:sz w:val="23"/>
          <w:szCs w:val="23"/>
          <w:lang w:val="fr-CH" w:eastAsia="en-US"/>
        </w:rPr>
        <w:t xml:space="preserve"> </w:t>
      </w:r>
    </w:p>
    <w:p w:rsidR="00872A34" w:rsidRPr="00AD4E99" w:rsidRDefault="00872A34" w:rsidP="00F83B89">
      <w:pPr>
        <w:spacing w:line="312" w:lineRule="auto"/>
        <w:rPr>
          <w:rFonts w:ascii="Arial" w:eastAsia="Modern H Light" w:hAnsi="Arial" w:cs="Arial"/>
          <w:sz w:val="23"/>
          <w:szCs w:val="23"/>
          <w:lang w:val="fr-CH" w:eastAsia="en-US"/>
        </w:rPr>
      </w:pPr>
    </w:p>
    <w:p w:rsidR="00CD4035" w:rsidRPr="00D02145" w:rsidRDefault="00AD4E99" w:rsidP="00F83B89">
      <w:pPr>
        <w:spacing w:line="312" w:lineRule="auto"/>
        <w:rPr>
          <w:rFonts w:ascii="Arial" w:eastAsia="Modern H Light" w:hAnsi="Arial" w:cs="Arial"/>
          <w:b/>
          <w:sz w:val="23"/>
          <w:szCs w:val="23"/>
          <w:lang w:val="fr-CH" w:eastAsia="en-US"/>
        </w:rPr>
      </w:pPr>
      <w:r w:rsidRPr="00D02145">
        <w:rPr>
          <w:rFonts w:ascii="Arial" w:eastAsia="Modern H Light" w:hAnsi="Arial" w:cs="Arial"/>
          <w:b/>
          <w:sz w:val="23"/>
          <w:szCs w:val="23"/>
          <w:lang w:val="fr-CH" w:eastAsia="en-US"/>
        </w:rPr>
        <w:t>Extérieur</w:t>
      </w:r>
    </w:p>
    <w:p w:rsidR="00AD4E99" w:rsidRDefault="00AD4E99" w:rsidP="00E64413">
      <w:pPr>
        <w:spacing w:line="312" w:lineRule="auto"/>
        <w:jc w:val="both"/>
        <w:rPr>
          <w:rFonts w:ascii="Arial" w:eastAsia="Modern H Light" w:hAnsi="Arial" w:cs="Arial"/>
          <w:sz w:val="23"/>
          <w:szCs w:val="23"/>
          <w:lang w:val="fr-CH" w:eastAsia="en-US"/>
        </w:rPr>
      </w:pPr>
      <w:r w:rsidRPr="00AD4E99">
        <w:rPr>
          <w:rFonts w:ascii="Arial" w:eastAsia="Modern H Light" w:hAnsi="Arial" w:cs="Arial"/>
          <w:sz w:val="23"/>
          <w:szCs w:val="23"/>
          <w:lang w:val="fr-CH" w:eastAsia="en-US"/>
        </w:rPr>
        <w:t xml:space="preserve">La partie frontale du </w:t>
      </w:r>
      <w:r w:rsidR="00171762">
        <w:rPr>
          <w:rFonts w:ascii="Arial" w:eastAsia="Modern H Light" w:hAnsi="Arial" w:cs="Arial"/>
          <w:sz w:val="23"/>
          <w:szCs w:val="23"/>
          <w:lang w:val="fr-CH" w:eastAsia="en-US"/>
        </w:rPr>
        <w:t>All-New</w:t>
      </w:r>
      <w:r w:rsidRPr="00AD4E99">
        <w:rPr>
          <w:rFonts w:ascii="Arial" w:eastAsia="Modern H Light" w:hAnsi="Arial" w:cs="Arial"/>
          <w:sz w:val="23"/>
          <w:szCs w:val="23"/>
          <w:lang w:val="fr-CH" w:eastAsia="en-US"/>
        </w:rPr>
        <w:t xml:space="preserve"> Tucson est en effet dominée par sa calandre hexagon</w:t>
      </w:r>
      <w:r w:rsidR="008C1BA5">
        <w:rPr>
          <w:rFonts w:ascii="Arial" w:eastAsia="Modern H Light" w:hAnsi="Arial" w:cs="Arial"/>
          <w:sz w:val="23"/>
          <w:szCs w:val="23"/>
          <w:lang w:val="fr-CH" w:eastAsia="en-US"/>
        </w:rPr>
        <w:t>ale qui reste reliée aux</w:t>
      </w:r>
      <w:r w:rsidRPr="00AD4E99">
        <w:rPr>
          <w:rFonts w:ascii="Arial" w:eastAsia="Modern H Light" w:hAnsi="Arial" w:cs="Arial"/>
          <w:sz w:val="23"/>
          <w:szCs w:val="23"/>
          <w:lang w:val="fr-CH" w:eastAsia="en-US"/>
        </w:rPr>
        <w:t xml:space="preserve"> phares LED afin de conférer une identité propre au </w:t>
      </w:r>
      <w:r>
        <w:rPr>
          <w:rFonts w:ascii="Arial" w:eastAsia="Modern H Light" w:hAnsi="Arial" w:cs="Arial"/>
          <w:sz w:val="23"/>
          <w:szCs w:val="23"/>
          <w:lang w:val="fr-CH" w:eastAsia="en-US"/>
        </w:rPr>
        <w:t>vé</w:t>
      </w:r>
      <w:r w:rsidRPr="00AD4E99">
        <w:rPr>
          <w:rFonts w:ascii="Arial" w:eastAsia="Modern H Light" w:hAnsi="Arial" w:cs="Arial"/>
          <w:sz w:val="23"/>
          <w:szCs w:val="23"/>
          <w:lang w:val="fr-CH" w:eastAsia="en-US"/>
        </w:rPr>
        <w:t>hicule.</w:t>
      </w:r>
      <w:r>
        <w:rPr>
          <w:rFonts w:ascii="Arial" w:eastAsia="Modern H Light" w:hAnsi="Arial" w:cs="Arial"/>
          <w:sz w:val="23"/>
          <w:szCs w:val="23"/>
          <w:lang w:val="fr-CH" w:eastAsia="en-US"/>
        </w:rPr>
        <w:t xml:space="preserve"> Une barre horizontale ailée au niveau du pare-chocs avant – elle com</w:t>
      </w:r>
      <w:r w:rsidR="00746037">
        <w:rPr>
          <w:rFonts w:ascii="Arial" w:eastAsia="Modern H Light" w:hAnsi="Arial" w:cs="Arial"/>
          <w:sz w:val="23"/>
          <w:szCs w:val="23"/>
          <w:lang w:val="fr-CH" w:eastAsia="en-US"/>
        </w:rPr>
        <w:t>p</w:t>
      </w:r>
      <w:r>
        <w:rPr>
          <w:rFonts w:ascii="Arial" w:eastAsia="Modern H Light" w:hAnsi="Arial" w:cs="Arial"/>
          <w:sz w:val="23"/>
          <w:szCs w:val="23"/>
          <w:lang w:val="fr-CH" w:eastAsia="en-US"/>
        </w:rPr>
        <w:t>rend les feux de jour LED – confère au véhicule son style unique et agit de référent visuel, soulignant</w:t>
      </w:r>
      <w:r w:rsidR="00746037">
        <w:rPr>
          <w:rFonts w:ascii="Arial" w:eastAsia="Modern H Light" w:hAnsi="Arial" w:cs="Arial"/>
          <w:sz w:val="23"/>
          <w:szCs w:val="23"/>
          <w:lang w:val="fr-CH" w:eastAsia="en-US"/>
        </w:rPr>
        <w:t xml:space="preserve"> encore</w:t>
      </w:r>
      <w:r>
        <w:rPr>
          <w:rFonts w:ascii="Arial" w:eastAsia="Modern H Light" w:hAnsi="Arial" w:cs="Arial"/>
          <w:sz w:val="23"/>
          <w:szCs w:val="23"/>
          <w:lang w:val="fr-CH" w:eastAsia="en-US"/>
        </w:rPr>
        <w:t xml:space="preserve"> la large voie du</w:t>
      </w:r>
      <w:r w:rsidR="0089266F">
        <w:rPr>
          <w:rFonts w:ascii="Arial" w:eastAsia="Modern H Light" w:hAnsi="Arial" w:cs="Arial"/>
          <w:sz w:val="23"/>
          <w:szCs w:val="23"/>
          <w:lang w:val="fr-CH" w:eastAsia="en-US"/>
        </w:rPr>
        <w:t xml:space="preserve"> All-New</w:t>
      </w:r>
      <w:r>
        <w:rPr>
          <w:rFonts w:ascii="Arial" w:eastAsia="Modern H Light" w:hAnsi="Arial" w:cs="Arial"/>
          <w:sz w:val="23"/>
          <w:szCs w:val="23"/>
          <w:lang w:val="fr-CH" w:eastAsia="en-US"/>
        </w:rPr>
        <w:t xml:space="preserve"> Tucson.</w:t>
      </w:r>
    </w:p>
    <w:p w:rsidR="00CD4035" w:rsidRPr="00D02145" w:rsidRDefault="00CD4035" w:rsidP="00E64413">
      <w:pPr>
        <w:spacing w:line="312" w:lineRule="auto"/>
        <w:jc w:val="both"/>
        <w:rPr>
          <w:rFonts w:ascii="Arial" w:eastAsia="Modern H Light" w:hAnsi="Arial" w:cs="Arial"/>
          <w:sz w:val="23"/>
          <w:szCs w:val="23"/>
          <w:lang w:val="fr-CH" w:eastAsia="en-US"/>
        </w:rPr>
      </w:pPr>
    </w:p>
    <w:p w:rsidR="00B4243D" w:rsidRDefault="00746037" w:rsidP="00E64413">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En transférant le pil</w:t>
      </w:r>
      <w:r w:rsidR="00AD4E99" w:rsidRPr="00AD4E99">
        <w:rPr>
          <w:rFonts w:ascii="Arial" w:eastAsia="Modern H Light" w:hAnsi="Arial" w:cs="Arial"/>
          <w:sz w:val="23"/>
          <w:szCs w:val="23"/>
          <w:lang w:val="fr-CH" w:eastAsia="en-US"/>
        </w:rPr>
        <w:t>ier A vers l’arrière, ce dernier apparaît comme étant déconnecté du long capot, ce qui accentue encore la pureté du profil.</w:t>
      </w:r>
      <w:r w:rsidR="00AD4E99">
        <w:rPr>
          <w:rFonts w:ascii="Arial" w:eastAsia="Modern H Light" w:hAnsi="Arial" w:cs="Arial"/>
          <w:sz w:val="23"/>
          <w:szCs w:val="23"/>
          <w:lang w:val="fr-CH" w:eastAsia="en-US"/>
        </w:rPr>
        <w:t xml:space="preserve"> </w:t>
      </w:r>
      <w:r w:rsidR="00AD4E99" w:rsidRPr="00AD4E99">
        <w:rPr>
          <w:rFonts w:ascii="Arial" w:eastAsia="Modern H Light" w:hAnsi="Arial" w:cs="Arial"/>
          <w:sz w:val="23"/>
          <w:szCs w:val="23"/>
          <w:lang w:val="fr-CH" w:eastAsia="en-US"/>
        </w:rPr>
        <w:t>L’aspect directionnel des passage</w:t>
      </w:r>
      <w:r w:rsidR="008C1BA5">
        <w:rPr>
          <w:rFonts w:ascii="Arial" w:eastAsia="Modern H Light" w:hAnsi="Arial" w:cs="Arial"/>
          <w:sz w:val="23"/>
          <w:szCs w:val="23"/>
          <w:lang w:val="fr-CH" w:eastAsia="en-US"/>
        </w:rPr>
        <w:t xml:space="preserve">s de roue renforce </w:t>
      </w:r>
      <w:r>
        <w:rPr>
          <w:rFonts w:ascii="Arial" w:eastAsia="Modern H Light" w:hAnsi="Arial" w:cs="Arial"/>
          <w:sz w:val="23"/>
          <w:szCs w:val="23"/>
          <w:lang w:val="fr-CH" w:eastAsia="en-US"/>
        </w:rPr>
        <w:t>la présence dynamique du véhicule</w:t>
      </w:r>
      <w:r w:rsidR="008C1BA5">
        <w:rPr>
          <w:rFonts w:ascii="Arial" w:eastAsia="Modern H Light" w:hAnsi="Arial" w:cs="Arial"/>
          <w:sz w:val="23"/>
          <w:szCs w:val="23"/>
          <w:lang w:val="fr-CH" w:eastAsia="en-US"/>
        </w:rPr>
        <w:t>,</w:t>
      </w:r>
      <w:r>
        <w:rPr>
          <w:rFonts w:ascii="Arial" w:eastAsia="Modern H Light" w:hAnsi="Arial" w:cs="Arial"/>
          <w:sz w:val="23"/>
          <w:szCs w:val="23"/>
          <w:lang w:val="fr-CH" w:eastAsia="en-US"/>
        </w:rPr>
        <w:t xml:space="preserve"> même lorsqu’il </w:t>
      </w:r>
      <w:r w:rsidR="008C1BA5">
        <w:rPr>
          <w:rFonts w:ascii="Arial" w:eastAsia="Modern H Light" w:hAnsi="Arial" w:cs="Arial"/>
          <w:sz w:val="23"/>
          <w:szCs w:val="23"/>
          <w:lang w:val="fr-CH" w:eastAsia="en-US"/>
        </w:rPr>
        <w:t>se trouve à</w:t>
      </w:r>
      <w:r w:rsidR="00AD4E99" w:rsidRPr="00AD4E99">
        <w:rPr>
          <w:rFonts w:ascii="Arial" w:eastAsia="Modern H Light" w:hAnsi="Arial" w:cs="Arial"/>
          <w:sz w:val="23"/>
          <w:szCs w:val="23"/>
          <w:lang w:val="fr-CH" w:eastAsia="en-US"/>
        </w:rPr>
        <w:t xml:space="preserve"> l’arr</w:t>
      </w:r>
      <w:r w:rsidR="00AD4E99">
        <w:rPr>
          <w:rFonts w:ascii="Arial" w:eastAsia="Modern H Light" w:hAnsi="Arial" w:cs="Arial"/>
          <w:sz w:val="23"/>
          <w:szCs w:val="23"/>
          <w:lang w:val="fr-CH" w:eastAsia="en-US"/>
        </w:rPr>
        <w:t xml:space="preserve">êt. Les lignes expressives, en Z, situées au-dessus des passages de roue AR renforcent encore </w:t>
      </w:r>
      <w:r w:rsidR="008C1BA5">
        <w:rPr>
          <w:rFonts w:ascii="Arial" w:eastAsia="Modern H Light" w:hAnsi="Arial" w:cs="Arial"/>
          <w:sz w:val="23"/>
          <w:szCs w:val="23"/>
          <w:lang w:val="fr-CH" w:eastAsia="en-US"/>
        </w:rPr>
        <w:t>la prestance,</w:t>
      </w:r>
      <w:r w:rsidR="00B4243D">
        <w:rPr>
          <w:rFonts w:ascii="Arial" w:eastAsia="Modern H Light" w:hAnsi="Arial" w:cs="Arial"/>
          <w:sz w:val="23"/>
          <w:szCs w:val="23"/>
          <w:lang w:val="fr-CH" w:eastAsia="en-US"/>
        </w:rPr>
        <w:t xml:space="preserve"> alors que </w:t>
      </w:r>
      <w:r w:rsidR="008C1BA5">
        <w:rPr>
          <w:rFonts w:ascii="Arial" w:eastAsia="Modern H Light" w:hAnsi="Arial" w:cs="Arial"/>
          <w:sz w:val="23"/>
          <w:szCs w:val="23"/>
          <w:lang w:val="fr-CH" w:eastAsia="en-US"/>
        </w:rPr>
        <w:t>les nervures</w:t>
      </w:r>
      <w:r w:rsidR="00B4243D">
        <w:rPr>
          <w:rFonts w:ascii="Arial" w:eastAsia="Modern H Light" w:hAnsi="Arial" w:cs="Arial"/>
          <w:sz w:val="23"/>
          <w:szCs w:val="23"/>
          <w:lang w:val="fr-CH" w:eastAsia="en-US"/>
        </w:rPr>
        <w:t xml:space="preserve"> ascendantes convergent vers la ligne faîtière qui s’aba</w:t>
      </w:r>
      <w:r w:rsidR="008B29C5">
        <w:rPr>
          <w:rFonts w:ascii="Arial" w:eastAsia="Modern H Light" w:hAnsi="Arial" w:cs="Arial"/>
          <w:sz w:val="23"/>
          <w:szCs w:val="23"/>
          <w:lang w:val="fr-CH" w:eastAsia="en-US"/>
        </w:rPr>
        <w:t>isse pour compléter parfaitement</w:t>
      </w:r>
      <w:r w:rsidR="00B4243D">
        <w:rPr>
          <w:rFonts w:ascii="Arial" w:eastAsia="Modern H Light" w:hAnsi="Arial" w:cs="Arial"/>
          <w:sz w:val="23"/>
          <w:szCs w:val="23"/>
          <w:lang w:val="fr-CH" w:eastAsia="en-US"/>
        </w:rPr>
        <w:t xml:space="preserve"> ce profil latéral à l’aspect sculpté.</w:t>
      </w:r>
    </w:p>
    <w:p w:rsidR="00CD4035" w:rsidRPr="00B4243D" w:rsidRDefault="00CD4035" w:rsidP="00E64413">
      <w:pPr>
        <w:spacing w:line="312" w:lineRule="auto"/>
        <w:jc w:val="both"/>
        <w:rPr>
          <w:rFonts w:ascii="Arial" w:eastAsia="Modern H Light" w:hAnsi="Arial" w:cs="Arial"/>
          <w:sz w:val="23"/>
          <w:szCs w:val="23"/>
          <w:lang w:val="fr-CH" w:eastAsia="en-US"/>
        </w:rPr>
      </w:pPr>
    </w:p>
    <w:p w:rsidR="006A7990" w:rsidRDefault="00B4243D" w:rsidP="00E64413">
      <w:pPr>
        <w:spacing w:line="312" w:lineRule="auto"/>
        <w:jc w:val="both"/>
        <w:rPr>
          <w:rFonts w:ascii="Arial" w:eastAsia="Modern H Light" w:hAnsi="Arial" w:cs="Arial"/>
          <w:sz w:val="23"/>
          <w:szCs w:val="23"/>
          <w:lang w:val="fr-CH" w:eastAsia="en-US"/>
        </w:rPr>
      </w:pPr>
      <w:r w:rsidRPr="00B4243D">
        <w:rPr>
          <w:rFonts w:ascii="Arial" w:eastAsia="Modern H Light" w:hAnsi="Arial" w:cs="Arial"/>
          <w:sz w:val="23"/>
          <w:szCs w:val="23"/>
          <w:lang w:val="fr-CH" w:eastAsia="en-US"/>
        </w:rPr>
        <w:t>A l’arrière</w:t>
      </w:r>
      <w:r w:rsidR="00CD4035" w:rsidRPr="00B4243D">
        <w:rPr>
          <w:rFonts w:ascii="Arial" w:eastAsia="Modern H Light" w:hAnsi="Arial" w:cs="Arial"/>
          <w:sz w:val="23"/>
          <w:szCs w:val="23"/>
          <w:lang w:val="fr-CH" w:eastAsia="en-US"/>
        </w:rPr>
        <w:t>,</w:t>
      </w:r>
      <w:r w:rsidRPr="00B4243D">
        <w:rPr>
          <w:rFonts w:ascii="Arial" w:eastAsia="Modern H Light" w:hAnsi="Arial" w:cs="Arial"/>
          <w:sz w:val="23"/>
          <w:szCs w:val="23"/>
          <w:lang w:val="fr-CH" w:eastAsia="en-US"/>
        </w:rPr>
        <w:t xml:space="preserve"> la personnalité du </w:t>
      </w:r>
      <w:r w:rsidR="00E64413">
        <w:rPr>
          <w:rFonts w:ascii="Arial" w:eastAsia="Modern H Light" w:hAnsi="Arial" w:cs="Arial"/>
          <w:sz w:val="23"/>
          <w:szCs w:val="23"/>
          <w:lang w:val="fr-CH" w:eastAsia="en-US"/>
        </w:rPr>
        <w:t>All-New</w:t>
      </w:r>
      <w:r w:rsidRPr="00B4243D">
        <w:rPr>
          <w:rFonts w:ascii="Arial" w:eastAsia="Modern H Light" w:hAnsi="Arial" w:cs="Arial"/>
          <w:sz w:val="23"/>
          <w:szCs w:val="23"/>
          <w:lang w:val="fr-CH" w:eastAsia="en-US"/>
        </w:rPr>
        <w:t xml:space="preserve"> </w:t>
      </w:r>
      <w:r w:rsidR="00CD4035" w:rsidRPr="00B4243D">
        <w:rPr>
          <w:rFonts w:ascii="Arial" w:eastAsia="Modern H Light" w:hAnsi="Arial" w:cs="Arial"/>
          <w:sz w:val="23"/>
          <w:szCs w:val="23"/>
          <w:lang w:val="fr-CH" w:eastAsia="en-US"/>
        </w:rPr>
        <w:t>Tucson</w:t>
      </w:r>
      <w:r w:rsidR="00746037">
        <w:rPr>
          <w:rFonts w:ascii="Arial" w:eastAsia="Modern H Light" w:hAnsi="Arial" w:cs="Arial"/>
          <w:sz w:val="23"/>
          <w:szCs w:val="23"/>
          <w:lang w:val="fr-CH" w:eastAsia="en-US"/>
        </w:rPr>
        <w:t xml:space="preserve"> se voit </w:t>
      </w:r>
      <w:r w:rsidRPr="00B4243D">
        <w:rPr>
          <w:rFonts w:ascii="Arial" w:eastAsia="Modern H Light" w:hAnsi="Arial" w:cs="Arial"/>
          <w:sz w:val="23"/>
          <w:szCs w:val="23"/>
          <w:lang w:val="fr-CH" w:eastAsia="en-US"/>
        </w:rPr>
        <w:t>renforcée par</w:t>
      </w:r>
      <w:r>
        <w:rPr>
          <w:rFonts w:ascii="Arial" w:eastAsia="Modern H Light" w:hAnsi="Arial" w:cs="Arial"/>
          <w:sz w:val="23"/>
          <w:szCs w:val="23"/>
          <w:lang w:val="fr-CH" w:eastAsia="en-US"/>
        </w:rPr>
        <w:t xml:space="preserve"> la présence de</w:t>
      </w:r>
      <w:r w:rsidRPr="00B4243D">
        <w:rPr>
          <w:rFonts w:ascii="Arial" w:eastAsia="Modern H Light" w:hAnsi="Arial" w:cs="Arial"/>
          <w:sz w:val="23"/>
          <w:szCs w:val="23"/>
          <w:lang w:val="fr-CH" w:eastAsia="en-US"/>
        </w:rPr>
        <w:t xml:space="preserve"> lignes horizontal</w:t>
      </w:r>
      <w:r>
        <w:rPr>
          <w:rFonts w:ascii="Arial" w:eastAsia="Modern H Light" w:hAnsi="Arial" w:cs="Arial"/>
          <w:sz w:val="23"/>
          <w:szCs w:val="23"/>
          <w:lang w:val="fr-CH" w:eastAsia="en-US"/>
        </w:rPr>
        <w:t>e</w:t>
      </w:r>
      <w:r w:rsidRPr="00B4243D">
        <w:rPr>
          <w:rFonts w:ascii="Arial" w:eastAsia="Modern H Light" w:hAnsi="Arial" w:cs="Arial"/>
          <w:sz w:val="23"/>
          <w:szCs w:val="23"/>
          <w:lang w:val="fr-CH" w:eastAsia="en-US"/>
        </w:rPr>
        <w:t xml:space="preserve">s </w:t>
      </w:r>
      <w:r>
        <w:rPr>
          <w:rFonts w:ascii="Arial" w:eastAsia="Modern H Light" w:hAnsi="Arial" w:cs="Arial"/>
          <w:sz w:val="23"/>
          <w:szCs w:val="23"/>
          <w:lang w:val="fr-CH" w:eastAsia="en-US"/>
        </w:rPr>
        <w:t>partant depuis l</w:t>
      </w:r>
      <w:r w:rsidRPr="00B4243D">
        <w:rPr>
          <w:rFonts w:ascii="Arial" w:eastAsia="Modern H Light" w:hAnsi="Arial" w:cs="Arial"/>
          <w:sz w:val="23"/>
          <w:szCs w:val="23"/>
          <w:lang w:val="fr-CH" w:eastAsia="en-US"/>
        </w:rPr>
        <w:t xml:space="preserve">es passages de </w:t>
      </w:r>
      <w:r>
        <w:rPr>
          <w:rFonts w:ascii="Arial" w:eastAsia="Modern H Light" w:hAnsi="Arial" w:cs="Arial"/>
          <w:sz w:val="23"/>
          <w:szCs w:val="23"/>
          <w:lang w:val="fr-CH" w:eastAsia="en-US"/>
        </w:rPr>
        <w:t>roue</w:t>
      </w:r>
      <w:r w:rsidRPr="00B4243D">
        <w:rPr>
          <w:rFonts w:ascii="Arial" w:eastAsia="Modern H Light" w:hAnsi="Arial" w:cs="Arial"/>
          <w:sz w:val="23"/>
          <w:szCs w:val="23"/>
          <w:lang w:val="fr-CH" w:eastAsia="en-US"/>
        </w:rPr>
        <w:t xml:space="preserve">. </w:t>
      </w:r>
      <w:r w:rsidR="006A7990">
        <w:rPr>
          <w:rFonts w:ascii="Arial" w:eastAsia="Modern H Light" w:hAnsi="Arial" w:cs="Arial"/>
          <w:sz w:val="23"/>
          <w:szCs w:val="23"/>
          <w:lang w:val="fr-CH" w:eastAsia="en-US"/>
        </w:rPr>
        <w:t>Les</w:t>
      </w:r>
      <w:r w:rsidRPr="00B4243D">
        <w:rPr>
          <w:rFonts w:ascii="Arial" w:eastAsia="Modern H Light" w:hAnsi="Arial" w:cs="Arial"/>
          <w:sz w:val="23"/>
          <w:szCs w:val="23"/>
          <w:lang w:val="fr-CH" w:eastAsia="en-US"/>
        </w:rPr>
        <w:t xml:space="preserve"> blocs optiques (lampes et réflecteurs)</w:t>
      </w:r>
      <w:r w:rsidR="006A7990">
        <w:rPr>
          <w:rFonts w:ascii="Arial" w:eastAsia="Modern H Light" w:hAnsi="Arial" w:cs="Arial"/>
          <w:sz w:val="23"/>
          <w:szCs w:val="23"/>
          <w:lang w:val="fr-CH" w:eastAsia="en-US"/>
        </w:rPr>
        <w:t xml:space="preserve"> s’étirent</w:t>
      </w:r>
      <w:r w:rsidRPr="00B4243D">
        <w:rPr>
          <w:rFonts w:ascii="Arial" w:eastAsia="Modern H Light" w:hAnsi="Arial" w:cs="Arial"/>
          <w:sz w:val="23"/>
          <w:szCs w:val="23"/>
          <w:lang w:val="fr-CH" w:eastAsia="en-US"/>
        </w:rPr>
        <w:t xml:space="preserve"> jusqu</w:t>
      </w:r>
      <w:r w:rsidR="006A7990">
        <w:rPr>
          <w:rFonts w:ascii="Arial" w:eastAsia="Modern H Light" w:hAnsi="Arial" w:cs="Arial"/>
          <w:sz w:val="23"/>
          <w:szCs w:val="23"/>
          <w:lang w:val="fr-CH" w:eastAsia="en-US"/>
        </w:rPr>
        <w:t>’</w:t>
      </w:r>
      <w:r w:rsidRPr="00B4243D">
        <w:rPr>
          <w:rFonts w:ascii="Arial" w:eastAsia="Modern H Light" w:hAnsi="Arial" w:cs="Arial"/>
          <w:sz w:val="23"/>
          <w:szCs w:val="23"/>
          <w:lang w:val="fr-CH" w:eastAsia="en-US"/>
        </w:rPr>
        <w:t>aux limites de la carrosserie pour une nouvelle fois souligne</w:t>
      </w:r>
      <w:r w:rsidR="006A7990">
        <w:rPr>
          <w:rFonts w:ascii="Arial" w:eastAsia="Modern H Light" w:hAnsi="Arial" w:cs="Arial"/>
          <w:sz w:val="23"/>
          <w:szCs w:val="23"/>
          <w:lang w:val="fr-CH" w:eastAsia="en-US"/>
        </w:rPr>
        <w:t>r</w:t>
      </w:r>
      <w:r w:rsidRPr="00B4243D">
        <w:rPr>
          <w:rFonts w:ascii="Arial" w:eastAsia="Modern H Light" w:hAnsi="Arial" w:cs="Arial"/>
          <w:sz w:val="23"/>
          <w:szCs w:val="23"/>
          <w:lang w:val="fr-CH" w:eastAsia="en-US"/>
        </w:rPr>
        <w:t xml:space="preserve"> les proportions audacieuses, le porte-plaques arrière et l</w:t>
      </w:r>
      <w:r w:rsidR="00746037">
        <w:rPr>
          <w:rFonts w:ascii="Arial" w:eastAsia="Modern H Light" w:hAnsi="Arial" w:cs="Arial"/>
          <w:sz w:val="23"/>
          <w:szCs w:val="23"/>
          <w:lang w:val="fr-CH" w:eastAsia="en-US"/>
        </w:rPr>
        <w:t>’échap</w:t>
      </w:r>
      <w:r w:rsidR="008B29C5">
        <w:rPr>
          <w:rFonts w:ascii="Arial" w:eastAsia="Modern H Light" w:hAnsi="Arial" w:cs="Arial"/>
          <w:sz w:val="23"/>
          <w:szCs w:val="23"/>
          <w:lang w:val="fr-CH" w:eastAsia="en-US"/>
        </w:rPr>
        <w:t>pement double y contribuant par leur</w:t>
      </w:r>
      <w:r w:rsidR="006A7990">
        <w:rPr>
          <w:rFonts w:ascii="Arial" w:eastAsia="Modern H Light" w:hAnsi="Arial" w:cs="Arial"/>
          <w:sz w:val="23"/>
          <w:szCs w:val="23"/>
          <w:lang w:val="fr-CH" w:eastAsia="en-US"/>
        </w:rPr>
        <w:t xml:space="preserve"> note sportive.</w:t>
      </w:r>
    </w:p>
    <w:p w:rsidR="00CD4035" w:rsidRPr="00746037" w:rsidRDefault="00CD4035" w:rsidP="00E64413">
      <w:pPr>
        <w:spacing w:line="312" w:lineRule="auto"/>
        <w:jc w:val="both"/>
        <w:rPr>
          <w:rFonts w:ascii="Arial" w:eastAsia="Modern H Light" w:hAnsi="Arial" w:cs="Arial"/>
          <w:color w:val="FF0000"/>
          <w:sz w:val="23"/>
          <w:szCs w:val="23"/>
          <w:lang w:val="fr-CH" w:eastAsia="en-US"/>
        </w:rPr>
      </w:pPr>
    </w:p>
    <w:p w:rsidR="00CD4035" w:rsidRPr="006A7990" w:rsidRDefault="00194C19" w:rsidP="00F83B89">
      <w:pPr>
        <w:spacing w:line="312" w:lineRule="auto"/>
        <w:rPr>
          <w:rFonts w:ascii="Arial" w:eastAsia="Modern H Light" w:hAnsi="Arial" w:cs="Arial"/>
          <w:sz w:val="23"/>
          <w:szCs w:val="23"/>
          <w:lang w:val="fr-CH" w:eastAsia="en-US"/>
        </w:rPr>
      </w:pPr>
      <w:r>
        <w:rPr>
          <w:rFonts w:ascii="Arial" w:eastAsia="Modern H Light" w:hAnsi="Arial" w:cs="Arial"/>
          <w:b/>
          <w:sz w:val="23"/>
          <w:szCs w:val="23"/>
          <w:lang w:val="fr-CH" w:eastAsia="en-US"/>
        </w:rPr>
        <w:t>L’habitacle raffiné propose</w:t>
      </w:r>
      <w:r w:rsidR="006A7990" w:rsidRPr="006A7990">
        <w:rPr>
          <w:rFonts w:ascii="Arial" w:eastAsia="Modern H Light" w:hAnsi="Arial" w:cs="Arial"/>
          <w:b/>
          <w:sz w:val="23"/>
          <w:szCs w:val="23"/>
          <w:lang w:val="fr-CH" w:eastAsia="en-US"/>
        </w:rPr>
        <w:t xml:space="preserve"> de l’élégance et une ergonomie aboutie pour une </w:t>
      </w:r>
      <w:r w:rsidR="006A7990">
        <w:rPr>
          <w:rFonts w:ascii="Arial" w:eastAsia="Modern H Light" w:hAnsi="Arial" w:cs="Arial"/>
          <w:b/>
          <w:sz w:val="23"/>
          <w:szCs w:val="23"/>
          <w:lang w:val="fr-CH" w:eastAsia="en-US"/>
        </w:rPr>
        <w:t>expé</w:t>
      </w:r>
      <w:r w:rsidR="006A7990" w:rsidRPr="006A7990">
        <w:rPr>
          <w:rFonts w:ascii="Arial" w:eastAsia="Modern H Light" w:hAnsi="Arial" w:cs="Arial"/>
          <w:b/>
          <w:sz w:val="23"/>
          <w:szCs w:val="23"/>
          <w:lang w:val="fr-CH" w:eastAsia="en-US"/>
        </w:rPr>
        <w:t>rience</w:t>
      </w:r>
      <w:r w:rsidR="006A7990">
        <w:rPr>
          <w:rFonts w:ascii="Arial" w:eastAsia="Modern H Light" w:hAnsi="Arial" w:cs="Arial"/>
          <w:b/>
          <w:sz w:val="23"/>
          <w:szCs w:val="23"/>
          <w:lang w:val="fr-CH" w:eastAsia="en-US"/>
        </w:rPr>
        <w:t xml:space="preserve"> de conduite</w:t>
      </w:r>
      <w:r w:rsidR="006A7990" w:rsidRPr="006A7990">
        <w:rPr>
          <w:rFonts w:ascii="Arial" w:eastAsia="Modern H Light" w:hAnsi="Arial" w:cs="Arial"/>
          <w:b/>
          <w:sz w:val="23"/>
          <w:szCs w:val="23"/>
          <w:lang w:val="fr-CH" w:eastAsia="en-US"/>
        </w:rPr>
        <w:t xml:space="preserve"> sensuelle</w:t>
      </w:r>
    </w:p>
    <w:p w:rsidR="00CD4035" w:rsidRPr="00746037" w:rsidRDefault="00746037" w:rsidP="00E64413">
      <w:pPr>
        <w:spacing w:line="312" w:lineRule="auto"/>
        <w:jc w:val="both"/>
        <w:rPr>
          <w:rFonts w:ascii="Arial" w:eastAsia="Modern H Light" w:hAnsi="Arial" w:cs="Arial"/>
          <w:sz w:val="23"/>
          <w:szCs w:val="23"/>
          <w:lang w:val="fr-CH" w:eastAsia="en-US"/>
        </w:rPr>
      </w:pPr>
      <w:r w:rsidRPr="00746037">
        <w:rPr>
          <w:rFonts w:ascii="Arial" w:eastAsia="Modern H Light" w:hAnsi="Arial" w:cs="Arial"/>
          <w:sz w:val="23"/>
          <w:szCs w:val="23"/>
          <w:lang w:val="fr-CH" w:eastAsia="en-US"/>
        </w:rPr>
        <w:t xml:space="preserve">L’équipe en charge du design </w:t>
      </w:r>
      <w:r w:rsidR="00331E5A">
        <w:rPr>
          <w:rFonts w:ascii="Arial" w:eastAsia="Modern H Light" w:hAnsi="Arial" w:cs="Arial"/>
          <w:sz w:val="23"/>
          <w:szCs w:val="23"/>
          <w:lang w:val="fr-CH" w:eastAsia="en-US"/>
        </w:rPr>
        <w:t>intérieur avait pour objectif de s’</w:t>
      </w:r>
      <w:r w:rsidRPr="00746037">
        <w:rPr>
          <w:rFonts w:ascii="Arial" w:eastAsia="Modern H Light" w:hAnsi="Arial" w:cs="Arial"/>
          <w:sz w:val="23"/>
          <w:szCs w:val="23"/>
          <w:lang w:val="fr-CH" w:eastAsia="en-US"/>
        </w:rPr>
        <w:t>assur</w:t>
      </w:r>
      <w:r w:rsidR="00194C19">
        <w:rPr>
          <w:rFonts w:ascii="Arial" w:eastAsia="Modern H Light" w:hAnsi="Arial" w:cs="Arial"/>
          <w:sz w:val="23"/>
          <w:szCs w:val="23"/>
          <w:lang w:val="fr-CH" w:eastAsia="en-US"/>
        </w:rPr>
        <w:t>er que lorsqu’un client potentie</w:t>
      </w:r>
      <w:r w:rsidRPr="00746037">
        <w:rPr>
          <w:rFonts w:ascii="Arial" w:eastAsia="Modern H Light" w:hAnsi="Arial" w:cs="Arial"/>
          <w:sz w:val="23"/>
          <w:szCs w:val="23"/>
          <w:lang w:val="fr-CH" w:eastAsia="en-US"/>
        </w:rPr>
        <w:t>l accédait pour la première fois au véhicule, il serait instinctivement i</w:t>
      </w:r>
      <w:r w:rsidR="00331E5A">
        <w:rPr>
          <w:rFonts w:ascii="Arial" w:eastAsia="Modern H Light" w:hAnsi="Arial" w:cs="Arial"/>
          <w:sz w:val="23"/>
          <w:szCs w:val="23"/>
          <w:lang w:val="fr-CH" w:eastAsia="en-US"/>
        </w:rPr>
        <w:t>mpressionné par l’espace proposé</w:t>
      </w:r>
      <w:r w:rsidRPr="00746037">
        <w:rPr>
          <w:rFonts w:ascii="Arial" w:eastAsia="Modern H Light" w:hAnsi="Arial" w:cs="Arial"/>
          <w:sz w:val="23"/>
          <w:szCs w:val="23"/>
          <w:lang w:val="fr-CH" w:eastAsia="en-US"/>
        </w:rPr>
        <w:t xml:space="preserve"> et l’attention portée a</w:t>
      </w:r>
      <w:r w:rsidR="00194C19">
        <w:rPr>
          <w:rFonts w:ascii="Arial" w:eastAsia="Modern H Light" w:hAnsi="Arial" w:cs="Arial"/>
          <w:sz w:val="23"/>
          <w:szCs w:val="23"/>
          <w:lang w:val="fr-CH" w:eastAsia="en-US"/>
        </w:rPr>
        <w:t>ux moindres dé</w:t>
      </w:r>
      <w:r w:rsidRPr="00746037">
        <w:rPr>
          <w:rFonts w:ascii="Arial" w:eastAsia="Modern H Light" w:hAnsi="Arial" w:cs="Arial"/>
          <w:sz w:val="23"/>
          <w:szCs w:val="23"/>
          <w:lang w:val="fr-CH" w:eastAsia="en-US"/>
        </w:rPr>
        <w:t>tails</w:t>
      </w:r>
      <w:r>
        <w:rPr>
          <w:rFonts w:ascii="Arial" w:eastAsia="Modern H Light" w:hAnsi="Arial" w:cs="Arial"/>
          <w:sz w:val="23"/>
          <w:szCs w:val="23"/>
          <w:lang w:val="fr-CH" w:eastAsia="en-US"/>
        </w:rPr>
        <w:t>.</w:t>
      </w:r>
    </w:p>
    <w:p w:rsidR="00CD4035" w:rsidRPr="00746037" w:rsidRDefault="00CD4035" w:rsidP="00E64413">
      <w:pPr>
        <w:spacing w:line="312" w:lineRule="auto"/>
        <w:jc w:val="both"/>
        <w:rPr>
          <w:rFonts w:ascii="Arial" w:eastAsia="Modern H Light" w:hAnsi="Arial" w:cs="Arial"/>
          <w:sz w:val="23"/>
          <w:szCs w:val="23"/>
          <w:lang w:val="fr-CH" w:eastAsia="en-US"/>
        </w:rPr>
      </w:pPr>
    </w:p>
    <w:p w:rsidR="00CD4035" w:rsidRPr="000B29BA" w:rsidRDefault="00746037" w:rsidP="00E64413">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A l’intérieur, de nouv</w:t>
      </w:r>
      <w:r w:rsidR="00056FBB">
        <w:rPr>
          <w:rFonts w:ascii="Arial" w:eastAsia="Modern H Light" w:hAnsi="Arial" w:cs="Arial"/>
          <w:sz w:val="23"/>
          <w:szCs w:val="23"/>
          <w:lang w:val="fr-CH" w:eastAsia="en-US"/>
        </w:rPr>
        <w:t>e</w:t>
      </w:r>
      <w:r>
        <w:rPr>
          <w:rFonts w:ascii="Arial" w:eastAsia="Modern H Light" w:hAnsi="Arial" w:cs="Arial"/>
          <w:sz w:val="23"/>
          <w:szCs w:val="23"/>
          <w:lang w:val="fr-CH" w:eastAsia="en-US"/>
        </w:rPr>
        <w:t>aux matéri</w:t>
      </w:r>
      <w:r w:rsidR="00056FBB">
        <w:rPr>
          <w:rFonts w:ascii="Arial" w:eastAsia="Modern H Light" w:hAnsi="Arial" w:cs="Arial"/>
          <w:sz w:val="23"/>
          <w:szCs w:val="23"/>
          <w:lang w:val="fr-CH" w:eastAsia="en-US"/>
        </w:rPr>
        <w:t>aux de haute qualité, au toucher</w:t>
      </w:r>
      <w:r>
        <w:rPr>
          <w:rFonts w:ascii="Arial" w:eastAsia="Modern H Light" w:hAnsi="Arial" w:cs="Arial"/>
          <w:sz w:val="23"/>
          <w:szCs w:val="23"/>
          <w:lang w:val="fr-CH" w:eastAsia="en-US"/>
        </w:rPr>
        <w:t xml:space="preserve"> doux, sont appliqués sur l’ensemble des surfaces de l’habitacle</w:t>
      </w:r>
      <w:r w:rsidR="008B29C5">
        <w:rPr>
          <w:rFonts w:ascii="Arial" w:eastAsia="Modern H Light" w:hAnsi="Arial" w:cs="Arial"/>
          <w:sz w:val="23"/>
          <w:szCs w:val="23"/>
          <w:lang w:val="fr-CH" w:eastAsia="en-US"/>
        </w:rPr>
        <w:t>,</w:t>
      </w:r>
      <w:r w:rsidR="00056FBB">
        <w:rPr>
          <w:rFonts w:ascii="Arial" w:eastAsia="Modern H Light" w:hAnsi="Arial" w:cs="Arial"/>
          <w:sz w:val="23"/>
          <w:szCs w:val="23"/>
          <w:lang w:val="fr-CH" w:eastAsia="en-US"/>
        </w:rPr>
        <w:t xml:space="preserve"> créant ainsi une ambiance raffinée. </w:t>
      </w:r>
      <w:r w:rsidR="00056FBB" w:rsidRPr="00056FBB">
        <w:rPr>
          <w:rFonts w:ascii="Arial" w:eastAsia="Modern H Light" w:hAnsi="Arial" w:cs="Arial"/>
          <w:sz w:val="23"/>
          <w:szCs w:val="23"/>
          <w:lang w:val="fr-CH" w:eastAsia="en-US"/>
        </w:rPr>
        <w:t>L’architecture horizontale de la console central</w:t>
      </w:r>
      <w:r w:rsidR="00056FBB">
        <w:rPr>
          <w:rFonts w:ascii="Arial" w:eastAsia="Modern H Light" w:hAnsi="Arial" w:cs="Arial"/>
          <w:sz w:val="23"/>
          <w:szCs w:val="23"/>
          <w:lang w:val="fr-CH" w:eastAsia="en-US"/>
        </w:rPr>
        <w:t>e</w:t>
      </w:r>
      <w:r w:rsidR="00056FBB" w:rsidRPr="00056FBB">
        <w:rPr>
          <w:rFonts w:ascii="Arial" w:eastAsia="Modern H Light" w:hAnsi="Arial" w:cs="Arial"/>
          <w:sz w:val="23"/>
          <w:szCs w:val="23"/>
          <w:lang w:val="fr-CH" w:eastAsia="en-US"/>
        </w:rPr>
        <w:t xml:space="preserve"> fait coïncider l’élégance naturelle du véhicule avec la sensation d’espace ressentie.</w:t>
      </w:r>
      <w:r w:rsidR="00056FBB">
        <w:rPr>
          <w:rFonts w:ascii="Arial" w:eastAsia="Modern H Light" w:hAnsi="Arial" w:cs="Arial"/>
          <w:sz w:val="23"/>
          <w:szCs w:val="23"/>
          <w:lang w:val="fr-CH" w:eastAsia="en-US"/>
        </w:rPr>
        <w:t xml:space="preserve"> </w:t>
      </w:r>
      <w:r w:rsidR="00056FBB" w:rsidRPr="00056FBB">
        <w:rPr>
          <w:rFonts w:ascii="Arial" w:eastAsia="Modern H Light" w:hAnsi="Arial" w:cs="Arial"/>
          <w:sz w:val="23"/>
          <w:szCs w:val="23"/>
          <w:lang w:val="fr-CH" w:eastAsia="en-US"/>
        </w:rPr>
        <w:t>Quant à l’habitacle, il a subi des tests poussés afin de per</w:t>
      </w:r>
      <w:r w:rsidR="00331E5A">
        <w:rPr>
          <w:rFonts w:ascii="Arial" w:eastAsia="Modern H Light" w:hAnsi="Arial" w:cs="Arial"/>
          <w:sz w:val="23"/>
          <w:szCs w:val="23"/>
          <w:lang w:val="fr-CH" w:eastAsia="en-US"/>
        </w:rPr>
        <w:t>fectionner encore l’</w:t>
      </w:r>
      <w:r w:rsidR="00E64413">
        <w:rPr>
          <w:rFonts w:ascii="Arial" w:eastAsia="Modern H Light" w:hAnsi="Arial" w:cs="Arial"/>
          <w:sz w:val="23"/>
          <w:szCs w:val="23"/>
          <w:lang w:val="fr-CH" w:eastAsia="en-US"/>
        </w:rPr>
        <w:t>asp</w:t>
      </w:r>
      <w:r w:rsidR="008B29C5">
        <w:rPr>
          <w:rFonts w:ascii="Arial" w:eastAsia="Modern H Light" w:hAnsi="Arial" w:cs="Arial"/>
          <w:sz w:val="23"/>
          <w:szCs w:val="23"/>
          <w:lang w:val="fr-CH" w:eastAsia="en-US"/>
        </w:rPr>
        <w:t>ect</w:t>
      </w:r>
      <w:r w:rsidR="00056FBB" w:rsidRPr="00056FBB">
        <w:rPr>
          <w:rFonts w:ascii="Arial" w:eastAsia="Modern H Light" w:hAnsi="Arial" w:cs="Arial"/>
          <w:sz w:val="23"/>
          <w:szCs w:val="23"/>
          <w:lang w:val="fr-CH" w:eastAsia="en-US"/>
        </w:rPr>
        <w:t xml:space="preserve"> ergonomi</w:t>
      </w:r>
      <w:r w:rsidR="00331E5A">
        <w:rPr>
          <w:rFonts w:ascii="Arial" w:eastAsia="Modern H Light" w:hAnsi="Arial" w:cs="Arial"/>
          <w:sz w:val="23"/>
          <w:szCs w:val="23"/>
          <w:lang w:val="fr-CH" w:eastAsia="en-US"/>
        </w:rPr>
        <w:t>que ainsi que le</w:t>
      </w:r>
      <w:r w:rsidR="00056FBB" w:rsidRPr="00056FBB">
        <w:rPr>
          <w:rFonts w:ascii="Arial" w:eastAsia="Modern H Light" w:hAnsi="Arial" w:cs="Arial"/>
          <w:sz w:val="23"/>
          <w:szCs w:val="23"/>
          <w:lang w:val="fr-CH" w:eastAsia="en-US"/>
        </w:rPr>
        <w:t xml:space="preserve"> ressenti de plaisir.</w:t>
      </w:r>
      <w:r w:rsidR="00056FBB">
        <w:rPr>
          <w:rFonts w:ascii="Arial" w:eastAsia="Modern H Light" w:hAnsi="Arial" w:cs="Arial"/>
          <w:sz w:val="23"/>
          <w:szCs w:val="23"/>
          <w:lang w:val="fr-CH" w:eastAsia="en-US"/>
        </w:rPr>
        <w:t xml:space="preserve"> </w:t>
      </w:r>
      <w:r w:rsidR="00CD4035" w:rsidRPr="000B29BA">
        <w:rPr>
          <w:rFonts w:ascii="Arial" w:eastAsia="Modern H Light" w:hAnsi="Arial" w:cs="Arial"/>
          <w:sz w:val="23"/>
          <w:szCs w:val="23"/>
          <w:lang w:val="fr-CH" w:eastAsia="en-US"/>
        </w:rPr>
        <w:t xml:space="preserve"> </w:t>
      </w:r>
    </w:p>
    <w:p w:rsidR="00CD4035" w:rsidRPr="000B29BA" w:rsidRDefault="00CD4035" w:rsidP="00F83B89">
      <w:pPr>
        <w:spacing w:line="312" w:lineRule="auto"/>
        <w:rPr>
          <w:rFonts w:ascii="Arial" w:hAnsi="Arial" w:cs="Arial"/>
          <w:sz w:val="23"/>
          <w:szCs w:val="23"/>
          <w:lang w:val="fr-CH"/>
        </w:rPr>
      </w:pPr>
    </w:p>
    <w:p w:rsidR="00CD4035" w:rsidRPr="00194C19" w:rsidRDefault="00331E5A" w:rsidP="00F83B89">
      <w:pPr>
        <w:spacing w:line="312" w:lineRule="auto"/>
        <w:rPr>
          <w:rFonts w:ascii="Arial" w:hAnsi="Arial" w:cs="Arial"/>
          <w:b/>
          <w:sz w:val="23"/>
          <w:szCs w:val="23"/>
          <w:lang w:val="fr-CH"/>
        </w:rPr>
      </w:pPr>
      <w:r>
        <w:rPr>
          <w:rFonts w:ascii="Arial" w:hAnsi="Arial" w:cs="Arial"/>
          <w:b/>
          <w:sz w:val="23"/>
          <w:szCs w:val="23"/>
          <w:lang w:val="fr-CH"/>
        </w:rPr>
        <w:t>Palette de coloris sophistiqués</w:t>
      </w:r>
      <w:r w:rsidR="008B29C5">
        <w:rPr>
          <w:rFonts w:ascii="Arial" w:hAnsi="Arial" w:cs="Arial"/>
          <w:b/>
          <w:sz w:val="23"/>
          <w:szCs w:val="23"/>
          <w:lang w:val="fr-CH"/>
        </w:rPr>
        <w:t xml:space="preserve"> à</w:t>
      </w:r>
      <w:r w:rsidR="00194C19" w:rsidRPr="00194C19">
        <w:rPr>
          <w:rFonts w:ascii="Arial" w:hAnsi="Arial" w:cs="Arial"/>
          <w:b/>
          <w:sz w:val="23"/>
          <w:szCs w:val="23"/>
          <w:lang w:val="fr-CH"/>
        </w:rPr>
        <w:t xml:space="preserve"> l’extérieur et</w:t>
      </w:r>
      <w:r w:rsidR="008B29C5">
        <w:rPr>
          <w:rFonts w:ascii="Arial" w:hAnsi="Arial" w:cs="Arial"/>
          <w:b/>
          <w:sz w:val="23"/>
          <w:szCs w:val="23"/>
          <w:lang w:val="fr-CH"/>
        </w:rPr>
        <w:t xml:space="preserve"> à</w:t>
      </w:r>
      <w:r w:rsidR="00194C19" w:rsidRPr="00194C19">
        <w:rPr>
          <w:rFonts w:ascii="Arial" w:hAnsi="Arial" w:cs="Arial"/>
          <w:b/>
          <w:sz w:val="23"/>
          <w:szCs w:val="23"/>
          <w:lang w:val="fr-CH"/>
        </w:rPr>
        <w:t xml:space="preserve"> l’intérieur</w:t>
      </w:r>
    </w:p>
    <w:p w:rsidR="00CD4035" w:rsidRPr="00194C19" w:rsidRDefault="00171762" w:rsidP="005B7D04">
      <w:pPr>
        <w:spacing w:line="312" w:lineRule="auto"/>
        <w:jc w:val="both"/>
        <w:rPr>
          <w:rFonts w:ascii="Arial" w:eastAsia="Modern H Light" w:hAnsi="Arial" w:cs="Arial"/>
          <w:sz w:val="23"/>
          <w:szCs w:val="23"/>
          <w:lang w:val="fr-CH"/>
        </w:rPr>
      </w:pPr>
      <w:r>
        <w:rPr>
          <w:rFonts w:ascii="Arial" w:eastAsia="Modern H Light" w:hAnsi="Arial" w:cs="Arial"/>
          <w:sz w:val="23"/>
          <w:szCs w:val="23"/>
          <w:lang w:val="fr-CH"/>
        </w:rPr>
        <w:t>All-New</w:t>
      </w:r>
      <w:r w:rsidR="00194C19" w:rsidRPr="00194C19">
        <w:rPr>
          <w:rFonts w:ascii="Arial" w:eastAsia="Modern H Light" w:hAnsi="Arial" w:cs="Arial"/>
          <w:sz w:val="23"/>
          <w:szCs w:val="23"/>
          <w:lang w:val="fr-CH"/>
        </w:rPr>
        <w:t xml:space="preserve"> </w:t>
      </w:r>
      <w:r w:rsidR="00CD4035" w:rsidRPr="00194C19">
        <w:rPr>
          <w:rFonts w:ascii="Arial" w:eastAsia="Modern H Light" w:hAnsi="Arial" w:cs="Arial"/>
          <w:sz w:val="23"/>
          <w:szCs w:val="23"/>
          <w:lang w:val="fr-CH"/>
        </w:rPr>
        <w:t>Tucson</w:t>
      </w:r>
      <w:r w:rsidR="00331E5A">
        <w:rPr>
          <w:rFonts w:ascii="Arial" w:eastAsia="Modern H Light" w:hAnsi="Arial" w:cs="Arial"/>
          <w:sz w:val="23"/>
          <w:szCs w:val="23"/>
          <w:lang w:val="fr-CH"/>
        </w:rPr>
        <w:t xml:space="preserve"> arrive muni d’</w:t>
      </w:r>
      <w:r w:rsidR="00194C19" w:rsidRPr="00194C19">
        <w:rPr>
          <w:rFonts w:ascii="Arial" w:eastAsia="Modern H Light" w:hAnsi="Arial" w:cs="Arial"/>
          <w:sz w:val="23"/>
          <w:szCs w:val="23"/>
          <w:lang w:val="fr-CH"/>
        </w:rPr>
        <w:t>une large gamme de coule</w:t>
      </w:r>
      <w:r w:rsidR="00BE1243">
        <w:rPr>
          <w:rFonts w:ascii="Arial" w:eastAsia="Modern H Light" w:hAnsi="Arial" w:cs="Arial"/>
          <w:sz w:val="23"/>
          <w:szCs w:val="23"/>
          <w:lang w:val="fr-CH"/>
        </w:rPr>
        <w:t>urs extérieures, dont une unie</w:t>
      </w:r>
      <w:r w:rsidR="00194C19" w:rsidRPr="00194C19">
        <w:rPr>
          <w:rFonts w:ascii="Arial" w:eastAsia="Modern H Light" w:hAnsi="Arial" w:cs="Arial"/>
          <w:sz w:val="23"/>
          <w:szCs w:val="23"/>
          <w:lang w:val="fr-CH"/>
        </w:rPr>
        <w:t xml:space="preserve"> </w:t>
      </w:r>
      <w:r w:rsidR="00CD4035" w:rsidRPr="00194C19">
        <w:rPr>
          <w:rFonts w:ascii="Arial" w:eastAsia="Modern H Light" w:hAnsi="Arial" w:cs="Arial"/>
          <w:sz w:val="23"/>
          <w:szCs w:val="23"/>
          <w:lang w:val="fr-CH"/>
        </w:rPr>
        <w:t xml:space="preserve">(Polar White), </w:t>
      </w:r>
      <w:r w:rsidR="00194C19">
        <w:rPr>
          <w:rFonts w:ascii="Arial" w:eastAsia="Modern H Light" w:hAnsi="Arial" w:cs="Arial"/>
          <w:sz w:val="23"/>
          <w:szCs w:val="23"/>
          <w:lang w:val="fr-CH"/>
        </w:rPr>
        <w:t xml:space="preserve">sept métallisées </w:t>
      </w:r>
      <w:r w:rsidR="00CD4035" w:rsidRPr="00194C19">
        <w:rPr>
          <w:rFonts w:ascii="Arial" w:eastAsia="Modern H Light" w:hAnsi="Arial" w:cs="Arial"/>
          <w:sz w:val="23"/>
          <w:szCs w:val="23"/>
          <w:lang w:val="fr-CH"/>
        </w:rPr>
        <w:t xml:space="preserve">(Ara Blue, </w:t>
      </w:r>
      <w:proofErr w:type="spellStart"/>
      <w:r w:rsidR="00CD4035" w:rsidRPr="00194C19">
        <w:rPr>
          <w:rFonts w:ascii="Arial" w:eastAsia="Modern H Light" w:hAnsi="Arial" w:cs="Arial"/>
          <w:sz w:val="23"/>
          <w:szCs w:val="23"/>
          <w:lang w:val="fr-CH"/>
        </w:rPr>
        <w:t>Ash</w:t>
      </w:r>
      <w:proofErr w:type="spellEnd"/>
      <w:r w:rsidR="00CD4035" w:rsidRPr="00194C19">
        <w:rPr>
          <w:rFonts w:ascii="Arial" w:eastAsia="Modern H Light" w:hAnsi="Arial" w:cs="Arial"/>
          <w:sz w:val="23"/>
          <w:szCs w:val="23"/>
          <w:lang w:val="fr-CH"/>
        </w:rPr>
        <w:t xml:space="preserve"> Blue, Micron Grey, Moon Rock, </w:t>
      </w:r>
      <w:proofErr w:type="spellStart"/>
      <w:r w:rsidR="00CD4035" w:rsidRPr="00194C19">
        <w:rPr>
          <w:rFonts w:ascii="Arial" w:eastAsia="Modern H Light" w:hAnsi="Arial" w:cs="Arial"/>
          <w:sz w:val="23"/>
          <w:szCs w:val="23"/>
          <w:lang w:val="fr-CH"/>
        </w:rPr>
        <w:t>Thunder</w:t>
      </w:r>
      <w:proofErr w:type="spellEnd"/>
      <w:r w:rsidR="00CD4035" w:rsidRPr="00194C19">
        <w:rPr>
          <w:rFonts w:ascii="Arial" w:eastAsia="Modern H Light" w:hAnsi="Arial" w:cs="Arial"/>
          <w:sz w:val="23"/>
          <w:szCs w:val="23"/>
          <w:lang w:val="fr-CH"/>
        </w:rPr>
        <w:t xml:space="preserve"> Grey, White Sand, </w:t>
      </w:r>
      <w:proofErr w:type="spellStart"/>
      <w:r w:rsidR="00CD4035" w:rsidRPr="00194C19">
        <w:rPr>
          <w:rFonts w:ascii="Arial" w:eastAsia="Modern H Light" w:hAnsi="Arial" w:cs="Arial"/>
          <w:sz w:val="23"/>
          <w:szCs w:val="23"/>
          <w:lang w:val="fr-CH"/>
        </w:rPr>
        <w:t>Ultimate</w:t>
      </w:r>
      <w:proofErr w:type="spellEnd"/>
      <w:r w:rsidR="00CD4035" w:rsidRPr="00194C19">
        <w:rPr>
          <w:rFonts w:ascii="Arial" w:eastAsia="Modern H Light" w:hAnsi="Arial" w:cs="Arial"/>
          <w:sz w:val="23"/>
          <w:szCs w:val="23"/>
          <w:lang w:val="fr-CH"/>
        </w:rPr>
        <w:t xml:space="preserve"> </w:t>
      </w:r>
      <w:proofErr w:type="spellStart"/>
      <w:r w:rsidR="00CD4035" w:rsidRPr="00194C19">
        <w:rPr>
          <w:rFonts w:ascii="Arial" w:eastAsia="Modern H Light" w:hAnsi="Arial" w:cs="Arial"/>
          <w:sz w:val="23"/>
          <w:szCs w:val="23"/>
          <w:lang w:val="fr-CH"/>
        </w:rPr>
        <w:t>Red</w:t>
      </w:r>
      <w:proofErr w:type="spellEnd"/>
      <w:r w:rsidR="00CD4035" w:rsidRPr="00194C19">
        <w:rPr>
          <w:rFonts w:ascii="Arial" w:eastAsia="Modern H Light" w:hAnsi="Arial" w:cs="Arial"/>
          <w:sz w:val="23"/>
          <w:szCs w:val="23"/>
          <w:lang w:val="fr-CH"/>
        </w:rPr>
        <w:t xml:space="preserve">) </w:t>
      </w:r>
      <w:r w:rsidR="00194C19">
        <w:rPr>
          <w:rFonts w:ascii="Arial" w:eastAsia="Modern H Light" w:hAnsi="Arial" w:cs="Arial"/>
          <w:sz w:val="23"/>
          <w:szCs w:val="23"/>
          <w:lang w:val="fr-CH"/>
        </w:rPr>
        <w:t xml:space="preserve">et trois tons perlés </w:t>
      </w:r>
      <w:r w:rsidR="00CD4035" w:rsidRPr="00194C19">
        <w:rPr>
          <w:rFonts w:ascii="Arial" w:eastAsia="Modern H Light" w:hAnsi="Arial" w:cs="Arial"/>
          <w:sz w:val="23"/>
          <w:szCs w:val="23"/>
          <w:lang w:val="fr-CH"/>
        </w:rPr>
        <w:t xml:space="preserve">(Ruby </w:t>
      </w:r>
      <w:proofErr w:type="spellStart"/>
      <w:r w:rsidR="00CD4035" w:rsidRPr="00194C19">
        <w:rPr>
          <w:rFonts w:ascii="Arial" w:eastAsia="Modern H Light" w:hAnsi="Arial" w:cs="Arial"/>
          <w:sz w:val="23"/>
          <w:szCs w:val="23"/>
          <w:lang w:val="fr-CH"/>
        </w:rPr>
        <w:t>Wine</w:t>
      </w:r>
      <w:proofErr w:type="spellEnd"/>
      <w:r w:rsidR="00CD4035" w:rsidRPr="00194C19">
        <w:rPr>
          <w:rFonts w:ascii="Arial" w:eastAsia="Modern H Light" w:hAnsi="Arial" w:cs="Arial"/>
          <w:sz w:val="23"/>
          <w:szCs w:val="23"/>
          <w:lang w:val="fr-CH"/>
        </w:rPr>
        <w:t xml:space="preserve">, Phantom Black, Platinum </w:t>
      </w:r>
      <w:proofErr w:type="spellStart"/>
      <w:r w:rsidR="00CD4035" w:rsidRPr="00194C19">
        <w:rPr>
          <w:rFonts w:ascii="Arial" w:eastAsia="Modern H Light" w:hAnsi="Arial" w:cs="Arial"/>
          <w:sz w:val="23"/>
          <w:szCs w:val="23"/>
          <w:lang w:val="fr-CH"/>
        </w:rPr>
        <w:t>Silver</w:t>
      </w:r>
      <w:proofErr w:type="spellEnd"/>
      <w:r w:rsidR="00CD4035" w:rsidRPr="00194C19">
        <w:rPr>
          <w:rFonts w:ascii="Arial" w:eastAsia="Modern H Light" w:hAnsi="Arial" w:cs="Arial"/>
          <w:sz w:val="23"/>
          <w:szCs w:val="23"/>
          <w:lang w:val="fr-CH"/>
        </w:rPr>
        <w:t xml:space="preserve">). </w:t>
      </w:r>
    </w:p>
    <w:p w:rsidR="00CD4035" w:rsidRDefault="00CD4035" w:rsidP="005B7D04">
      <w:pPr>
        <w:spacing w:line="312" w:lineRule="auto"/>
        <w:jc w:val="both"/>
        <w:rPr>
          <w:rFonts w:ascii="Arial" w:eastAsia="Modern H Light" w:hAnsi="Arial" w:cs="Arial"/>
          <w:sz w:val="23"/>
          <w:szCs w:val="23"/>
          <w:lang w:val="fr-CH" w:eastAsia="en-US"/>
        </w:rPr>
      </w:pPr>
    </w:p>
    <w:p w:rsidR="000F4DB3" w:rsidRPr="004E2AAC" w:rsidRDefault="004E2AAC" w:rsidP="000F4DB3">
      <w:pPr>
        <w:spacing w:line="312" w:lineRule="auto"/>
        <w:jc w:val="both"/>
        <w:rPr>
          <w:rFonts w:ascii="Arial" w:eastAsia="Modern H Light" w:hAnsi="Arial" w:cs="Arial"/>
          <w:sz w:val="23"/>
          <w:szCs w:val="23"/>
          <w:lang w:val="fr-CH" w:eastAsia="en-US"/>
        </w:rPr>
      </w:pPr>
      <w:r w:rsidRPr="00AE7C0E">
        <w:rPr>
          <w:rFonts w:ascii="Arial" w:eastAsia="Modern H Light" w:hAnsi="Arial" w:cs="Arial"/>
          <w:sz w:val="23"/>
          <w:szCs w:val="23"/>
          <w:lang w:val="fr-CH" w:eastAsia="en-US"/>
        </w:rPr>
        <w:t xml:space="preserve">Pour ce qui touche à l’intérieur, le choix s’effectuera parmi trois coloris distingués: drap noir pour les versions </w:t>
      </w:r>
      <w:proofErr w:type="spellStart"/>
      <w:r w:rsidRPr="00AE7C0E">
        <w:rPr>
          <w:rFonts w:ascii="Arial" w:eastAsia="Modern H Light" w:hAnsi="Arial" w:cs="Arial"/>
          <w:sz w:val="23"/>
          <w:szCs w:val="23"/>
          <w:lang w:val="fr-CH" w:eastAsia="en-US"/>
        </w:rPr>
        <w:t>Origo</w:t>
      </w:r>
      <w:proofErr w:type="spellEnd"/>
      <w:r w:rsidRPr="00AE7C0E">
        <w:rPr>
          <w:rFonts w:ascii="Arial" w:eastAsia="Modern H Light" w:hAnsi="Arial" w:cs="Arial"/>
          <w:sz w:val="23"/>
          <w:szCs w:val="23"/>
          <w:lang w:val="fr-CH" w:eastAsia="en-US"/>
        </w:rPr>
        <w:t xml:space="preserve"> et</w:t>
      </w:r>
      <w:r w:rsidR="000F4DB3" w:rsidRPr="00AE7C0E">
        <w:rPr>
          <w:rFonts w:ascii="Arial" w:eastAsia="Modern H Light" w:hAnsi="Arial" w:cs="Arial"/>
          <w:sz w:val="23"/>
          <w:szCs w:val="23"/>
          <w:lang w:val="fr-CH" w:eastAsia="en-US"/>
        </w:rPr>
        <w:t xml:space="preserve"> </w:t>
      </w:r>
      <w:proofErr w:type="spellStart"/>
      <w:r w:rsidR="000F4DB3" w:rsidRPr="00AE7C0E">
        <w:rPr>
          <w:rFonts w:ascii="Arial" w:eastAsia="Modern H Light" w:hAnsi="Arial" w:cs="Arial"/>
          <w:sz w:val="23"/>
          <w:szCs w:val="23"/>
          <w:lang w:val="fr-CH" w:eastAsia="en-US"/>
        </w:rPr>
        <w:t>Plena</w:t>
      </w:r>
      <w:proofErr w:type="spellEnd"/>
      <w:r w:rsidR="000F4DB3" w:rsidRPr="00AE7C0E">
        <w:rPr>
          <w:rFonts w:ascii="Arial" w:eastAsia="Modern H Light" w:hAnsi="Arial" w:cs="Arial"/>
          <w:sz w:val="23"/>
          <w:szCs w:val="23"/>
          <w:lang w:val="fr-CH" w:eastAsia="en-US"/>
        </w:rPr>
        <w:t xml:space="preserve">, </w:t>
      </w:r>
      <w:r w:rsidRPr="00AE7C0E">
        <w:rPr>
          <w:rFonts w:ascii="Arial" w:eastAsia="Modern H Light" w:hAnsi="Arial" w:cs="Arial"/>
          <w:sz w:val="23"/>
          <w:szCs w:val="23"/>
          <w:lang w:val="fr-CH" w:eastAsia="en-US"/>
        </w:rPr>
        <w:t xml:space="preserve">cuirs noirs ou beiges pour la version </w:t>
      </w:r>
      <w:r w:rsidR="000F4DB3" w:rsidRPr="00AE7C0E">
        <w:rPr>
          <w:rFonts w:ascii="Arial" w:eastAsia="Modern H Light" w:hAnsi="Arial" w:cs="Arial"/>
          <w:sz w:val="23"/>
          <w:szCs w:val="23"/>
          <w:lang w:val="fr-CH" w:eastAsia="en-US"/>
        </w:rPr>
        <w:t>Vertex.</w:t>
      </w:r>
    </w:p>
    <w:p w:rsidR="000F4DB3" w:rsidRPr="004E2AAC" w:rsidRDefault="000F4DB3" w:rsidP="000F4DB3">
      <w:pPr>
        <w:spacing w:line="312" w:lineRule="auto"/>
        <w:jc w:val="both"/>
        <w:rPr>
          <w:rFonts w:ascii="Arial" w:eastAsia="Modern H Light" w:hAnsi="Arial" w:cs="Arial"/>
          <w:sz w:val="23"/>
          <w:szCs w:val="23"/>
          <w:lang w:val="fr-CH" w:eastAsia="en-US"/>
        </w:rPr>
      </w:pPr>
    </w:p>
    <w:p w:rsidR="00CD4035" w:rsidRPr="00F83B89" w:rsidRDefault="00CD4035" w:rsidP="00F83B89">
      <w:pPr>
        <w:pStyle w:val="Titre1"/>
        <w:keepLines/>
        <w:widowControl w:val="0"/>
        <w:numPr>
          <w:ilvl w:val="0"/>
          <w:numId w:val="9"/>
        </w:numPr>
        <w:autoSpaceDE w:val="0"/>
        <w:autoSpaceDN w:val="0"/>
        <w:spacing w:before="240" w:line="312" w:lineRule="auto"/>
        <w:ind w:left="426" w:hanging="426"/>
        <w:rPr>
          <w:sz w:val="23"/>
          <w:szCs w:val="23"/>
          <w:lang w:val="en-GB" w:eastAsia="en-US"/>
        </w:rPr>
      </w:pPr>
      <w:bookmarkStart w:id="8" w:name="_Toc422404380"/>
      <w:r w:rsidRPr="00F83B89">
        <w:rPr>
          <w:sz w:val="23"/>
          <w:szCs w:val="23"/>
          <w:lang w:val="en-GB" w:eastAsia="en-US"/>
        </w:rPr>
        <w:t>CO</w:t>
      </w:r>
      <w:bookmarkEnd w:id="8"/>
      <w:r w:rsidR="006A7990">
        <w:rPr>
          <w:sz w:val="23"/>
          <w:szCs w:val="23"/>
          <w:lang w:val="en-GB" w:eastAsia="en-US"/>
        </w:rPr>
        <w:t>NFORT ET AGRÉMENT</w:t>
      </w:r>
    </w:p>
    <w:p w:rsidR="00B676BE" w:rsidRDefault="00B676BE" w:rsidP="00BF53BE">
      <w:pPr>
        <w:spacing w:line="312" w:lineRule="auto"/>
        <w:jc w:val="both"/>
        <w:rPr>
          <w:rFonts w:ascii="Arial" w:eastAsia="Modern H Light" w:hAnsi="Arial" w:cs="Arial"/>
          <w:sz w:val="23"/>
          <w:szCs w:val="23"/>
          <w:lang w:val="fr-CH"/>
        </w:rPr>
      </w:pPr>
      <w:bookmarkStart w:id="9" w:name="_Best_exterior-to-interior_dimension"/>
      <w:bookmarkEnd w:id="9"/>
      <w:r w:rsidRPr="00BE1243">
        <w:rPr>
          <w:rFonts w:ascii="Arial" w:eastAsia="Modern H Light" w:hAnsi="Arial" w:cs="Arial"/>
          <w:sz w:val="23"/>
          <w:szCs w:val="23"/>
          <w:lang w:val="fr-CH"/>
        </w:rPr>
        <w:t xml:space="preserve">Un certain nombre de solutions de connectivité et d’agrément s’ajoutent pour augmenter </w:t>
      </w:r>
      <w:r w:rsidR="00331E5A">
        <w:rPr>
          <w:rFonts w:ascii="Arial" w:eastAsia="Modern H Light" w:hAnsi="Arial" w:cs="Arial"/>
          <w:sz w:val="23"/>
          <w:szCs w:val="23"/>
          <w:lang w:val="fr-CH"/>
        </w:rPr>
        <w:t xml:space="preserve">encore </w:t>
      </w:r>
      <w:r w:rsidRPr="00BE1243">
        <w:rPr>
          <w:rFonts w:ascii="Arial" w:eastAsia="Modern H Light" w:hAnsi="Arial" w:cs="Arial"/>
          <w:sz w:val="23"/>
          <w:szCs w:val="23"/>
          <w:lang w:val="fr-CH"/>
        </w:rPr>
        <w:t>le raffinement de l’habitacle et l’expér</w:t>
      </w:r>
      <w:r w:rsidR="00331E5A">
        <w:rPr>
          <w:rFonts w:ascii="Arial" w:eastAsia="Modern H Light" w:hAnsi="Arial" w:cs="Arial"/>
          <w:sz w:val="23"/>
          <w:szCs w:val="23"/>
          <w:lang w:val="fr-CH"/>
        </w:rPr>
        <w:t>ience du</w:t>
      </w:r>
      <w:r w:rsidR="00BE1243">
        <w:rPr>
          <w:rFonts w:ascii="Arial" w:eastAsia="Modern H Light" w:hAnsi="Arial" w:cs="Arial"/>
          <w:sz w:val="23"/>
          <w:szCs w:val="23"/>
          <w:lang w:val="fr-CH"/>
        </w:rPr>
        <w:t xml:space="preserve"> voyage</w:t>
      </w:r>
      <w:r w:rsidRPr="00BE1243">
        <w:rPr>
          <w:rFonts w:ascii="Arial" w:eastAsia="Modern H Light" w:hAnsi="Arial" w:cs="Arial"/>
          <w:sz w:val="23"/>
          <w:szCs w:val="23"/>
          <w:lang w:val="fr-CH"/>
        </w:rPr>
        <w:t xml:space="preserve"> à bord.</w:t>
      </w:r>
    </w:p>
    <w:p w:rsidR="00BF53BE" w:rsidRPr="00BE1243" w:rsidRDefault="00BF53BE" w:rsidP="00BF53BE">
      <w:pPr>
        <w:spacing w:line="312" w:lineRule="auto"/>
        <w:jc w:val="both"/>
        <w:rPr>
          <w:rFonts w:ascii="Arial" w:eastAsia="Modern H Light" w:hAnsi="Arial" w:cs="Arial"/>
          <w:sz w:val="23"/>
          <w:szCs w:val="23"/>
          <w:lang w:val="fr-CH"/>
        </w:rPr>
      </w:pPr>
    </w:p>
    <w:p w:rsidR="000F4DB3" w:rsidRPr="004E2AAC" w:rsidRDefault="00B676BE" w:rsidP="000F4DB3">
      <w:pPr>
        <w:spacing w:line="312" w:lineRule="auto"/>
        <w:jc w:val="both"/>
        <w:rPr>
          <w:rFonts w:ascii="Arial" w:eastAsia="Modern H Light" w:hAnsi="Arial" w:cs="Arial"/>
          <w:sz w:val="23"/>
          <w:szCs w:val="23"/>
          <w:lang w:val="fr-CH"/>
        </w:rPr>
      </w:pPr>
      <w:r w:rsidRPr="00B676BE">
        <w:rPr>
          <w:rFonts w:ascii="Arial" w:eastAsia="Modern H Light" w:hAnsi="Arial" w:cs="Arial"/>
          <w:sz w:val="23"/>
          <w:szCs w:val="23"/>
          <w:lang w:val="fr-CH"/>
        </w:rPr>
        <w:t>Dans le but d’augmenter le confort intérieur, le client pou</w:t>
      </w:r>
      <w:r w:rsidR="00BE1243">
        <w:rPr>
          <w:rFonts w:ascii="Arial" w:eastAsia="Modern H Light" w:hAnsi="Arial" w:cs="Arial"/>
          <w:sz w:val="23"/>
          <w:szCs w:val="23"/>
          <w:lang w:val="fr-CH"/>
        </w:rPr>
        <w:t>rra porter son choix sur les siè</w:t>
      </w:r>
      <w:r w:rsidRPr="00B676BE">
        <w:rPr>
          <w:rFonts w:ascii="Arial" w:eastAsia="Modern H Light" w:hAnsi="Arial" w:cs="Arial"/>
          <w:sz w:val="23"/>
          <w:szCs w:val="23"/>
          <w:lang w:val="fr-CH"/>
        </w:rPr>
        <w:t>ges et le volant chauffants</w:t>
      </w:r>
      <w:r>
        <w:rPr>
          <w:rFonts w:ascii="Arial" w:eastAsia="Modern H Light" w:hAnsi="Arial" w:cs="Arial"/>
          <w:sz w:val="23"/>
          <w:szCs w:val="23"/>
          <w:lang w:val="fr-CH"/>
        </w:rPr>
        <w:t>.</w:t>
      </w:r>
      <w:r w:rsidRPr="00B676BE">
        <w:rPr>
          <w:rFonts w:ascii="Arial" w:eastAsia="Modern H Light" w:hAnsi="Arial" w:cs="Arial"/>
          <w:sz w:val="23"/>
          <w:szCs w:val="23"/>
          <w:lang w:val="fr-CH"/>
        </w:rPr>
        <w:t xml:space="preserve"> </w:t>
      </w:r>
      <w:r w:rsidR="00331E5A">
        <w:rPr>
          <w:rFonts w:ascii="Arial" w:eastAsia="Modern H Light" w:hAnsi="Arial" w:cs="Arial"/>
          <w:sz w:val="23"/>
          <w:szCs w:val="23"/>
          <w:lang w:val="fr-CH"/>
        </w:rPr>
        <w:t>Seul dans ce</w:t>
      </w:r>
      <w:r>
        <w:rPr>
          <w:rFonts w:ascii="Arial" w:eastAsia="Modern H Light" w:hAnsi="Arial" w:cs="Arial"/>
          <w:sz w:val="23"/>
          <w:szCs w:val="23"/>
          <w:lang w:val="fr-CH"/>
        </w:rPr>
        <w:t xml:space="preserve"> segment, c’est égalemen</w:t>
      </w:r>
      <w:r w:rsidR="00BE1243">
        <w:rPr>
          <w:rFonts w:ascii="Arial" w:eastAsia="Modern H Light" w:hAnsi="Arial" w:cs="Arial"/>
          <w:sz w:val="23"/>
          <w:szCs w:val="23"/>
          <w:lang w:val="fr-CH"/>
        </w:rPr>
        <w:t>t la première fois que l’on pourra</w:t>
      </w:r>
      <w:r>
        <w:rPr>
          <w:rFonts w:ascii="Arial" w:eastAsia="Modern H Light" w:hAnsi="Arial" w:cs="Arial"/>
          <w:sz w:val="23"/>
          <w:szCs w:val="23"/>
          <w:lang w:val="fr-CH"/>
        </w:rPr>
        <w:t xml:space="preserve"> commander des sièges </w:t>
      </w:r>
      <w:r w:rsidRPr="00AE7C0E">
        <w:rPr>
          <w:rFonts w:ascii="Arial" w:eastAsia="Modern H Light" w:hAnsi="Arial" w:cs="Arial"/>
          <w:sz w:val="23"/>
          <w:szCs w:val="23"/>
          <w:lang w:val="fr-CH"/>
        </w:rPr>
        <w:t xml:space="preserve">ventilés. </w:t>
      </w:r>
      <w:r w:rsidR="00EF3882" w:rsidRPr="00AE7C0E">
        <w:rPr>
          <w:rFonts w:ascii="Arial" w:eastAsia="Modern H Light" w:hAnsi="Arial" w:cs="Arial"/>
          <w:sz w:val="23"/>
          <w:szCs w:val="23"/>
          <w:lang w:val="fr-CH"/>
        </w:rPr>
        <w:t>Les s</w:t>
      </w:r>
      <w:r w:rsidR="00210E7E" w:rsidRPr="00AE7C0E">
        <w:rPr>
          <w:rFonts w:ascii="Arial" w:eastAsia="Modern H Light" w:hAnsi="Arial" w:cs="Arial"/>
          <w:sz w:val="23"/>
          <w:szCs w:val="23"/>
          <w:lang w:val="fr-CH"/>
        </w:rPr>
        <w:t xml:space="preserve">ièges avant disposent de coussins </w:t>
      </w:r>
      <w:r w:rsidR="00EF3882" w:rsidRPr="00AE7C0E">
        <w:rPr>
          <w:rFonts w:ascii="Arial" w:eastAsia="Modern H Light" w:hAnsi="Arial" w:cs="Arial"/>
          <w:sz w:val="23"/>
          <w:szCs w:val="23"/>
          <w:lang w:val="fr-CH"/>
        </w:rPr>
        <w:t xml:space="preserve">allongés et peuvent être équipés d’un réglage électrique des sièges en huit positions. Pour ce qui touche au siège conducteur, celui-ci offre en plus un réglage électrique des appuis lombaires (versions d’équipement </w:t>
      </w:r>
      <w:proofErr w:type="spellStart"/>
      <w:r w:rsidR="00EF3882" w:rsidRPr="00AE7C0E">
        <w:rPr>
          <w:rFonts w:ascii="Arial" w:eastAsia="Modern H Light" w:hAnsi="Arial" w:cs="Arial"/>
          <w:sz w:val="23"/>
          <w:szCs w:val="23"/>
          <w:lang w:val="fr-CH"/>
        </w:rPr>
        <w:t>Plena</w:t>
      </w:r>
      <w:proofErr w:type="spellEnd"/>
      <w:r w:rsidR="00EF3882" w:rsidRPr="00AE7C0E">
        <w:rPr>
          <w:rFonts w:ascii="Arial" w:eastAsia="Modern H Light" w:hAnsi="Arial" w:cs="Arial"/>
          <w:sz w:val="23"/>
          <w:szCs w:val="23"/>
          <w:lang w:val="fr-CH"/>
        </w:rPr>
        <w:t xml:space="preserve"> et</w:t>
      </w:r>
      <w:r w:rsidR="000F4DB3" w:rsidRPr="00AE7C0E">
        <w:rPr>
          <w:rFonts w:ascii="Arial" w:eastAsia="Modern H Light" w:hAnsi="Arial" w:cs="Arial"/>
          <w:sz w:val="23"/>
          <w:szCs w:val="23"/>
          <w:lang w:val="fr-CH"/>
        </w:rPr>
        <w:t xml:space="preserve"> Vertex). </w:t>
      </w:r>
      <w:r w:rsidR="00EF3882" w:rsidRPr="00AE7C0E">
        <w:rPr>
          <w:rFonts w:ascii="Arial" w:eastAsia="Modern H Light" w:hAnsi="Arial" w:cs="Arial"/>
          <w:sz w:val="23"/>
          <w:szCs w:val="23"/>
          <w:lang w:val="fr-CH"/>
        </w:rPr>
        <w:t>Les sièges arrière dotés de dossiers réglables sont chauffants (à partir de la version</w:t>
      </w:r>
      <w:r w:rsidR="000F4DB3" w:rsidRPr="00AE7C0E">
        <w:rPr>
          <w:rFonts w:ascii="Arial" w:eastAsia="Modern H Light" w:hAnsi="Arial" w:cs="Arial"/>
          <w:sz w:val="23"/>
          <w:szCs w:val="23"/>
          <w:lang w:val="fr-CH"/>
        </w:rPr>
        <w:t xml:space="preserve"> </w:t>
      </w:r>
      <w:proofErr w:type="spellStart"/>
      <w:r w:rsidR="000F4DB3" w:rsidRPr="00AE7C0E">
        <w:rPr>
          <w:rFonts w:ascii="Arial" w:eastAsia="Modern H Light" w:hAnsi="Arial" w:cs="Arial"/>
          <w:sz w:val="23"/>
          <w:szCs w:val="23"/>
          <w:lang w:val="fr-CH"/>
        </w:rPr>
        <w:t>Plena</w:t>
      </w:r>
      <w:proofErr w:type="spellEnd"/>
      <w:r w:rsidR="000F4DB3" w:rsidRPr="00AE7C0E">
        <w:rPr>
          <w:rFonts w:ascii="Arial" w:eastAsia="Modern H Light" w:hAnsi="Arial" w:cs="Arial"/>
          <w:sz w:val="23"/>
          <w:szCs w:val="23"/>
          <w:lang w:val="fr-CH"/>
        </w:rPr>
        <w:t xml:space="preserve">). </w:t>
      </w:r>
      <w:r w:rsidR="00EF3882" w:rsidRPr="00AE7C0E">
        <w:rPr>
          <w:rFonts w:ascii="Arial" w:eastAsia="Modern H Light" w:hAnsi="Arial" w:cs="Arial"/>
          <w:sz w:val="23"/>
          <w:szCs w:val="23"/>
          <w:lang w:val="fr-CH"/>
        </w:rPr>
        <w:t>Des ouïes d’aération intelligemment disposées contribuent à rehausser le niveau de confort</w:t>
      </w:r>
      <w:r w:rsidR="00210E7E" w:rsidRPr="00AE7C0E">
        <w:rPr>
          <w:rFonts w:ascii="Arial" w:eastAsia="Modern H Light" w:hAnsi="Arial" w:cs="Arial"/>
          <w:sz w:val="23"/>
          <w:szCs w:val="23"/>
          <w:lang w:val="fr-CH"/>
        </w:rPr>
        <w:t xml:space="preserve"> général</w:t>
      </w:r>
      <w:r w:rsidR="00EF3882" w:rsidRPr="00AE7C0E">
        <w:rPr>
          <w:rFonts w:ascii="Arial" w:eastAsia="Modern H Light" w:hAnsi="Arial" w:cs="Arial"/>
          <w:sz w:val="23"/>
          <w:szCs w:val="23"/>
          <w:lang w:val="fr-CH"/>
        </w:rPr>
        <w:t xml:space="preserve">. </w:t>
      </w:r>
      <w:r w:rsidR="000F4DB3" w:rsidRPr="004E2AAC">
        <w:rPr>
          <w:rFonts w:ascii="Arial" w:eastAsia="Modern H Light" w:hAnsi="Arial" w:cs="Arial"/>
          <w:sz w:val="23"/>
          <w:szCs w:val="23"/>
          <w:lang w:val="fr-CH"/>
        </w:rPr>
        <w:t xml:space="preserve"> </w:t>
      </w:r>
    </w:p>
    <w:p w:rsidR="000F4DB3" w:rsidRDefault="000F4DB3" w:rsidP="00BF53BE">
      <w:pPr>
        <w:spacing w:line="312" w:lineRule="auto"/>
        <w:jc w:val="both"/>
        <w:rPr>
          <w:rFonts w:ascii="Arial" w:eastAsia="Modern H Light" w:hAnsi="Arial" w:cs="Arial"/>
          <w:sz w:val="23"/>
          <w:szCs w:val="23"/>
          <w:lang w:val="fr-CH"/>
        </w:rPr>
      </w:pPr>
    </w:p>
    <w:p w:rsidR="00CD4035" w:rsidRPr="00B676BE" w:rsidRDefault="00B676BE" w:rsidP="00F83B89">
      <w:pPr>
        <w:spacing w:line="312" w:lineRule="auto"/>
        <w:rPr>
          <w:rFonts w:ascii="Arial" w:eastAsia="Modern H Light" w:hAnsi="Arial" w:cs="Arial"/>
          <w:b/>
          <w:sz w:val="23"/>
          <w:szCs w:val="23"/>
          <w:lang w:val="fr-CH" w:eastAsia="en-US"/>
        </w:rPr>
      </w:pPr>
      <w:r w:rsidRPr="00B676BE">
        <w:rPr>
          <w:rFonts w:ascii="Arial" w:eastAsia="Modern H Light" w:hAnsi="Arial" w:cs="Arial"/>
          <w:b/>
          <w:sz w:val="23"/>
          <w:szCs w:val="23"/>
          <w:lang w:val="fr-CH" w:eastAsia="en-US"/>
        </w:rPr>
        <w:t>Un espace généreusement compté gr</w:t>
      </w:r>
      <w:r>
        <w:rPr>
          <w:rFonts w:ascii="Arial" w:eastAsia="Modern H Light" w:hAnsi="Arial" w:cs="Arial"/>
          <w:b/>
          <w:sz w:val="23"/>
          <w:szCs w:val="23"/>
          <w:lang w:val="fr-CH" w:eastAsia="en-US"/>
        </w:rPr>
        <w:t>âce à une architecture ingénieuse</w:t>
      </w:r>
    </w:p>
    <w:p w:rsidR="00CD4035" w:rsidRDefault="00171762" w:rsidP="00EF3882">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All-New</w:t>
      </w:r>
      <w:r w:rsidR="00B676BE" w:rsidRPr="00B676BE">
        <w:rPr>
          <w:rFonts w:ascii="Arial" w:eastAsia="Modern H Light" w:hAnsi="Arial" w:cs="Arial"/>
          <w:sz w:val="23"/>
          <w:szCs w:val="23"/>
          <w:lang w:val="fr-CH" w:eastAsia="en-US"/>
        </w:rPr>
        <w:t xml:space="preserve"> </w:t>
      </w:r>
      <w:r w:rsidR="00CD4035" w:rsidRPr="00B676BE">
        <w:rPr>
          <w:rFonts w:ascii="Arial" w:eastAsia="Modern H Light" w:hAnsi="Arial" w:cs="Arial"/>
          <w:sz w:val="23"/>
          <w:szCs w:val="23"/>
          <w:lang w:val="fr-CH" w:eastAsia="en-US"/>
        </w:rPr>
        <w:t xml:space="preserve">Tucson </w:t>
      </w:r>
      <w:r w:rsidR="00B676BE" w:rsidRPr="00B676BE">
        <w:rPr>
          <w:rFonts w:ascii="Arial" w:eastAsia="Modern H Light" w:hAnsi="Arial" w:cs="Arial"/>
          <w:sz w:val="23"/>
          <w:szCs w:val="23"/>
          <w:lang w:val="fr-CH" w:eastAsia="en-US"/>
        </w:rPr>
        <w:t>repose sur une plate-forme entièrement nouvelle</w:t>
      </w:r>
      <w:r w:rsidR="00225862">
        <w:rPr>
          <w:rFonts w:ascii="Arial" w:eastAsia="Modern H Light" w:hAnsi="Arial" w:cs="Arial"/>
          <w:sz w:val="23"/>
          <w:szCs w:val="23"/>
          <w:lang w:val="fr-CH" w:eastAsia="en-US"/>
        </w:rPr>
        <w:t xml:space="preserve"> qui permet à ce </w:t>
      </w:r>
      <w:r w:rsidR="00C83A41">
        <w:rPr>
          <w:rFonts w:ascii="Arial" w:eastAsia="Modern H Light" w:hAnsi="Arial" w:cs="Arial"/>
          <w:sz w:val="23"/>
          <w:szCs w:val="23"/>
          <w:lang w:val="fr-CH" w:eastAsia="en-US"/>
        </w:rPr>
        <w:t>SUV du</w:t>
      </w:r>
      <w:r w:rsidR="00BE1243">
        <w:rPr>
          <w:rFonts w:ascii="Arial" w:eastAsia="Modern H Light" w:hAnsi="Arial" w:cs="Arial"/>
          <w:sz w:val="23"/>
          <w:szCs w:val="23"/>
          <w:lang w:val="fr-CH" w:eastAsia="en-US"/>
        </w:rPr>
        <w:t xml:space="preserve"> segment C d’afficher des dimen</w:t>
      </w:r>
      <w:r w:rsidR="00C83A41">
        <w:rPr>
          <w:rFonts w:ascii="Arial" w:eastAsia="Modern H Light" w:hAnsi="Arial" w:cs="Arial"/>
          <w:sz w:val="23"/>
          <w:szCs w:val="23"/>
          <w:lang w:val="fr-CH" w:eastAsia="en-US"/>
        </w:rPr>
        <w:t>sions intérieures très généreuses. Le modèle se distingue par l’excellence du rapport entre</w:t>
      </w:r>
      <w:r w:rsidR="008B29C5">
        <w:rPr>
          <w:rFonts w:ascii="Arial" w:eastAsia="Modern H Light" w:hAnsi="Arial" w:cs="Arial"/>
          <w:sz w:val="23"/>
          <w:szCs w:val="23"/>
          <w:lang w:val="fr-CH" w:eastAsia="en-US"/>
        </w:rPr>
        <w:t xml:space="preserve"> les</w:t>
      </w:r>
      <w:r w:rsidR="00C83A41">
        <w:rPr>
          <w:rFonts w:ascii="Arial" w:eastAsia="Modern H Light" w:hAnsi="Arial" w:cs="Arial"/>
          <w:sz w:val="23"/>
          <w:szCs w:val="23"/>
          <w:lang w:val="fr-CH" w:eastAsia="en-US"/>
        </w:rPr>
        <w:t xml:space="preserve"> dimensions extérieures</w:t>
      </w:r>
      <w:r w:rsidR="00BE1243">
        <w:rPr>
          <w:rFonts w:ascii="Arial" w:eastAsia="Modern H Light" w:hAnsi="Arial" w:cs="Arial"/>
          <w:sz w:val="23"/>
          <w:szCs w:val="23"/>
          <w:lang w:val="fr-CH" w:eastAsia="en-US"/>
        </w:rPr>
        <w:t>,</w:t>
      </w:r>
      <w:r w:rsidR="00225862">
        <w:rPr>
          <w:rFonts w:ascii="Arial" w:eastAsia="Modern H Light" w:hAnsi="Arial" w:cs="Arial"/>
          <w:sz w:val="23"/>
          <w:szCs w:val="23"/>
          <w:lang w:val="fr-CH" w:eastAsia="en-US"/>
        </w:rPr>
        <w:t xml:space="preserve"> comparées avec</w:t>
      </w:r>
      <w:r w:rsidR="00C83A41">
        <w:rPr>
          <w:rFonts w:ascii="Arial" w:eastAsia="Modern H Light" w:hAnsi="Arial" w:cs="Arial"/>
          <w:sz w:val="23"/>
          <w:szCs w:val="23"/>
          <w:lang w:val="fr-CH" w:eastAsia="en-US"/>
        </w:rPr>
        <w:t xml:space="preserve"> celles de l’habitacle, confir</w:t>
      </w:r>
      <w:r w:rsidR="00225862">
        <w:rPr>
          <w:rFonts w:ascii="Arial" w:eastAsia="Modern H Light" w:hAnsi="Arial" w:cs="Arial"/>
          <w:sz w:val="23"/>
          <w:szCs w:val="23"/>
          <w:lang w:val="fr-CH" w:eastAsia="en-US"/>
        </w:rPr>
        <w:t>mant ainsi la tradition Hyundai</w:t>
      </w:r>
      <w:r w:rsidR="00C83A41">
        <w:rPr>
          <w:rFonts w:ascii="Arial" w:eastAsia="Modern H Light" w:hAnsi="Arial" w:cs="Arial"/>
          <w:sz w:val="23"/>
          <w:szCs w:val="23"/>
          <w:lang w:val="fr-CH" w:eastAsia="en-US"/>
        </w:rPr>
        <w:t xml:space="preserve"> connue pour l’efficacité de ses agencements. </w:t>
      </w:r>
      <w:r w:rsidR="00C83A41" w:rsidRPr="00C83A41">
        <w:rPr>
          <w:rFonts w:ascii="Arial" w:eastAsia="Modern H Light" w:hAnsi="Arial" w:cs="Arial"/>
          <w:sz w:val="23"/>
          <w:szCs w:val="23"/>
          <w:lang w:val="fr-CH" w:eastAsia="en-US"/>
        </w:rPr>
        <w:t>Avec tous les sièges en position vertic</w:t>
      </w:r>
      <w:r w:rsidR="00BE1243">
        <w:rPr>
          <w:rFonts w:ascii="Arial" w:eastAsia="Modern H Light" w:hAnsi="Arial" w:cs="Arial"/>
          <w:sz w:val="23"/>
          <w:szCs w:val="23"/>
          <w:lang w:val="fr-CH" w:eastAsia="en-US"/>
        </w:rPr>
        <w:t>a</w:t>
      </w:r>
      <w:r w:rsidR="00C83A41" w:rsidRPr="00C83A41">
        <w:rPr>
          <w:rFonts w:ascii="Arial" w:eastAsia="Modern H Light" w:hAnsi="Arial" w:cs="Arial"/>
          <w:sz w:val="23"/>
          <w:szCs w:val="23"/>
          <w:lang w:val="fr-CH" w:eastAsia="en-US"/>
        </w:rPr>
        <w:t xml:space="preserve">le, le vaste coffre est large de </w:t>
      </w:r>
      <w:r w:rsidR="00BE1243">
        <w:rPr>
          <w:rFonts w:ascii="Arial" w:eastAsia="Modern H Light" w:hAnsi="Arial" w:cs="Arial"/>
          <w:sz w:val="23"/>
          <w:szCs w:val="23"/>
          <w:lang w:val="fr-CH" w:eastAsia="en-US"/>
        </w:rPr>
        <w:t>1</w:t>
      </w:r>
      <w:r w:rsidR="00BF53BE">
        <w:rPr>
          <w:rFonts w:ascii="Arial" w:eastAsia="Modern H Light" w:hAnsi="Arial" w:cs="Arial"/>
          <w:sz w:val="23"/>
          <w:szCs w:val="23"/>
          <w:lang w:val="fr-CH" w:eastAsia="en-US"/>
        </w:rPr>
        <w:t>’</w:t>
      </w:r>
      <w:r w:rsidR="00C83A41">
        <w:rPr>
          <w:rFonts w:ascii="Arial" w:eastAsia="Modern H Light" w:hAnsi="Arial" w:cs="Arial"/>
          <w:sz w:val="23"/>
          <w:szCs w:val="23"/>
          <w:lang w:val="fr-CH" w:eastAsia="en-US"/>
        </w:rPr>
        <w:t>030 mm</w:t>
      </w:r>
      <w:r w:rsidR="00CD4035" w:rsidRPr="00C83A41">
        <w:rPr>
          <w:rFonts w:ascii="Arial" w:eastAsia="Modern H Light" w:hAnsi="Arial" w:cs="Arial"/>
          <w:sz w:val="23"/>
          <w:szCs w:val="23"/>
          <w:lang w:val="fr-CH" w:eastAsia="en-US"/>
        </w:rPr>
        <w:t>,</w:t>
      </w:r>
      <w:r w:rsidR="00C83A41">
        <w:rPr>
          <w:rFonts w:ascii="Arial" w:eastAsia="Modern H Light" w:hAnsi="Arial" w:cs="Arial"/>
          <w:sz w:val="23"/>
          <w:szCs w:val="23"/>
          <w:lang w:val="fr-CH" w:eastAsia="en-US"/>
        </w:rPr>
        <w:t xml:space="preserve"> profond de 889 mm et haut de</w:t>
      </w:r>
      <w:r w:rsidR="00CD4035" w:rsidRPr="00C83A41">
        <w:rPr>
          <w:rFonts w:ascii="Arial" w:eastAsia="Modern H Light" w:hAnsi="Arial" w:cs="Arial"/>
          <w:sz w:val="23"/>
          <w:szCs w:val="23"/>
          <w:lang w:val="fr-CH" w:eastAsia="en-US"/>
        </w:rPr>
        <w:t xml:space="preserve"> 806 mm</w:t>
      </w:r>
      <w:r w:rsidR="00BE1243">
        <w:rPr>
          <w:rFonts w:ascii="Arial" w:eastAsia="Modern H Light" w:hAnsi="Arial" w:cs="Arial"/>
          <w:sz w:val="23"/>
          <w:szCs w:val="23"/>
          <w:lang w:val="fr-CH" w:eastAsia="en-US"/>
        </w:rPr>
        <w:t>, ce qui aboutit à</w:t>
      </w:r>
      <w:r w:rsidR="00225862">
        <w:rPr>
          <w:rFonts w:ascii="Arial" w:eastAsia="Modern H Light" w:hAnsi="Arial" w:cs="Arial"/>
          <w:sz w:val="23"/>
          <w:szCs w:val="23"/>
          <w:lang w:val="fr-CH" w:eastAsia="en-US"/>
        </w:rPr>
        <w:t xml:space="preserve"> une</w:t>
      </w:r>
      <w:r w:rsidR="00C83A41">
        <w:rPr>
          <w:rFonts w:ascii="Arial" w:eastAsia="Modern H Light" w:hAnsi="Arial" w:cs="Arial"/>
          <w:sz w:val="23"/>
          <w:szCs w:val="23"/>
          <w:lang w:val="fr-CH" w:eastAsia="en-US"/>
        </w:rPr>
        <w:t xml:space="preserve"> capacité totale de </w:t>
      </w:r>
      <w:r w:rsidR="00CD4035" w:rsidRPr="00C83A41">
        <w:rPr>
          <w:rFonts w:ascii="Arial" w:eastAsia="Modern H Light" w:hAnsi="Arial" w:cs="Arial"/>
          <w:sz w:val="23"/>
          <w:szCs w:val="23"/>
          <w:lang w:val="fr-CH" w:eastAsia="en-US"/>
        </w:rPr>
        <w:t>513 litres (</w:t>
      </w:r>
      <w:r w:rsidR="00C83A41">
        <w:rPr>
          <w:rFonts w:ascii="Arial" w:eastAsia="Modern H Light" w:hAnsi="Arial" w:cs="Arial"/>
          <w:sz w:val="23"/>
          <w:szCs w:val="23"/>
          <w:lang w:val="fr-CH" w:eastAsia="en-US"/>
        </w:rPr>
        <w:t>selon VDA 211e)</w:t>
      </w:r>
      <w:r w:rsidR="00CD4035" w:rsidRPr="00C83A41">
        <w:rPr>
          <w:rFonts w:ascii="Arial" w:eastAsia="Modern H Light" w:hAnsi="Arial" w:cs="Arial"/>
          <w:sz w:val="23"/>
          <w:szCs w:val="23"/>
          <w:lang w:val="fr-CH" w:eastAsia="en-US"/>
        </w:rPr>
        <w:t xml:space="preserve">. </w:t>
      </w:r>
      <w:r w:rsidR="00225862">
        <w:rPr>
          <w:rFonts w:ascii="Arial" w:eastAsia="Modern H Light" w:hAnsi="Arial" w:cs="Arial"/>
          <w:sz w:val="23"/>
          <w:szCs w:val="23"/>
          <w:lang w:val="fr-CH" w:eastAsia="en-US"/>
        </w:rPr>
        <w:t>Ce volume peut être porté</w:t>
      </w:r>
      <w:r w:rsidR="00C83A41" w:rsidRPr="00C83A41">
        <w:rPr>
          <w:rFonts w:ascii="Arial" w:eastAsia="Modern H Light" w:hAnsi="Arial" w:cs="Arial"/>
          <w:sz w:val="23"/>
          <w:szCs w:val="23"/>
          <w:lang w:val="fr-CH" w:eastAsia="en-US"/>
        </w:rPr>
        <w:t xml:space="preserve"> à</w:t>
      </w:r>
      <w:r w:rsidR="00BE1243">
        <w:rPr>
          <w:rFonts w:ascii="Arial" w:eastAsia="Modern H Light" w:hAnsi="Arial" w:cs="Arial"/>
          <w:sz w:val="23"/>
          <w:szCs w:val="23"/>
          <w:lang w:val="fr-CH" w:eastAsia="en-US"/>
        </w:rPr>
        <w:t xml:space="preserve"> 1</w:t>
      </w:r>
      <w:r w:rsidR="00BF53BE">
        <w:rPr>
          <w:rFonts w:ascii="Arial" w:eastAsia="Modern H Light" w:hAnsi="Arial" w:cs="Arial"/>
          <w:sz w:val="23"/>
          <w:szCs w:val="23"/>
          <w:lang w:val="fr-CH" w:eastAsia="en-US"/>
        </w:rPr>
        <w:t>’</w:t>
      </w:r>
      <w:r w:rsidR="00CD4035" w:rsidRPr="00C83A41">
        <w:rPr>
          <w:rFonts w:ascii="Arial" w:eastAsia="Modern H Light" w:hAnsi="Arial" w:cs="Arial"/>
          <w:sz w:val="23"/>
          <w:szCs w:val="23"/>
          <w:lang w:val="fr-CH" w:eastAsia="en-US"/>
        </w:rPr>
        <w:t>503 litres</w:t>
      </w:r>
      <w:r w:rsidR="00C83A41">
        <w:rPr>
          <w:rFonts w:ascii="Arial" w:eastAsia="Modern H Light" w:hAnsi="Arial" w:cs="Arial"/>
          <w:sz w:val="23"/>
          <w:szCs w:val="23"/>
          <w:lang w:val="fr-CH" w:eastAsia="en-US"/>
        </w:rPr>
        <w:t xml:space="preserve"> lorsque tous les sièges s</w:t>
      </w:r>
      <w:r w:rsidR="00BE1243">
        <w:rPr>
          <w:rFonts w:ascii="Arial" w:eastAsia="Modern H Light" w:hAnsi="Arial" w:cs="Arial"/>
          <w:sz w:val="23"/>
          <w:szCs w:val="23"/>
          <w:lang w:val="fr-CH" w:eastAsia="en-US"/>
        </w:rPr>
        <w:t>ont abaissés. L’accès est facilité grâce à</w:t>
      </w:r>
      <w:r w:rsidR="00225862">
        <w:rPr>
          <w:rFonts w:ascii="Arial" w:eastAsia="Modern H Light" w:hAnsi="Arial" w:cs="Arial"/>
          <w:sz w:val="23"/>
          <w:szCs w:val="23"/>
          <w:lang w:val="fr-CH" w:eastAsia="en-US"/>
        </w:rPr>
        <w:t xml:space="preserve"> la</w:t>
      </w:r>
      <w:r w:rsidR="00C83A41">
        <w:rPr>
          <w:rFonts w:ascii="Arial" w:eastAsia="Modern H Light" w:hAnsi="Arial" w:cs="Arial"/>
          <w:sz w:val="23"/>
          <w:szCs w:val="23"/>
          <w:lang w:val="fr-CH" w:eastAsia="en-US"/>
        </w:rPr>
        <w:t xml:space="preserve"> hauteur réduite du plan de chargement,</w:t>
      </w:r>
      <w:r w:rsidR="00225862">
        <w:rPr>
          <w:rFonts w:ascii="Arial" w:eastAsia="Modern H Light" w:hAnsi="Arial" w:cs="Arial"/>
          <w:sz w:val="23"/>
          <w:szCs w:val="23"/>
          <w:lang w:val="fr-CH" w:eastAsia="en-US"/>
        </w:rPr>
        <w:t xml:space="preserve"> la présence de</w:t>
      </w:r>
      <w:r w:rsidR="00C83A41">
        <w:rPr>
          <w:rFonts w:ascii="Arial" w:eastAsia="Modern H Light" w:hAnsi="Arial" w:cs="Arial"/>
          <w:sz w:val="23"/>
          <w:szCs w:val="23"/>
          <w:lang w:val="fr-CH" w:eastAsia="en-US"/>
        </w:rPr>
        <w:t xml:space="preserve"> deux niveaux </w:t>
      </w:r>
      <w:r w:rsidR="00AD351C">
        <w:rPr>
          <w:rFonts w:ascii="Arial" w:eastAsia="Modern H Light" w:hAnsi="Arial" w:cs="Arial"/>
          <w:sz w:val="23"/>
          <w:szCs w:val="23"/>
          <w:lang w:val="fr-CH" w:eastAsia="en-US"/>
        </w:rPr>
        <w:t xml:space="preserve">de coffre et </w:t>
      </w:r>
      <w:r w:rsidR="00225862">
        <w:rPr>
          <w:rFonts w:ascii="Arial" w:eastAsia="Modern H Light" w:hAnsi="Arial" w:cs="Arial"/>
          <w:sz w:val="23"/>
          <w:szCs w:val="23"/>
          <w:lang w:val="fr-CH" w:eastAsia="en-US"/>
        </w:rPr>
        <w:t>d’</w:t>
      </w:r>
      <w:r w:rsidR="00AD351C">
        <w:rPr>
          <w:rFonts w:ascii="Arial" w:eastAsia="Modern H Light" w:hAnsi="Arial" w:cs="Arial"/>
          <w:sz w:val="23"/>
          <w:szCs w:val="23"/>
          <w:lang w:val="fr-CH" w:eastAsia="en-US"/>
        </w:rPr>
        <w:t xml:space="preserve">une séparation des bagages pliable. </w:t>
      </w:r>
      <w:bookmarkStart w:id="10" w:name="_Sophisticated_and_finely"/>
      <w:bookmarkStart w:id="11" w:name="_Convenience_and_connectivity"/>
      <w:bookmarkEnd w:id="10"/>
      <w:bookmarkEnd w:id="11"/>
    </w:p>
    <w:p w:rsidR="00AE7C0E" w:rsidRPr="00EF3882" w:rsidRDefault="00AE7C0E" w:rsidP="00EF3882">
      <w:pPr>
        <w:spacing w:line="312" w:lineRule="auto"/>
        <w:jc w:val="both"/>
        <w:rPr>
          <w:rFonts w:ascii="Arial" w:eastAsia="Modern H Light" w:hAnsi="Arial" w:cs="Arial"/>
          <w:sz w:val="23"/>
          <w:szCs w:val="23"/>
          <w:lang w:val="fr-CH" w:eastAsia="en-US"/>
        </w:rPr>
      </w:pPr>
    </w:p>
    <w:p w:rsidR="00CD4035" w:rsidRPr="00AD351C" w:rsidRDefault="00AD351C" w:rsidP="00F83B89">
      <w:pPr>
        <w:spacing w:line="312" w:lineRule="auto"/>
        <w:rPr>
          <w:rFonts w:ascii="Arial" w:eastAsia="Modern H Light" w:hAnsi="Arial" w:cs="Arial"/>
          <w:b/>
          <w:sz w:val="23"/>
          <w:szCs w:val="23"/>
          <w:lang w:val="fr-CH" w:eastAsia="en-US"/>
        </w:rPr>
      </w:pPr>
      <w:r w:rsidRPr="00AD351C">
        <w:rPr>
          <w:rFonts w:ascii="Arial" w:eastAsia="Modern H Light" w:hAnsi="Arial" w:cs="Arial"/>
          <w:b/>
          <w:sz w:val="23"/>
          <w:szCs w:val="23"/>
          <w:lang w:val="fr-CH" w:eastAsia="en-US"/>
        </w:rPr>
        <w:t xml:space="preserve">L’agrément ainsi que les </w:t>
      </w:r>
      <w:r>
        <w:rPr>
          <w:rFonts w:ascii="Arial" w:eastAsia="Modern H Light" w:hAnsi="Arial" w:cs="Arial"/>
          <w:b/>
          <w:sz w:val="23"/>
          <w:szCs w:val="23"/>
          <w:lang w:val="fr-CH" w:eastAsia="en-US"/>
        </w:rPr>
        <w:t>élé</w:t>
      </w:r>
      <w:r w:rsidRPr="00AD351C">
        <w:rPr>
          <w:rFonts w:ascii="Arial" w:eastAsia="Modern H Light" w:hAnsi="Arial" w:cs="Arial"/>
          <w:b/>
          <w:sz w:val="23"/>
          <w:szCs w:val="23"/>
          <w:lang w:val="fr-CH" w:eastAsia="en-US"/>
        </w:rPr>
        <w:t>ments de connectivité sont</w:t>
      </w:r>
      <w:r w:rsidR="000C5ED4">
        <w:rPr>
          <w:rFonts w:ascii="Arial" w:eastAsia="Modern H Light" w:hAnsi="Arial" w:cs="Arial"/>
          <w:b/>
          <w:sz w:val="23"/>
          <w:szCs w:val="23"/>
          <w:lang w:val="fr-CH" w:eastAsia="en-US"/>
        </w:rPr>
        <w:t xml:space="preserve"> parfaitement</w:t>
      </w:r>
      <w:r w:rsidRPr="00AD351C">
        <w:rPr>
          <w:rFonts w:ascii="Arial" w:eastAsia="Modern H Light" w:hAnsi="Arial" w:cs="Arial"/>
          <w:b/>
          <w:sz w:val="23"/>
          <w:szCs w:val="23"/>
          <w:lang w:val="fr-CH" w:eastAsia="en-US"/>
        </w:rPr>
        <w:t xml:space="preserve"> adaptés aux besoins de la </w:t>
      </w:r>
      <w:r>
        <w:rPr>
          <w:rFonts w:ascii="Arial" w:eastAsia="Modern H Light" w:hAnsi="Arial" w:cs="Arial"/>
          <w:b/>
          <w:sz w:val="23"/>
          <w:szCs w:val="23"/>
          <w:lang w:val="fr-CH" w:eastAsia="en-US"/>
        </w:rPr>
        <w:t>clientè</w:t>
      </w:r>
      <w:r w:rsidRPr="00AD351C">
        <w:rPr>
          <w:rFonts w:ascii="Arial" w:eastAsia="Modern H Light" w:hAnsi="Arial" w:cs="Arial"/>
          <w:b/>
          <w:sz w:val="23"/>
          <w:szCs w:val="23"/>
          <w:lang w:val="fr-CH" w:eastAsia="en-US"/>
        </w:rPr>
        <w:t>le</w:t>
      </w:r>
      <w:r w:rsidR="00CD4035" w:rsidRPr="00AD351C">
        <w:rPr>
          <w:rFonts w:ascii="Arial" w:eastAsia="Modern H Light" w:hAnsi="Arial" w:cs="Arial"/>
          <w:b/>
          <w:sz w:val="23"/>
          <w:szCs w:val="23"/>
          <w:lang w:val="fr-CH" w:eastAsia="en-US"/>
        </w:rPr>
        <w:t xml:space="preserve"> </w:t>
      </w:r>
    </w:p>
    <w:p w:rsidR="0094485A" w:rsidRDefault="00171762" w:rsidP="00BF53BE">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All-New</w:t>
      </w:r>
      <w:r w:rsidR="00711E9A" w:rsidRPr="00711E9A">
        <w:rPr>
          <w:rFonts w:ascii="Arial" w:eastAsia="Modern H Light" w:hAnsi="Arial" w:cs="Arial"/>
          <w:sz w:val="23"/>
          <w:szCs w:val="23"/>
          <w:lang w:val="fr-CH" w:eastAsia="en-US"/>
        </w:rPr>
        <w:t xml:space="preserve"> Tucson comprend un hayon motorisé à comma</w:t>
      </w:r>
      <w:r w:rsidR="00225862">
        <w:rPr>
          <w:rFonts w:ascii="Arial" w:eastAsia="Modern H Light" w:hAnsi="Arial" w:cs="Arial"/>
          <w:sz w:val="23"/>
          <w:szCs w:val="23"/>
          <w:lang w:val="fr-CH" w:eastAsia="en-US"/>
        </w:rPr>
        <w:t>nde intelligente, affichant</w:t>
      </w:r>
      <w:r w:rsidR="00711E9A" w:rsidRPr="00711E9A">
        <w:rPr>
          <w:rFonts w:ascii="Arial" w:eastAsia="Modern H Light" w:hAnsi="Arial" w:cs="Arial"/>
          <w:sz w:val="23"/>
          <w:szCs w:val="23"/>
          <w:lang w:val="fr-CH" w:eastAsia="en-US"/>
        </w:rPr>
        <w:t xml:space="preserve"> l’ouverture la plus large dans sa catégorie.</w:t>
      </w:r>
      <w:r w:rsidR="00711E9A">
        <w:rPr>
          <w:rFonts w:ascii="Arial" w:eastAsia="Modern H Light" w:hAnsi="Arial" w:cs="Arial"/>
          <w:sz w:val="23"/>
          <w:szCs w:val="23"/>
          <w:lang w:val="fr-CH" w:eastAsia="en-US"/>
        </w:rPr>
        <w:t xml:space="preserve"> Pour faciliter le chargement, ce hayon s’ouvre à l’approche du porteur de la clé et, ajouté à ce facilitateur, le déverrouillage ainsi que le frein de stationnement électrique</w:t>
      </w:r>
      <w:r w:rsidR="00BF53BE">
        <w:rPr>
          <w:rFonts w:ascii="Arial" w:eastAsia="Modern H Light" w:hAnsi="Arial" w:cs="Arial"/>
          <w:sz w:val="23"/>
          <w:szCs w:val="23"/>
          <w:lang w:val="fr-CH" w:eastAsia="en-US"/>
        </w:rPr>
        <w:t xml:space="preserve"> sont disponibles</w:t>
      </w:r>
      <w:r w:rsidR="00210E7E">
        <w:rPr>
          <w:rFonts w:ascii="Arial" w:eastAsia="Modern H Light" w:hAnsi="Arial" w:cs="Arial"/>
          <w:sz w:val="23"/>
          <w:szCs w:val="23"/>
          <w:lang w:val="fr-CH" w:eastAsia="en-US"/>
        </w:rPr>
        <w:t xml:space="preserve"> (ce dernier uniquement avec la boîte automatique)</w:t>
      </w:r>
      <w:r w:rsidR="00711E9A">
        <w:rPr>
          <w:rFonts w:ascii="Arial" w:eastAsia="Modern H Light" w:hAnsi="Arial" w:cs="Arial"/>
          <w:sz w:val="23"/>
          <w:szCs w:val="23"/>
          <w:lang w:val="fr-CH" w:eastAsia="en-US"/>
        </w:rPr>
        <w:t xml:space="preserve">. </w:t>
      </w:r>
      <w:r w:rsidR="00EF3882" w:rsidRPr="00EF3882">
        <w:rPr>
          <w:rFonts w:ascii="Arial" w:eastAsia="Modern H Light" w:hAnsi="Arial" w:cs="Arial"/>
          <w:sz w:val="23"/>
          <w:szCs w:val="23"/>
          <w:lang w:val="fr-CH" w:eastAsia="en-US"/>
        </w:rPr>
        <w:t xml:space="preserve">La version à boîte automatique </w:t>
      </w:r>
      <w:r w:rsidR="00AE7C0E">
        <w:rPr>
          <w:rFonts w:ascii="Arial" w:eastAsia="Modern H Light" w:hAnsi="Arial" w:cs="Arial"/>
          <w:sz w:val="23"/>
          <w:szCs w:val="23"/>
          <w:lang w:val="fr-CH" w:eastAsia="en-US"/>
        </w:rPr>
        <w:t xml:space="preserve">est </w:t>
      </w:r>
      <w:r w:rsidR="00EF3882" w:rsidRPr="00EF3882">
        <w:rPr>
          <w:rFonts w:ascii="Arial" w:eastAsia="Modern H Light" w:hAnsi="Arial" w:cs="Arial"/>
          <w:sz w:val="23"/>
          <w:szCs w:val="23"/>
          <w:lang w:val="fr-CH" w:eastAsia="en-US"/>
        </w:rPr>
        <w:t>propos</w:t>
      </w:r>
      <w:r w:rsidR="00AE7C0E">
        <w:rPr>
          <w:rFonts w:ascii="Arial" w:eastAsia="Modern H Light" w:hAnsi="Arial" w:cs="Arial"/>
          <w:sz w:val="23"/>
          <w:szCs w:val="23"/>
          <w:lang w:val="fr-CH" w:eastAsia="en-US"/>
        </w:rPr>
        <w:t>ée</w:t>
      </w:r>
      <w:r w:rsidR="00EF3882" w:rsidRPr="00EF3882">
        <w:rPr>
          <w:rFonts w:ascii="Arial" w:eastAsia="Modern H Light" w:hAnsi="Arial" w:cs="Arial"/>
          <w:sz w:val="23"/>
          <w:szCs w:val="23"/>
          <w:lang w:val="fr-CH" w:eastAsia="en-US"/>
        </w:rPr>
        <w:t xml:space="preserve"> en supplément </w:t>
      </w:r>
      <w:r w:rsidR="00AE7C0E">
        <w:rPr>
          <w:rFonts w:ascii="Arial" w:eastAsia="Modern H Light" w:hAnsi="Arial" w:cs="Arial"/>
          <w:sz w:val="23"/>
          <w:szCs w:val="23"/>
          <w:lang w:val="fr-CH" w:eastAsia="en-US"/>
        </w:rPr>
        <w:t xml:space="preserve">avec </w:t>
      </w:r>
      <w:r w:rsidR="00EF3882" w:rsidRPr="00EF3882">
        <w:rPr>
          <w:rFonts w:ascii="Arial" w:eastAsia="Modern H Light" w:hAnsi="Arial" w:cs="Arial"/>
          <w:sz w:val="23"/>
          <w:szCs w:val="23"/>
          <w:lang w:val="fr-CH" w:eastAsia="en-US"/>
        </w:rPr>
        <w:t xml:space="preserve">une assistance intuitive au </w:t>
      </w:r>
      <w:r w:rsidR="00EF3882" w:rsidRPr="00AE7C0E">
        <w:rPr>
          <w:rFonts w:ascii="Arial" w:eastAsia="Modern H Light" w:hAnsi="Arial" w:cs="Arial"/>
          <w:sz w:val="23"/>
          <w:szCs w:val="23"/>
          <w:lang w:val="fr-CH" w:eastAsia="en-US"/>
        </w:rPr>
        <w:t xml:space="preserve">parking </w:t>
      </w:r>
      <w:r w:rsidR="000F4DB3" w:rsidRPr="00AE7C0E">
        <w:rPr>
          <w:rFonts w:ascii="Arial" w:eastAsia="Modern H Light" w:hAnsi="Arial" w:cs="Arial"/>
          <w:sz w:val="23"/>
          <w:szCs w:val="23"/>
          <w:lang w:val="fr-CH" w:eastAsia="en-US"/>
        </w:rPr>
        <w:t xml:space="preserve">(SPAS, </w:t>
      </w:r>
      <w:r w:rsidR="000F4DB3" w:rsidRPr="00AE7C0E">
        <w:rPr>
          <w:rFonts w:ascii="Arial" w:hAnsi="Arial" w:cs="Arial"/>
          <w:sz w:val="23"/>
          <w:szCs w:val="23"/>
          <w:lang w:val="fr-CH"/>
        </w:rPr>
        <w:t xml:space="preserve">Smart Parking </w:t>
      </w:r>
      <w:proofErr w:type="spellStart"/>
      <w:r w:rsidR="000F4DB3" w:rsidRPr="00AE7C0E">
        <w:rPr>
          <w:rFonts w:ascii="Arial" w:hAnsi="Arial" w:cs="Arial"/>
          <w:sz w:val="23"/>
          <w:szCs w:val="23"/>
          <w:lang w:val="fr-CH"/>
        </w:rPr>
        <w:t>Assist</w:t>
      </w:r>
      <w:proofErr w:type="spellEnd"/>
      <w:r w:rsidR="000F4DB3" w:rsidRPr="00AE7C0E">
        <w:rPr>
          <w:rFonts w:ascii="Arial" w:hAnsi="Arial" w:cs="Arial"/>
          <w:sz w:val="23"/>
          <w:szCs w:val="23"/>
          <w:lang w:val="fr-CH"/>
        </w:rPr>
        <w:t xml:space="preserve"> System)</w:t>
      </w:r>
      <w:r w:rsidR="00EF3882" w:rsidRPr="00AE7C0E">
        <w:rPr>
          <w:rFonts w:ascii="Arial" w:hAnsi="Arial" w:cs="Arial"/>
          <w:sz w:val="23"/>
          <w:szCs w:val="23"/>
          <w:lang w:val="fr-CH"/>
        </w:rPr>
        <w:t xml:space="preserve"> qui aide</w:t>
      </w:r>
      <w:r w:rsidR="00E225A6">
        <w:rPr>
          <w:rFonts w:ascii="Arial" w:hAnsi="Arial" w:cs="Arial"/>
          <w:sz w:val="23"/>
          <w:szCs w:val="23"/>
          <w:lang w:val="fr-CH"/>
        </w:rPr>
        <w:t xml:space="preserve"> All-New</w:t>
      </w:r>
      <w:r w:rsidR="00DA11AA">
        <w:rPr>
          <w:rFonts w:ascii="Arial" w:hAnsi="Arial" w:cs="Arial"/>
          <w:sz w:val="23"/>
          <w:szCs w:val="23"/>
          <w:lang w:val="fr-CH"/>
        </w:rPr>
        <w:t xml:space="preserve"> Tucson</w:t>
      </w:r>
      <w:r w:rsidR="00EF3882" w:rsidRPr="00AE7C0E">
        <w:rPr>
          <w:rFonts w:ascii="Arial" w:hAnsi="Arial" w:cs="Arial"/>
          <w:sz w:val="23"/>
          <w:szCs w:val="23"/>
          <w:lang w:val="fr-CH"/>
        </w:rPr>
        <w:t xml:space="preserve"> à effectuer le</w:t>
      </w:r>
      <w:r w:rsidR="00210E7E" w:rsidRPr="00AE7C0E">
        <w:rPr>
          <w:rFonts w:ascii="Arial" w:hAnsi="Arial" w:cs="Arial"/>
          <w:sz w:val="23"/>
          <w:szCs w:val="23"/>
          <w:lang w:val="fr-CH"/>
        </w:rPr>
        <w:t>s manœuvres de parking latérales</w:t>
      </w:r>
      <w:r w:rsidR="00DA11AA">
        <w:rPr>
          <w:rFonts w:ascii="Arial" w:hAnsi="Arial" w:cs="Arial"/>
          <w:sz w:val="23"/>
          <w:szCs w:val="23"/>
          <w:lang w:val="fr-CH"/>
        </w:rPr>
        <w:t xml:space="preserve"> et en épi.</w:t>
      </w:r>
      <w:r w:rsidR="000F4DB3" w:rsidRPr="00EF3882">
        <w:rPr>
          <w:rFonts w:ascii="Arial" w:eastAsia="Modern H Light" w:hAnsi="Arial" w:cs="Arial"/>
          <w:sz w:val="23"/>
          <w:szCs w:val="23"/>
          <w:lang w:val="fr-CH" w:eastAsia="en-US"/>
        </w:rPr>
        <w:t xml:space="preserve"> </w:t>
      </w:r>
      <w:r w:rsidR="00711E9A" w:rsidRPr="00711E9A">
        <w:rPr>
          <w:rFonts w:ascii="Arial" w:eastAsia="Modern H Light" w:hAnsi="Arial" w:cs="Arial"/>
          <w:sz w:val="23"/>
          <w:szCs w:val="23"/>
          <w:lang w:val="fr-CH" w:eastAsia="en-US"/>
        </w:rPr>
        <w:t>Agréments auxquels s’</w:t>
      </w:r>
      <w:r w:rsidR="008B29C5">
        <w:rPr>
          <w:rFonts w:ascii="Arial" w:eastAsia="Modern H Light" w:hAnsi="Arial" w:cs="Arial"/>
          <w:sz w:val="23"/>
          <w:szCs w:val="23"/>
          <w:lang w:val="fr-CH" w:eastAsia="en-US"/>
        </w:rPr>
        <w:t>ajoute le mode de sortie</w:t>
      </w:r>
      <w:r w:rsidR="00DA11AA">
        <w:rPr>
          <w:rFonts w:ascii="Arial" w:eastAsia="Modern H Light" w:hAnsi="Arial" w:cs="Arial"/>
          <w:sz w:val="23"/>
          <w:szCs w:val="23"/>
          <w:lang w:val="fr-CH" w:eastAsia="en-US"/>
        </w:rPr>
        <w:t xml:space="preserve"> d’une place de parc latérale</w:t>
      </w:r>
      <w:r w:rsidR="00225862">
        <w:rPr>
          <w:rFonts w:ascii="Arial" w:eastAsia="Modern H Light" w:hAnsi="Arial" w:cs="Arial"/>
          <w:sz w:val="23"/>
          <w:szCs w:val="23"/>
          <w:lang w:val="fr-CH" w:eastAsia="en-US"/>
        </w:rPr>
        <w:t xml:space="preserve"> où</w:t>
      </w:r>
      <w:r w:rsidR="00711E9A" w:rsidRPr="00711E9A">
        <w:rPr>
          <w:rFonts w:ascii="Arial" w:eastAsia="Modern H Light" w:hAnsi="Arial" w:cs="Arial"/>
          <w:sz w:val="23"/>
          <w:szCs w:val="23"/>
          <w:lang w:val="fr-CH" w:eastAsia="en-US"/>
        </w:rPr>
        <w:t xml:space="preserve"> le conducteur </w:t>
      </w:r>
      <w:r w:rsidR="00711E9A">
        <w:rPr>
          <w:rFonts w:ascii="Arial" w:eastAsia="Modern H Light" w:hAnsi="Arial" w:cs="Arial"/>
          <w:sz w:val="23"/>
          <w:szCs w:val="23"/>
          <w:lang w:val="fr-CH" w:eastAsia="en-US"/>
        </w:rPr>
        <w:t>n’a plus à intervenir.</w:t>
      </w:r>
    </w:p>
    <w:p w:rsidR="00CD4035" w:rsidRPr="00225862" w:rsidRDefault="00CD4035" w:rsidP="00BF53BE">
      <w:pPr>
        <w:spacing w:line="312" w:lineRule="auto"/>
        <w:jc w:val="both"/>
        <w:rPr>
          <w:rFonts w:ascii="Arial" w:hAnsi="Arial" w:cs="Arial"/>
          <w:sz w:val="23"/>
          <w:szCs w:val="23"/>
          <w:lang w:val="fr-CH"/>
        </w:rPr>
      </w:pPr>
    </w:p>
    <w:p w:rsidR="0094485A" w:rsidRDefault="0094485A" w:rsidP="00BF53BE">
      <w:pPr>
        <w:pStyle w:val="Textebrut"/>
        <w:spacing w:line="312" w:lineRule="auto"/>
        <w:jc w:val="both"/>
        <w:rPr>
          <w:rFonts w:ascii="Arial" w:eastAsia="Modern H Light" w:hAnsi="Arial" w:cs="Arial"/>
          <w:sz w:val="23"/>
          <w:szCs w:val="23"/>
          <w:lang w:val="fr-CH"/>
        </w:rPr>
      </w:pPr>
      <w:r w:rsidRPr="0094485A">
        <w:rPr>
          <w:rFonts w:ascii="Arial" w:eastAsia="Modern H Light" w:hAnsi="Arial" w:cs="Arial"/>
          <w:sz w:val="23"/>
          <w:szCs w:val="23"/>
          <w:lang w:val="fr-CH"/>
        </w:rPr>
        <w:t>D’un point de vue ergonomique, l’intérieu</w:t>
      </w:r>
      <w:r w:rsidR="00225862">
        <w:rPr>
          <w:rFonts w:ascii="Arial" w:eastAsia="Modern H Light" w:hAnsi="Arial" w:cs="Arial"/>
          <w:sz w:val="23"/>
          <w:szCs w:val="23"/>
          <w:lang w:val="fr-CH"/>
        </w:rPr>
        <w:t>r a été conçu pour favoriser la</w:t>
      </w:r>
      <w:r w:rsidRPr="0094485A">
        <w:rPr>
          <w:rFonts w:ascii="Arial" w:eastAsia="Modern H Light" w:hAnsi="Arial" w:cs="Arial"/>
          <w:sz w:val="23"/>
          <w:szCs w:val="23"/>
          <w:lang w:val="fr-CH"/>
        </w:rPr>
        <w:t xml:space="preserve"> commande intuitive.</w:t>
      </w:r>
      <w:r>
        <w:rPr>
          <w:rFonts w:ascii="Arial" w:eastAsia="Modern H Light" w:hAnsi="Arial" w:cs="Arial"/>
          <w:sz w:val="23"/>
          <w:szCs w:val="23"/>
          <w:lang w:val="fr-CH"/>
        </w:rPr>
        <w:t xml:space="preserve"> Le porte-instruments a été disposé proche du pare-brise de manière à obtenir une excellente visibilité et un minimum de distraction. Quant au pilier A, il a été développé dans le but de réduire l’angle mort de 6 mm, comparé au modèle précédent, la visibilité enregistrée à partir de la partie inférieure du vitrage latéral ayant été augmentée de 37 mm. Un toit p</w:t>
      </w:r>
      <w:r w:rsidR="008B29C5">
        <w:rPr>
          <w:rFonts w:ascii="Arial" w:eastAsia="Modern H Light" w:hAnsi="Arial" w:cs="Arial"/>
          <w:sz w:val="23"/>
          <w:szCs w:val="23"/>
          <w:lang w:val="fr-CH"/>
        </w:rPr>
        <w:t>anoramique contribue à améliorer</w:t>
      </w:r>
      <w:r>
        <w:rPr>
          <w:rFonts w:ascii="Arial" w:eastAsia="Modern H Light" w:hAnsi="Arial" w:cs="Arial"/>
          <w:sz w:val="23"/>
          <w:szCs w:val="23"/>
          <w:lang w:val="fr-CH"/>
        </w:rPr>
        <w:t xml:space="preserve"> la sensation d’espace avec une ouverture dépassant de 30% celle du précédent </w:t>
      </w:r>
      <w:r w:rsidRPr="00AE7C0E">
        <w:rPr>
          <w:rFonts w:ascii="Arial" w:eastAsia="Modern H Light" w:hAnsi="Arial" w:cs="Arial"/>
          <w:sz w:val="23"/>
          <w:szCs w:val="23"/>
          <w:lang w:val="fr-CH"/>
        </w:rPr>
        <w:t>modèle</w:t>
      </w:r>
      <w:r w:rsidR="000F4DB3" w:rsidRPr="00AE7C0E">
        <w:rPr>
          <w:rFonts w:ascii="Arial" w:eastAsia="Modern H Light" w:hAnsi="Arial" w:cs="Arial"/>
          <w:sz w:val="23"/>
          <w:szCs w:val="23"/>
          <w:lang w:val="fr-CH"/>
        </w:rPr>
        <w:t xml:space="preserve"> </w:t>
      </w:r>
      <w:r w:rsidR="00EF3882" w:rsidRPr="00AE7C0E">
        <w:rPr>
          <w:rFonts w:ascii="Arial" w:hAnsi="Arial" w:cs="Arial"/>
          <w:sz w:val="23"/>
          <w:szCs w:val="23"/>
          <w:lang w:val="fr-CH"/>
        </w:rPr>
        <w:t>(ligne d’équipement</w:t>
      </w:r>
      <w:r w:rsidR="000F4DB3" w:rsidRPr="00AE7C0E">
        <w:rPr>
          <w:rFonts w:ascii="Arial" w:hAnsi="Arial" w:cs="Arial"/>
          <w:sz w:val="23"/>
          <w:szCs w:val="23"/>
          <w:lang w:val="fr-CH"/>
        </w:rPr>
        <w:t xml:space="preserve"> Vertex).</w:t>
      </w:r>
    </w:p>
    <w:p w:rsidR="00CD4035" w:rsidRPr="000C5ED4" w:rsidRDefault="00CD4035" w:rsidP="00BF53BE">
      <w:pPr>
        <w:pStyle w:val="Textebrut"/>
        <w:spacing w:line="312" w:lineRule="auto"/>
        <w:jc w:val="both"/>
        <w:rPr>
          <w:rFonts w:ascii="Arial" w:eastAsia="Modern H Light" w:hAnsi="Arial" w:cs="Arial"/>
          <w:sz w:val="23"/>
          <w:szCs w:val="23"/>
          <w:lang w:val="fr-CH"/>
        </w:rPr>
      </w:pPr>
    </w:p>
    <w:p w:rsidR="00476071" w:rsidRDefault="0094485A" w:rsidP="00BF53BE">
      <w:pPr>
        <w:pStyle w:val="Textebrut"/>
        <w:spacing w:line="312" w:lineRule="auto"/>
        <w:jc w:val="both"/>
        <w:rPr>
          <w:rFonts w:ascii="Arial" w:eastAsia="Modern H Light" w:hAnsi="Arial" w:cs="Arial"/>
          <w:sz w:val="23"/>
          <w:szCs w:val="23"/>
          <w:lang w:val="fr-CH"/>
        </w:rPr>
      </w:pPr>
      <w:r w:rsidRPr="0094485A">
        <w:rPr>
          <w:rFonts w:ascii="Arial" w:eastAsia="Modern H Light" w:hAnsi="Arial" w:cs="Arial"/>
          <w:sz w:val="23"/>
          <w:szCs w:val="23"/>
          <w:lang w:val="fr-CH"/>
        </w:rPr>
        <w:t>Au</w:t>
      </w:r>
      <w:r w:rsidR="00225862">
        <w:rPr>
          <w:rFonts w:ascii="Arial" w:eastAsia="Modern H Light" w:hAnsi="Arial" w:cs="Arial"/>
          <w:sz w:val="23"/>
          <w:szCs w:val="23"/>
          <w:lang w:val="fr-CH"/>
        </w:rPr>
        <w:t xml:space="preserve"> milieu de la console médiane se</w:t>
      </w:r>
      <w:r w:rsidRPr="0094485A">
        <w:rPr>
          <w:rFonts w:ascii="Arial" w:eastAsia="Modern H Light" w:hAnsi="Arial" w:cs="Arial"/>
          <w:sz w:val="23"/>
          <w:szCs w:val="23"/>
          <w:lang w:val="fr-CH"/>
        </w:rPr>
        <w:t xml:space="preserve"> trouve le grand écran non-réfléchissant </w:t>
      </w:r>
      <w:r w:rsidR="008B29C5">
        <w:rPr>
          <w:rFonts w:ascii="Arial" w:eastAsia="Modern H Light" w:hAnsi="Arial" w:cs="Arial"/>
          <w:sz w:val="23"/>
          <w:szCs w:val="23"/>
          <w:lang w:val="fr-CH"/>
        </w:rPr>
        <w:t>de 8 pouces capable d’afficher</w:t>
      </w:r>
      <w:r w:rsidRPr="0094485A">
        <w:rPr>
          <w:rFonts w:ascii="Arial" w:eastAsia="Modern H Light" w:hAnsi="Arial" w:cs="Arial"/>
          <w:sz w:val="23"/>
          <w:szCs w:val="23"/>
          <w:lang w:val="fr-CH"/>
        </w:rPr>
        <w:t xml:space="preserve"> le système de navigation de dernière génération qui</w:t>
      </w:r>
      <w:r>
        <w:rPr>
          <w:rFonts w:ascii="Arial" w:eastAsia="Modern H Light" w:hAnsi="Arial" w:cs="Arial"/>
          <w:sz w:val="23"/>
          <w:szCs w:val="23"/>
          <w:lang w:val="fr-CH"/>
        </w:rPr>
        <w:t xml:space="preserve"> réagit trois fois plus rapidement que la version précédente. </w:t>
      </w:r>
      <w:r w:rsidR="00476071" w:rsidRPr="00476071">
        <w:rPr>
          <w:rFonts w:ascii="Arial" w:eastAsia="Modern H Light" w:hAnsi="Arial" w:cs="Arial"/>
          <w:sz w:val="23"/>
          <w:szCs w:val="23"/>
          <w:lang w:val="fr-CH"/>
        </w:rPr>
        <w:t>Ce système offre également plus d’options routières avec l’aide d’un matériau cartographique stocké dans une carte SD, avantages auxquels s’ajoute l’abonnement gratuit pendant 7 ans</w:t>
      </w:r>
      <w:r w:rsidR="00476071">
        <w:rPr>
          <w:rFonts w:ascii="Arial" w:eastAsia="Modern H Light" w:hAnsi="Arial" w:cs="Arial"/>
          <w:sz w:val="23"/>
          <w:szCs w:val="23"/>
          <w:lang w:val="fr-CH"/>
        </w:rPr>
        <w:t xml:space="preserve"> pour les services </w:t>
      </w:r>
      <w:proofErr w:type="spellStart"/>
      <w:r w:rsidR="00476071">
        <w:rPr>
          <w:rFonts w:ascii="Arial" w:eastAsia="Modern H Light" w:hAnsi="Arial" w:cs="Arial"/>
          <w:sz w:val="23"/>
          <w:szCs w:val="23"/>
          <w:lang w:val="fr-CH"/>
        </w:rPr>
        <w:t>TomTom</w:t>
      </w:r>
      <w:r w:rsidR="00225862">
        <w:rPr>
          <w:rFonts w:ascii="Arial" w:eastAsia="Modern H Light" w:hAnsi="Arial" w:cs="Arial"/>
          <w:sz w:val="23"/>
          <w:szCs w:val="23"/>
          <w:lang w:val="fr-CH"/>
        </w:rPr>
        <w:t>LIVE</w:t>
      </w:r>
      <w:proofErr w:type="spellEnd"/>
      <w:r w:rsidR="00225862">
        <w:rPr>
          <w:rFonts w:ascii="Arial" w:eastAsia="Modern H Light" w:hAnsi="Arial" w:cs="Arial"/>
          <w:sz w:val="23"/>
          <w:szCs w:val="23"/>
          <w:lang w:val="fr-CH"/>
        </w:rPr>
        <w:t xml:space="preserve"> qui comprennent TomTom T</w:t>
      </w:r>
      <w:r w:rsidR="00476071">
        <w:rPr>
          <w:rFonts w:ascii="Arial" w:eastAsia="Modern H Light" w:hAnsi="Arial" w:cs="Arial"/>
          <w:sz w:val="23"/>
          <w:szCs w:val="23"/>
          <w:lang w:val="fr-CH"/>
        </w:rPr>
        <w:t>rafic, les emplacements, les camér</w:t>
      </w:r>
      <w:r w:rsidR="00225862">
        <w:rPr>
          <w:rFonts w:ascii="Arial" w:eastAsia="Modern H Light" w:hAnsi="Arial" w:cs="Arial"/>
          <w:sz w:val="23"/>
          <w:szCs w:val="23"/>
          <w:lang w:val="fr-CH"/>
        </w:rPr>
        <w:t>as de surveillance du trafic</w:t>
      </w:r>
      <w:r w:rsidR="00476071">
        <w:rPr>
          <w:rFonts w:ascii="Arial" w:eastAsia="Modern H Light" w:hAnsi="Arial" w:cs="Arial"/>
          <w:sz w:val="23"/>
          <w:szCs w:val="23"/>
          <w:lang w:val="fr-CH"/>
        </w:rPr>
        <w:t xml:space="preserve"> et les prévisions météo. </w:t>
      </w:r>
    </w:p>
    <w:p w:rsidR="00EA6D7C" w:rsidRDefault="00EA6D7C" w:rsidP="00BF53BE">
      <w:pPr>
        <w:pStyle w:val="Textebrut"/>
        <w:spacing w:line="312" w:lineRule="auto"/>
        <w:jc w:val="both"/>
        <w:rPr>
          <w:rFonts w:ascii="Arial" w:eastAsia="Modern H Light" w:hAnsi="Arial" w:cs="Arial"/>
          <w:color w:val="000000" w:themeColor="text1"/>
          <w:sz w:val="23"/>
          <w:szCs w:val="23"/>
          <w:lang w:val="fr-CH"/>
        </w:rPr>
      </w:pPr>
    </w:p>
    <w:p w:rsidR="00BF53BE" w:rsidRDefault="00476071" w:rsidP="00BF53BE">
      <w:pPr>
        <w:pStyle w:val="Textebrut"/>
        <w:spacing w:line="312" w:lineRule="auto"/>
        <w:jc w:val="both"/>
        <w:rPr>
          <w:rFonts w:ascii="Arial" w:eastAsia="Modern H Light" w:hAnsi="Arial" w:cs="Arial"/>
          <w:color w:val="000000" w:themeColor="text1"/>
          <w:sz w:val="23"/>
          <w:szCs w:val="23"/>
          <w:lang w:val="fr-CH"/>
        </w:rPr>
      </w:pPr>
      <w:r w:rsidRPr="00476071">
        <w:rPr>
          <w:rFonts w:ascii="Arial" w:eastAsia="Modern H Light" w:hAnsi="Arial" w:cs="Arial"/>
          <w:color w:val="000000" w:themeColor="text1"/>
          <w:sz w:val="23"/>
          <w:szCs w:val="23"/>
          <w:lang w:val="fr-CH"/>
        </w:rPr>
        <w:t xml:space="preserve">Le système de navigation est non seulement capable de suggérer des </w:t>
      </w:r>
      <w:r>
        <w:rPr>
          <w:rFonts w:ascii="Arial" w:eastAsia="Modern H Light" w:hAnsi="Arial" w:cs="Arial"/>
          <w:color w:val="000000" w:themeColor="text1"/>
          <w:sz w:val="23"/>
          <w:szCs w:val="23"/>
          <w:lang w:val="fr-CH"/>
        </w:rPr>
        <w:t>itinéra</w:t>
      </w:r>
      <w:r w:rsidRPr="00476071">
        <w:rPr>
          <w:rFonts w:ascii="Arial" w:eastAsia="Modern H Light" w:hAnsi="Arial" w:cs="Arial"/>
          <w:color w:val="000000" w:themeColor="text1"/>
          <w:sz w:val="23"/>
          <w:szCs w:val="23"/>
          <w:lang w:val="fr-CH"/>
        </w:rPr>
        <w:t>i</w:t>
      </w:r>
      <w:r>
        <w:rPr>
          <w:rFonts w:ascii="Arial" w:eastAsia="Modern H Light" w:hAnsi="Arial" w:cs="Arial"/>
          <w:color w:val="000000" w:themeColor="text1"/>
          <w:sz w:val="23"/>
          <w:szCs w:val="23"/>
          <w:lang w:val="fr-CH"/>
        </w:rPr>
        <w:t>r</w:t>
      </w:r>
      <w:r w:rsidRPr="00476071">
        <w:rPr>
          <w:rFonts w:ascii="Arial" w:eastAsia="Modern H Light" w:hAnsi="Arial" w:cs="Arial"/>
          <w:color w:val="000000" w:themeColor="text1"/>
          <w:sz w:val="23"/>
          <w:szCs w:val="23"/>
          <w:lang w:val="fr-CH"/>
        </w:rPr>
        <w:t xml:space="preserve">es en </w:t>
      </w:r>
      <w:r>
        <w:rPr>
          <w:rFonts w:ascii="Arial" w:eastAsia="Modern H Light" w:hAnsi="Arial" w:cs="Arial"/>
          <w:color w:val="000000" w:themeColor="text1"/>
          <w:sz w:val="23"/>
          <w:szCs w:val="23"/>
          <w:lang w:val="fr-CH"/>
        </w:rPr>
        <w:t>fonction de la distance du voyage, il indique également le temps nécessaire à l’atteinte de la destination. TomTom Trafic indique avec la plus grande précision possi</w:t>
      </w:r>
      <w:r w:rsidR="008B29C5">
        <w:rPr>
          <w:rFonts w:ascii="Arial" w:eastAsia="Modern H Light" w:hAnsi="Arial" w:cs="Arial"/>
          <w:color w:val="000000" w:themeColor="text1"/>
          <w:sz w:val="23"/>
          <w:szCs w:val="23"/>
          <w:lang w:val="fr-CH"/>
        </w:rPr>
        <w:t>ble l’existence de bouchons, de</w:t>
      </w:r>
      <w:r>
        <w:rPr>
          <w:rFonts w:ascii="Arial" w:eastAsia="Modern H Light" w:hAnsi="Arial" w:cs="Arial"/>
          <w:color w:val="000000" w:themeColor="text1"/>
          <w:sz w:val="23"/>
          <w:szCs w:val="23"/>
          <w:lang w:val="fr-CH"/>
        </w:rPr>
        <w:t xml:space="preserve"> zones de travaux routiers et affiche de manière crédible l’heure d’atteinte du but (ETA).</w:t>
      </w:r>
    </w:p>
    <w:p w:rsidR="00872A34" w:rsidRPr="00476071" w:rsidRDefault="00476071" w:rsidP="00BF53BE">
      <w:pPr>
        <w:pStyle w:val="Textebrut"/>
        <w:spacing w:line="312" w:lineRule="auto"/>
        <w:jc w:val="both"/>
        <w:rPr>
          <w:rFonts w:ascii="Arial" w:eastAsia="Modern H Light" w:hAnsi="Arial" w:cs="Arial"/>
          <w:color w:val="000000" w:themeColor="text1"/>
          <w:sz w:val="23"/>
          <w:szCs w:val="23"/>
          <w:lang w:val="fr-CH"/>
        </w:rPr>
      </w:pPr>
      <w:r w:rsidRPr="00476071">
        <w:rPr>
          <w:rFonts w:ascii="Arial" w:eastAsia="Modern H Light" w:hAnsi="Arial" w:cs="Arial"/>
          <w:color w:val="000000" w:themeColor="text1"/>
          <w:sz w:val="23"/>
          <w:szCs w:val="23"/>
          <w:lang w:val="fr-CH"/>
        </w:rPr>
        <w:t xml:space="preserve"> </w:t>
      </w:r>
    </w:p>
    <w:p w:rsidR="00872A34" w:rsidRPr="00476071" w:rsidRDefault="00476071" w:rsidP="00BF53BE">
      <w:pPr>
        <w:pStyle w:val="Textebrut"/>
        <w:spacing w:line="312" w:lineRule="auto"/>
        <w:jc w:val="both"/>
        <w:rPr>
          <w:rFonts w:ascii="Arial" w:eastAsia="Modern H Light" w:hAnsi="Arial" w:cs="Arial"/>
          <w:color w:val="000000" w:themeColor="text1"/>
          <w:sz w:val="23"/>
          <w:szCs w:val="23"/>
          <w:lang w:val="fr-CH"/>
        </w:rPr>
      </w:pPr>
      <w:r w:rsidRPr="00476071">
        <w:rPr>
          <w:rFonts w:ascii="Arial" w:eastAsia="Modern H Light" w:hAnsi="Arial" w:cs="Arial"/>
          <w:color w:val="000000" w:themeColor="text1"/>
          <w:sz w:val="23"/>
          <w:szCs w:val="23"/>
          <w:lang w:val="fr-CH"/>
        </w:rPr>
        <w:t>Afin d’</w:t>
      </w:r>
      <w:r w:rsidR="00225862">
        <w:rPr>
          <w:rFonts w:ascii="Arial" w:eastAsia="Modern H Light" w:hAnsi="Arial" w:cs="Arial"/>
          <w:color w:val="000000" w:themeColor="text1"/>
          <w:sz w:val="23"/>
          <w:szCs w:val="23"/>
          <w:lang w:val="fr-CH"/>
        </w:rPr>
        <w:t xml:space="preserve">assister le conducteur en </w:t>
      </w:r>
      <w:r w:rsidR="008B29C5">
        <w:rPr>
          <w:rFonts w:ascii="Arial" w:eastAsia="Modern H Light" w:hAnsi="Arial" w:cs="Arial"/>
          <w:color w:val="000000" w:themeColor="text1"/>
          <w:sz w:val="23"/>
          <w:szCs w:val="23"/>
          <w:lang w:val="fr-CH"/>
        </w:rPr>
        <w:t>cas de situations imprévues</w:t>
      </w:r>
      <w:r w:rsidRPr="00476071">
        <w:rPr>
          <w:rFonts w:ascii="Arial" w:eastAsia="Modern H Light" w:hAnsi="Arial" w:cs="Arial"/>
          <w:color w:val="000000" w:themeColor="text1"/>
          <w:sz w:val="23"/>
          <w:szCs w:val="23"/>
          <w:lang w:val="fr-CH"/>
        </w:rPr>
        <w:t>, le système de navigation</w:t>
      </w:r>
      <w:r>
        <w:rPr>
          <w:rFonts w:ascii="Arial" w:eastAsia="Modern H Light" w:hAnsi="Arial" w:cs="Arial"/>
          <w:color w:val="000000" w:themeColor="text1"/>
          <w:sz w:val="23"/>
          <w:szCs w:val="23"/>
          <w:lang w:val="fr-CH"/>
        </w:rPr>
        <w:t xml:space="preserve"> </w:t>
      </w:r>
      <w:r w:rsidR="00331E5A">
        <w:rPr>
          <w:rFonts w:ascii="Arial" w:eastAsia="Modern H Light" w:hAnsi="Arial" w:cs="Arial"/>
          <w:color w:val="000000" w:themeColor="text1"/>
          <w:sz w:val="23"/>
          <w:szCs w:val="23"/>
          <w:lang w:val="fr-CH"/>
        </w:rPr>
        <w:t>indique l’approche d’une caméra de surveillance, qu’il s’agisse d’une caméra fixe, d’une installation mobile ou de feux – du mo</w:t>
      </w:r>
      <w:r w:rsidR="00225862">
        <w:rPr>
          <w:rFonts w:ascii="Arial" w:eastAsia="Modern H Light" w:hAnsi="Arial" w:cs="Arial"/>
          <w:color w:val="000000" w:themeColor="text1"/>
          <w:sz w:val="23"/>
          <w:szCs w:val="23"/>
          <w:lang w:val="fr-CH"/>
        </w:rPr>
        <w:t>ins dans les pays autorisant</w:t>
      </w:r>
      <w:r w:rsidR="00331E5A">
        <w:rPr>
          <w:rFonts w:ascii="Arial" w:eastAsia="Modern H Light" w:hAnsi="Arial" w:cs="Arial"/>
          <w:color w:val="000000" w:themeColor="text1"/>
          <w:sz w:val="23"/>
          <w:szCs w:val="23"/>
          <w:lang w:val="fr-CH"/>
        </w:rPr>
        <w:t xml:space="preserve"> l’emploi de telles aides.</w:t>
      </w:r>
    </w:p>
    <w:p w:rsidR="00872A34" w:rsidRPr="00225862" w:rsidRDefault="00872A34" w:rsidP="00BF53BE">
      <w:pPr>
        <w:pStyle w:val="Textebrut"/>
        <w:spacing w:line="312" w:lineRule="auto"/>
        <w:jc w:val="both"/>
        <w:rPr>
          <w:rFonts w:ascii="Arial" w:eastAsia="Modern H Light" w:hAnsi="Arial" w:cs="Arial"/>
          <w:color w:val="000000" w:themeColor="text1"/>
          <w:sz w:val="23"/>
          <w:szCs w:val="23"/>
          <w:lang w:val="fr-CH"/>
        </w:rPr>
      </w:pPr>
    </w:p>
    <w:p w:rsidR="000C5ED4" w:rsidRDefault="00872A34" w:rsidP="00BF53BE">
      <w:pPr>
        <w:pStyle w:val="Textebrut"/>
        <w:spacing w:line="312" w:lineRule="auto"/>
        <w:jc w:val="both"/>
        <w:rPr>
          <w:rFonts w:ascii="Arial" w:eastAsia="Modern H Light" w:hAnsi="Arial" w:cs="Arial"/>
          <w:color w:val="000000" w:themeColor="text1"/>
          <w:sz w:val="23"/>
          <w:szCs w:val="23"/>
          <w:lang w:val="fr-CH"/>
        </w:rPr>
      </w:pPr>
      <w:r w:rsidRPr="00331E5A">
        <w:rPr>
          <w:rFonts w:ascii="Arial" w:eastAsia="Modern H Light" w:hAnsi="Arial" w:cs="Arial"/>
          <w:color w:val="000000" w:themeColor="text1"/>
          <w:sz w:val="23"/>
          <w:szCs w:val="23"/>
          <w:lang w:val="fr-CH"/>
        </w:rPr>
        <w:t>TomTom LIVE</w:t>
      </w:r>
      <w:r w:rsidR="00331E5A" w:rsidRPr="00331E5A">
        <w:rPr>
          <w:rFonts w:ascii="Arial" w:eastAsia="Modern H Light" w:hAnsi="Arial" w:cs="Arial"/>
          <w:color w:val="000000" w:themeColor="text1"/>
          <w:sz w:val="23"/>
          <w:szCs w:val="23"/>
          <w:lang w:val="fr-CH"/>
        </w:rPr>
        <w:t xml:space="preserve"> propose des informations mises à jour en temps </w:t>
      </w:r>
      <w:r w:rsidR="00225862">
        <w:rPr>
          <w:rFonts w:ascii="Arial" w:eastAsia="Modern H Light" w:hAnsi="Arial" w:cs="Arial"/>
          <w:color w:val="000000" w:themeColor="text1"/>
          <w:sz w:val="23"/>
          <w:szCs w:val="23"/>
          <w:lang w:val="fr-CH"/>
        </w:rPr>
        <w:t>ré</w:t>
      </w:r>
      <w:r w:rsidR="00331E5A" w:rsidRPr="00331E5A">
        <w:rPr>
          <w:rFonts w:ascii="Arial" w:eastAsia="Modern H Light" w:hAnsi="Arial" w:cs="Arial"/>
          <w:color w:val="000000" w:themeColor="text1"/>
          <w:sz w:val="23"/>
          <w:szCs w:val="23"/>
          <w:lang w:val="fr-CH"/>
        </w:rPr>
        <w:t xml:space="preserve">el: météo, densité du </w:t>
      </w:r>
      <w:r w:rsidR="00225862">
        <w:rPr>
          <w:rFonts w:ascii="Arial" w:eastAsia="Modern H Light" w:hAnsi="Arial" w:cs="Arial"/>
          <w:color w:val="000000" w:themeColor="text1"/>
          <w:sz w:val="23"/>
          <w:szCs w:val="23"/>
          <w:lang w:val="fr-CH"/>
        </w:rPr>
        <w:t>tra</w:t>
      </w:r>
      <w:r w:rsidR="00331E5A" w:rsidRPr="00331E5A">
        <w:rPr>
          <w:rFonts w:ascii="Arial" w:eastAsia="Modern H Light" w:hAnsi="Arial" w:cs="Arial"/>
          <w:color w:val="000000" w:themeColor="text1"/>
          <w:sz w:val="23"/>
          <w:szCs w:val="23"/>
          <w:lang w:val="fr-CH"/>
        </w:rPr>
        <w:t xml:space="preserve">fic, </w:t>
      </w:r>
      <w:r w:rsidR="00225862">
        <w:rPr>
          <w:rFonts w:ascii="Arial" w:eastAsia="Modern H Light" w:hAnsi="Arial" w:cs="Arial"/>
          <w:color w:val="000000" w:themeColor="text1"/>
          <w:sz w:val="23"/>
          <w:szCs w:val="23"/>
          <w:lang w:val="fr-CH"/>
        </w:rPr>
        <w:t>camé</w:t>
      </w:r>
      <w:r w:rsidR="00331E5A" w:rsidRPr="00331E5A">
        <w:rPr>
          <w:rFonts w:ascii="Arial" w:eastAsia="Modern H Light" w:hAnsi="Arial" w:cs="Arial"/>
          <w:color w:val="000000" w:themeColor="text1"/>
          <w:sz w:val="23"/>
          <w:szCs w:val="23"/>
          <w:lang w:val="fr-CH"/>
        </w:rPr>
        <w:t xml:space="preserve">ras </w:t>
      </w:r>
      <w:r w:rsidR="00225862">
        <w:rPr>
          <w:rFonts w:ascii="Arial" w:eastAsia="Modern H Light" w:hAnsi="Arial" w:cs="Arial"/>
          <w:color w:val="000000" w:themeColor="text1"/>
          <w:sz w:val="23"/>
          <w:szCs w:val="23"/>
          <w:lang w:val="fr-CH"/>
        </w:rPr>
        <w:t xml:space="preserve">de surveillance </w:t>
      </w:r>
      <w:r w:rsidR="00331E5A" w:rsidRPr="00331E5A">
        <w:rPr>
          <w:rFonts w:ascii="Arial" w:eastAsia="Modern H Light" w:hAnsi="Arial" w:cs="Arial"/>
          <w:color w:val="000000" w:themeColor="text1"/>
          <w:sz w:val="23"/>
          <w:szCs w:val="23"/>
          <w:lang w:val="fr-CH"/>
        </w:rPr>
        <w:t xml:space="preserve">et recherche </w:t>
      </w:r>
      <w:r w:rsidR="00225862">
        <w:rPr>
          <w:rFonts w:ascii="Arial" w:eastAsia="Modern H Light" w:hAnsi="Arial" w:cs="Arial"/>
          <w:color w:val="000000" w:themeColor="text1"/>
          <w:sz w:val="23"/>
          <w:szCs w:val="23"/>
          <w:lang w:val="fr-CH"/>
        </w:rPr>
        <w:t>immé</w:t>
      </w:r>
      <w:r w:rsidR="00331E5A" w:rsidRPr="00331E5A">
        <w:rPr>
          <w:rFonts w:ascii="Arial" w:eastAsia="Modern H Light" w:hAnsi="Arial" w:cs="Arial"/>
          <w:color w:val="000000" w:themeColor="text1"/>
          <w:sz w:val="23"/>
          <w:szCs w:val="23"/>
          <w:lang w:val="fr-CH"/>
        </w:rPr>
        <w:t>diate d’endroit</w:t>
      </w:r>
      <w:r w:rsidR="00225862">
        <w:rPr>
          <w:rFonts w:ascii="Arial" w:eastAsia="Modern H Light" w:hAnsi="Arial" w:cs="Arial"/>
          <w:color w:val="000000" w:themeColor="text1"/>
          <w:sz w:val="23"/>
          <w:szCs w:val="23"/>
          <w:lang w:val="fr-CH"/>
        </w:rPr>
        <w:t>s</w:t>
      </w:r>
      <w:r w:rsidR="00331E5A" w:rsidRPr="00331E5A">
        <w:rPr>
          <w:rFonts w:ascii="Arial" w:eastAsia="Modern H Light" w:hAnsi="Arial" w:cs="Arial"/>
          <w:color w:val="000000" w:themeColor="text1"/>
          <w:sz w:val="23"/>
          <w:szCs w:val="23"/>
          <w:lang w:val="fr-CH"/>
        </w:rPr>
        <w:t xml:space="preserve"> d’intér</w:t>
      </w:r>
      <w:r w:rsidR="00225862">
        <w:rPr>
          <w:rFonts w:ascii="Arial" w:eastAsia="Modern H Light" w:hAnsi="Arial" w:cs="Arial"/>
          <w:color w:val="000000" w:themeColor="text1"/>
          <w:sz w:val="23"/>
          <w:szCs w:val="23"/>
          <w:lang w:val="fr-CH"/>
        </w:rPr>
        <w:t>êt à</w:t>
      </w:r>
      <w:r w:rsidR="00331E5A" w:rsidRPr="00331E5A">
        <w:rPr>
          <w:rFonts w:ascii="Arial" w:eastAsia="Modern H Light" w:hAnsi="Arial" w:cs="Arial"/>
          <w:color w:val="000000" w:themeColor="text1"/>
          <w:sz w:val="23"/>
          <w:szCs w:val="23"/>
          <w:lang w:val="fr-CH"/>
        </w:rPr>
        <w:t xml:space="preserve"> l’aide de TomTom Places qui permet au conducteur de prendr</w:t>
      </w:r>
      <w:r w:rsidR="00225862">
        <w:rPr>
          <w:rFonts w:ascii="Arial" w:eastAsia="Modern H Light" w:hAnsi="Arial" w:cs="Arial"/>
          <w:color w:val="000000" w:themeColor="text1"/>
          <w:sz w:val="23"/>
          <w:szCs w:val="23"/>
          <w:lang w:val="fr-CH"/>
        </w:rPr>
        <w:t xml:space="preserve">e </w:t>
      </w:r>
      <w:r w:rsidR="008B29C5">
        <w:rPr>
          <w:rFonts w:ascii="Arial" w:eastAsia="Modern H Light" w:hAnsi="Arial" w:cs="Arial"/>
          <w:color w:val="000000" w:themeColor="text1"/>
          <w:sz w:val="23"/>
          <w:szCs w:val="23"/>
          <w:lang w:val="fr-CH"/>
        </w:rPr>
        <w:t>de meilleures options résultant en</w:t>
      </w:r>
      <w:r w:rsidR="00331E5A" w:rsidRPr="00331E5A">
        <w:rPr>
          <w:rFonts w:ascii="Arial" w:eastAsia="Modern H Light" w:hAnsi="Arial" w:cs="Arial"/>
          <w:color w:val="000000" w:themeColor="text1"/>
          <w:sz w:val="23"/>
          <w:szCs w:val="23"/>
          <w:lang w:val="fr-CH"/>
        </w:rPr>
        <w:t xml:space="preserve"> un gain de temps </w:t>
      </w:r>
      <w:r w:rsidR="00331E5A">
        <w:rPr>
          <w:rFonts w:ascii="Arial" w:eastAsia="Modern H Light" w:hAnsi="Arial" w:cs="Arial"/>
          <w:color w:val="000000" w:themeColor="text1"/>
          <w:sz w:val="23"/>
          <w:szCs w:val="23"/>
          <w:lang w:val="fr-CH"/>
        </w:rPr>
        <w:t>é</w:t>
      </w:r>
      <w:r w:rsidR="00331E5A" w:rsidRPr="00331E5A">
        <w:rPr>
          <w:rFonts w:ascii="Arial" w:eastAsia="Modern H Light" w:hAnsi="Arial" w:cs="Arial"/>
          <w:color w:val="000000" w:themeColor="text1"/>
          <w:sz w:val="23"/>
          <w:szCs w:val="23"/>
          <w:lang w:val="fr-CH"/>
        </w:rPr>
        <w:t>vident,</w:t>
      </w:r>
      <w:r w:rsidR="008B29C5">
        <w:rPr>
          <w:rFonts w:ascii="Arial" w:eastAsia="Modern H Light" w:hAnsi="Arial" w:cs="Arial"/>
          <w:color w:val="000000" w:themeColor="text1"/>
          <w:sz w:val="23"/>
          <w:szCs w:val="23"/>
          <w:lang w:val="fr-CH"/>
        </w:rPr>
        <w:t xml:space="preserve"> à</w:t>
      </w:r>
      <w:r w:rsidR="00225862">
        <w:rPr>
          <w:rFonts w:ascii="Arial" w:eastAsia="Modern H Light" w:hAnsi="Arial" w:cs="Arial"/>
          <w:color w:val="000000" w:themeColor="text1"/>
          <w:sz w:val="23"/>
          <w:szCs w:val="23"/>
          <w:lang w:val="fr-CH"/>
        </w:rPr>
        <w:t xml:space="preserve"> une réduction du stress et</w:t>
      </w:r>
      <w:r w:rsidR="008B29C5">
        <w:rPr>
          <w:rFonts w:ascii="Arial" w:eastAsia="Modern H Light" w:hAnsi="Arial" w:cs="Arial"/>
          <w:color w:val="000000" w:themeColor="text1"/>
          <w:sz w:val="23"/>
          <w:szCs w:val="23"/>
          <w:lang w:val="fr-CH"/>
        </w:rPr>
        <w:t xml:space="preserve"> à</w:t>
      </w:r>
      <w:r w:rsidR="00225862">
        <w:rPr>
          <w:rFonts w:ascii="Arial" w:eastAsia="Modern H Light" w:hAnsi="Arial" w:cs="Arial"/>
          <w:color w:val="000000" w:themeColor="text1"/>
          <w:sz w:val="23"/>
          <w:szCs w:val="23"/>
          <w:lang w:val="fr-CH"/>
        </w:rPr>
        <w:t xml:space="preserve"> l’amélioration de la</w:t>
      </w:r>
      <w:r w:rsidR="00331E5A" w:rsidRPr="00331E5A">
        <w:rPr>
          <w:rFonts w:ascii="Arial" w:eastAsia="Modern H Light" w:hAnsi="Arial" w:cs="Arial"/>
          <w:color w:val="000000" w:themeColor="text1"/>
          <w:sz w:val="23"/>
          <w:szCs w:val="23"/>
          <w:lang w:val="fr-CH"/>
        </w:rPr>
        <w:t xml:space="preserve"> sécurité routière.</w:t>
      </w:r>
    </w:p>
    <w:p w:rsidR="00821C9B" w:rsidRPr="00821C9B" w:rsidRDefault="00821C9B" w:rsidP="00BF53BE">
      <w:pPr>
        <w:pStyle w:val="Textebrut"/>
        <w:spacing w:line="312" w:lineRule="auto"/>
        <w:jc w:val="both"/>
        <w:rPr>
          <w:rFonts w:ascii="Arial" w:eastAsia="Modern H Light" w:hAnsi="Arial" w:cs="Arial"/>
          <w:color w:val="000000" w:themeColor="text1"/>
          <w:sz w:val="23"/>
          <w:szCs w:val="23"/>
          <w:lang w:val="fr-CH"/>
        </w:rPr>
      </w:pPr>
    </w:p>
    <w:p w:rsidR="000C5ED4" w:rsidRDefault="000C5ED4" w:rsidP="00BF53BE">
      <w:pPr>
        <w:pStyle w:val="Textebrut"/>
        <w:spacing w:line="312" w:lineRule="auto"/>
        <w:jc w:val="both"/>
        <w:rPr>
          <w:rFonts w:ascii="Arial" w:eastAsia="Modern H Light" w:hAnsi="Arial" w:cs="Arial"/>
          <w:color w:val="000000" w:themeColor="text1"/>
          <w:sz w:val="23"/>
          <w:szCs w:val="23"/>
          <w:lang w:val="fr-CH"/>
        </w:rPr>
      </w:pPr>
      <w:r w:rsidRPr="000C5ED4">
        <w:rPr>
          <w:rFonts w:ascii="Arial" w:eastAsia="Modern H Light" w:hAnsi="Arial" w:cs="Arial"/>
          <w:color w:val="000000" w:themeColor="text1"/>
          <w:sz w:val="23"/>
          <w:szCs w:val="23"/>
          <w:lang w:val="fr-CH"/>
        </w:rPr>
        <w:t>Il existe également une nouvelle radio digitale</w:t>
      </w:r>
      <w:r>
        <w:rPr>
          <w:rFonts w:ascii="Arial" w:eastAsia="Modern H Light" w:hAnsi="Arial" w:cs="Arial"/>
          <w:color w:val="000000" w:themeColor="text1"/>
          <w:sz w:val="23"/>
          <w:szCs w:val="23"/>
          <w:lang w:val="fr-CH"/>
        </w:rPr>
        <w:t xml:space="preserve"> </w:t>
      </w:r>
      <w:r w:rsidR="008B29C5">
        <w:rPr>
          <w:rFonts w:ascii="Arial" w:eastAsia="Modern H Light" w:hAnsi="Arial" w:cs="Arial"/>
          <w:color w:val="000000" w:themeColor="text1"/>
          <w:sz w:val="23"/>
          <w:szCs w:val="23"/>
          <w:lang w:val="fr-CH"/>
        </w:rPr>
        <w:t>et parfaite</w:t>
      </w:r>
      <w:r w:rsidR="00CD4035" w:rsidRPr="000C5ED4">
        <w:rPr>
          <w:rFonts w:ascii="Arial" w:eastAsia="Modern H Light" w:hAnsi="Arial" w:cs="Arial"/>
          <w:color w:val="000000" w:themeColor="text1"/>
          <w:sz w:val="23"/>
          <w:szCs w:val="23"/>
          <w:lang w:val="fr-CH"/>
        </w:rPr>
        <w:t xml:space="preserve"> DAB+</w:t>
      </w:r>
      <w:r w:rsidR="008B29C5">
        <w:rPr>
          <w:rFonts w:ascii="Arial" w:eastAsia="Modern H Light" w:hAnsi="Arial" w:cs="Arial"/>
          <w:color w:val="000000" w:themeColor="text1"/>
          <w:sz w:val="23"/>
          <w:szCs w:val="23"/>
          <w:lang w:val="fr-CH"/>
        </w:rPr>
        <w:t>,</w:t>
      </w:r>
      <w:r>
        <w:rPr>
          <w:rFonts w:ascii="Arial" w:eastAsia="Modern H Light" w:hAnsi="Arial" w:cs="Arial"/>
          <w:color w:val="000000" w:themeColor="text1"/>
          <w:sz w:val="23"/>
          <w:szCs w:val="23"/>
          <w:lang w:val="fr-CH"/>
        </w:rPr>
        <w:t xml:space="preserve"> complétée par six h</w:t>
      </w:r>
      <w:r w:rsidR="00821C9B">
        <w:rPr>
          <w:rFonts w:ascii="Arial" w:eastAsia="Modern H Light" w:hAnsi="Arial" w:cs="Arial"/>
          <w:color w:val="000000" w:themeColor="text1"/>
          <w:sz w:val="23"/>
          <w:szCs w:val="23"/>
          <w:lang w:val="fr-CH"/>
        </w:rPr>
        <w:t>aut-parleurs. D’autres dispositifs</w:t>
      </w:r>
      <w:r>
        <w:rPr>
          <w:rFonts w:ascii="Arial" w:eastAsia="Modern H Light" w:hAnsi="Arial" w:cs="Arial"/>
          <w:color w:val="000000" w:themeColor="text1"/>
          <w:sz w:val="23"/>
          <w:szCs w:val="23"/>
          <w:lang w:val="fr-CH"/>
        </w:rPr>
        <w:t xml:space="preserve"> destinés à la connectivité sont accessibles via</w:t>
      </w:r>
      <w:r w:rsidR="008B29C5">
        <w:rPr>
          <w:rFonts w:ascii="Arial" w:eastAsia="Modern H Light" w:hAnsi="Arial" w:cs="Arial"/>
          <w:color w:val="000000" w:themeColor="text1"/>
          <w:sz w:val="23"/>
          <w:szCs w:val="23"/>
          <w:lang w:val="fr-CH"/>
        </w:rPr>
        <w:t xml:space="preserve"> des prises USB et AUX regroupées</w:t>
      </w:r>
      <w:r>
        <w:rPr>
          <w:rFonts w:ascii="Arial" w:eastAsia="Modern H Light" w:hAnsi="Arial" w:cs="Arial"/>
          <w:color w:val="000000" w:themeColor="text1"/>
          <w:sz w:val="23"/>
          <w:szCs w:val="23"/>
          <w:lang w:val="fr-CH"/>
        </w:rPr>
        <w:t xml:space="preserve"> dans la console centrale.</w:t>
      </w:r>
    </w:p>
    <w:p w:rsidR="00CD4035" w:rsidRPr="00821C9B" w:rsidRDefault="000C5ED4" w:rsidP="000C5ED4">
      <w:pPr>
        <w:pStyle w:val="Textebrut"/>
        <w:spacing w:line="312" w:lineRule="auto"/>
        <w:rPr>
          <w:rFonts w:ascii="Arial" w:eastAsia="Modern H Light" w:hAnsi="Arial" w:cs="Arial"/>
          <w:color w:val="FF0000"/>
          <w:sz w:val="23"/>
          <w:szCs w:val="23"/>
          <w:lang w:val="fr-CH"/>
        </w:rPr>
      </w:pPr>
      <w:r w:rsidRPr="00821C9B">
        <w:rPr>
          <w:rFonts w:ascii="Arial" w:eastAsia="Modern H Light" w:hAnsi="Arial" w:cs="Arial"/>
          <w:color w:val="000000" w:themeColor="text1"/>
          <w:sz w:val="23"/>
          <w:szCs w:val="23"/>
          <w:lang w:val="fr-CH"/>
        </w:rPr>
        <w:t xml:space="preserve"> </w:t>
      </w:r>
      <w:r w:rsidR="00CD4035" w:rsidRPr="00821C9B">
        <w:rPr>
          <w:rFonts w:ascii="Arial" w:eastAsia="Modern H Light" w:hAnsi="Arial" w:cs="Arial"/>
          <w:color w:val="000000" w:themeColor="text1"/>
          <w:sz w:val="23"/>
          <w:szCs w:val="23"/>
          <w:lang w:val="fr-CH"/>
        </w:rPr>
        <w:t xml:space="preserve"> </w:t>
      </w:r>
      <w:bookmarkStart w:id="12" w:name="_Comprehensive_active_and"/>
      <w:bookmarkEnd w:id="12"/>
    </w:p>
    <w:p w:rsidR="00CD4035" w:rsidRPr="00F83B89" w:rsidRDefault="00CD4035" w:rsidP="00F83B89">
      <w:pPr>
        <w:pStyle w:val="Titre1"/>
        <w:keepLines/>
        <w:widowControl w:val="0"/>
        <w:numPr>
          <w:ilvl w:val="0"/>
          <w:numId w:val="9"/>
        </w:numPr>
        <w:autoSpaceDE w:val="0"/>
        <w:autoSpaceDN w:val="0"/>
        <w:spacing w:before="240" w:line="312" w:lineRule="auto"/>
        <w:ind w:left="426" w:hanging="426"/>
        <w:rPr>
          <w:sz w:val="23"/>
          <w:szCs w:val="23"/>
          <w:lang w:val="en-GB" w:eastAsia="en-US"/>
        </w:rPr>
      </w:pPr>
      <w:bookmarkStart w:id="13" w:name="_Toc422404381"/>
      <w:r w:rsidRPr="00F83B89">
        <w:rPr>
          <w:sz w:val="23"/>
          <w:szCs w:val="23"/>
          <w:lang w:val="en-GB" w:eastAsia="en-US"/>
        </w:rPr>
        <w:t>S</w:t>
      </w:r>
      <w:bookmarkEnd w:id="13"/>
      <w:r w:rsidR="000C5ED4">
        <w:rPr>
          <w:sz w:val="23"/>
          <w:szCs w:val="23"/>
          <w:lang w:val="en-GB" w:eastAsia="en-US"/>
        </w:rPr>
        <w:t>ÉCURITÉ</w:t>
      </w:r>
    </w:p>
    <w:p w:rsidR="000C5ED4" w:rsidRDefault="000C5ED4" w:rsidP="00F83B89">
      <w:pPr>
        <w:spacing w:line="312" w:lineRule="auto"/>
        <w:rPr>
          <w:rFonts w:ascii="Arial" w:eastAsia="Modern H Light" w:hAnsi="Arial" w:cs="Arial"/>
          <w:b/>
          <w:sz w:val="23"/>
          <w:szCs w:val="23"/>
          <w:lang w:val="en-GB" w:eastAsia="en-US"/>
        </w:rPr>
      </w:pPr>
      <w:r>
        <w:rPr>
          <w:rFonts w:ascii="Arial" w:eastAsia="Modern H Light" w:hAnsi="Arial" w:cs="Arial"/>
          <w:b/>
          <w:sz w:val="23"/>
          <w:szCs w:val="23"/>
          <w:lang w:val="en-GB" w:eastAsia="en-US"/>
        </w:rPr>
        <w:t xml:space="preserve">Pack </w:t>
      </w:r>
      <w:r w:rsidRPr="00EE02C8">
        <w:rPr>
          <w:rFonts w:ascii="Arial" w:eastAsia="Modern H Light" w:hAnsi="Arial" w:cs="Arial"/>
          <w:b/>
          <w:sz w:val="23"/>
          <w:szCs w:val="23"/>
          <w:lang w:val="fr-CH" w:eastAsia="en-US"/>
        </w:rPr>
        <w:t>sécuritaire très complet</w:t>
      </w:r>
    </w:p>
    <w:p w:rsidR="000C5ED4" w:rsidRPr="000C5ED4" w:rsidRDefault="000C5ED4" w:rsidP="00EE02C8">
      <w:pPr>
        <w:spacing w:line="312" w:lineRule="auto"/>
        <w:jc w:val="both"/>
        <w:rPr>
          <w:rFonts w:ascii="Arial" w:eastAsia="Modern H Light" w:hAnsi="Arial" w:cs="Arial"/>
          <w:sz w:val="23"/>
          <w:szCs w:val="23"/>
          <w:lang w:val="fr-CH" w:eastAsia="en-US"/>
        </w:rPr>
      </w:pPr>
      <w:r w:rsidRPr="000C5ED4">
        <w:rPr>
          <w:rFonts w:ascii="Arial" w:eastAsia="Modern H Light" w:hAnsi="Arial" w:cs="Arial"/>
          <w:sz w:val="23"/>
          <w:szCs w:val="23"/>
          <w:lang w:val="fr-CH" w:eastAsia="en-US"/>
        </w:rPr>
        <w:t>L’introduction de toute une série de nouvelles technologies</w:t>
      </w:r>
      <w:r w:rsidR="00821C9B">
        <w:rPr>
          <w:rFonts w:ascii="Arial" w:eastAsia="Modern H Light" w:hAnsi="Arial" w:cs="Arial"/>
          <w:sz w:val="23"/>
          <w:szCs w:val="23"/>
          <w:lang w:val="fr-CH" w:eastAsia="en-US"/>
        </w:rPr>
        <w:t xml:space="preserve"> explique que cette dern</w:t>
      </w:r>
      <w:r w:rsidR="008B29C5">
        <w:rPr>
          <w:rFonts w:ascii="Arial" w:eastAsia="Modern H Light" w:hAnsi="Arial" w:cs="Arial"/>
          <w:sz w:val="23"/>
          <w:szCs w:val="23"/>
          <w:lang w:val="fr-CH" w:eastAsia="en-US"/>
        </w:rPr>
        <w:t>ière mouture du</w:t>
      </w:r>
      <w:r w:rsidR="00E225A6">
        <w:rPr>
          <w:rFonts w:ascii="Arial" w:eastAsia="Modern H Light" w:hAnsi="Arial" w:cs="Arial"/>
          <w:sz w:val="23"/>
          <w:szCs w:val="23"/>
          <w:lang w:val="fr-CH" w:eastAsia="en-US"/>
        </w:rPr>
        <w:t xml:space="preserve"> All-New</w:t>
      </w:r>
      <w:r w:rsidR="008B29C5">
        <w:rPr>
          <w:rFonts w:ascii="Arial" w:eastAsia="Modern H Light" w:hAnsi="Arial" w:cs="Arial"/>
          <w:sz w:val="23"/>
          <w:szCs w:val="23"/>
          <w:lang w:val="fr-CH" w:eastAsia="en-US"/>
        </w:rPr>
        <w:t xml:space="preserve"> Tucson représente l’un des véhicules doté de</w:t>
      </w:r>
      <w:r w:rsidRPr="000C5ED4">
        <w:rPr>
          <w:rFonts w:ascii="Arial" w:eastAsia="Modern H Light" w:hAnsi="Arial" w:cs="Arial"/>
          <w:sz w:val="23"/>
          <w:szCs w:val="23"/>
          <w:lang w:val="fr-CH" w:eastAsia="en-US"/>
        </w:rPr>
        <w:t xml:space="preserve"> l’un des packs sécuritaires les plus complets pour ce qui touche à la sécurité.</w:t>
      </w:r>
    </w:p>
    <w:p w:rsidR="00CD4035" w:rsidRPr="00821C9B" w:rsidRDefault="00CD4035" w:rsidP="00F83B89">
      <w:pPr>
        <w:spacing w:line="312" w:lineRule="auto"/>
        <w:rPr>
          <w:rFonts w:ascii="Arial" w:eastAsia="Modern H Light" w:hAnsi="Arial" w:cs="Arial"/>
          <w:sz w:val="23"/>
          <w:szCs w:val="23"/>
          <w:lang w:val="fr-CH" w:eastAsia="en-US"/>
        </w:rPr>
      </w:pPr>
    </w:p>
    <w:p w:rsidR="00CD4035" w:rsidRPr="008C1BA5" w:rsidRDefault="00CD4035" w:rsidP="00F83B89">
      <w:pPr>
        <w:spacing w:line="312" w:lineRule="auto"/>
        <w:rPr>
          <w:rFonts w:ascii="Arial" w:eastAsia="Modern H Light" w:hAnsi="Arial" w:cs="Arial"/>
          <w:b/>
          <w:sz w:val="23"/>
          <w:szCs w:val="23"/>
          <w:lang w:val="fr-CH" w:eastAsia="en-US"/>
        </w:rPr>
      </w:pPr>
      <w:proofErr w:type="spellStart"/>
      <w:r w:rsidRPr="008C1BA5">
        <w:rPr>
          <w:rFonts w:ascii="Arial" w:eastAsia="Modern H Light" w:hAnsi="Arial" w:cs="Arial"/>
          <w:b/>
          <w:sz w:val="23"/>
          <w:szCs w:val="23"/>
          <w:lang w:val="fr-CH" w:eastAsia="en-US"/>
        </w:rPr>
        <w:t>Autonomous</w:t>
      </w:r>
      <w:proofErr w:type="spellEnd"/>
      <w:r w:rsidRPr="008C1BA5">
        <w:rPr>
          <w:rFonts w:ascii="Arial" w:eastAsia="Modern H Light" w:hAnsi="Arial" w:cs="Arial"/>
          <w:b/>
          <w:sz w:val="23"/>
          <w:szCs w:val="23"/>
          <w:lang w:val="fr-CH" w:eastAsia="en-US"/>
        </w:rPr>
        <w:t xml:space="preserve"> Emergency </w:t>
      </w:r>
      <w:proofErr w:type="spellStart"/>
      <w:r w:rsidRPr="008C1BA5">
        <w:rPr>
          <w:rFonts w:ascii="Arial" w:eastAsia="Modern H Light" w:hAnsi="Arial" w:cs="Arial"/>
          <w:b/>
          <w:sz w:val="23"/>
          <w:szCs w:val="23"/>
          <w:lang w:val="fr-CH" w:eastAsia="en-US"/>
        </w:rPr>
        <w:t>Braking</w:t>
      </w:r>
      <w:proofErr w:type="spellEnd"/>
      <w:r w:rsidRPr="008C1BA5">
        <w:rPr>
          <w:rFonts w:ascii="Arial" w:eastAsia="Modern H Light" w:hAnsi="Arial" w:cs="Arial"/>
          <w:b/>
          <w:sz w:val="23"/>
          <w:szCs w:val="23"/>
          <w:lang w:val="fr-CH" w:eastAsia="en-US"/>
        </w:rPr>
        <w:t xml:space="preserve"> (AEB)</w:t>
      </w:r>
      <w:r w:rsidR="000C5ED4" w:rsidRPr="008C1BA5">
        <w:rPr>
          <w:rFonts w:ascii="Arial" w:eastAsia="Modern H Light" w:hAnsi="Arial" w:cs="Arial"/>
          <w:b/>
          <w:sz w:val="23"/>
          <w:szCs w:val="23"/>
          <w:lang w:val="fr-CH" w:eastAsia="en-US"/>
        </w:rPr>
        <w:t>: le freinage d’urgence autonome</w:t>
      </w:r>
    </w:p>
    <w:p w:rsidR="005B738D" w:rsidRDefault="00171762" w:rsidP="00EE02C8">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All-New</w:t>
      </w:r>
      <w:r w:rsidR="00CD4035" w:rsidRPr="008C1BA5">
        <w:rPr>
          <w:rFonts w:ascii="Arial" w:eastAsia="Modern H Light" w:hAnsi="Arial" w:cs="Arial"/>
          <w:sz w:val="23"/>
          <w:szCs w:val="23"/>
          <w:lang w:val="fr-CH" w:eastAsia="en-US"/>
        </w:rPr>
        <w:t xml:space="preserve"> Tucson </w:t>
      </w:r>
      <w:r w:rsidR="005B738D" w:rsidRPr="008C1BA5">
        <w:rPr>
          <w:rFonts w:ascii="Arial" w:eastAsia="Modern H Light" w:hAnsi="Arial" w:cs="Arial"/>
          <w:sz w:val="23"/>
          <w:szCs w:val="23"/>
          <w:lang w:val="fr-CH" w:eastAsia="en-US"/>
        </w:rPr>
        <w:t>est équipé d’un système de freinage d’urgence autonome, l’AEB.</w:t>
      </w:r>
      <w:r w:rsidR="005B738D" w:rsidRPr="00FE4B77">
        <w:rPr>
          <w:rFonts w:ascii="Arial" w:eastAsia="Modern H Light" w:hAnsi="Arial" w:cs="Arial"/>
          <w:sz w:val="23"/>
          <w:szCs w:val="23"/>
          <w:lang w:val="fr-CH" w:eastAsia="en-US"/>
        </w:rPr>
        <w:t xml:space="preserve"> </w:t>
      </w:r>
      <w:r w:rsidR="00FE4B77" w:rsidRPr="00FE4B77">
        <w:rPr>
          <w:rFonts w:ascii="Arial" w:eastAsia="Modern H Light" w:hAnsi="Arial" w:cs="Arial"/>
          <w:sz w:val="23"/>
          <w:szCs w:val="23"/>
          <w:lang w:val="fr-CH" w:eastAsia="en-US"/>
        </w:rPr>
        <w:t>Cette solution sécuritaire active alert</w:t>
      </w:r>
      <w:r w:rsidR="00821C9B">
        <w:rPr>
          <w:rFonts w:ascii="Arial" w:eastAsia="Modern H Light" w:hAnsi="Arial" w:cs="Arial"/>
          <w:sz w:val="23"/>
          <w:szCs w:val="23"/>
          <w:lang w:val="fr-CH" w:eastAsia="en-US"/>
        </w:rPr>
        <w:t>e le conducteur en cas de</w:t>
      </w:r>
      <w:r w:rsidR="00FE4B77" w:rsidRPr="00FE4B77">
        <w:rPr>
          <w:rFonts w:ascii="Arial" w:eastAsia="Modern H Light" w:hAnsi="Arial" w:cs="Arial"/>
          <w:sz w:val="23"/>
          <w:szCs w:val="23"/>
          <w:lang w:val="fr-CH" w:eastAsia="en-US"/>
        </w:rPr>
        <w:t xml:space="preserve"> situations d’urgence imprévues et freine d</w:t>
      </w:r>
      <w:r w:rsidR="00821C9B">
        <w:rPr>
          <w:rFonts w:ascii="Arial" w:eastAsia="Modern H Light" w:hAnsi="Arial" w:cs="Arial"/>
          <w:sz w:val="23"/>
          <w:szCs w:val="23"/>
          <w:lang w:val="fr-CH" w:eastAsia="en-US"/>
        </w:rPr>
        <w:t>e manière autonome lorsqu</w:t>
      </w:r>
      <w:r w:rsidR="008B29C5">
        <w:rPr>
          <w:rFonts w:ascii="Arial" w:eastAsia="Modern H Light" w:hAnsi="Arial" w:cs="Arial"/>
          <w:sz w:val="23"/>
          <w:szCs w:val="23"/>
          <w:lang w:val="fr-CH" w:eastAsia="en-US"/>
        </w:rPr>
        <w:t>e cela s’impose</w:t>
      </w:r>
      <w:r w:rsidR="00FE4B77" w:rsidRPr="00FE4B77">
        <w:rPr>
          <w:rFonts w:ascii="Arial" w:eastAsia="Modern H Light" w:hAnsi="Arial" w:cs="Arial"/>
          <w:sz w:val="23"/>
          <w:szCs w:val="23"/>
          <w:lang w:val="fr-CH" w:eastAsia="en-US"/>
        </w:rPr>
        <w:t xml:space="preserve">. </w:t>
      </w:r>
      <w:r w:rsidR="005B738D" w:rsidRPr="005B738D">
        <w:rPr>
          <w:rFonts w:ascii="Arial" w:eastAsia="Modern H Light" w:hAnsi="Arial" w:cs="Arial"/>
          <w:sz w:val="23"/>
          <w:szCs w:val="23"/>
          <w:lang w:val="fr-CH" w:eastAsia="en-US"/>
        </w:rPr>
        <w:t>En faisant appel au radar ainsi qu’</w:t>
      </w:r>
      <w:r w:rsidR="00821C9B">
        <w:rPr>
          <w:rFonts w:ascii="Arial" w:eastAsia="Modern H Light" w:hAnsi="Arial" w:cs="Arial"/>
          <w:sz w:val="23"/>
          <w:szCs w:val="23"/>
          <w:lang w:val="fr-CH" w:eastAsia="en-US"/>
        </w:rPr>
        <w:t>aux</w:t>
      </w:r>
      <w:r w:rsidR="005B738D" w:rsidRPr="005B738D">
        <w:rPr>
          <w:rFonts w:ascii="Arial" w:eastAsia="Modern H Light" w:hAnsi="Arial" w:cs="Arial"/>
          <w:sz w:val="23"/>
          <w:szCs w:val="23"/>
          <w:lang w:val="fr-CH" w:eastAsia="en-US"/>
        </w:rPr>
        <w:t xml:space="preserve"> caméras sen</w:t>
      </w:r>
      <w:r w:rsidR="005B738D">
        <w:rPr>
          <w:rFonts w:ascii="Arial" w:eastAsia="Modern H Light" w:hAnsi="Arial" w:cs="Arial"/>
          <w:sz w:val="23"/>
          <w:szCs w:val="23"/>
          <w:lang w:val="fr-CH" w:eastAsia="en-US"/>
        </w:rPr>
        <w:t>s</w:t>
      </w:r>
      <w:r w:rsidR="00EE02C8">
        <w:rPr>
          <w:rFonts w:ascii="Arial" w:eastAsia="Modern H Light" w:hAnsi="Arial" w:cs="Arial"/>
          <w:sz w:val="23"/>
          <w:szCs w:val="23"/>
          <w:lang w:val="fr-CH" w:eastAsia="en-US"/>
        </w:rPr>
        <w:t>orielles, AEB réagit en trois étapes</w:t>
      </w:r>
      <w:r w:rsidR="005B738D">
        <w:rPr>
          <w:rFonts w:ascii="Arial" w:eastAsia="Modern H Light" w:hAnsi="Arial" w:cs="Arial"/>
          <w:sz w:val="23"/>
          <w:szCs w:val="23"/>
          <w:lang w:val="fr-CH" w:eastAsia="en-US"/>
        </w:rPr>
        <w:t>:</w:t>
      </w:r>
      <w:r w:rsidR="005B738D" w:rsidRPr="005B738D">
        <w:rPr>
          <w:rFonts w:ascii="Arial" w:eastAsia="Modern H Light" w:hAnsi="Arial" w:cs="Arial"/>
          <w:sz w:val="23"/>
          <w:szCs w:val="23"/>
          <w:lang w:val="fr-CH" w:eastAsia="en-US"/>
        </w:rPr>
        <w:t xml:space="preserve"> </w:t>
      </w:r>
      <w:r w:rsidR="005B738D">
        <w:rPr>
          <w:rFonts w:ascii="Arial" w:eastAsia="Modern H Light" w:hAnsi="Arial" w:cs="Arial"/>
          <w:sz w:val="23"/>
          <w:szCs w:val="23"/>
          <w:lang w:val="fr-CH" w:eastAsia="en-US"/>
        </w:rPr>
        <w:t>dans un premier temps, il avertit le conduc</w:t>
      </w:r>
      <w:r w:rsidR="005B738D" w:rsidRPr="005B738D">
        <w:rPr>
          <w:rFonts w:ascii="Arial" w:eastAsia="Modern H Light" w:hAnsi="Arial" w:cs="Arial"/>
          <w:sz w:val="23"/>
          <w:szCs w:val="23"/>
          <w:lang w:val="fr-CH" w:eastAsia="en-US"/>
        </w:rPr>
        <w:t>teur au moyen d’éléments visuels et acoustiques, tout en augmentant gradu</w:t>
      </w:r>
      <w:r w:rsidR="008B29C5">
        <w:rPr>
          <w:rFonts w:ascii="Arial" w:eastAsia="Modern H Light" w:hAnsi="Arial" w:cs="Arial"/>
          <w:sz w:val="23"/>
          <w:szCs w:val="23"/>
          <w:lang w:val="fr-CH" w:eastAsia="en-US"/>
        </w:rPr>
        <w:t>ellement la force de freinage. Dans l’éventualité d’une</w:t>
      </w:r>
      <w:r w:rsidR="005B738D">
        <w:rPr>
          <w:rFonts w:ascii="Arial" w:eastAsia="Modern H Light" w:hAnsi="Arial" w:cs="Arial"/>
          <w:sz w:val="23"/>
          <w:szCs w:val="23"/>
          <w:lang w:val="fr-CH" w:eastAsia="en-US"/>
        </w:rPr>
        <w:t xml:space="preserve"> collision potentielle, le système actionne automatiquement et à pleine puissance les freins afin d’éviter ou du moins</w:t>
      </w:r>
      <w:r w:rsidR="008B29C5">
        <w:rPr>
          <w:rFonts w:ascii="Arial" w:eastAsia="Modern H Light" w:hAnsi="Arial" w:cs="Arial"/>
          <w:sz w:val="23"/>
          <w:szCs w:val="23"/>
          <w:lang w:val="fr-CH" w:eastAsia="en-US"/>
        </w:rPr>
        <w:t xml:space="preserve"> réduire</w:t>
      </w:r>
      <w:r w:rsidR="005B738D">
        <w:rPr>
          <w:rFonts w:ascii="Arial" w:eastAsia="Modern H Light" w:hAnsi="Arial" w:cs="Arial"/>
          <w:sz w:val="23"/>
          <w:szCs w:val="23"/>
          <w:lang w:val="fr-CH" w:eastAsia="en-US"/>
        </w:rPr>
        <w:t xml:space="preserve"> les conséquences d’une collision. La détection des piétons opère jusqu’à 70 km/h, les autres véhicules étant pris en compte jusqu’à</w:t>
      </w:r>
      <w:r w:rsidR="008B29C5">
        <w:rPr>
          <w:rFonts w:ascii="Arial" w:eastAsia="Modern H Light" w:hAnsi="Arial" w:cs="Arial"/>
          <w:sz w:val="23"/>
          <w:szCs w:val="23"/>
          <w:lang w:val="fr-CH" w:eastAsia="en-US"/>
        </w:rPr>
        <w:t xml:space="preserve"> une vitesse pouvant atteindre</w:t>
      </w:r>
      <w:r w:rsidR="005B738D">
        <w:rPr>
          <w:rFonts w:ascii="Arial" w:eastAsia="Modern H Light" w:hAnsi="Arial" w:cs="Arial"/>
          <w:sz w:val="23"/>
          <w:szCs w:val="23"/>
          <w:lang w:val="fr-CH" w:eastAsia="en-US"/>
        </w:rPr>
        <w:t xml:space="preserve"> 180 km/h.  </w:t>
      </w:r>
    </w:p>
    <w:p w:rsidR="00CD4035" w:rsidRPr="005B738D" w:rsidRDefault="00CD4035" w:rsidP="00EE02C8">
      <w:pPr>
        <w:spacing w:line="312" w:lineRule="auto"/>
        <w:jc w:val="both"/>
        <w:rPr>
          <w:rFonts w:ascii="Arial" w:eastAsia="Modern H Light" w:hAnsi="Arial" w:cs="Arial"/>
          <w:sz w:val="23"/>
          <w:szCs w:val="23"/>
          <w:lang w:val="fr-CH" w:eastAsia="en-US"/>
        </w:rPr>
      </w:pPr>
    </w:p>
    <w:p w:rsidR="00CD4035" w:rsidRPr="00FE4B77" w:rsidRDefault="00EE02C8" w:rsidP="00EE02C8">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w:t>
      </w:r>
      <w:r w:rsidR="00CD4035" w:rsidRPr="00FE4B77">
        <w:rPr>
          <w:rFonts w:ascii="Arial" w:eastAsia="Modern H Light" w:hAnsi="Arial" w:cs="Arial"/>
          <w:sz w:val="23"/>
          <w:szCs w:val="23"/>
          <w:lang w:val="fr-CH" w:eastAsia="en-US"/>
        </w:rPr>
        <w:t xml:space="preserve">Hyundai </w:t>
      </w:r>
      <w:proofErr w:type="spellStart"/>
      <w:r w:rsidR="00CD4035" w:rsidRPr="00FE4B77">
        <w:rPr>
          <w:rFonts w:ascii="Arial" w:eastAsia="Modern H Light" w:hAnsi="Arial" w:cs="Arial"/>
          <w:sz w:val="23"/>
          <w:szCs w:val="23"/>
          <w:lang w:val="fr-CH" w:eastAsia="en-US"/>
        </w:rPr>
        <w:t>Motor</w:t>
      </w:r>
      <w:proofErr w:type="spellEnd"/>
      <w:r w:rsidR="00FE4B77" w:rsidRPr="00FE4B77">
        <w:rPr>
          <w:rFonts w:ascii="Arial" w:eastAsia="Modern H Light" w:hAnsi="Arial" w:cs="Arial"/>
          <w:sz w:val="23"/>
          <w:szCs w:val="23"/>
          <w:lang w:val="fr-CH" w:eastAsia="en-US"/>
        </w:rPr>
        <w:t xml:space="preserve"> entend proposer à sa </w:t>
      </w:r>
      <w:r w:rsidR="00821C9B">
        <w:rPr>
          <w:rFonts w:ascii="Arial" w:eastAsia="Modern H Light" w:hAnsi="Arial" w:cs="Arial"/>
          <w:sz w:val="23"/>
          <w:szCs w:val="23"/>
          <w:lang w:val="fr-CH" w:eastAsia="en-US"/>
        </w:rPr>
        <w:t>clientè</w:t>
      </w:r>
      <w:r w:rsidR="00FE4B77" w:rsidRPr="00FE4B77">
        <w:rPr>
          <w:rFonts w:ascii="Arial" w:eastAsia="Modern H Light" w:hAnsi="Arial" w:cs="Arial"/>
          <w:sz w:val="23"/>
          <w:szCs w:val="23"/>
          <w:lang w:val="fr-CH" w:eastAsia="en-US"/>
        </w:rPr>
        <w:t>le les niv</w:t>
      </w:r>
      <w:r w:rsidR="00821C9B">
        <w:rPr>
          <w:rFonts w:ascii="Arial" w:eastAsia="Modern H Light" w:hAnsi="Arial" w:cs="Arial"/>
          <w:sz w:val="23"/>
          <w:szCs w:val="23"/>
          <w:lang w:val="fr-CH" w:eastAsia="en-US"/>
        </w:rPr>
        <w:t>eaux les plus élevés de technologies</w:t>
      </w:r>
      <w:r w:rsidR="00FE4B77" w:rsidRPr="00FE4B77">
        <w:rPr>
          <w:rFonts w:ascii="Arial" w:eastAsia="Modern H Light" w:hAnsi="Arial" w:cs="Arial"/>
          <w:sz w:val="23"/>
          <w:szCs w:val="23"/>
          <w:lang w:val="fr-CH" w:eastAsia="en-US"/>
        </w:rPr>
        <w:t xml:space="preserve"> favorisant le confort et la sécurité, sans surcharger les véhicules par des équipements chers</w:t>
      </w:r>
      <w:r w:rsidR="00EF6114">
        <w:rPr>
          <w:rFonts w:ascii="Arial" w:eastAsia="Modern H Light" w:hAnsi="Arial" w:cs="Arial"/>
          <w:sz w:val="23"/>
          <w:szCs w:val="23"/>
          <w:lang w:val="fr-CH" w:eastAsia="en-US"/>
        </w:rPr>
        <w:t xml:space="preserve">, </w:t>
      </w:r>
      <w:r w:rsidR="00FE4B77" w:rsidRPr="00FE4B77">
        <w:rPr>
          <w:rFonts w:ascii="Arial" w:eastAsia="Modern H Light" w:hAnsi="Arial" w:cs="Arial"/>
          <w:sz w:val="23"/>
          <w:szCs w:val="23"/>
          <w:lang w:val="fr-CH" w:eastAsia="en-US"/>
        </w:rPr>
        <w:t xml:space="preserve">d’une ingénierie </w:t>
      </w:r>
      <w:r w:rsidR="00FE4B77">
        <w:rPr>
          <w:rFonts w:ascii="Arial" w:eastAsia="Modern H Light" w:hAnsi="Arial" w:cs="Arial"/>
          <w:sz w:val="23"/>
          <w:szCs w:val="23"/>
          <w:lang w:val="fr-CH" w:eastAsia="en-US"/>
        </w:rPr>
        <w:t xml:space="preserve">surchargée. </w:t>
      </w:r>
      <w:r w:rsidR="00821C9B">
        <w:rPr>
          <w:rFonts w:ascii="Arial" w:eastAsia="Modern H Light" w:hAnsi="Arial" w:cs="Arial"/>
          <w:sz w:val="23"/>
          <w:szCs w:val="23"/>
          <w:lang w:val="fr-CH" w:eastAsia="en-US"/>
        </w:rPr>
        <w:t>Par</w:t>
      </w:r>
      <w:r w:rsidR="00FE4B77" w:rsidRPr="00FE4B77">
        <w:rPr>
          <w:rFonts w:ascii="Arial" w:eastAsia="Modern H Light" w:hAnsi="Arial" w:cs="Arial"/>
          <w:sz w:val="23"/>
          <w:szCs w:val="23"/>
          <w:lang w:val="fr-CH" w:eastAsia="en-US"/>
        </w:rPr>
        <w:t xml:space="preserve"> </w:t>
      </w:r>
      <w:r w:rsidR="00821C9B">
        <w:rPr>
          <w:rFonts w:ascii="Arial" w:eastAsia="Modern H Light" w:hAnsi="Arial" w:cs="Arial"/>
          <w:sz w:val="23"/>
          <w:szCs w:val="23"/>
          <w:lang w:val="fr-CH" w:eastAsia="en-US"/>
        </w:rPr>
        <w:t>l’introduction d’</w:t>
      </w:r>
      <w:r w:rsidR="00FE4B77" w:rsidRPr="00FE4B77">
        <w:rPr>
          <w:rFonts w:ascii="Arial" w:eastAsia="Modern H Light" w:hAnsi="Arial" w:cs="Arial"/>
          <w:sz w:val="23"/>
          <w:szCs w:val="23"/>
          <w:lang w:val="fr-CH" w:eastAsia="en-US"/>
        </w:rPr>
        <w:t>une technologie sécuritaire dans le marché de masse, le tout nouveau système AEB du</w:t>
      </w:r>
      <w:r w:rsidR="00E225A6">
        <w:rPr>
          <w:rFonts w:ascii="Arial" w:eastAsia="Modern H Light" w:hAnsi="Arial" w:cs="Arial"/>
          <w:sz w:val="23"/>
          <w:szCs w:val="23"/>
          <w:lang w:val="fr-CH" w:eastAsia="en-US"/>
        </w:rPr>
        <w:t xml:space="preserve"> All-New</w:t>
      </w:r>
      <w:r w:rsidR="00FE4B77" w:rsidRPr="00FE4B77">
        <w:rPr>
          <w:rFonts w:ascii="Arial" w:eastAsia="Modern H Light" w:hAnsi="Arial" w:cs="Arial"/>
          <w:sz w:val="23"/>
          <w:szCs w:val="23"/>
          <w:lang w:val="fr-CH" w:eastAsia="en-US"/>
        </w:rPr>
        <w:t xml:space="preserve"> Tucson</w:t>
      </w:r>
      <w:r w:rsidR="00821C9B">
        <w:rPr>
          <w:rFonts w:ascii="Arial" w:eastAsia="Modern H Light" w:hAnsi="Arial" w:cs="Arial"/>
          <w:sz w:val="23"/>
          <w:szCs w:val="23"/>
          <w:lang w:val="fr-CH" w:eastAsia="en-US"/>
        </w:rPr>
        <w:t xml:space="preserve"> est</w:t>
      </w:r>
      <w:r w:rsidR="00FE4B77" w:rsidRPr="00FE4B77">
        <w:rPr>
          <w:rFonts w:ascii="Arial" w:eastAsia="Modern H Light" w:hAnsi="Arial" w:cs="Arial"/>
          <w:sz w:val="23"/>
          <w:szCs w:val="23"/>
          <w:lang w:val="fr-CH" w:eastAsia="en-US"/>
        </w:rPr>
        <w:t xml:space="preserve"> capable de détecter l’action des véhicules </w:t>
      </w:r>
      <w:r w:rsidR="00821C9B">
        <w:rPr>
          <w:rFonts w:ascii="Arial" w:eastAsia="Modern H Light" w:hAnsi="Arial" w:cs="Arial"/>
          <w:sz w:val="23"/>
          <w:szCs w:val="23"/>
          <w:lang w:val="fr-CH" w:eastAsia="en-US"/>
        </w:rPr>
        <w:t>précéde</w:t>
      </w:r>
      <w:r w:rsidR="00FE4B77" w:rsidRPr="00FE4B77">
        <w:rPr>
          <w:rFonts w:ascii="Arial" w:eastAsia="Modern H Light" w:hAnsi="Arial" w:cs="Arial"/>
          <w:sz w:val="23"/>
          <w:szCs w:val="23"/>
          <w:lang w:val="fr-CH" w:eastAsia="en-US"/>
        </w:rPr>
        <w:t>nts tout comme</w:t>
      </w:r>
      <w:r w:rsidR="00821C9B">
        <w:rPr>
          <w:rFonts w:ascii="Arial" w:eastAsia="Modern H Light" w:hAnsi="Arial" w:cs="Arial"/>
          <w:sz w:val="23"/>
          <w:szCs w:val="23"/>
          <w:lang w:val="fr-CH" w:eastAsia="en-US"/>
        </w:rPr>
        <w:t xml:space="preserve"> celle d</w:t>
      </w:r>
      <w:r w:rsidR="00FE4B77" w:rsidRPr="00FE4B77">
        <w:rPr>
          <w:rFonts w:ascii="Arial" w:eastAsia="Modern H Light" w:hAnsi="Arial" w:cs="Arial"/>
          <w:sz w:val="23"/>
          <w:szCs w:val="23"/>
          <w:lang w:val="fr-CH" w:eastAsia="en-US"/>
        </w:rPr>
        <w:t>es piétons qui traversent la chaussée</w:t>
      </w:r>
      <w:r w:rsidR="00FE4B77">
        <w:rPr>
          <w:rFonts w:ascii="Arial" w:eastAsia="Modern H Light" w:hAnsi="Arial" w:cs="Arial"/>
          <w:sz w:val="23"/>
          <w:szCs w:val="23"/>
          <w:lang w:val="fr-CH" w:eastAsia="en-US"/>
        </w:rPr>
        <w:t>,</w:t>
      </w:r>
      <w:r>
        <w:rPr>
          <w:rFonts w:ascii="Arial" w:eastAsia="Modern H Light" w:hAnsi="Arial" w:cs="Arial"/>
          <w:sz w:val="23"/>
          <w:szCs w:val="23"/>
          <w:lang w:val="fr-CH" w:eastAsia="en-US"/>
        </w:rPr>
        <w:t>»</w:t>
      </w:r>
      <w:r w:rsidR="00FE4B77">
        <w:rPr>
          <w:rFonts w:ascii="Arial" w:eastAsia="Modern H Light" w:hAnsi="Arial" w:cs="Arial"/>
          <w:sz w:val="23"/>
          <w:szCs w:val="23"/>
          <w:lang w:val="fr-CH" w:eastAsia="en-US"/>
        </w:rPr>
        <w:t xml:space="preserve"> explique</w:t>
      </w:r>
      <w:r w:rsidR="00CD4035" w:rsidRPr="00FE4B77">
        <w:rPr>
          <w:rFonts w:ascii="Arial" w:eastAsia="Modern H Light" w:hAnsi="Arial" w:cs="Arial"/>
          <w:sz w:val="23"/>
          <w:szCs w:val="23"/>
          <w:lang w:val="fr-CH" w:eastAsia="en-US"/>
        </w:rPr>
        <w:t xml:space="preserve"> Werner</w:t>
      </w:r>
      <w:r w:rsidR="00872A34" w:rsidRPr="00FE4B77">
        <w:rPr>
          <w:rFonts w:ascii="Arial" w:eastAsia="Modern H Light" w:hAnsi="Arial" w:cs="Arial"/>
          <w:sz w:val="23"/>
          <w:szCs w:val="23"/>
          <w:lang w:val="fr-CH" w:eastAsia="en-US"/>
        </w:rPr>
        <w:t xml:space="preserve"> Peter</w:t>
      </w:r>
      <w:r w:rsidR="00FE4B77">
        <w:rPr>
          <w:rFonts w:ascii="Arial" w:eastAsia="Modern H Light" w:hAnsi="Arial" w:cs="Arial"/>
          <w:sz w:val="23"/>
          <w:szCs w:val="23"/>
          <w:lang w:val="fr-CH" w:eastAsia="en-US"/>
        </w:rPr>
        <w:t xml:space="preserve">, responsable du développement des systèmes électroniques au sein du Centre technique de </w:t>
      </w:r>
      <w:r w:rsidR="00CD4035" w:rsidRPr="00FE4B77">
        <w:rPr>
          <w:rFonts w:ascii="Arial" w:eastAsia="Modern H Light" w:hAnsi="Arial" w:cs="Arial"/>
          <w:sz w:val="23"/>
          <w:szCs w:val="23"/>
          <w:lang w:val="fr-CH" w:eastAsia="en-US"/>
        </w:rPr>
        <w:t>Hyund</w:t>
      </w:r>
      <w:r w:rsidR="00FE4B77">
        <w:rPr>
          <w:rFonts w:ascii="Arial" w:eastAsia="Modern H Light" w:hAnsi="Arial" w:cs="Arial"/>
          <w:sz w:val="23"/>
          <w:szCs w:val="23"/>
          <w:lang w:val="fr-CH" w:eastAsia="en-US"/>
        </w:rPr>
        <w:t xml:space="preserve">ai </w:t>
      </w:r>
      <w:proofErr w:type="spellStart"/>
      <w:r w:rsidR="00FE4B77">
        <w:rPr>
          <w:rFonts w:ascii="Arial" w:eastAsia="Modern H Light" w:hAnsi="Arial" w:cs="Arial"/>
          <w:sz w:val="23"/>
          <w:szCs w:val="23"/>
          <w:lang w:val="fr-CH" w:eastAsia="en-US"/>
        </w:rPr>
        <w:t>Motor</w:t>
      </w:r>
      <w:proofErr w:type="spellEnd"/>
      <w:r w:rsidR="00FE4B77">
        <w:rPr>
          <w:rFonts w:ascii="Arial" w:eastAsia="Modern H Light" w:hAnsi="Arial" w:cs="Arial"/>
          <w:sz w:val="23"/>
          <w:szCs w:val="23"/>
          <w:lang w:val="fr-CH" w:eastAsia="en-US"/>
        </w:rPr>
        <w:t xml:space="preserve"> Europe</w:t>
      </w:r>
      <w:r w:rsidR="00CD4035" w:rsidRPr="00FE4B77">
        <w:rPr>
          <w:rFonts w:ascii="Arial" w:eastAsia="Modern H Light" w:hAnsi="Arial" w:cs="Arial"/>
          <w:sz w:val="23"/>
          <w:szCs w:val="23"/>
          <w:lang w:val="fr-CH" w:eastAsia="en-US"/>
        </w:rPr>
        <w:t>.</w:t>
      </w:r>
    </w:p>
    <w:p w:rsidR="00CD4035" w:rsidRPr="00FE4B77" w:rsidRDefault="00CD4035" w:rsidP="00F83B89">
      <w:pPr>
        <w:spacing w:line="312" w:lineRule="auto"/>
        <w:rPr>
          <w:rFonts w:ascii="Arial" w:eastAsia="Modern H Light" w:hAnsi="Arial" w:cs="Arial"/>
          <w:sz w:val="23"/>
          <w:szCs w:val="23"/>
          <w:lang w:val="fr-CH" w:eastAsia="en-US"/>
        </w:rPr>
      </w:pPr>
    </w:p>
    <w:p w:rsidR="005F33EF" w:rsidRPr="005F33EF" w:rsidRDefault="00CD4035" w:rsidP="00F83B89">
      <w:pPr>
        <w:spacing w:line="312" w:lineRule="auto"/>
        <w:rPr>
          <w:rFonts w:ascii="Arial" w:eastAsia="Modern H Light" w:hAnsi="Arial" w:cs="Arial"/>
          <w:b/>
          <w:sz w:val="23"/>
          <w:szCs w:val="23"/>
          <w:lang w:val="fr-CH" w:eastAsia="en-US"/>
        </w:rPr>
      </w:pPr>
      <w:r w:rsidRPr="005F33EF">
        <w:rPr>
          <w:rFonts w:ascii="Arial" w:eastAsia="Modern H Light" w:hAnsi="Arial" w:cs="Arial"/>
          <w:b/>
          <w:sz w:val="23"/>
          <w:szCs w:val="23"/>
          <w:lang w:val="fr-CH" w:eastAsia="en-US"/>
        </w:rPr>
        <w:t xml:space="preserve">Lane </w:t>
      </w:r>
      <w:proofErr w:type="spellStart"/>
      <w:r w:rsidRPr="005F33EF">
        <w:rPr>
          <w:rFonts w:ascii="Arial" w:eastAsia="Modern H Light" w:hAnsi="Arial" w:cs="Arial"/>
          <w:b/>
          <w:sz w:val="23"/>
          <w:szCs w:val="23"/>
          <w:lang w:val="fr-CH" w:eastAsia="en-US"/>
        </w:rPr>
        <w:t>Keeping</w:t>
      </w:r>
      <w:proofErr w:type="spellEnd"/>
      <w:r w:rsidRPr="005F33EF">
        <w:rPr>
          <w:rFonts w:ascii="Arial" w:eastAsia="Modern H Light" w:hAnsi="Arial" w:cs="Arial"/>
          <w:b/>
          <w:sz w:val="23"/>
          <w:szCs w:val="23"/>
          <w:lang w:val="fr-CH" w:eastAsia="en-US"/>
        </w:rPr>
        <w:t xml:space="preserve"> </w:t>
      </w:r>
      <w:proofErr w:type="spellStart"/>
      <w:r w:rsidRPr="005F33EF">
        <w:rPr>
          <w:rFonts w:ascii="Arial" w:eastAsia="Modern H Light" w:hAnsi="Arial" w:cs="Arial"/>
          <w:b/>
          <w:sz w:val="23"/>
          <w:szCs w:val="23"/>
          <w:lang w:val="fr-CH" w:eastAsia="en-US"/>
        </w:rPr>
        <w:t>Assist</w:t>
      </w:r>
      <w:proofErr w:type="spellEnd"/>
      <w:r w:rsidRPr="005F33EF">
        <w:rPr>
          <w:rFonts w:ascii="Arial" w:eastAsia="Modern H Light" w:hAnsi="Arial" w:cs="Arial"/>
          <w:b/>
          <w:sz w:val="23"/>
          <w:szCs w:val="23"/>
          <w:lang w:val="fr-CH" w:eastAsia="en-US"/>
        </w:rPr>
        <w:t xml:space="preserve"> System (LKAS)</w:t>
      </w:r>
      <w:r w:rsidR="00FE4B77" w:rsidRPr="005F33EF">
        <w:rPr>
          <w:rFonts w:ascii="Arial" w:eastAsia="Modern H Light" w:hAnsi="Arial" w:cs="Arial"/>
          <w:b/>
          <w:sz w:val="23"/>
          <w:szCs w:val="23"/>
          <w:lang w:val="fr-CH" w:eastAsia="en-US"/>
        </w:rPr>
        <w:t>: le système qui maintient</w:t>
      </w:r>
      <w:r w:rsidR="00821C9B">
        <w:rPr>
          <w:rFonts w:ascii="Arial" w:eastAsia="Modern H Light" w:hAnsi="Arial" w:cs="Arial"/>
          <w:b/>
          <w:sz w:val="23"/>
          <w:szCs w:val="23"/>
          <w:lang w:val="fr-CH" w:eastAsia="en-US"/>
        </w:rPr>
        <w:t xml:space="preserve"> le véhicule</w:t>
      </w:r>
      <w:r w:rsidR="005F33EF" w:rsidRPr="005F33EF">
        <w:rPr>
          <w:rFonts w:ascii="Arial" w:eastAsia="Modern H Light" w:hAnsi="Arial" w:cs="Arial"/>
          <w:b/>
          <w:sz w:val="23"/>
          <w:szCs w:val="23"/>
          <w:lang w:val="fr-CH" w:eastAsia="en-US"/>
        </w:rPr>
        <w:t xml:space="preserve"> dans la voie de circulation</w:t>
      </w:r>
    </w:p>
    <w:p w:rsidR="00CD4035" w:rsidRPr="005F33EF" w:rsidRDefault="005F33EF" w:rsidP="00EE02C8">
      <w:pPr>
        <w:spacing w:line="312" w:lineRule="auto"/>
        <w:jc w:val="both"/>
        <w:rPr>
          <w:rFonts w:ascii="Arial" w:eastAsia="Modern H Light" w:hAnsi="Arial" w:cs="Arial"/>
          <w:sz w:val="23"/>
          <w:szCs w:val="23"/>
          <w:lang w:val="fr-CH" w:eastAsia="en-US"/>
        </w:rPr>
      </w:pPr>
      <w:r w:rsidRPr="005F33EF">
        <w:rPr>
          <w:rFonts w:ascii="Arial" w:eastAsia="Modern H Light" w:hAnsi="Arial" w:cs="Arial"/>
          <w:sz w:val="23"/>
          <w:szCs w:val="23"/>
          <w:lang w:val="fr-CH" w:eastAsia="en-US"/>
        </w:rPr>
        <w:t xml:space="preserve">LKAS </w:t>
      </w:r>
      <w:r>
        <w:rPr>
          <w:rFonts w:ascii="Arial" w:eastAsia="Modern H Light" w:hAnsi="Arial" w:cs="Arial"/>
          <w:sz w:val="23"/>
          <w:szCs w:val="23"/>
          <w:lang w:val="fr-CH" w:eastAsia="en-US"/>
        </w:rPr>
        <w:t>contribu</w:t>
      </w:r>
      <w:r w:rsidRPr="005F33EF">
        <w:rPr>
          <w:rFonts w:ascii="Arial" w:eastAsia="Modern H Light" w:hAnsi="Arial" w:cs="Arial"/>
          <w:sz w:val="23"/>
          <w:szCs w:val="23"/>
          <w:lang w:val="fr-CH" w:eastAsia="en-US"/>
        </w:rPr>
        <w:t>e à l’</w:t>
      </w:r>
      <w:r>
        <w:rPr>
          <w:rFonts w:ascii="Arial" w:eastAsia="Modern H Light" w:hAnsi="Arial" w:cs="Arial"/>
          <w:sz w:val="23"/>
          <w:szCs w:val="23"/>
          <w:lang w:val="fr-CH" w:eastAsia="en-US"/>
        </w:rPr>
        <w:t>amélioration</w:t>
      </w:r>
      <w:r w:rsidRPr="005F33EF">
        <w:rPr>
          <w:rFonts w:ascii="Arial" w:eastAsia="Modern H Light" w:hAnsi="Arial" w:cs="Arial"/>
          <w:sz w:val="23"/>
          <w:szCs w:val="23"/>
          <w:lang w:val="fr-CH" w:eastAsia="en-US"/>
        </w:rPr>
        <w:t xml:space="preserve"> de la sécurité</w:t>
      </w:r>
      <w:r>
        <w:rPr>
          <w:rFonts w:ascii="Arial" w:eastAsia="Modern H Light" w:hAnsi="Arial" w:cs="Arial"/>
          <w:sz w:val="23"/>
          <w:szCs w:val="23"/>
          <w:lang w:val="fr-CH" w:eastAsia="en-US"/>
        </w:rPr>
        <w:t xml:space="preserve"> active en évitant la dérive non-intentionnelle </w:t>
      </w:r>
      <w:r w:rsidR="00EE02C8">
        <w:rPr>
          <w:rFonts w:ascii="Arial" w:eastAsia="Modern H Light" w:hAnsi="Arial" w:cs="Arial"/>
          <w:sz w:val="23"/>
          <w:szCs w:val="23"/>
          <w:lang w:val="fr-CH" w:eastAsia="en-US"/>
        </w:rPr>
        <w:t xml:space="preserve">hors </w:t>
      </w:r>
      <w:r>
        <w:rPr>
          <w:rFonts w:ascii="Arial" w:eastAsia="Modern H Light" w:hAnsi="Arial" w:cs="Arial"/>
          <w:sz w:val="23"/>
          <w:szCs w:val="23"/>
          <w:lang w:val="fr-CH" w:eastAsia="en-US"/>
        </w:rPr>
        <w:t>de la voie de circulation, suite aux distractions subies par le conducteur.</w:t>
      </w:r>
      <w:r w:rsidR="00EE02C8">
        <w:rPr>
          <w:rFonts w:ascii="Arial" w:eastAsia="Modern H Light" w:hAnsi="Arial" w:cs="Arial"/>
          <w:sz w:val="23"/>
          <w:szCs w:val="23"/>
          <w:lang w:val="fr-CH" w:eastAsia="en-US"/>
        </w:rPr>
        <w:t xml:space="preserve"> </w:t>
      </w:r>
      <w:r>
        <w:rPr>
          <w:rFonts w:ascii="Arial" w:eastAsia="Modern H Light" w:hAnsi="Arial" w:cs="Arial"/>
          <w:sz w:val="23"/>
          <w:szCs w:val="23"/>
          <w:lang w:val="fr-CH" w:eastAsia="en-US"/>
        </w:rPr>
        <w:t>Le système avertit le conducteur par voies acoustiques et visuelles en induisant u</w:t>
      </w:r>
      <w:r w:rsidR="00821C9B">
        <w:rPr>
          <w:rFonts w:ascii="Arial" w:eastAsia="Modern H Light" w:hAnsi="Arial" w:cs="Arial"/>
          <w:sz w:val="23"/>
          <w:szCs w:val="23"/>
          <w:lang w:val="fr-CH" w:eastAsia="en-US"/>
        </w:rPr>
        <w:t>n couple correctif exercé au</w:t>
      </w:r>
      <w:r>
        <w:rPr>
          <w:rFonts w:ascii="Arial" w:eastAsia="Modern H Light" w:hAnsi="Arial" w:cs="Arial"/>
          <w:sz w:val="23"/>
          <w:szCs w:val="23"/>
          <w:lang w:val="fr-CH" w:eastAsia="en-US"/>
        </w:rPr>
        <w:t xml:space="preserve"> volant pour guider le con</w:t>
      </w:r>
      <w:r w:rsidR="00EF6114">
        <w:rPr>
          <w:rFonts w:ascii="Arial" w:eastAsia="Modern H Light" w:hAnsi="Arial" w:cs="Arial"/>
          <w:sz w:val="23"/>
          <w:szCs w:val="23"/>
          <w:lang w:val="fr-CH" w:eastAsia="en-US"/>
        </w:rPr>
        <w:t xml:space="preserve">ducteur. Au sein du </w:t>
      </w:r>
      <w:r w:rsidR="00EE02C8">
        <w:rPr>
          <w:rFonts w:ascii="Arial" w:eastAsia="Modern H Light" w:hAnsi="Arial" w:cs="Arial"/>
          <w:sz w:val="23"/>
          <w:szCs w:val="23"/>
          <w:lang w:val="fr-CH" w:eastAsia="en-US"/>
        </w:rPr>
        <w:t xml:space="preserve">choix </w:t>
      </w:r>
      <w:r w:rsidR="00EF6114">
        <w:rPr>
          <w:rFonts w:ascii="Arial" w:eastAsia="Modern H Light" w:hAnsi="Arial" w:cs="Arial"/>
          <w:sz w:val="23"/>
          <w:szCs w:val="23"/>
          <w:lang w:val="fr-CH" w:eastAsia="en-US"/>
        </w:rPr>
        <w:t>d’</w:t>
      </w:r>
      <w:r>
        <w:rPr>
          <w:rFonts w:ascii="Arial" w:eastAsia="Modern H Light" w:hAnsi="Arial" w:cs="Arial"/>
          <w:sz w:val="23"/>
          <w:szCs w:val="23"/>
          <w:lang w:val="fr-CH" w:eastAsia="en-US"/>
        </w:rPr>
        <w:t xml:space="preserve">instruments, le conducteur peut choisir parmi trois modes de réaction: </w:t>
      </w:r>
      <w:r w:rsidR="00872A34" w:rsidRPr="005F33EF">
        <w:rPr>
          <w:rFonts w:ascii="Arial" w:eastAsia="Modern H Light" w:hAnsi="Arial" w:cs="Arial"/>
          <w:sz w:val="23"/>
          <w:szCs w:val="23"/>
          <w:lang w:val="fr-CH" w:eastAsia="en-US"/>
        </w:rPr>
        <w:t>L</w:t>
      </w:r>
      <w:r>
        <w:rPr>
          <w:rFonts w:ascii="Arial" w:eastAsia="Modern H Light" w:hAnsi="Arial" w:cs="Arial"/>
          <w:sz w:val="23"/>
          <w:szCs w:val="23"/>
          <w:lang w:val="fr-CH" w:eastAsia="en-US"/>
        </w:rPr>
        <w:t xml:space="preserve">ane </w:t>
      </w:r>
      <w:proofErr w:type="spellStart"/>
      <w:r>
        <w:rPr>
          <w:rFonts w:ascii="Arial" w:eastAsia="Modern H Light" w:hAnsi="Arial" w:cs="Arial"/>
          <w:sz w:val="23"/>
          <w:szCs w:val="23"/>
          <w:lang w:val="fr-CH" w:eastAsia="en-US"/>
        </w:rPr>
        <w:t>Departure</w:t>
      </w:r>
      <w:proofErr w:type="spellEnd"/>
      <w:r>
        <w:rPr>
          <w:rFonts w:ascii="Arial" w:eastAsia="Modern H Light" w:hAnsi="Arial" w:cs="Arial"/>
          <w:sz w:val="23"/>
          <w:szCs w:val="23"/>
          <w:lang w:val="fr-CH" w:eastAsia="en-US"/>
        </w:rPr>
        <w:t xml:space="preserve"> Warning, </w:t>
      </w:r>
      <w:r w:rsidR="00872A34" w:rsidRPr="005F33EF">
        <w:rPr>
          <w:rFonts w:ascii="Arial" w:eastAsia="Modern H Light" w:hAnsi="Arial" w:cs="Arial"/>
          <w:sz w:val="23"/>
          <w:szCs w:val="23"/>
          <w:lang w:val="fr-CH" w:eastAsia="en-US"/>
        </w:rPr>
        <w:t>LKA</w:t>
      </w:r>
      <w:r>
        <w:rPr>
          <w:rFonts w:ascii="Arial" w:eastAsia="Modern H Light" w:hAnsi="Arial" w:cs="Arial"/>
          <w:sz w:val="23"/>
          <w:szCs w:val="23"/>
          <w:lang w:val="fr-CH" w:eastAsia="en-US"/>
        </w:rPr>
        <w:t xml:space="preserve"> standard et</w:t>
      </w:r>
      <w:r w:rsidR="00872A34" w:rsidRPr="005F33EF">
        <w:rPr>
          <w:rFonts w:ascii="Arial" w:eastAsia="Modern H Light" w:hAnsi="Arial" w:cs="Arial"/>
          <w:sz w:val="23"/>
          <w:szCs w:val="23"/>
          <w:lang w:val="fr-CH" w:eastAsia="en-US"/>
        </w:rPr>
        <w:t xml:space="preserve"> LKA</w:t>
      </w:r>
      <w:r>
        <w:rPr>
          <w:rFonts w:ascii="Arial" w:eastAsia="Modern H Light" w:hAnsi="Arial" w:cs="Arial"/>
          <w:sz w:val="23"/>
          <w:szCs w:val="23"/>
          <w:lang w:val="fr-CH" w:eastAsia="en-US"/>
        </w:rPr>
        <w:t xml:space="preserve"> actif</w:t>
      </w:r>
      <w:r w:rsidR="00872A34" w:rsidRPr="005F33EF">
        <w:rPr>
          <w:rFonts w:ascii="Arial" w:eastAsia="Modern H Light" w:hAnsi="Arial" w:cs="Arial"/>
          <w:sz w:val="23"/>
          <w:szCs w:val="23"/>
          <w:lang w:val="fr-CH" w:eastAsia="en-US"/>
        </w:rPr>
        <w:t>.</w:t>
      </w:r>
      <w:r w:rsidR="005931E0" w:rsidRPr="005F33EF">
        <w:rPr>
          <w:rFonts w:ascii="Arial" w:eastAsia="Modern H Light" w:hAnsi="Arial" w:cs="Arial"/>
          <w:sz w:val="23"/>
          <w:szCs w:val="23"/>
          <w:lang w:val="fr-CH" w:eastAsia="en-US"/>
        </w:rPr>
        <w:t xml:space="preserve"> </w:t>
      </w:r>
    </w:p>
    <w:p w:rsidR="005F33EF" w:rsidRPr="005F33EF" w:rsidRDefault="00CD4035" w:rsidP="00F83B89">
      <w:pPr>
        <w:spacing w:line="312" w:lineRule="auto"/>
        <w:rPr>
          <w:rFonts w:ascii="Arial" w:eastAsia="Modern H Light" w:hAnsi="Arial" w:cs="Arial"/>
          <w:b/>
          <w:sz w:val="23"/>
          <w:szCs w:val="23"/>
          <w:lang w:val="fr-CH" w:eastAsia="en-US"/>
        </w:rPr>
      </w:pPr>
      <w:r w:rsidRPr="005F33EF">
        <w:rPr>
          <w:rFonts w:ascii="Arial" w:eastAsia="Modern H Light" w:hAnsi="Arial" w:cs="Arial"/>
          <w:b/>
          <w:sz w:val="23"/>
          <w:szCs w:val="23"/>
          <w:lang w:val="fr-CH" w:eastAsia="en-US"/>
        </w:rPr>
        <w:t>Blind Spot Detector (BSD)</w:t>
      </w:r>
      <w:r w:rsidR="00EA6D7C">
        <w:rPr>
          <w:rFonts w:ascii="Arial" w:eastAsia="Modern H Light" w:hAnsi="Arial" w:cs="Arial"/>
          <w:b/>
          <w:sz w:val="23"/>
          <w:szCs w:val="23"/>
          <w:lang w:val="fr-CH" w:eastAsia="en-US"/>
        </w:rPr>
        <w:t>: le détecteur d’</w:t>
      </w:r>
      <w:r w:rsidR="005F33EF" w:rsidRPr="005F33EF">
        <w:rPr>
          <w:rFonts w:ascii="Arial" w:eastAsia="Modern H Light" w:hAnsi="Arial" w:cs="Arial"/>
          <w:b/>
          <w:sz w:val="23"/>
          <w:szCs w:val="23"/>
          <w:lang w:val="fr-CH" w:eastAsia="en-US"/>
        </w:rPr>
        <w:t>angles morts</w:t>
      </w:r>
    </w:p>
    <w:p w:rsidR="00CD4035" w:rsidRDefault="005F33EF" w:rsidP="005261E7">
      <w:pPr>
        <w:spacing w:line="312" w:lineRule="auto"/>
        <w:jc w:val="both"/>
        <w:rPr>
          <w:rFonts w:ascii="Arial" w:eastAsia="Modern H Light" w:hAnsi="Arial" w:cs="Arial"/>
          <w:sz w:val="23"/>
          <w:szCs w:val="23"/>
          <w:lang w:val="fr-CH" w:eastAsia="en-US"/>
        </w:rPr>
      </w:pPr>
      <w:r w:rsidRPr="005F33EF">
        <w:rPr>
          <w:rFonts w:ascii="Arial" w:eastAsia="Modern H Light" w:hAnsi="Arial" w:cs="Arial"/>
          <w:sz w:val="23"/>
          <w:szCs w:val="23"/>
          <w:lang w:val="fr-CH" w:eastAsia="en-US"/>
        </w:rPr>
        <w:t>Faisant également appel au radar, le BSD associé au LKAS surveille les angles arrière</w:t>
      </w:r>
      <w:r>
        <w:rPr>
          <w:rFonts w:ascii="Arial" w:eastAsia="Modern H Light" w:hAnsi="Arial" w:cs="Arial"/>
          <w:sz w:val="23"/>
          <w:szCs w:val="23"/>
          <w:lang w:val="fr-CH" w:eastAsia="en-US"/>
        </w:rPr>
        <w:t xml:space="preserve"> et,</w:t>
      </w:r>
      <w:r w:rsidR="00770D4B">
        <w:rPr>
          <w:rFonts w:ascii="Arial" w:eastAsia="Modern H Light" w:hAnsi="Arial" w:cs="Arial"/>
          <w:sz w:val="23"/>
          <w:szCs w:val="23"/>
          <w:lang w:val="fr-CH" w:eastAsia="en-US"/>
        </w:rPr>
        <w:t xml:space="preserve"> en cas de détection d’un autre</w:t>
      </w:r>
      <w:r>
        <w:rPr>
          <w:rFonts w:ascii="Arial" w:eastAsia="Modern H Light" w:hAnsi="Arial" w:cs="Arial"/>
          <w:sz w:val="23"/>
          <w:szCs w:val="23"/>
          <w:lang w:val="fr-CH" w:eastAsia="en-US"/>
        </w:rPr>
        <w:t xml:space="preserve"> véhicule</w:t>
      </w:r>
      <w:r w:rsidR="00821C9B">
        <w:rPr>
          <w:rFonts w:ascii="Arial" w:eastAsia="Modern H Light" w:hAnsi="Arial" w:cs="Arial"/>
          <w:sz w:val="23"/>
          <w:szCs w:val="23"/>
          <w:lang w:val="fr-CH" w:eastAsia="en-US"/>
        </w:rPr>
        <w:t xml:space="preserve">, fait apparaître une alerte optique </w:t>
      </w:r>
      <w:r>
        <w:rPr>
          <w:rFonts w:ascii="Arial" w:eastAsia="Modern H Light" w:hAnsi="Arial" w:cs="Arial"/>
          <w:sz w:val="23"/>
          <w:szCs w:val="23"/>
          <w:lang w:val="fr-CH" w:eastAsia="en-US"/>
        </w:rPr>
        <w:t xml:space="preserve">sur les rétroviseurs extérieurs. </w:t>
      </w:r>
      <w:r w:rsidR="00770D4B">
        <w:rPr>
          <w:rFonts w:ascii="Arial" w:eastAsia="Modern H Light" w:hAnsi="Arial" w:cs="Arial"/>
          <w:sz w:val="23"/>
          <w:szCs w:val="23"/>
          <w:lang w:val="fr-CH" w:eastAsia="en-US"/>
        </w:rPr>
        <w:t>En cas d’activation des</w:t>
      </w:r>
      <w:r w:rsidRPr="005F33EF">
        <w:rPr>
          <w:rFonts w:ascii="Arial" w:eastAsia="Modern H Light" w:hAnsi="Arial" w:cs="Arial"/>
          <w:sz w:val="23"/>
          <w:szCs w:val="23"/>
          <w:lang w:val="fr-CH" w:eastAsia="en-US"/>
        </w:rPr>
        <w:t xml:space="preserve"> </w:t>
      </w:r>
      <w:r w:rsidR="00770D4B">
        <w:rPr>
          <w:rFonts w:ascii="Arial" w:eastAsia="Modern H Light" w:hAnsi="Arial" w:cs="Arial"/>
          <w:sz w:val="23"/>
          <w:szCs w:val="23"/>
          <w:lang w:val="fr-CH" w:eastAsia="en-US"/>
        </w:rPr>
        <w:t>clignotants</w:t>
      </w:r>
      <w:r w:rsidRPr="005F33EF">
        <w:rPr>
          <w:rFonts w:ascii="Arial" w:eastAsia="Modern H Light" w:hAnsi="Arial" w:cs="Arial"/>
          <w:sz w:val="23"/>
          <w:szCs w:val="23"/>
          <w:lang w:val="fr-CH" w:eastAsia="en-US"/>
        </w:rPr>
        <w:t>, un signal sonore est émis.</w:t>
      </w:r>
      <w:r>
        <w:rPr>
          <w:rFonts w:ascii="Arial" w:eastAsia="Modern H Light" w:hAnsi="Arial" w:cs="Arial"/>
          <w:sz w:val="23"/>
          <w:szCs w:val="23"/>
          <w:lang w:val="fr-CH" w:eastAsia="en-US"/>
        </w:rPr>
        <w:t xml:space="preserve"> </w:t>
      </w:r>
      <w:r w:rsidR="00770D4B">
        <w:rPr>
          <w:rFonts w:ascii="Arial" w:eastAsia="Modern H Light" w:hAnsi="Arial" w:cs="Arial"/>
          <w:sz w:val="23"/>
          <w:szCs w:val="23"/>
          <w:lang w:val="fr-CH" w:eastAsia="en-US"/>
        </w:rPr>
        <w:t xml:space="preserve">Cette réaction s’applique également </w:t>
      </w:r>
      <w:r w:rsidR="00D61A87">
        <w:rPr>
          <w:rFonts w:ascii="Arial" w:eastAsia="Modern H Light" w:hAnsi="Arial" w:cs="Arial"/>
          <w:sz w:val="23"/>
          <w:szCs w:val="23"/>
          <w:lang w:val="fr-CH" w:eastAsia="en-US"/>
        </w:rPr>
        <w:t>au</w:t>
      </w:r>
      <w:r w:rsidR="00EF6114">
        <w:rPr>
          <w:rFonts w:ascii="Arial" w:eastAsia="Modern H Light" w:hAnsi="Arial" w:cs="Arial"/>
          <w:sz w:val="23"/>
          <w:szCs w:val="23"/>
          <w:lang w:val="fr-CH" w:eastAsia="en-US"/>
        </w:rPr>
        <w:t xml:space="preserve"> changement de voie ou </w:t>
      </w:r>
      <w:r w:rsidR="00770D4B">
        <w:rPr>
          <w:rFonts w:ascii="Arial" w:eastAsia="Modern H Light" w:hAnsi="Arial" w:cs="Arial"/>
          <w:sz w:val="23"/>
          <w:szCs w:val="23"/>
          <w:lang w:val="fr-CH" w:eastAsia="en-US"/>
        </w:rPr>
        <w:t xml:space="preserve">lorsqu’un autre véhicule est détecté. </w:t>
      </w:r>
    </w:p>
    <w:p w:rsidR="00EF6114" w:rsidRPr="00770D4B" w:rsidRDefault="00EF6114" w:rsidP="00F83B89">
      <w:pPr>
        <w:spacing w:line="312" w:lineRule="auto"/>
        <w:rPr>
          <w:rFonts w:ascii="Arial" w:eastAsia="Modern H Light" w:hAnsi="Arial" w:cs="Arial"/>
          <w:sz w:val="23"/>
          <w:szCs w:val="23"/>
          <w:lang w:val="fr-CH" w:eastAsia="en-US"/>
        </w:rPr>
      </w:pPr>
    </w:p>
    <w:p w:rsidR="005931E0" w:rsidRPr="00770D4B" w:rsidRDefault="005931E0" w:rsidP="005931E0">
      <w:pPr>
        <w:spacing w:line="312" w:lineRule="auto"/>
        <w:rPr>
          <w:rFonts w:ascii="Arial" w:hAnsi="Arial" w:cs="Arial"/>
          <w:b/>
          <w:sz w:val="23"/>
          <w:szCs w:val="23"/>
          <w:lang w:val="fr-CH"/>
        </w:rPr>
      </w:pPr>
      <w:proofErr w:type="spellStart"/>
      <w:r w:rsidRPr="00770D4B">
        <w:rPr>
          <w:rFonts w:ascii="Arial" w:hAnsi="Arial" w:cs="Arial"/>
          <w:b/>
          <w:sz w:val="23"/>
          <w:szCs w:val="23"/>
          <w:lang w:val="fr-CH"/>
        </w:rPr>
        <w:t>Rear</w:t>
      </w:r>
      <w:proofErr w:type="spellEnd"/>
      <w:r w:rsidRPr="00770D4B">
        <w:rPr>
          <w:rFonts w:ascii="Arial" w:hAnsi="Arial" w:cs="Arial"/>
          <w:b/>
          <w:sz w:val="23"/>
          <w:szCs w:val="23"/>
          <w:lang w:val="fr-CH"/>
        </w:rPr>
        <w:t xml:space="preserve">-Cross Traffic </w:t>
      </w:r>
      <w:proofErr w:type="spellStart"/>
      <w:r w:rsidRPr="00770D4B">
        <w:rPr>
          <w:rFonts w:ascii="Arial" w:hAnsi="Arial" w:cs="Arial"/>
          <w:b/>
          <w:sz w:val="23"/>
          <w:szCs w:val="23"/>
          <w:lang w:val="fr-CH"/>
        </w:rPr>
        <w:t>Alert</w:t>
      </w:r>
      <w:proofErr w:type="spellEnd"/>
      <w:r w:rsidRPr="00770D4B">
        <w:rPr>
          <w:rFonts w:ascii="Arial" w:hAnsi="Arial" w:cs="Arial"/>
          <w:b/>
          <w:sz w:val="23"/>
          <w:szCs w:val="23"/>
          <w:lang w:val="fr-CH"/>
        </w:rPr>
        <w:t xml:space="preserve"> (RCTA)</w:t>
      </w:r>
      <w:r w:rsidR="00770D4B" w:rsidRPr="00770D4B">
        <w:rPr>
          <w:rFonts w:ascii="Arial" w:hAnsi="Arial" w:cs="Arial"/>
          <w:b/>
          <w:sz w:val="23"/>
          <w:szCs w:val="23"/>
          <w:lang w:val="fr-CH"/>
        </w:rPr>
        <w:t>: alerte de trafic par l’arrière</w:t>
      </w:r>
      <w:r w:rsidR="00EA6D7C">
        <w:rPr>
          <w:rFonts w:ascii="Arial" w:hAnsi="Arial" w:cs="Arial"/>
          <w:b/>
          <w:sz w:val="23"/>
          <w:szCs w:val="23"/>
          <w:lang w:val="fr-CH"/>
        </w:rPr>
        <w:t xml:space="preserve"> </w:t>
      </w:r>
    </w:p>
    <w:p w:rsidR="00AA2890" w:rsidRDefault="00770D4B" w:rsidP="005261E7">
      <w:pPr>
        <w:spacing w:line="312" w:lineRule="auto"/>
        <w:jc w:val="both"/>
        <w:rPr>
          <w:rFonts w:ascii="Arial" w:hAnsi="Arial" w:cs="Arial"/>
          <w:sz w:val="23"/>
          <w:szCs w:val="23"/>
          <w:lang w:val="fr-CH"/>
        </w:rPr>
      </w:pPr>
      <w:r w:rsidRPr="00770D4B">
        <w:rPr>
          <w:rFonts w:ascii="Arial" w:hAnsi="Arial" w:cs="Arial"/>
          <w:sz w:val="23"/>
          <w:szCs w:val="23"/>
          <w:lang w:val="fr-CH"/>
        </w:rPr>
        <w:t xml:space="preserve">Basé sur les capteurs </w:t>
      </w:r>
      <w:r w:rsidR="005931E0" w:rsidRPr="00770D4B">
        <w:rPr>
          <w:rFonts w:ascii="Arial" w:hAnsi="Arial" w:cs="Arial"/>
          <w:sz w:val="23"/>
          <w:szCs w:val="23"/>
          <w:lang w:val="fr-CH"/>
        </w:rPr>
        <w:t>BSD</w:t>
      </w:r>
      <w:r w:rsidRPr="00770D4B">
        <w:rPr>
          <w:rFonts w:ascii="Arial" w:hAnsi="Arial" w:cs="Arial"/>
          <w:sz w:val="23"/>
          <w:szCs w:val="23"/>
          <w:lang w:val="fr-CH"/>
        </w:rPr>
        <w:t>, le système RCTA réduit les ri</w:t>
      </w:r>
      <w:r w:rsidR="005261E7">
        <w:rPr>
          <w:rFonts w:ascii="Arial" w:hAnsi="Arial" w:cs="Arial"/>
          <w:sz w:val="23"/>
          <w:szCs w:val="23"/>
          <w:lang w:val="fr-CH"/>
        </w:rPr>
        <w:t>sques</w:t>
      </w:r>
      <w:r w:rsidR="00EF6114">
        <w:rPr>
          <w:rFonts w:ascii="Arial" w:hAnsi="Arial" w:cs="Arial"/>
          <w:sz w:val="23"/>
          <w:szCs w:val="23"/>
          <w:lang w:val="fr-CH"/>
        </w:rPr>
        <w:t xml:space="preserve"> de collision avec des véhicules</w:t>
      </w:r>
      <w:r w:rsidRPr="00770D4B">
        <w:rPr>
          <w:rFonts w:ascii="Arial" w:hAnsi="Arial" w:cs="Arial"/>
          <w:sz w:val="23"/>
          <w:szCs w:val="23"/>
          <w:lang w:val="fr-CH"/>
        </w:rPr>
        <w:t xml:space="preserve"> venant de l’arrière alors que la voiture est en train de </w:t>
      </w:r>
      <w:r w:rsidR="00097EE6" w:rsidRPr="00770D4B">
        <w:rPr>
          <w:rFonts w:ascii="Arial" w:hAnsi="Arial" w:cs="Arial"/>
          <w:sz w:val="23"/>
          <w:szCs w:val="23"/>
          <w:lang w:val="fr-CH"/>
        </w:rPr>
        <w:t>manœuvrer</w:t>
      </w:r>
      <w:r w:rsidRPr="00770D4B">
        <w:rPr>
          <w:rFonts w:ascii="Arial" w:hAnsi="Arial" w:cs="Arial"/>
          <w:sz w:val="23"/>
          <w:szCs w:val="23"/>
          <w:lang w:val="fr-CH"/>
        </w:rPr>
        <w:t xml:space="preserve"> en </w:t>
      </w:r>
      <w:r>
        <w:rPr>
          <w:rFonts w:ascii="Arial" w:hAnsi="Arial" w:cs="Arial"/>
          <w:sz w:val="23"/>
          <w:szCs w:val="23"/>
          <w:lang w:val="fr-CH"/>
        </w:rPr>
        <w:t xml:space="preserve">marche arrière à partir de voies étroites et par visibilité réduite. </w:t>
      </w:r>
      <w:r w:rsidR="00EF6114">
        <w:rPr>
          <w:rFonts w:ascii="Arial" w:hAnsi="Arial" w:cs="Arial"/>
          <w:sz w:val="23"/>
          <w:szCs w:val="23"/>
          <w:lang w:val="fr-CH"/>
        </w:rPr>
        <w:t>En utilisant le</w:t>
      </w:r>
      <w:r w:rsidRPr="00AA2890">
        <w:rPr>
          <w:rFonts w:ascii="Arial" w:hAnsi="Arial" w:cs="Arial"/>
          <w:sz w:val="23"/>
          <w:szCs w:val="23"/>
          <w:lang w:val="fr-CH"/>
        </w:rPr>
        <w:t xml:space="preserve"> radar pour surveiller une zone de 180° </w:t>
      </w:r>
      <w:r w:rsidR="00AA2890" w:rsidRPr="00AA2890">
        <w:rPr>
          <w:rFonts w:ascii="Arial" w:hAnsi="Arial" w:cs="Arial"/>
          <w:sz w:val="23"/>
          <w:szCs w:val="23"/>
          <w:lang w:val="fr-CH"/>
        </w:rPr>
        <w:t>située à l’arrière, le système avertit le conducteur au moyen d’alertes optiques et visuelles</w:t>
      </w:r>
      <w:r w:rsidR="00AA2890">
        <w:rPr>
          <w:rFonts w:ascii="Arial" w:hAnsi="Arial" w:cs="Arial"/>
          <w:sz w:val="23"/>
          <w:szCs w:val="23"/>
          <w:lang w:val="fr-CH"/>
        </w:rPr>
        <w:t>.</w:t>
      </w:r>
    </w:p>
    <w:p w:rsidR="005931E0" w:rsidRPr="008C1BA5" w:rsidRDefault="005931E0" w:rsidP="005931E0">
      <w:pPr>
        <w:spacing w:line="312" w:lineRule="auto"/>
        <w:rPr>
          <w:rFonts w:ascii="Arial" w:hAnsi="Arial" w:cs="Arial"/>
          <w:sz w:val="23"/>
          <w:szCs w:val="23"/>
          <w:lang w:val="fr-CH"/>
        </w:rPr>
      </w:pPr>
    </w:p>
    <w:p w:rsidR="00CD4035" w:rsidRPr="00AA2890" w:rsidRDefault="00CD4035" w:rsidP="005931E0">
      <w:pPr>
        <w:spacing w:line="312" w:lineRule="auto"/>
        <w:rPr>
          <w:rFonts w:ascii="Arial" w:eastAsia="Modern H Light" w:hAnsi="Arial" w:cs="Arial"/>
          <w:b/>
          <w:sz w:val="23"/>
          <w:szCs w:val="23"/>
          <w:lang w:val="fr-CH" w:eastAsia="en-US"/>
        </w:rPr>
      </w:pPr>
      <w:proofErr w:type="spellStart"/>
      <w:r w:rsidRPr="00AA2890">
        <w:rPr>
          <w:rFonts w:ascii="Arial" w:hAnsi="Arial" w:cs="Arial"/>
          <w:b/>
          <w:sz w:val="23"/>
          <w:szCs w:val="23"/>
          <w:lang w:val="fr-CH"/>
        </w:rPr>
        <w:t>Vehicle</w:t>
      </w:r>
      <w:proofErr w:type="spellEnd"/>
      <w:r w:rsidRPr="00AA2890">
        <w:rPr>
          <w:rFonts w:ascii="Arial" w:hAnsi="Arial" w:cs="Arial"/>
          <w:b/>
          <w:sz w:val="23"/>
          <w:szCs w:val="23"/>
          <w:lang w:val="fr-CH"/>
        </w:rPr>
        <w:t xml:space="preserve"> </w:t>
      </w:r>
      <w:proofErr w:type="spellStart"/>
      <w:r w:rsidRPr="00AA2890">
        <w:rPr>
          <w:rFonts w:ascii="Arial" w:hAnsi="Arial" w:cs="Arial"/>
          <w:b/>
          <w:sz w:val="23"/>
          <w:szCs w:val="23"/>
          <w:lang w:val="fr-CH"/>
        </w:rPr>
        <w:t>Stability</w:t>
      </w:r>
      <w:proofErr w:type="spellEnd"/>
      <w:r w:rsidRPr="00AA2890">
        <w:rPr>
          <w:rFonts w:ascii="Arial" w:hAnsi="Arial" w:cs="Arial"/>
          <w:b/>
          <w:sz w:val="23"/>
          <w:szCs w:val="23"/>
          <w:lang w:val="fr-CH"/>
        </w:rPr>
        <w:t xml:space="preserve"> Management (VSM)</w:t>
      </w:r>
      <w:r w:rsidR="00AA2890" w:rsidRPr="00AA2890">
        <w:rPr>
          <w:rFonts w:ascii="Arial" w:hAnsi="Arial" w:cs="Arial"/>
          <w:b/>
          <w:sz w:val="23"/>
          <w:szCs w:val="23"/>
          <w:lang w:val="fr-CH"/>
        </w:rPr>
        <w:t>: système de stabilisation du véhicule</w:t>
      </w:r>
    </w:p>
    <w:p w:rsidR="00AA2890" w:rsidRDefault="00AA2890" w:rsidP="005261E7">
      <w:pPr>
        <w:spacing w:line="312" w:lineRule="auto"/>
        <w:jc w:val="both"/>
        <w:rPr>
          <w:rFonts w:ascii="Arial" w:hAnsi="Arial" w:cs="Arial"/>
          <w:sz w:val="23"/>
          <w:szCs w:val="23"/>
          <w:lang w:val="fr-CH"/>
        </w:rPr>
      </w:pPr>
      <w:r w:rsidRPr="00AA2890">
        <w:rPr>
          <w:rFonts w:ascii="Arial" w:hAnsi="Arial" w:cs="Arial"/>
          <w:sz w:val="23"/>
          <w:szCs w:val="23"/>
          <w:lang w:val="fr-CH"/>
        </w:rPr>
        <w:t>Pour plus de sécurité, la gestion de stabilisation du véhicule VSM associe l’ESC (</w:t>
      </w:r>
      <w:proofErr w:type="spellStart"/>
      <w:r w:rsidR="00CD4035" w:rsidRPr="00AA2890">
        <w:rPr>
          <w:rFonts w:ascii="Arial" w:hAnsi="Arial" w:cs="Arial"/>
          <w:sz w:val="23"/>
          <w:szCs w:val="23"/>
          <w:lang w:val="fr-CH"/>
        </w:rPr>
        <w:t>Electronic</w:t>
      </w:r>
      <w:proofErr w:type="spellEnd"/>
      <w:r w:rsidR="00CD4035" w:rsidRPr="00AA2890">
        <w:rPr>
          <w:rFonts w:ascii="Arial" w:hAnsi="Arial" w:cs="Arial"/>
          <w:sz w:val="23"/>
          <w:szCs w:val="23"/>
          <w:lang w:val="fr-CH"/>
        </w:rPr>
        <w:t xml:space="preserve"> </w:t>
      </w:r>
      <w:proofErr w:type="spellStart"/>
      <w:r w:rsidR="00CD4035" w:rsidRPr="00AA2890">
        <w:rPr>
          <w:rFonts w:ascii="Arial" w:hAnsi="Arial" w:cs="Arial"/>
          <w:sz w:val="23"/>
          <w:szCs w:val="23"/>
          <w:lang w:val="fr-CH"/>
        </w:rPr>
        <w:t>Stability</w:t>
      </w:r>
      <w:proofErr w:type="spellEnd"/>
      <w:r w:rsidR="00CD4035" w:rsidRPr="00AA2890">
        <w:rPr>
          <w:rFonts w:ascii="Arial" w:hAnsi="Arial" w:cs="Arial"/>
          <w:sz w:val="23"/>
          <w:szCs w:val="23"/>
          <w:lang w:val="fr-CH"/>
        </w:rPr>
        <w:t xml:space="preserve"> Control</w:t>
      </w:r>
      <w:r w:rsidRPr="00AA2890">
        <w:rPr>
          <w:rFonts w:ascii="Arial" w:hAnsi="Arial" w:cs="Arial"/>
          <w:sz w:val="23"/>
          <w:szCs w:val="23"/>
          <w:lang w:val="fr-CH"/>
        </w:rPr>
        <w:t>) et l’</w:t>
      </w:r>
      <w:r w:rsidR="00CD4035" w:rsidRPr="00AA2890">
        <w:rPr>
          <w:rFonts w:ascii="Arial" w:hAnsi="Arial" w:cs="Arial"/>
          <w:sz w:val="23"/>
          <w:szCs w:val="23"/>
          <w:lang w:val="fr-CH"/>
        </w:rPr>
        <w:t>MDPS</w:t>
      </w:r>
      <w:r>
        <w:rPr>
          <w:rFonts w:ascii="Arial" w:hAnsi="Arial" w:cs="Arial"/>
          <w:sz w:val="23"/>
          <w:szCs w:val="23"/>
          <w:lang w:val="fr-CH"/>
        </w:rPr>
        <w:t xml:space="preserve"> (l’</w:t>
      </w:r>
      <w:r w:rsidR="00D61A87">
        <w:rPr>
          <w:rFonts w:ascii="Arial" w:hAnsi="Arial" w:cs="Arial"/>
          <w:sz w:val="23"/>
          <w:szCs w:val="23"/>
          <w:lang w:val="fr-CH"/>
        </w:rPr>
        <w:t>assistance motorisée appliquée à</w:t>
      </w:r>
      <w:r>
        <w:rPr>
          <w:rFonts w:ascii="Arial" w:hAnsi="Arial" w:cs="Arial"/>
          <w:sz w:val="23"/>
          <w:szCs w:val="23"/>
          <w:lang w:val="fr-CH"/>
        </w:rPr>
        <w:t xml:space="preserve"> la direction</w:t>
      </w:r>
      <w:r w:rsidR="00CD4035" w:rsidRPr="00AA2890">
        <w:rPr>
          <w:rFonts w:ascii="Arial" w:hAnsi="Arial" w:cs="Arial"/>
          <w:sz w:val="23"/>
          <w:szCs w:val="23"/>
          <w:lang w:val="fr-CH"/>
        </w:rPr>
        <w:t>)</w:t>
      </w:r>
      <w:r w:rsidR="00EF6114">
        <w:rPr>
          <w:rFonts w:ascii="Arial" w:hAnsi="Arial" w:cs="Arial"/>
          <w:sz w:val="23"/>
          <w:szCs w:val="23"/>
          <w:lang w:val="fr-CH"/>
        </w:rPr>
        <w:t xml:space="preserve"> afin d’aider</w:t>
      </w:r>
      <w:r>
        <w:rPr>
          <w:rFonts w:ascii="Arial" w:hAnsi="Arial" w:cs="Arial"/>
          <w:sz w:val="23"/>
          <w:szCs w:val="23"/>
          <w:lang w:val="fr-CH"/>
        </w:rPr>
        <w:t xml:space="preserve"> le c</w:t>
      </w:r>
      <w:r w:rsidR="005261E7">
        <w:rPr>
          <w:rFonts w:ascii="Arial" w:hAnsi="Arial" w:cs="Arial"/>
          <w:sz w:val="23"/>
          <w:szCs w:val="23"/>
          <w:lang w:val="fr-CH"/>
        </w:rPr>
        <w:t>onducteur dans ses tentatives de</w:t>
      </w:r>
      <w:r>
        <w:rPr>
          <w:rFonts w:ascii="Arial" w:hAnsi="Arial" w:cs="Arial"/>
          <w:sz w:val="23"/>
          <w:szCs w:val="23"/>
          <w:lang w:val="fr-CH"/>
        </w:rPr>
        <w:t xml:space="preserve"> garder le contrôle du véhicule lors des manœuvres d’urgence. En phase d’accélération ou lors de freinages</w:t>
      </w:r>
      <w:r w:rsidR="00EF6114">
        <w:rPr>
          <w:rFonts w:ascii="Arial" w:hAnsi="Arial" w:cs="Arial"/>
          <w:sz w:val="23"/>
          <w:szCs w:val="23"/>
          <w:lang w:val="fr-CH"/>
        </w:rPr>
        <w:t xml:space="preserve"> effectués sur des surfaces offrant </w:t>
      </w:r>
      <w:r>
        <w:rPr>
          <w:rFonts w:ascii="Arial" w:hAnsi="Arial" w:cs="Arial"/>
          <w:sz w:val="23"/>
          <w:szCs w:val="23"/>
          <w:lang w:val="fr-CH"/>
        </w:rPr>
        <w:t>différents degrés d’adhérenc</w:t>
      </w:r>
      <w:r w:rsidR="00D61A87">
        <w:rPr>
          <w:rFonts w:ascii="Arial" w:hAnsi="Arial" w:cs="Arial"/>
          <w:sz w:val="23"/>
          <w:szCs w:val="23"/>
          <w:lang w:val="fr-CH"/>
        </w:rPr>
        <w:t>e, VSM applique une assistance sélective</w:t>
      </w:r>
      <w:r>
        <w:rPr>
          <w:rFonts w:ascii="Arial" w:hAnsi="Arial" w:cs="Arial"/>
          <w:sz w:val="23"/>
          <w:szCs w:val="23"/>
          <w:lang w:val="fr-CH"/>
        </w:rPr>
        <w:t xml:space="preserve"> au volant, de manière à ce que le conducteur conserve</w:t>
      </w:r>
      <w:r w:rsidR="00D61A87">
        <w:rPr>
          <w:rFonts w:ascii="Arial" w:hAnsi="Arial" w:cs="Arial"/>
          <w:sz w:val="23"/>
          <w:szCs w:val="23"/>
          <w:lang w:val="fr-CH"/>
        </w:rPr>
        <w:t xml:space="preserve"> intuitivement</w:t>
      </w:r>
      <w:r>
        <w:rPr>
          <w:rFonts w:ascii="Arial" w:hAnsi="Arial" w:cs="Arial"/>
          <w:sz w:val="23"/>
          <w:szCs w:val="23"/>
          <w:lang w:val="fr-CH"/>
        </w:rPr>
        <w:t xml:space="preserve"> son cap.</w:t>
      </w:r>
    </w:p>
    <w:p w:rsidR="00CD4035" w:rsidRPr="00AA2890" w:rsidRDefault="00CD4035" w:rsidP="00F83B89">
      <w:pPr>
        <w:spacing w:line="312" w:lineRule="auto"/>
        <w:rPr>
          <w:rFonts w:ascii="Arial" w:hAnsi="Arial" w:cs="Arial"/>
          <w:sz w:val="23"/>
          <w:szCs w:val="23"/>
          <w:lang w:val="fr-CH"/>
        </w:rPr>
      </w:pPr>
      <w:r w:rsidRPr="00AA2890">
        <w:rPr>
          <w:rFonts w:ascii="Arial" w:hAnsi="Arial" w:cs="Arial"/>
          <w:sz w:val="23"/>
          <w:szCs w:val="23"/>
          <w:lang w:val="fr-CH"/>
        </w:rPr>
        <w:t xml:space="preserve"> </w:t>
      </w:r>
    </w:p>
    <w:p w:rsidR="00CD4035" w:rsidRPr="00AA2890" w:rsidRDefault="00CD4035" w:rsidP="00F83B89">
      <w:pPr>
        <w:spacing w:line="312" w:lineRule="auto"/>
        <w:rPr>
          <w:rFonts w:ascii="Arial" w:eastAsia="Modern H Light" w:hAnsi="Arial" w:cs="Arial"/>
          <w:b/>
          <w:sz w:val="23"/>
          <w:szCs w:val="23"/>
          <w:lang w:val="fr-CH" w:eastAsia="en-US"/>
        </w:rPr>
      </w:pPr>
      <w:r w:rsidRPr="00AA2890">
        <w:rPr>
          <w:rFonts w:ascii="Arial" w:eastAsia="Modern H Light" w:hAnsi="Arial" w:cs="Arial"/>
          <w:b/>
          <w:sz w:val="23"/>
          <w:szCs w:val="23"/>
          <w:lang w:val="fr-CH" w:eastAsia="en-US"/>
        </w:rPr>
        <w:t xml:space="preserve">Speed </w:t>
      </w:r>
      <w:proofErr w:type="spellStart"/>
      <w:r w:rsidRPr="00AA2890">
        <w:rPr>
          <w:rFonts w:ascii="Arial" w:eastAsia="Modern H Light" w:hAnsi="Arial" w:cs="Arial"/>
          <w:b/>
          <w:sz w:val="23"/>
          <w:szCs w:val="23"/>
          <w:lang w:val="fr-CH" w:eastAsia="en-US"/>
        </w:rPr>
        <w:t>Limit</w:t>
      </w:r>
      <w:proofErr w:type="spellEnd"/>
      <w:r w:rsidRPr="00AA2890">
        <w:rPr>
          <w:rFonts w:ascii="Arial" w:eastAsia="Modern H Light" w:hAnsi="Arial" w:cs="Arial"/>
          <w:b/>
          <w:sz w:val="23"/>
          <w:szCs w:val="23"/>
          <w:lang w:val="fr-CH" w:eastAsia="en-US"/>
        </w:rPr>
        <w:t xml:space="preserve"> Information </w:t>
      </w:r>
      <w:proofErr w:type="spellStart"/>
      <w:r w:rsidRPr="00AA2890">
        <w:rPr>
          <w:rFonts w:ascii="Arial" w:eastAsia="Modern H Light" w:hAnsi="Arial" w:cs="Arial"/>
          <w:b/>
          <w:sz w:val="23"/>
          <w:szCs w:val="23"/>
          <w:lang w:val="fr-CH" w:eastAsia="en-US"/>
        </w:rPr>
        <w:t>Function</w:t>
      </w:r>
      <w:proofErr w:type="spellEnd"/>
      <w:r w:rsidRPr="00AA2890">
        <w:rPr>
          <w:rFonts w:ascii="Arial" w:eastAsia="Modern H Light" w:hAnsi="Arial" w:cs="Arial"/>
          <w:b/>
          <w:sz w:val="23"/>
          <w:szCs w:val="23"/>
          <w:lang w:val="fr-CH" w:eastAsia="en-US"/>
        </w:rPr>
        <w:t xml:space="preserve"> (SLIF)</w:t>
      </w:r>
      <w:r w:rsidR="00AA2890">
        <w:rPr>
          <w:rFonts w:ascii="Arial" w:eastAsia="Modern H Light" w:hAnsi="Arial" w:cs="Arial"/>
          <w:b/>
          <w:sz w:val="23"/>
          <w:szCs w:val="23"/>
          <w:lang w:val="fr-CH" w:eastAsia="en-US"/>
        </w:rPr>
        <w:t xml:space="preserve">: </w:t>
      </w:r>
      <w:r w:rsidR="00AA2890" w:rsidRPr="00AA2890">
        <w:rPr>
          <w:rFonts w:ascii="Arial" w:eastAsia="Modern H Light" w:hAnsi="Arial" w:cs="Arial"/>
          <w:b/>
          <w:sz w:val="23"/>
          <w:szCs w:val="23"/>
          <w:lang w:val="fr-CH" w:eastAsia="en-US"/>
        </w:rPr>
        <w:t>lecteur des panneaux de signalisation</w:t>
      </w:r>
    </w:p>
    <w:p w:rsidR="005261E7" w:rsidRDefault="00AA2890" w:rsidP="005261E7">
      <w:pPr>
        <w:spacing w:line="312" w:lineRule="auto"/>
        <w:jc w:val="both"/>
        <w:rPr>
          <w:rFonts w:ascii="Arial" w:eastAsia="Modern H Light" w:hAnsi="Arial" w:cs="Arial"/>
          <w:sz w:val="23"/>
          <w:szCs w:val="23"/>
          <w:lang w:val="fr-CH" w:eastAsia="en-US"/>
        </w:rPr>
      </w:pPr>
      <w:r w:rsidRPr="00AA2890">
        <w:rPr>
          <w:rFonts w:ascii="Arial" w:eastAsia="Modern H Light" w:hAnsi="Arial" w:cs="Arial"/>
          <w:sz w:val="23"/>
          <w:szCs w:val="23"/>
          <w:lang w:val="fr-CH" w:eastAsia="en-US"/>
        </w:rPr>
        <w:t xml:space="preserve">Le SLIF utilise la </w:t>
      </w:r>
      <w:r w:rsidR="00D61A87">
        <w:rPr>
          <w:rFonts w:ascii="Arial" w:eastAsia="Modern H Light" w:hAnsi="Arial" w:cs="Arial"/>
          <w:sz w:val="23"/>
          <w:szCs w:val="23"/>
          <w:lang w:val="fr-CH" w:eastAsia="en-US"/>
        </w:rPr>
        <w:t>camé</w:t>
      </w:r>
      <w:r w:rsidRPr="00AA2890">
        <w:rPr>
          <w:rFonts w:ascii="Arial" w:eastAsia="Modern H Light" w:hAnsi="Arial" w:cs="Arial"/>
          <w:sz w:val="23"/>
          <w:szCs w:val="23"/>
          <w:lang w:val="fr-CH" w:eastAsia="en-US"/>
        </w:rPr>
        <w:t>ra frontale et les informations provenant du système de navigation pour li</w:t>
      </w:r>
      <w:r w:rsidR="00821C9B">
        <w:rPr>
          <w:rFonts w:ascii="Arial" w:eastAsia="Modern H Light" w:hAnsi="Arial" w:cs="Arial"/>
          <w:sz w:val="23"/>
          <w:szCs w:val="23"/>
          <w:lang w:val="fr-CH" w:eastAsia="en-US"/>
        </w:rPr>
        <w:t>re les panneaux de limitat</w:t>
      </w:r>
      <w:r w:rsidR="00D61A87">
        <w:rPr>
          <w:rFonts w:ascii="Arial" w:eastAsia="Modern H Light" w:hAnsi="Arial" w:cs="Arial"/>
          <w:sz w:val="23"/>
          <w:szCs w:val="23"/>
          <w:lang w:val="fr-CH" w:eastAsia="en-US"/>
        </w:rPr>
        <w:t xml:space="preserve">ion de vitesse et affiche </w:t>
      </w:r>
      <w:r w:rsidR="00821C9B">
        <w:rPr>
          <w:rFonts w:ascii="Arial" w:eastAsia="Modern H Light" w:hAnsi="Arial" w:cs="Arial"/>
          <w:sz w:val="23"/>
          <w:szCs w:val="23"/>
          <w:lang w:val="fr-CH" w:eastAsia="en-US"/>
        </w:rPr>
        <w:t>en temps réel la vitesse indiquée. Cette information est af</w:t>
      </w:r>
      <w:r w:rsidR="00EF6114">
        <w:rPr>
          <w:rFonts w:ascii="Arial" w:eastAsia="Modern H Light" w:hAnsi="Arial" w:cs="Arial"/>
          <w:sz w:val="23"/>
          <w:szCs w:val="23"/>
          <w:lang w:val="fr-CH" w:eastAsia="en-US"/>
        </w:rPr>
        <w:t>fichée à la fois sur l’écran</w:t>
      </w:r>
      <w:r w:rsidR="00821C9B">
        <w:rPr>
          <w:rFonts w:ascii="Arial" w:eastAsia="Modern H Light" w:hAnsi="Arial" w:cs="Arial"/>
          <w:sz w:val="23"/>
          <w:szCs w:val="23"/>
          <w:lang w:val="fr-CH" w:eastAsia="en-US"/>
        </w:rPr>
        <w:t xml:space="preserve"> de la navigation et sur le bloc TFT.</w:t>
      </w:r>
    </w:p>
    <w:p w:rsidR="005261E7" w:rsidRDefault="005261E7" w:rsidP="005261E7">
      <w:pPr>
        <w:spacing w:line="312" w:lineRule="auto"/>
        <w:jc w:val="both"/>
        <w:rPr>
          <w:rFonts w:ascii="Arial" w:eastAsia="Modern H Light" w:hAnsi="Arial" w:cs="Arial"/>
          <w:sz w:val="23"/>
          <w:szCs w:val="23"/>
          <w:lang w:val="fr-CH" w:eastAsia="en-US"/>
        </w:rPr>
      </w:pPr>
    </w:p>
    <w:p w:rsidR="00CD4035" w:rsidRPr="00B33BD7" w:rsidRDefault="00B33BD7" w:rsidP="00F83B89">
      <w:pPr>
        <w:spacing w:line="312" w:lineRule="auto"/>
        <w:rPr>
          <w:rFonts w:ascii="Arial" w:eastAsia="Modern H Light" w:hAnsi="Arial" w:cs="Arial"/>
          <w:sz w:val="23"/>
          <w:szCs w:val="23"/>
          <w:lang w:val="fr-CH" w:eastAsia="en-US"/>
        </w:rPr>
      </w:pPr>
      <w:r w:rsidRPr="00B33BD7">
        <w:rPr>
          <w:rFonts w:ascii="Arial" w:eastAsia="Modern H Light" w:hAnsi="Arial" w:cs="Arial"/>
          <w:b/>
          <w:sz w:val="23"/>
          <w:szCs w:val="23"/>
          <w:lang w:val="fr-CH" w:eastAsia="en-US"/>
        </w:rPr>
        <w:t xml:space="preserve">Nouvelles solutions de sécurité passive </w:t>
      </w:r>
      <w:r w:rsidR="00220050">
        <w:rPr>
          <w:rFonts w:ascii="Arial" w:eastAsia="Modern H Light" w:hAnsi="Arial" w:cs="Arial"/>
          <w:b/>
          <w:sz w:val="23"/>
          <w:szCs w:val="23"/>
          <w:lang w:val="fr-CH" w:eastAsia="en-US"/>
        </w:rPr>
        <w:t xml:space="preserve">en faveur de </w:t>
      </w:r>
      <w:r w:rsidRPr="00B33BD7">
        <w:rPr>
          <w:rFonts w:ascii="Arial" w:eastAsia="Modern H Light" w:hAnsi="Arial" w:cs="Arial"/>
          <w:b/>
          <w:sz w:val="23"/>
          <w:szCs w:val="23"/>
          <w:lang w:val="fr-CH" w:eastAsia="en-US"/>
        </w:rPr>
        <w:t>la protection du conducteur et des piétons</w:t>
      </w:r>
    </w:p>
    <w:p w:rsidR="00CD4035" w:rsidRPr="00B33BD7" w:rsidRDefault="00B33BD7" w:rsidP="005261E7">
      <w:pPr>
        <w:spacing w:line="312" w:lineRule="auto"/>
        <w:jc w:val="both"/>
        <w:rPr>
          <w:rFonts w:ascii="Arial" w:eastAsia="Modern H Light" w:hAnsi="Arial" w:cs="Arial"/>
          <w:sz w:val="23"/>
          <w:szCs w:val="23"/>
          <w:lang w:val="fr-CH" w:eastAsia="en-US"/>
        </w:rPr>
      </w:pPr>
      <w:r w:rsidRPr="00B33BD7">
        <w:rPr>
          <w:rFonts w:ascii="Arial" w:eastAsia="Modern H Light" w:hAnsi="Arial" w:cs="Arial"/>
          <w:sz w:val="23"/>
          <w:szCs w:val="23"/>
          <w:lang w:val="fr-CH" w:eastAsia="en-US"/>
        </w:rPr>
        <w:t>Un certain nombre de dispositifs de sécu</w:t>
      </w:r>
      <w:r w:rsidR="00577B0C">
        <w:rPr>
          <w:rFonts w:ascii="Arial" w:eastAsia="Modern H Light" w:hAnsi="Arial" w:cs="Arial"/>
          <w:sz w:val="23"/>
          <w:szCs w:val="23"/>
          <w:lang w:val="fr-CH" w:eastAsia="en-US"/>
        </w:rPr>
        <w:t>rité passive ont</w:t>
      </w:r>
      <w:r w:rsidR="00220050">
        <w:rPr>
          <w:rFonts w:ascii="Arial" w:eastAsia="Modern H Light" w:hAnsi="Arial" w:cs="Arial"/>
          <w:sz w:val="23"/>
          <w:szCs w:val="23"/>
          <w:lang w:val="fr-CH" w:eastAsia="en-US"/>
        </w:rPr>
        <w:t xml:space="preserve"> été installé</w:t>
      </w:r>
      <w:r w:rsidR="00577B0C">
        <w:rPr>
          <w:rFonts w:ascii="Arial" w:eastAsia="Modern H Light" w:hAnsi="Arial" w:cs="Arial"/>
          <w:sz w:val="23"/>
          <w:szCs w:val="23"/>
          <w:lang w:val="fr-CH" w:eastAsia="en-US"/>
        </w:rPr>
        <w:t>s</w:t>
      </w:r>
      <w:r w:rsidR="00220050">
        <w:rPr>
          <w:rFonts w:ascii="Arial" w:eastAsia="Modern H Light" w:hAnsi="Arial" w:cs="Arial"/>
          <w:sz w:val="23"/>
          <w:szCs w:val="23"/>
          <w:lang w:val="fr-CH" w:eastAsia="en-US"/>
        </w:rPr>
        <w:t xml:space="preserve"> dans</w:t>
      </w:r>
      <w:r w:rsidRPr="00B33BD7">
        <w:rPr>
          <w:rFonts w:ascii="Arial" w:eastAsia="Modern H Light" w:hAnsi="Arial" w:cs="Arial"/>
          <w:sz w:val="23"/>
          <w:szCs w:val="23"/>
          <w:lang w:val="fr-CH" w:eastAsia="en-US"/>
        </w:rPr>
        <w:t xml:space="preserve"> </w:t>
      </w:r>
      <w:r w:rsidR="00171762">
        <w:rPr>
          <w:rFonts w:ascii="Arial" w:eastAsia="Modern H Light" w:hAnsi="Arial" w:cs="Arial"/>
          <w:sz w:val="23"/>
          <w:szCs w:val="23"/>
          <w:lang w:val="fr-CH" w:eastAsia="en-US"/>
        </w:rPr>
        <w:t>All-New</w:t>
      </w:r>
      <w:r w:rsidRPr="00B33BD7">
        <w:rPr>
          <w:rFonts w:ascii="Arial" w:eastAsia="Modern H Light" w:hAnsi="Arial" w:cs="Arial"/>
          <w:sz w:val="23"/>
          <w:szCs w:val="23"/>
          <w:lang w:val="fr-CH" w:eastAsia="en-US"/>
        </w:rPr>
        <w:t xml:space="preserve"> </w:t>
      </w:r>
      <w:r w:rsidR="00CD4035" w:rsidRPr="00B33BD7">
        <w:rPr>
          <w:rFonts w:ascii="Arial" w:eastAsia="Modern H Light" w:hAnsi="Arial" w:cs="Arial"/>
          <w:sz w:val="23"/>
          <w:szCs w:val="23"/>
          <w:lang w:val="fr-CH" w:eastAsia="en-US"/>
        </w:rPr>
        <w:t>Tucson.</w:t>
      </w:r>
      <w:r>
        <w:rPr>
          <w:rFonts w:ascii="Arial" w:eastAsia="Modern H Light" w:hAnsi="Arial" w:cs="Arial"/>
          <w:sz w:val="23"/>
          <w:szCs w:val="23"/>
          <w:lang w:val="fr-CH" w:eastAsia="en-US"/>
        </w:rPr>
        <w:t xml:space="preserve"> Ainsi, les occupants sont protégés par six airbags, y compris celui du conducteur et des passagers, complétés par des airbags latéraux et rideau</w:t>
      </w:r>
      <w:r w:rsidR="00577B0C">
        <w:rPr>
          <w:rFonts w:ascii="Arial" w:eastAsia="Modern H Light" w:hAnsi="Arial" w:cs="Arial"/>
          <w:sz w:val="23"/>
          <w:szCs w:val="23"/>
          <w:lang w:val="fr-CH" w:eastAsia="en-US"/>
        </w:rPr>
        <w:t>x</w:t>
      </w:r>
      <w:r>
        <w:rPr>
          <w:rFonts w:ascii="Arial" w:eastAsia="Modern H Light" w:hAnsi="Arial" w:cs="Arial"/>
          <w:sz w:val="23"/>
          <w:szCs w:val="23"/>
          <w:lang w:val="fr-CH" w:eastAsia="en-US"/>
        </w:rPr>
        <w:t>.</w:t>
      </w:r>
    </w:p>
    <w:p w:rsidR="00CD4035" w:rsidRPr="00B33BD7" w:rsidRDefault="00CD4035" w:rsidP="00F83B89">
      <w:pPr>
        <w:spacing w:line="312" w:lineRule="auto"/>
        <w:rPr>
          <w:rFonts w:ascii="Arial" w:eastAsia="Modern H Light" w:hAnsi="Arial" w:cs="Arial"/>
          <w:sz w:val="23"/>
          <w:szCs w:val="23"/>
          <w:lang w:val="fr-CH" w:eastAsia="en-US"/>
        </w:rPr>
      </w:pPr>
    </w:p>
    <w:p w:rsidR="00CD4035" w:rsidRPr="00F83B89" w:rsidRDefault="00CD4035" w:rsidP="00F83B89">
      <w:pPr>
        <w:spacing w:line="312" w:lineRule="auto"/>
        <w:rPr>
          <w:rFonts w:ascii="Arial" w:eastAsia="Modern H Light" w:hAnsi="Arial" w:cs="Arial"/>
          <w:b/>
          <w:sz w:val="23"/>
          <w:szCs w:val="23"/>
          <w:lang w:val="en-GB" w:eastAsia="en-US"/>
        </w:rPr>
      </w:pPr>
      <w:r w:rsidRPr="00F83B89">
        <w:rPr>
          <w:rFonts w:ascii="Arial" w:eastAsia="Modern H Light" w:hAnsi="Arial" w:cs="Arial"/>
          <w:b/>
          <w:sz w:val="23"/>
          <w:szCs w:val="23"/>
          <w:lang w:val="en-GB" w:eastAsia="en-US"/>
        </w:rPr>
        <w:t>Active Hood System (AHS)</w:t>
      </w:r>
      <w:r w:rsidR="00B33BD7">
        <w:rPr>
          <w:rFonts w:ascii="Arial" w:eastAsia="Modern H Light" w:hAnsi="Arial" w:cs="Arial"/>
          <w:b/>
          <w:sz w:val="23"/>
          <w:szCs w:val="23"/>
          <w:lang w:val="en-GB" w:eastAsia="en-US"/>
        </w:rPr>
        <w:t>:</w:t>
      </w:r>
      <w:r w:rsidR="00577B0C">
        <w:rPr>
          <w:rFonts w:ascii="Arial" w:eastAsia="Modern H Light" w:hAnsi="Arial" w:cs="Arial"/>
          <w:b/>
          <w:sz w:val="23"/>
          <w:szCs w:val="23"/>
          <w:lang w:val="en-GB" w:eastAsia="en-US"/>
        </w:rPr>
        <w:t xml:space="preserve"> le</w:t>
      </w:r>
      <w:r w:rsidR="00B33BD7">
        <w:rPr>
          <w:rFonts w:ascii="Arial" w:eastAsia="Modern H Light" w:hAnsi="Arial" w:cs="Arial"/>
          <w:b/>
          <w:sz w:val="23"/>
          <w:szCs w:val="23"/>
          <w:lang w:val="en-GB" w:eastAsia="en-US"/>
        </w:rPr>
        <w:t xml:space="preserve"> capot </w:t>
      </w:r>
      <w:proofErr w:type="spellStart"/>
      <w:r w:rsidR="00B33BD7">
        <w:rPr>
          <w:rFonts w:ascii="Arial" w:eastAsia="Modern H Light" w:hAnsi="Arial" w:cs="Arial"/>
          <w:b/>
          <w:sz w:val="23"/>
          <w:szCs w:val="23"/>
          <w:lang w:val="en-GB" w:eastAsia="en-US"/>
        </w:rPr>
        <w:t>actif</w:t>
      </w:r>
      <w:proofErr w:type="spellEnd"/>
    </w:p>
    <w:p w:rsidR="00CD4035" w:rsidRPr="00B33BD7" w:rsidRDefault="00B33BD7" w:rsidP="005261E7">
      <w:pPr>
        <w:spacing w:line="312" w:lineRule="auto"/>
        <w:jc w:val="both"/>
        <w:rPr>
          <w:rFonts w:ascii="Arial" w:eastAsia="Modern H Light" w:hAnsi="Arial" w:cs="Arial"/>
          <w:sz w:val="23"/>
          <w:szCs w:val="23"/>
          <w:lang w:val="fr-CH" w:eastAsia="en-US"/>
        </w:rPr>
      </w:pPr>
      <w:r w:rsidRPr="00B33BD7">
        <w:rPr>
          <w:rFonts w:ascii="Arial" w:eastAsia="Modern H Light" w:hAnsi="Arial" w:cs="Arial"/>
          <w:sz w:val="23"/>
          <w:szCs w:val="23"/>
          <w:lang w:val="fr-CH" w:eastAsia="en-US"/>
        </w:rPr>
        <w:t>Pour</w:t>
      </w:r>
      <w:r w:rsidR="004C62A6">
        <w:rPr>
          <w:rFonts w:ascii="Arial" w:eastAsia="Modern H Light" w:hAnsi="Arial" w:cs="Arial"/>
          <w:sz w:val="23"/>
          <w:szCs w:val="23"/>
          <w:lang w:val="fr-CH" w:eastAsia="en-US"/>
        </w:rPr>
        <w:t xml:space="preserve"> améliorer</w:t>
      </w:r>
      <w:r w:rsidRPr="00B33BD7">
        <w:rPr>
          <w:rFonts w:ascii="Arial" w:eastAsia="Modern H Light" w:hAnsi="Arial" w:cs="Arial"/>
          <w:sz w:val="23"/>
          <w:szCs w:val="23"/>
          <w:lang w:val="fr-CH" w:eastAsia="en-US"/>
        </w:rPr>
        <w:t xml:space="preserve"> la sécurité des piétons et des cyclist</w:t>
      </w:r>
      <w:r>
        <w:rPr>
          <w:rFonts w:ascii="Arial" w:eastAsia="Modern H Light" w:hAnsi="Arial" w:cs="Arial"/>
          <w:sz w:val="23"/>
          <w:szCs w:val="23"/>
          <w:lang w:val="fr-CH" w:eastAsia="en-US"/>
        </w:rPr>
        <w:t>e</w:t>
      </w:r>
      <w:r w:rsidRPr="00B33BD7">
        <w:rPr>
          <w:rFonts w:ascii="Arial" w:eastAsia="Modern H Light" w:hAnsi="Arial" w:cs="Arial"/>
          <w:sz w:val="23"/>
          <w:szCs w:val="23"/>
          <w:lang w:val="fr-CH" w:eastAsia="en-US"/>
        </w:rPr>
        <w:t>s, l’AHS, le système d</w:t>
      </w:r>
      <w:r>
        <w:rPr>
          <w:rFonts w:ascii="Arial" w:eastAsia="Modern H Light" w:hAnsi="Arial" w:cs="Arial"/>
          <w:sz w:val="23"/>
          <w:szCs w:val="23"/>
          <w:lang w:val="fr-CH" w:eastAsia="en-US"/>
        </w:rPr>
        <w:t>e</w:t>
      </w:r>
      <w:r w:rsidRPr="00B33BD7">
        <w:rPr>
          <w:rFonts w:ascii="Arial" w:eastAsia="Modern H Light" w:hAnsi="Arial" w:cs="Arial"/>
          <w:sz w:val="23"/>
          <w:szCs w:val="23"/>
          <w:lang w:val="fr-CH" w:eastAsia="en-US"/>
        </w:rPr>
        <w:t xml:space="preserve"> capot actif, relève le capot du véhicule afin de former une sorte de coussin </w:t>
      </w:r>
      <w:r>
        <w:rPr>
          <w:rFonts w:ascii="Arial" w:eastAsia="Modern H Light" w:hAnsi="Arial" w:cs="Arial"/>
          <w:sz w:val="23"/>
          <w:szCs w:val="23"/>
          <w:lang w:val="fr-CH" w:eastAsia="en-US"/>
        </w:rPr>
        <w:t>protecteur permettant de diminuer le choc résul</w:t>
      </w:r>
      <w:r w:rsidR="00100570">
        <w:rPr>
          <w:rFonts w:ascii="Arial" w:eastAsia="Modern H Light" w:hAnsi="Arial" w:cs="Arial"/>
          <w:sz w:val="23"/>
          <w:szCs w:val="23"/>
          <w:lang w:val="fr-CH" w:eastAsia="en-US"/>
        </w:rPr>
        <w:t>tant d’une collision frontale. L</w:t>
      </w:r>
      <w:r>
        <w:rPr>
          <w:rFonts w:ascii="Arial" w:eastAsia="Modern H Light" w:hAnsi="Arial" w:cs="Arial"/>
          <w:sz w:val="23"/>
          <w:szCs w:val="23"/>
          <w:lang w:val="fr-CH" w:eastAsia="en-US"/>
        </w:rPr>
        <w:t>es détonateurs pyrot</w:t>
      </w:r>
      <w:r w:rsidR="00220050">
        <w:rPr>
          <w:rFonts w:ascii="Arial" w:eastAsia="Modern H Light" w:hAnsi="Arial" w:cs="Arial"/>
          <w:sz w:val="23"/>
          <w:szCs w:val="23"/>
          <w:lang w:val="fr-CH" w:eastAsia="en-US"/>
        </w:rPr>
        <w:t>echniques placés dans les charnières</w:t>
      </w:r>
      <w:r w:rsidR="004C62A6">
        <w:rPr>
          <w:rFonts w:ascii="Arial" w:eastAsia="Modern H Light" w:hAnsi="Arial" w:cs="Arial"/>
          <w:sz w:val="23"/>
          <w:szCs w:val="23"/>
          <w:lang w:val="fr-CH" w:eastAsia="en-US"/>
        </w:rPr>
        <w:t xml:space="preserve"> du capot permettent la levée de ce dernier</w:t>
      </w:r>
      <w:r>
        <w:rPr>
          <w:rFonts w:ascii="Arial" w:eastAsia="Modern H Light" w:hAnsi="Arial" w:cs="Arial"/>
          <w:sz w:val="23"/>
          <w:szCs w:val="23"/>
          <w:lang w:val="fr-CH" w:eastAsia="en-US"/>
        </w:rPr>
        <w:t xml:space="preserve"> de près de 60 mm en moins de 20 m</w:t>
      </w:r>
      <w:r w:rsidR="00524353">
        <w:rPr>
          <w:rFonts w:ascii="Arial" w:eastAsia="Modern H Light" w:hAnsi="Arial" w:cs="Arial"/>
          <w:sz w:val="23"/>
          <w:szCs w:val="23"/>
          <w:lang w:val="fr-CH" w:eastAsia="en-US"/>
        </w:rPr>
        <w:t xml:space="preserve">illisecondes à partir </w:t>
      </w:r>
      <w:r>
        <w:rPr>
          <w:rFonts w:ascii="Arial" w:eastAsia="Modern H Light" w:hAnsi="Arial" w:cs="Arial"/>
          <w:sz w:val="23"/>
          <w:szCs w:val="23"/>
          <w:lang w:val="fr-CH" w:eastAsia="en-US"/>
        </w:rPr>
        <w:t>de l’impact.</w:t>
      </w:r>
    </w:p>
    <w:p w:rsidR="00CD4035" w:rsidRPr="00B33BD7" w:rsidRDefault="00B33BD7" w:rsidP="00F83B89">
      <w:pPr>
        <w:spacing w:line="312" w:lineRule="auto"/>
        <w:rPr>
          <w:rFonts w:ascii="Arial" w:hAnsi="Arial" w:cs="Arial"/>
          <w:b/>
          <w:sz w:val="23"/>
          <w:szCs w:val="23"/>
          <w:lang w:val="fr-CH"/>
        </w:rPr>
      </w:pPr>
      <w:bookmarkStart w:id="14" w:name="_Wide_choice_of"/>
      <w:bookmarkEnd w:id="14"/>
      <w:r w:rsidRPr="00B33BD7">
        <w:rPr>
          <w:rFonts w:ascii="Arial" w:hAnsi="Arial" w:cs="Arial"/>
          <w:b/>
          <w:sz w:val="23"/>
          <w:szCs w:val="23"/>
          <w:lang w:val="fr-CH"/>
        </w:rPr>
        <w:t>Une s</w:t>
      </w:r>
      <w:r w:rsidR="004C62A6">
        <w:rPr>
          <w:rFonts w:ascii="Arial" w:hAnsi="Arial" w:cs="Arial"/>
          <w:b/>
          <w:sz w:val="23"/>
          <w:szCs w:val="23"/>
          <w:lang w:val="fr-CH"/>
        </w:rPr>
        <w:t>tructure de coque fabriquée à partir d’</w:t>
      </w:r>
      <w:r w:rsidRPr="00B33BD7">
        <w:rPr>
          <w:rFonts w:ascii="Arial" w:hAnsi="Arial" w:cs="Arial"/>
          <w:b/>
          <w:sz w:val="23"/>
          <w:szCs w:val="23"/>
          <w:lang w:val="fr-CH"/>
        </w:rPr>
        <w:t>un</w:t>
      </w:r>
      <w:r>
        <w:rPr>
          <w:rFonts w:ascii="Arial" w:hAnsi="Arial" w:cs="Arial"/>
          <w:b/>
          <w:sz w:val="23"/>
          <w:szCs w:val="23"/>
          <w:lang w:val="fr-CH"/>
        </w:rPr>
        <w:t xml:space="preserve"> </w:t>
      </w:r>
      <w:r w:rsidRPr="00B33BD7">
        <w:rPr>
          <w:rFonts w:ascii="Arial" w:hAnsi="Arial" w:cs="Arial"/>
          <w:b/>
          <w:sz w:val="23"/>
          <w:szCs w:val="23"/>
          <w:lang w:val="fr-CH"/>
        </w:rPr>
        <w:t xml:space="preserve">acier ultra-résistant </w:t>
      </w:r>
    </w:p>
    <w:p w:rsidR="00B33BD7" w:rsidRDefault="00B33BD7" w:rsidP="005261E7">
      <w:pPr>
        <w:spacing w:line="312" w:lineRule="auto"/>
        <w:jc w:val="both"/>
        <w:rPr>
          <w:rFonts w:ascii="Arial" w:hAnsi="Arial" w:cs="Arial"/>
          <w:sz w:val="23"/>
          <w:szCs w:val="23"/>
          <w:lang w:val="fr-CH"/>
        </w:rPr>
      </w:pPr>
      <w:r w:rsidRPr="00B33BD7">
        <w:rPr>
          <w:rFonts w:ascii="Arial" w:hAnsi="Arial" w:cs="Arial"/>
          <w:sz w:val="23"/>
          <w:szCs w:val="23"/>
          <w:lang w:val="fr-CH"/>
        </w:rPr>
        <w:t>La toute nouvelle structure de la coque est faite avec 51% d’acier ultra-rigide</w:t>
      </w:r>
      <w:r w:rsidR="00577B0C">
        <w:rPr>
          <w:rFonts w:ascii="Arial" w:hAnsi="Arial" w:cs="Arial"/>
          <w:sz w:val="23"/>
          <w:szCs w:val="23"/>
          <w:lang w:val="fr-CH"/>
        </w:rPr>
        <w:t>,</w:t>
      </w:r>
      <w:r w:rsidRPr="00B33BD7">
        <w:rPr>
          <w:rFonts w:ascii="Arial" w:hAnsi="Arial" w:cs="Arial"/>
          <w:sz w:val="23"/>
          <w:szCs w:val="23"/>
          <w:lang w:val="fr-CH"/>
        </w:rPr>
        <w:t xml:space="preserve"> ce qui </w:t>
      </w:r>
      <w:r w:rsidR="00524353">
        <w:rPr>
          <w:rFonts w:ascii="Arial" w:hAnsi="Arial" w:cs="Arial"/>
          <w:sz w:val="23"/>
          <w:szCs w:val="23"/>
          <w:lang w:val="fr-CH"/>
        </w:rPr>
        <w:t>a permis d’augmenter la résistance à la</w:t>
      </w:r>
      <w:r w:rsidRPr="00B33BD7">
        <w:rPr>
          <w:rFonts w:ascii="Arial" w:hAnsi="Arial" w:cs="Arial"/>
          <w:sz w:val="23"/>
          <w:szCs w:val="23"/>
          <w:lang w:val="fr-CH"/>
        </w:rPr>
        <w:t xml:space="preserve"> torsio</w:t>
      </w:r>
      <w:r w:rsidR="00577B0C">
        <w:rPr>
          <w:rFonts w:ascii="Arial" w:hAnsi="Arial" w:cs="Arial"/>
          <w:sz w:val="23"/>
          <w:szCs w:val="23"/>
          <w:lang w:val="fr-CH"/>
        </w:rPr>
        <w:t>n de près de 48% au profit d’un meilleur comportement en cas d’impact</w:t>
      </w:r>
      <w:r w:rsidRPr="00B33BD7">
        <w:rPr>
          <w:rFonts w:ascii="Arial" w:hAnsi="Arial" w:cs="Arial"/>
          <w:sz w:val="23"/>
          <w:szCs w:val="23"/>
          <w:lang w:val="fr-CH"/>
        </w:rPr>
        <w:t>.</w:t>
      </w:r>
      <w:r w:rsidR="00524353">
        <w:rPr>
          <w:rFonts w:ascii="Arial" w:hAnsi="Arial" w:cs="Arial"/>
          <w:sz w:val="23"/>
          <w:szCs w:val="23"/>
          <w:lang w:val="fr-CH"/>
        </w:rPr>
        <w:t xml:space="preserve"> Des renforts de coque appliqué</w:t>
      </w:r>
      <w:r w:rsidRPr="00B33BD7">
        <w:rPr>
          <w:rFonts w:ascii="Arial" w:hAnsi="Arial" w:cs="Arial"/>
          <w:sz w:val="23"/>
          <w:szCs w:val="23"/>
          <w:lang w:val="fr-CH"/>
        </w:rPr>
        <w:t>s aux me</w:t>
      </w:r>
      <w:r w:rsidR="00524353">
        <w:rPr>
          <w:rFonts w:ascii="Arial" w:hAnsi="Arial" w:cs="Arial"/>
          <w:sz w:val="23"/>
          <w:szCs w:val="23"/>
          <w:lang w:val="fr-CH"/>
        </w:rPr>
        <w:t>mbrures du châ</w:t>
      </w:r>
      <w:r w:rsidRPr="00B33BD7">
        <w:rPr>
          <w:rFonts w:ascii="Arial" w:hAnsi="Arial" w:cs="Arial"/>
          <w:sz w:val="23"/>
          <w:szCs w:val="23"/>
          <w:lang w:val="fr-CH"/>
        </w:rPr>
        <w:t>ssis</w:t>
      </w:r>
      <w:r w:rsidR="00577B0C">
        <w:rPr>
          <w:rFonts w:ascii="Arial" w:hAnsi="Arial" w:cs="Arial"/>
          <w:sz w:val="23"/>
          <w:szCs w:val="23"/>
          <w:lang w:val="fr-CH"/>
        </w:rPr>
        <w:t xml:space="preserve"> ainsi qu’au pilier A autorisent</w:t>
      </w:r>
      <w:r w:rsidRPr="00B33BD7">
        <w:rPr>
          <w:rFonts w:ascii="Arial" w:hAnsi="Arial" w:cs="Arial"/>
          <w:sz w:val="23"/>
          <w:szCs w:val="23"/>
          <w:lang w:val="fr-CH"/>
        </w:rPr>
        <w:t xml:space="preserve"> une meilleure </w:t>
      </w:r>
      <w:r>
        <w:rPr>
          <w:rFonts w:ascii="Arial" w:hAnsi="Arial" w:cs="Arial"/>
          <w:sz w:val="23"/>
          <w:szCs w:val="23"/>
          <w:lang w:val="fr-CH"/>
        </w:rPr>
        <w:t>ré</w:t>
      </w:r>
      <w:r w:rsidRPr="00B33BD7">
        <w:rPr>
          <w:rFonts w:ascii="Arial" w:hAnsi="Arial" w:cs="Arial"/>
          <w:sz w:val="23"/>
          <w:szCs w:val="23"/>
          <w:lang w:val="fr-CH"/>
        </w:rPr>
        <w:t>partition de l’</w:t>
      </w:r>
      <w:r w:rsidR="004C62A6">
        <w:rPr>
          <w:rFonts w:ascii="Arial" w:hAnsi="Arial" w:cs="Arial"/>
          <w:sz w:val="23"/>
          <w:szCs w:val="23"/>
          <w:lang w:val="fr-CH"/>
        </w:rPr>
        <w:t xml:space="preserve">énergie découlant d’une </w:t>
      </w:r>
      <w:r w:rsidRPr="00B33BD7">
        <w:rPr>
          <w:rFonts w:ascii="Arial" w:hAnsi="Arial" w:cs="Arial"/>
          <w:sz w:val="23"/>
          <w:szCs w:val="23"/>
          <w:lang w:val="fr-CH"/>
        </w:rPr>
        <w:t>collision.</w:t>
      </w:r>
      <w:r>
        <w:rPr>
          <w:rFonts w:ascii="Arial" w:hAnsi="Arial" w:cs="Arial"/>
          <w:sz w:val="23"/>
          <w:szCs w:val="23"/>
          <w:lang w:val="fr-CH"/>
        </w:rPr>
        <w:t xml:space="preserve"> </w:t>
      </w:r>
      <w:r w:rsidRPr="00B33BD7">
        <w:rPr>
          <w:rFonts w:ascii="Arial" w:hAnsi="Arial" w:cs="Arial"/>
          <w:sz w:val="23"/>
          <w:szCs w:val="23"/>
          <w:lang w:val="fr-CH"/>
        </w:rPr>
        <w:t>C’est également</w:t>
      </w:r>
      <w:r w:rsidR="004C62A6">
        <w:rPr>
          <w:rFonts w:ascii="Arial" w:hAnsi="Arial" w:cs="Arial"/>
          <w:sz w:val="23"/>
          <w:szCs w:val="23"/>
          <w:lang w:val="fr-CH"/>
        </w:rPr>
        <w:t xml:space="preserve"> le cas pour les portières, où l</w:t>
      </w:r>
      <w:r w:rsidRPr="00B33BD7">
        <w:rPr>
          <w:rFonts w:ascii="Arial" w:hAnsi="Arial" w:cs="Arial"/>
          <w:sz w:val="23"/>
          <w:szCs w:val="23"/>
          <w:lang w:val="fr-CH"/>
        </w:rPr>
        <w:t xml:space="preserve">es protections en aciers haute-tension </w:t>
      </w:r>
      <w:r>
        <w:rPr>
          <w:rFonts w:ascii="Arial" w:hAnsi="Arial" w:cs="Arial"/>
          <w:sz w:val="23"/>
          <w:szCs w:val="23"/>
          <w:lang w:val="fr-CH"/>
        </w:rPr>
        <w:t>permettent une répartition plus égale des forces d’impact.</w:t>
      </w:r>
    </w:p>
    <w:p w:rsidR="00CD4035" w:rsidRPr="00D675E8" w:rsidRDefault="00CD4035" w:rsidP="00F83B89">
      <w:pPr>
        <w:spacing w:line="312" w:lineRule="auto"/>
        <w:rPr>
          <w:rFonts w:ascii="Arial" w:hAnsi="Arial" w:cs="Arial"/>
          <w:color w:val="FF0000"/>
          <w:sz w:val="23"/>
          <w:szCs w:val="23"/>
          <w:lang w:val="fr-CH"/>
        </w:rPr>
      </w:pPr>
    </w:p>
    <w:p w:rsidR="00CD4035" w:rsidRDefault="00B33BD7" w:rsidP="00F83B89">
      <w:pPr>
        <w:pStyle w:val="Titre1"/>
        <w:keepLines/>
        <w:widowControl w:val="0"/>
        <w:numPr>
          <w:ilvl w:val="0"/>
          <w:numId w:val="9"/>
        </w:numPr>
        <w:autoSpaceDE w:val="0"/>
        <w:autoSpaceDN w:val="0"/>
        <w:spacing w:before="240" w:line="312" w:lineRule="auto"/>
        <w:ind w:left="426" w:hanging="426"/>
        <w:rPr>
          <w:sz w:val="23"/>
          <w:szCs w:val="23"/>
          <w:lang w:val="en-GB"/>
        </w:rPr>
      </w:pPr>
      <w:r>
        <w:rPr>
          <w:sz w:val="23"/>
          <w:szCs w:val="23"/>
          <w:lang w:val="en-GB"/>
        </w:rPr>
        <w:t>MOTEURS ET TRANSMISSIONS</w:t>
      </w:r>
    </w:p>
    <w:p w:rsidR="00CB2A5E" w:rsidRPr="00CB2A5E" w:rsidRDefault="00CB2A5E" w:rsidP="00CB2A5E">
      <w:pPr>
        <w:rPr>
          <w:lang w:val="en-GB"/>
        </w:rPr>
      </w:pPr>
    </w:p>
    <w:p w:rsidR="00CD4035" w:rsidRPr="00B33BD7" w:rsidRDefault="00B33BD7" w:rsidP="00F83B89">
      <w:pPr>
        <w:spacing w:line="312" w:lineRule="auto"/>
        <w:rPr>
          <w:rFonts w:ascii="Arial" w:eastAsia="Modern H Light" w:hAnsi="Arial" w:cs="Arial"/>
          <w:b/>
          <w:sz w:val="23"/>
          <w:szCs w:val="23"/>
          <w:lang w:val="fr-CH" w:eastAsia="en-US"/>
        </w:rPr>
      </w:pPr>
      <w:r w:rsidRPr="00B33BD7">
        <w:rPr>
          <w:rFonts w:ascii="Arial" w:eastAsia="Modern H Light" w:hAnsi="Arial" w:cs="Arial"/>
          <w:b/>
          <w:sz w:val="23"/>
          <w:szCs w:val="23"/>
          <w:lang w:val="fr-CH" w:eastAsia="en-US"/>
        </w:rPr>
        <w:t>Vaste choix</w:t>
      </w:r>
      <w:r w:rsidR="00D212F2">
        <w:rPr>
          <w:rFonts w:ascii="Arial" w:eastAsia="Modern H Light" w:hAnsi="Arial" w:cs="Arial"/>
          <w:b/>
          <w:sz w:val="23"/>
          <w:szCs w:val="23"/>
          <w:lang w:val="fr-CH" w:eastAsia="en-US"/>
        </w:rPr>
        <w:t xml:space="preserve"> de groupes propulseurs efficac</w:t>
      </w:r>
      <w:r w:rsidRPr="00B33BD7">
        <w:rPr>
          <w:rFonts w:ascii="Arial" w:eastAsia="Modern H Light" w:hAnsi="Arial" w:cs="Arial"/>
          <w:b/>
          <w:sz w:val="23"/>
          <w:szCs w:val="23"/>
          <w:lang w:val="fr-CH" w:eastAsia="en-US"/>
        </w:rPr>
        <w:t>es</w:t>
      </w:r>
    </w:p>
    <w:p w:rsidR="00CD4035" w:rsidRPr="00D675E8" w:rsidRDefault="00171762" w:rsidP="005261E7">
      <w:pPr>
        <w:spacing w:line="312" w:lineRule="auto"/>
        <w:jc w:val="both"/>
        <w:rPr>
          <w:rFonts w:ascii="Arial" w:eastAsia="Modern H Light" w:hAnsi="Arial" w:cs="Arial"/>
          <w:sz w:val="23"/>
          <w:szCs w:val="23"/>
          <w:lang w:val="fr-CH"/>
        </w:rPr>
      </w:pPr>
      <w:r>
        <w:rPr>
          <w:rFonts w:ascii="Arial" w:eastAsia="Modern H Light" w:hAnsi="Arial" w:cs="Arial"/>
          <w:sz w:val="23"/>
          <w:szCs w:val="23"/>
          <w:lang w:val="fr-CH"/>
        </w:rPr>
        <w:t>All-New</w:t>
      </w:r>
      <w:r w:rsidR="00B33BD7" w:rsidRPr="00B33BD7">
        <w:rPr>
          <w:rFonts w:ascii="Arial" w:eastAsia="Modern H Light" w:hAnsi="Arial" w:cs="Arial"/>
          <w:sz w:val="23"/>
          <w:szCs w:val="23"/>
          <w:lang w:val="fr-CH"/>
        </w:rPr>
        <w:t xml:space="preserve"> </w:t>
      </w:r>
      <w:r w:rsidR="00CD4035" w:rsidRPr="00B33BD7">
        <w:rPr>
          <w:rFonts w:ascii="Arial" w:eastAsia="Modern H Light" w:hAnsi="Arial" w:cs="Arial"/>
          <w:sz w:val="23"/>
          <w:szCs w:val="23"/>
          <w:lang w:val="fr-CH"/>
        </w:rPr>
        <w:t>Tucson</w:t>
      </w:r>
      <w:r w:rsidR="00B33BD7" w:rsidRPr="00B33BD7">
        <w:rPr>
          <w:rFonts w:ascii="Arial" w:eastAsia="Modern H Light" w:hAnsi="Arial" w:cs="Arial"/>
          <w:sz w:val="23"/>
          <w:szCs w:val="23"/>
          <w:lang w:val="fr-CH"/>
        </w:rPr>
        <w:t xml:space="preserve"> est dispon</w:t>
      </w:r>
      <w:r w:rsidR="00524353">
        <w:rPr>
          <w:rFonts w:ascii="Arial" w:eastAsia="Modern H Light" w:hAnsi="Arial" w:cs="Arial"/>
          <w:sz w:val="23"/>
          <w:szCs w:val="23"/>
          <w:lang w:val="fr-CH"/>
        </w:rPr>
        <w:t>ible avec l’une des gammes motopropulseur</w:t>
      </w:r>
      <w:r w:rsidR="00B33BD7" w:rsidRPr="00B33BD7">
        <w:rPr>
          <w:rFonts w:ascii="Arial" w:eastAsia="Modern H Light" w:hAnsi="Arial" w:cs="Arial"/>
          <w:sz w:val="23"/>
          <w:szCs w:val="23"/>
          <w:lang w:val="fr-CH"/>
        </w:rPr>
        <w:t xml:space="preserve"> les plus larges dans sa catégorie.</w:t>
      </w:r>
      <w:r w:rsidR="00B33BD7">
        <w:rPr>
          <w:rFonts w:ascii="Arial" w:eastAsia="Modern H Light" w:hAnsi="Arial" w:cs="Arial"/>
          <w:sz w:val="23"/>
          <w:szCs w:val="23"/>
          <w:lang w:val="fr-CH"/>
        </w:rPr>
        <w:t xml:space="preserve"> </w:t>
      </w:r>
      <w:r w:rsidR="00100570">
        <w:rPr>
          <w:rFonts w:ascii="Arial" w:eastAsia="Modern H Light" w:hAnsi="Arial" w:cs="Arial"/>
          <w:sz w:val="23"/>
          <w:szCs w:val="23"/>
          <w:lang w:val="fr-CH"/>
        </w:rPr>
        <w:t xml:space="preserve">Celle-ci </w:t>
      </w:r>
      <w:r w:rsidR="00100570" w:rsidRPr="00AE7C0E">
        <w:rPr>
          <w:rFonts w:ascii="Arial" w:eastAsia="Modern H Light" w:hAnsi="Arial" w:cs="Arial"/>
          <w:sz w:val="23"/>
          <w:szCs w:val="23"/>
          <w:lang w:val="fr-CH"/>
        </w:rPr>
        <w:t xml:space="preserve">comprend un groupe à essence </w:t>
      </w:r>
      <w:r w:rsidR="00B33BD7" w:rsidRPr="00AE7C0E">
        <w:rPr>
          <w:rFonts w:ascii="Arial" w:eastAsia="Modern H Light" w:hAnsi="Arial" w:cs="Arial"/>
          <w:sz w:val="23"/>
          <w:szCs w:val="23"/>
          <w:lang w:val="fr-CH"/>
        </w:rPr>
        <w:t xml:space="preserve">(1,6 </w:t>
      </w:r>
      <w:r w:rsidR="00CB2A5E" w:rsidRPr="00AE7C0E">
        <w:rPr>
          <w:rFonts w:ascii="Arial" w:eastAsia="Modern H Light" w:hAnsi="Arial" w:cs="Arial"/>
          <w:sz w:val="23"/>
          <w:szCs w:val="23"/>
          <w:lang w:val="fr-CH"/>
        </w:rPr>
        <w:t>litre T-GDI de</w:t>
      </w:r>
      <w:r w:rsidR="00100570" w:rsidRPr="00AE7C0E">
        <w:rPr>
          <w:rFonts w:ascii="Arial" w:eastAsia="Modern H Light" w:hAnsi="Arial" w:cs="Arial"/>
          <w:sz w:val="23"/>
          <w:szCs w:val="23"/>
          <w:lang w:val="fr-CH"/>
        </w:rPr>
        <w:t xml:space="preserve"> 177 </w:t>
      </w:r>
      <w:proofErr w:type="spellStart"/>
      <w:r w:rsidR="00100570" w:rsidRPr="00AE7C0E">
        <w:rPr>
          <w:rFonts w:ascii="Arial" w:eastAsia="Modern H Light" w:hAnsi="Arial" w:cs="Arial"/>
          <w:sz w:val="23"/>
          <w:szCs w:val="23"/>
          <w:lang w:val="fr-CH"/>
        </w:rPr>
        <w:t>ch</w:t>
      </w:r>
      <w:proofErr w:type="spellEnd"/>
      <w:r w:rsidR="00100570" w:rsidRPr="00AE7C0E">
        <w:rPr>
          <w:rFonts w:ascii="Arial" w:eastAsia="Modern H Light" w:hAnsi="Arial" w:cs="Arial"/>
          <w:sz w:val="23"/>
          <w:szCs w:val="23"/>
          <w:lang w:val="fr-CH"/>
        </w:rPr>
        <w:t>)</w:t>
      </w:r>
      <w:r w:rsidR="00B33BD7" w:rsidRPr="00AE7C0E">
        <w:rPr>
          <w:rFonts w:ascii="Arial" w:eastAsia="Modern H Light" w:hAnsi="Arial" w:cs="Arial"/>
          <w:sz w:val="23"/>
          <w:szCs w:val="23"/>
          <w:lang w:val="fr-CH"/>
        </w:rPr>
        <w:t>, au</w:t>
      </w:r>
      <w:r w:rsidR="000F4DB3" w:rsidRPr="00AE7C0E">
        <w:rPr>
          <w:rFonts w:ascii="Arial" w:eastAsia="Modern H Light" w:hAnsi="Arial" w:cs="Arial"/>
          <w:sz w:val="23"/>
          <w:szCs w:val="23"/>
          <w:lang w:val="fr-CH"/>
        </w:rPr>
        <w:t xml:space="preserve">quel </w:t>
      </w:r>
      <w:r w:rsidR="00B33BD7" w:rsidRPr="00AE7C0E">
        <w:rPr>
          <w:rFonts w:ascii="Arial" w:eastAsia="Modern H Light" w:hAnsi="Arial" w:cs="Arial"/>
          <w:sz w:val="23"/>
          <w:szCs w:val="23"/>
          <w:lang w:val="fr-CH"/>
        </w:rPr>
        <w:t>s’ajoutent trois motorisation</w:t>
      </w:r>
      <w:r w:rsidR="00524353" w:rsidRPr="00AE7C0E">
        <w:rPr>
          <w:rFonts w:ascii="Arial" w:eastAsia="Modern H Light" w:hAnsi="Arial" w:cs="Arial"/>
          <w:sz w:val="23"/>
          <w:szCs w:val="23"/>
          <w:lang w:val="fr-CH"/>
        </w:rPr>
        <w:t>s</w:t>
      </w:r>
      <w:r w:rsidR="00B33BD7" w:rsidRPr="00AE7C0E">
        <w:rPr>
          <w:rFonts w:ascii="Arial" w:eastAsia="Modern H Light" w:hAnsi="Arial" w:cs="Arial"/>
          <w:sz w:val="23"/>
          <w:szCs w:val="23"/>
          <w:lang w:val="fr-CH"/>
        </w:rPr>
        <w:t xml:space="preserve"> diesel: </w:t>
      </w:r>
      <w:r w:rsidR="00CD4035" w:rsidRPr="00AE7C0E">
        <w:rPr>
          <w:rFonts w:ascii="Arial" w:eastAsia="Modern H Light" w:hAnsi="Arial" w:cs="Arial"/>
          <w:sz w:val="23"/>
          <w:szCs w:val="23"/>
          <w:lang w:val="fr-CH"/>
        </w:rPr>
        <w:t>115</w:t>
      </w:r>
      <w:r w:rsidR="00B33BD7" w:rsidRPr="00AE7C0E">
        <w:rPr>
          <w:rFonts w:ascii="Arial" w:eastAsia="Modern H Light" w:hAnsi="Arial" w:cs="Arial"/>
          <w:sz w:val="23"/>
          <w:szCs w:val="23"/>
          <w:lang w:val="fr-CH"/>
        </w:rPr>
        <w:t xml:space="preserve"> </w:t>
      </w:r>
      <w:proofErr w:type="spellStart"/>
      <w:r w:rsidR="00B33BD7" w:rsidRPr="00AE7C0E">
        <w:rPr>
          <w:rFonts w:ascii="Arial" w:eastAsia="Modern H Light" w:hAnsi="Arial" w:cs="Arial"/>
          <w:sz w:val="23"/>
          <w:szCs w:val="23"/>
          <w:lang w:val="fr-CH"/>
        </w:rPr>
        <w:t>ch</w:t>
      </w:r>
      <w:proofErr w:type="spellEnd"/>
      <w:r w:rsidR="00B33BD7" w:rsidRPr="00AE7C0E">
        <w:rPr>
          <w:rFonts w:ascii="Arial" w:eastAsia="Modern H Light" w:hAnsi="Arial" w:cs="Arial"/>
          <w:sz w:val="23"/>
          <w:szCs w:val="23"/>
          <w:lang w:val="fr-CH"/>
        </w:rPr>
        <w:t xml:space="preserve"> (1,7 </w:t>
      </w:r>
      <w:r w:rsidR="00D212F2" w:rsidRPr="00AE7C0E">
        <w:rPr>
          <w:rFonts w:ascii="Arial" w:eastAsia="Modern H Light" w:hAnsi="Arial" w:cs="Arial"/>
          <w:sz w:val="23"/>
          <w:szCs w:val="23"/>
          <w:lang w:val="fr-CH"/>
        </w:rPr>
        <w:t xml:space="preserve">litre), 136 </w:t>
      </w:r>
      <w:proofErr w:type="spellStart"/>
      <w:r w:rsidR="00D212F2" w:rsidRPr="00AE7C0E">
        <w:rPr>
          <w:rFonts w:ascii="Arial" w:eastAsia="Modern H Light" w:hAnsi="Arial" w:cs="Arial"/>
          <w:sz w:val="23"/>
          <w:szCs w:val="23"/>
          <w:lang w:val="fr-CH"/>
        </w:rPr>
        <w:t>ch</w:t>
      </w:r>
      <w:proofErr w:type="spellEnd"/>
      <w:r w:rsidR="00D212F2" w:rsidRPr="00AE7C0E">
        <w:rPr>
          <w:rFonts w:ascii="Arial" w:eastAsia="Modern H Light" w:hAnsi="Arial" w:cs="Arial"/>
          <w:sz w:val="23"/>
          <w:szCs w:val="23"/>
          <w:lang w:val="fr-CH"/>
        </w:rPr>
        <w:t xml:space="preserve"> (2,0 L en puissance standard) ou</w:t>
      </w:r>
      <w:r w:rsidR="00CD4035" w:rsidRPr="00AE7C0E">
        <w:rPr>
          <w:rFonts w:ascii="Arial" w:eastAsia="Modern H Light" w:hAnsi="Arial" w:cs="Arial"/>
          <w:sz w:val="23"/>
          <w:szCs w:val="23"/>
          <w:lang w:val="fr-CH"/>
        </w:rPr>
        <w:t xml:space="preserve"> </w:t>
      </w:r>
      <w:r w:rsidR="005931E0" w:rsidRPr="00AE7C0E">
        <w:rPr>
          <w:rFonts w:ascii="Arial" w:eastAsia="Modern H Light" w:hAnsi="Arial" w:cs="Arial"/>
          <w:sz w:val="23"/>
          <w:szCs w:val="23"/>
          <w:lang w:val="fr-CH"/>
        </w:rPr>
        <w:t>185</w:t>
      </w:r>
      <w:r w:rsidR="00D212F2" w:rsidRPr="00AE7C0E">
        <w:rPr>
          <w:rFonts w:ascii="Arial" w:eastAsia="Modern H Light" w:hAnsi="Arial" w:cs="Arial"/>
          <w:sz w:val="23"/>
          <w:szCs w:val="23"/>
          <w:lang w:val="fr-CH"/>
        </w:rPr>
        <w:t xml:space="preserve"> </w:t>
      </w:r>
      <w:proofErr w:type="spellStart"/>
      <w:r w:rsidR="00D212F2" w:rsidRPr="00AE7C0E">
        <w:rPr>
          <w:rFonts w:ascii="Arial" w:eastAsia="Modern H Light" w:hAnsi="Arial" w:cs="Arial"/>
          <w:sz w:val="23"/>
          <w:szCs w:val="23"/>
          <w:lang w:val="fr-CH"/>
        </w:rPr>
        <w:t>ch</w:t>
      </w:r>
      <w:proofErr w:type="spellEnd"/>
      <w:r w:rsidR="00D212F2" w:rsidRPr="00AE7C0E">
        <w:rPr>
          <w:rFonts w:ascii="Arial" w:eastAsia="Modern H Light" w:hAnsi="Arial" w:cs="Arial"/>
          <w:sz w:val="23"/>
          <w:szCs w:val="23"/>
          <w:lang w:val="fr-CH"/>
        </w:rPr>
        <w:t xml:space="preserve"> (2,0 L en puissance</w:t>
      </w:r>
      <w:r w:rsidR="00D212F2" w:rsidRPr="00D675E8">
        <w:rPr>
          <w:rFonts w:ascii="Arial" w:eastAsia="Modern H Light" w:hAnsi="Arial" w:cs="Arial"/>
          <w:sz w:val="23"/>
          <w:szCs w:val="23"/>
          <w:lang w:val="fr-CH"/>
        </w:rPr>
        <w:t xml:space="preserve"> élevée). </w:t>
      </w:r>
      <w:r w:rsidR="00CD4035" w:rsidRPr="00D675E8">
        <w:rPr>
          <w:rFonts w:ascii="Arial" w:eastAsia="Modern H Light" w:hAnsi="Arial" w:cs="Arial"/>
          <w:sz w:val="23"/>
          <w:szCs w:val="23"/>
          <w:lang w:val="fr-CH"/>
        </w:rPr>
        <w:t xml:space="preserve"> </w:t>
      </w:r>
    </w:p>
    <w:p w:rsidR="00CD4035" w:rsidRPr="00D675E8" w:rsidRDefault="00CD4035" w:rsidP="00F83B89">
      <w:pPr>
        <w:spacing w:line="312" w:lineRule="auto"/>
        <w:rPr>
          <w:rFonts w:ascii="Arial" w:eastAsia="Modern H Light" w:hAnsi="Arial" w:cs="Arial"/>
          <w:sz w:val="23"/>
          <w:szCs w:val="23"/>
          <w:lang w:val="fr-CH"/>
        </w:rPr>
      </w:pPr>
    </w:p>
    <w:p w:rsidR="00D212F2" w:rsidRDefault="00577B0C" w:rsidP="005261E7">
      <w:pPr>
        <w:spacing w:line="312" w:lineRule="auto"/>
        <w:jc w:val="both"/>
        <w:rPr>
          <w:rFonts w:ascii="Arial" w:eastAsia="Modern H Light" w:hAnsi="Arial" w:cs="Arial"/>
          <w:sz w:val="23"/>
          <w:szCs w:val="23"/>
          <w:lang w:val="fr-CH"/>
        </w:rPr>
      </w:pPr>
      <w:r>
        <w:rPr>
          <w:rFonts w:ascii="Arial" w:eastAsia="Modern H Light" w:hAnsi="Arial" w:cs="Arial"/>
          <w:sz w:val="23"/>
          <w:szCs w:val="23"/>
          <w:lang w:val="fr-CH"/>
        </w:rPr>
        <w:t xml:space="preserve">Le nouveau groupe à </w:t>
      </w:r>
      <w:r w:rsidRPr="007612A4">
        <w:rPr>
          <w:rFonts w:ascii="Arial" w:eastAsia="Modern H Light" w:hAnsi="Arial" w:cs="Arial"/>
          <w:b/>
          <w:sz w:val="23"/>
          <w:szCs w:val="23"/>
          <w:lang w:val="fr-CH"/>
        </w:rPr>
        <w:t>essence turbocompressé</w:t>
      </w:r>
      <w:r w:rsidR="00D212F2" w:rsidRPr="007612A4">
        <w:rPr>
          <w:rFonts w:ascii="Arial" w:eastAsia="Modern H Light" w:hAnsi="Arial" w:cs="Arial"/>
          <w:b/>
          <w:sz w:val="23"/>
          <w:szCs w:val="23"/>
          <w:lang w:val="fr-CH"/>
        </w:rPr>
        <w:t xml:space="preserve">, 1,6 </w:t>
      </w:r>
      <w:r w:rsidR="00CD4035" w:rsidRPr="007612A4">
        <w:rPr>
          <w:rFonts w:ascii="Arial" w:eastAsia="Modern H Light" w:hAnsi="Arial" w:cs="Arial"/>
          <w:b/>
          <w:sz w:val="23"/>
          <w:szCs w:val="23"/>
          <w:lang w:val="fr-CH"/>
        </w:rPr>
        <w:t>litre T-GDI</w:t>
      </w:r>
      <w:r w:rsidR="00CD4035" w:rsidRPr="00D212F2">
        <w:rPr>
          <w:rFonts w:ascii="Arial" w:eastAsia="Modern H Light" w:hAnsi="Arial" w:cs="Arial"/>
          <w:sz w:val="23"/>
          <w:szCs w:val="23"/>
          <w:lang w:val="fr-CH"/>
        </w:rPr>
        <w:t xml:space="preserve"> </w:t>
      </w:r>
      <w:r w:rsidR="00524353">
        <w:rPr>
          <w:rFonts w:ascii="Arial" w:eastAsia="Modern H Light" w:hAnsi="Arial" w:cs="Arial"/>
          <w:sz w:val="23"/>
          <w:szCs w:val="23"/>
          <w:lang w:val="fr-CH"/>
        </w:rPr>
        <w:t xml:space="preserve"> </w:t>
      </w:r>
      <w:r w:rsidR="00D212F2" w:rsidRPr="00D212F2">
        <w:rPr>
          <w:rFonts w:ascii="Arial" w:eastAsia="Modern H Light" w:hAnsi="Arial" w:cs="Arial"/>
          <w:sz w:val="23"/>
          <w:szCs w:val="23"/>
          <w:lang w:val="fr-CH"/>
        </w:rPr>
        <w:t xml:space="preserve">de 177 chevaux développe </w:t>
      </w:r>
      <w:r>
        <w:rPr>
          <w:rFonts w:ascii="Arial" w:eastAsia="Modern H Light" w:hAnsi="Arial" w:cs="Arial"/>
          <w:sz w:val="23"/>
          <w:szCs w:val="23"/>
          <w:lang w:val="fr-CH"/>
        </w:rPr>
        <w:t>son</w:t>
      </w:r>
      <w:r w:rsidR="00D212F2" w:rsidRPr="00D212F2">
        <w:rPr>
          <w:rFonts w:ascii="Arial" w:eastAsia="Modern H Light" w:hAnsi="Arial" w:cs="Arial"/>
          <w:sz w:val="23"/>
          <w:szCs w:val="23"/>
          <w:lang w:val="fr-CH"/>
        </w:rPr>
        <w:t xml:space="preserve"> couple maximal de 265 Nm entre </w:t>
      </w:r>
      <w:r w:rsidR="00D212F2" w:rsidRPr="00AE7C0E">
        <w:rPr>
          <w:rFonts w:ascii="Arial" w:eastAsia="Modern H Light" w:hAnsi="Arial" w:cs="Arial"/>
          <w:sz w:val="23"/>
          <w:szCs w:val="23"/>
          <w:lang w:val="fr-CH"/>
        </w:rPr>
        <w:t>1</w:t>
      </w:r>
      <w:r w:rsidR="005261E7" w:rsidRPr="00AE7C0E">
        <w:rPr>
          <w:rFonts w:ascii="Arial" w:eastAsia="Modern H Light" w:hAnsi="Arial" w:cs="Arial"/>
          <w:sz w:val="23"/>
          <w:szCs w:val="23"/>
          <w:lang w:val="fr-CH"/>
        </w:rPr>
        <w:t>’</w:t>
      </w:r>
      <w:r w:rsidR="00D212F2" w:rsidRPr="00AE7C0E">
        <w:rPr>
          <w:rFonts w:ascii="Arial" w:eastAsia="Modern H Light" w:hAnsi="Arial" w:cs="Arial"/>
          <w:sz w:val="23"/>
          <w:szCs w:val="23"/>
          <w:lang w:val="fr-CH"/>
        </w:rPr>
        <w:t>500 et 4</w:t>
      </w:r>
      <w:r w:rsidR="005261E7" w:rsidRPr="00AE7C0E">
        <w:rPr>
          <w:rFonts w:ascii="Arial" w:eastAsia="Modern H Light" w:hAnsi="Arial" w:cs="Arial"/>
          <w:sz w:val="23"/>
          <w:szCs w:val="23"/>
          <w:lang w:val="fr-CH"/>
        </w:rPr>
        <w:t>’</w:t>
      </w:r>
      <w:r w:rsidR="00D212F2" w:rsidRPr="00AE7C0E">
        <w:rPr>
          <w:rFonts w:ascii="Arial" w:eastAsia="Modern H Light" w:hAnsi="Arial" w:cs="Arial"/>
          <w:sz w:val="23"/>
          <w:szCs w:val="23"/>
          <w:lang w:val="fr-CH"/>
        </w:rPr>
        <w:t xml:space="preserve">500 t/min. </w:t>
      </w:r>
      <w:r w:rsidR="00100570" w:rsidRPr="00AE7C0E">
        <w:rPr>
          <w:rFonts w:ascii="Arial" w:eastAsia="Modern H Light" w:hAnsi="Arial" w:cs="Arial"/>
          <w:sz w:val="23"/>
          <w:szCs w:val="23"/>
          <w:lang w:val="fr-CH"/>
        </w:rPr>
        <w:t>Ce moteur n’est disponible qu’en relation avec la boîte à double embrayage à 7 rapports 7D</w:t>
      </w:r>
      <w:r w:rsidR="00A61272">
        <w:rPr>
          <w:rFonts w:ascii="Arial" w:eastAsia="Modern H Light" w:hAnsi="Arial" w:cs="Arial"/>
          <w:sz w:val="23"/>
          <w:szCs w:val="23"/>
          <w:lang w:val="fr-CH"/>
        </w:rPr>
        <w:t>C</w:t>
      </w:r>
      <w:r w:rsidR="00100570" w:rsidRPr="00AE7C0E">
        <w:rPr>
          <w:rFonts w:ascii="Arial" w:eastAsia="Modern H Light" w:hAnsi="Arial" w:cs="Arial"/>
          <w:sz w:val="23"/>
          <w:szCs w:val="23"/>
          <w:lang w:val="fr-CH"/>
        </w:rPr>
        <w:t>T</w:t>
      </w:r>
      <w:r w:rsidR="00D212F2" w:rsidRPr="00AE7C0E">
        <w:rPr>
          <w:rFonts w:ascii="Arial" w:eastAsia="Modern H Light" w:hAnsi="Arial" w:cs="Arial"/>
          <w:sz w:val="23"/>
          <w:szCs w:val="23"/>
          <w:lang w:val="fr-CH"/>
        </w:rPr>
        <w:t xml:space="preserve"> qui permet une utilisation en mode entièrement automatique</w:t>
      </w:r>
      <w:r w:rsidR="00524353" w:rsidRPr="00AE7C0E">
        <w:rPr>
          <w:rFonts w:ascii="Arial" w:eastAsia="Modern H Light" w:hAnsi="Arial" w:cs="Arial"/>
          <w:sz w:val="23"/>
          <w:szCs w:val="23"/>
          <w:lang w:val="fr-CH"/>
        </w:rPr>
        <w:t xml:space="preserve"> ou par</w:t>
      </w:r>
      <w:r w:rsidR="00CB2A5E" w:rsidRPr="00AE7C0E">
        <w:rPr>
          <w:rFonts w:ascii="Arial" w:eastAsia="Modern H Light" w:hAnsi="Arial" w:cs="Arial"/>
          <w:sz w:val="23"/>
          <w:szCs w:val="23"/>
          <w:lang w:val="fr-CH"/>
        </w:rPr>
        <w:t xml:space="preserve"> changement manuel</w:t>
      </w:r>
      <w:r w:rsidR="00D212F2">
        <w:rPr>
          <w:rFonts w:ascii="Arial" w:eastAsia="Modern H Light" w:hAnsi="Arial" w:cs="Arial"/>
          <w:sz w:val="23"/>
          <w:szCs w:val="23"/>
          <w:lang w:val="fr-CH"/>
        </w:rPr>
        <w:t>.</w:t>
      </w:r>
    </w:p>
    <w:p w:rsidR="00CD4035" w:rsidRPr="00524353" w:rsidRDefault="00CD4035" w:rsidP="00F83B89">
      <w:pPr>
        <w:spacing w:line="312" w:lineRule="auto"/>
        <w:rPr>
          <w:rFonts w:ascii="Arial" w:eastAsia="Modern H Light" w:hAnsi="Arial" w:cs="Arial"/>
          <w:sz w:val="23"/>
          <w:szCs w:val="23"/>
          <w:lang w:val="fr-CH"/>
        </w:rPr>
      </w:pPr>
    </w:p>
    <w:p w:rsidR="007612A4" w:rsidRPr="00100570" w:rsidRDefault="00D212F2" w:rsidP="007612A4">
      <w:pPr>
        <w:spacing w:line="312" w:lineRule="auto"/>
        <w:jc w:val="both"/>
        <w:rPr>
          <w:rFonts w:ascii="Arial" w:eastAsia="Modern H Light" w:hAnsi="Arial" w:cs="Arial"/>
          <w:sz w:val="23"/>
          <w:szCs w:val="23"/>
          <w:lang w:val="fr-CH"/>
        </w:rPr>
      </w:pPr>
      <w:r w:rsidRPr="00D212F2">
        <w:rPr>
          <w:rFonts w:ascii="Arial" w:eastAsia="Modern H Light" w:hAnsi="Arial" w:cs="Arial"/>
          <w:sz w:val="23"/>
          <w:szCs w:val="23"/>
          <w:lang w:val="fr-CH"/>
        </w:rPr>
        <w:t xml:space="preserve">Le </w:t>
      </w:r>
      <w:r w:rsidRPr="007612A4">
        <w:rPr>
          <w:rFonts w:ascii="Arial" w:eastAsia="Modern H Light" w:hAnsi="Arial" w:cs="Arial"/>
          <w:b/>
          <w:sz w:val="23"/>
          <w:szCs w:val="23"/>
          <w:lang w:val="fr-CH"/>
        </w:rPr>
        <w:t>moteur diesel turbocompressé</w:t>
      </w:r>
      <w:r w:rsidRPr="00D212F2">
        <w:rPr>
          <w:rFonts w:ascii="Arial" w:eastAsia="Modern H Light" w:hAnsi="Arial" w:cs="Arial"/>
          <w:sz w:val="23"/>
          <w:szCs w:val="23"/>
          <w:lang w:val="fr-CH"/>
        </w:rPr>
        <w:t xml:space="preserve"> de 115</w:t>
      </w:r>
      <w:r w:rsidR="00577B0C">
        <w:rPr>
          <w:rFonts w:ascii="Arial" w:eastAsia="Modern H Light" w:hAnsi="Arial" w:cs="Arial"/>
          <w:sz w:val="23"/>
          <w:szCs w:val="23"/>
          <w:lang w:val="fr-CH"/>
        </w:rPr>
        <w:t xml:space="preserve"> </w:t>
      </w:r>
      <w:proofErr w:type="spellStart"/>
      <w:r w:rsidR="00577B0C">
        <w:rPr>
          <w:rFonts w:ascii="Arial" w:eastAsia="Modern H Light" w:hAnsi="Arial" w:cs="Arial"/>
          <w:sz w:val="23"/>
          <w:szCs w:val="23"/>
          <w:lang w:val="fr-CH"/>
        </w:rPr>
        <w:t>ch</w:t>
      </w:r>
      <w:proofErr w:type="spellEnd"/>
      <w:r w:rsidR="00577B0C">
        <w:rPr>
          <w:rFonts w:ascii="Arial" w:eastAsia="Modern H Light" w:hAnsi="Arial" w:cs="Arial"/>
          <w:sz w:val="23"/>
          <w:szCs w:val="23"/>
          <w:lang w:val="fr-CH"/>
        </w:rPr>
        <w:t xml:space="preserve"> produit son couple maximal</w:t>
      </w:r>
      <w:r w:rsidRPr="00D212F2">
        <w:rPr>
          <w:rFonts w:ascii="Arial" w:eastAsia="Modern H Light" w:hAnsi="Arial" w:cs="Arial"/>
          <w:sz w:val="23"/>
          <w:szCs w:val="23"/>
          <w:lang w:val="fr-CH"/>
        </w:rPr>
        <w:t xml:space="preserve"> de 280 Nm entre 1</w:t>
      </w:r>
      <w:r w:rsidR="005261E7">
        <w:rPr>
          <w:rFonts w:ascii="Arial" w:eastAsia="Modern H Light" w:hAnsi="Arial" w:cs="Arial"/>
          <w:sz w:val="23"/>
          <w:szCs w:val="23"/>
          <w:lang w:val="fr-CH"/>
        </w:rPr>
        <w:t>’</w:t>
      </w:r>
      <w:r w:rsidRPr="00D212F2">
        <w:rPr>
          <w:rFonts w:ascii="Arial" w:eastAsia="Modern H Light" w:hAnsi="Arial" w:cs="Arial"/>
          <w:sz w:val="23"/>
          <w:szCs w:val="23"/>
          <w:lang w:val="fr-CH"/>
        </w:rPr>
        <w:t>250 et 2</w:t>
      </w:r>
      <w:r w:rsidR="005261E7">
        <w:rPr>
          <w:rFonts w:ascii="Arial" w:eastAsia="Modern H Light" w:hAnsi="Arial" w:cs="Arial"/>
          <w:sz w:val="23"/>
          <w:szCs w:val="23"/>
          <w:lang w:val="fr-CH"/>
        </w:rPr>
        <w:t>’</w:t>
      </w:r>
      <w:r w:rsidR="000F4DB3">
        <w:rPr>
          <w:rFonts w:ascii="Arial" w:eastAsia="Modern H Light" w:hAnsi="Arial" w:cs="Arial"/>
          <w:sz w:val="23"/>
          <w:szCs w:val="23"/>
          <w:lang w:val="fr-CH"/>
        </w:rPr>
        <w:t>750</w:t>
      </w:r>
      <w:r w:rsidRPr="00D212F2">
        <w:rPr>
          <w:rFonts w:ascii="Arial" w:eastAsia="Modern H Light" w:hAnsi="Arial" w:cs="Arial"/>
          <w:sz w:val="23"/>
          <w:szCs w:val="23"/>
          <w:lang w:val="fr-CH"/>
        </w:rPr>
        <w:t xml:space="preserve"> t/min.</w:t>
      </w:r>
      <w:r w:rsidR="00577B0C">
        <w:rPr>
          <w:rFonts w:ascii="Arial" w:eastAsia="Modern H Light" w:hAnsi="Arial" w:cs="Arial"/>
          <w:sz w:val="23"/>
          <w:szCs w:val="23"/>
          <w:lang w:val="fr-CH"/>
        </w:rPr>
        <w:t xml:space="preserve"> et n’est disponible qu’avec la</w:t>
      </w:r>
      <w:r w:rsidRPr="00D212F2">
        <w:rPr>
          <w:rFonts w:ascii="Arial" w:eastAsia="Modern H Light" w:hAnsi="Arial" w:cs="Arial"/>
          <w:sz w:val="23"/>
          <w:szCs w:val="23"/>
          <w:lang w:val="fr-CH"/>
        </w:rPr>
        <w:t xml:space="preserve"> bo</w:t>
      </w:r>
      <w:r>
        <w:rPr>
          <w:rFonts w:ascii="Arial" w:eastAsia="Modern H Light" w:hAnsi="Arial" w:cs="Arial"/>
          <w:sz w:val="23"/>
          <w:szCs w:val="23"/>
          <w:lang w:val="fr-CH"/>
        </w:rPr>
        <w:t>îte manuelle à six rapports et e</w:t>
      </w:r>
      <w:r w:rsidR="00524353">
        <w:rPr>
          <w:rFonts w:ascii="Arial" w:eastAsia="Modern H Light" w:hAnsi="Arial" w:cs="Arial"/>
          <w:sz w:val="23"/>
          <w:szCs w:val="23"/>
          <w:lang w:val="fr-CH"/>
        </w:rPr>
        <w:t>n version deux roues motrices</w:t>
      </w:r>
      <w:r w:rsidR="00577B0C">
        <w:rPr>
          <w:rFonts w:ascii="Arial" w:eastAsia="Modern H Light" w:hAnsi="Arial" w:cs="Arial"/>
          <w:sz w:val="23"/>
          <w:szCs w:val="23"/>
          <w:lang w:val="fr-CH"/>
        </w:rPr>
        <w:t xml:space="preserve">. Il est complété </w:t>
      </w:r>
      <w:r w:rsidR="00524353">
        <w:rPr>
          <w:rFonts w:ascii="Arial" w:eastAsia="Modern H Light" w:hAnsi="Arial" w:cs="Arial"/>
          <w:sz w:val="23"/>
          <w:szCs w:val="23"/>
          <w:lang w:val="fr-CH"/>
        </w:rPr>
        <w:t>par la technologie S</w:t>
      </w:r>
      <w:r w:rsidR="00577B0C">
        <w:rPr>
          <w:rFonts w:ascii="Arial" w:eastAsia="Modern H Light" w:hAnsi="Arial" w:cs="Arial"/>
          <w:sz w:val="23"/>
          <w:szCs w:val="23"/>
          <w:lang w:val="fr-CH"/>
        </w:rPr>
        <w:t>top-S</w:t>
      </w:r>
      <w:r>
        <w:rPr>
          <w:rFonts w:ascii="Arial" w:eastAsia="Modern H Light" w:hAnsi="Arial" w:cs="Arial"/>
          <w:sz w:val="23"/>
          <w:szCs w:val="23"/>
          <w:lang w:val="fr-CH"/>
        </w:rPr>
        <w:t>t</w:t>
      </w:r>
      <w:r w:rsidR="00524353">
        <w:rPr>
          <w:rFonts w:ascii="Arial" w:eastAsia="Modern H Light" w:hAnsi="Arial" w:cs="Arial"/>
          <w:sz w:val="23"/>
          <w:szCs w:val="23"/>
          <w:lang w:val="fr-CH"/>
        </w:rPr>
        <w:t>art profitable à</w:t>
      </w:r>
      <w:r>
        <w:rPr>
          <w:rFonts w:ascii="Arial" w:eastAsia="Modern H Light" w:hAnsi="Arial" w:cs="Arial"/>
          <w:sz w:val="23"/>
          <w:szCs w:val="23"/>
          <w:lang w:val="fr-CH"/>
        </w:rPr>
        <w:t xml:space="preserve"> la consommation. </w:t>
      </w:r>
      <w:r w:rsidR="00100570" w:rsidRPr="00100570">
        <w:rPr>
          <w:rFonts w:ascii="Arial" w:eastAsia="Modern H Light" w:hAnsi="Arial" w:cs="Arial"/>
          <w:sz w:val="23"/>
          <w:szCs w:val="23"/>
          <w:lang w:val="fr-CH"/>
        </w:rPr>
        <w:t xml:space="preserve">Avec sa consommation </w:t>
      </w:r>
      <w:r w:rsidR="00100570" w:rsidRPr="00AE7C0E">
        <w:rPr>
          <w:rFonts w:ascii="Arial" w:eastAsia="Modern H Light" w:hAnsi="Arial" w:cs="Arial"/>
          <w:sz w:val="23"/>
          <w:szCs w:val="23"/>
          <w:lang w:val="fr-CH"/>
        </w:rPr>
        <w:t xml:space="preserve">mixte de 4,6 l / 100 km et des émissions de </w:t>
      </w:r>
      <w:r w:rsidR="007612A4" w:rsidRPr="00AE7C0E">
        <w:rPr>
          <w:rFonts w:ascii="Arial" w:eastAsia="Modern H Light" w:hAnsi="Arial" w:cs="Arial"/>
          <w:sz w:val="23"/>
          <w:szCs w:val="23"/>
          <w:lang w:val="fr-CH"/>
        </w:rPr>
        <w:t>CO</w:t>
      </w:r>
      <w:r w:rsidR="007612A4" w:rsidRPr="00AE7C0E">
        <w:rPr>
          <w:rFonts w:ascii="Arial" w:eastAsia="Modern H Light" w:hAnsi="Arial" w:cs="Arial"/>
          <w:sz w:val="23"/>
          <w:szCs w:val="23"/>
          <w:vertAlign w:val="subscript"/>
          <w:lang w:val="fr-CH"/>
        </w:rPr>
        <w:t>2</w:t>
      </w:r>
      <w:r w:rsidR="00100570" w:rsidRPr="00AE7C0E">
        <w:rPr>
          <w:rFonts w:ascii="Arial" w:eastAsia="Modern H Light" w:hAnsi="Arial" w:cs="Arial"/>
          <w:sz w:val="23"/>
          <w:szCs w:val="23"/>
          <w:lang w:val="fr-CH"/>
        </w:rPr>
        <w:t xml:space="preserve"> de</w:t>
      </w:r>
      <w:r w:rsidR="007612A4" w:rsidRPr="00AE7C0E">
        <w:rPr>
          <w:rFonts w:ascii="Arial" w:eastAsia="Modern H Light" w:hAnsi="Arial" w:cs="Arial"/>
          <w:sz w:val="23"/>
          <w:szCs w:val="23"/>
          <w:lang w:val="fr-CH"/>
        </w:rPr>
        <w:t xml:space="preserve"> 119 g/km</w:t>
      </w:r>
      <w:r w:rsidR="00100570" w:rsidRPr="00AE7C0E">
        <w:rPr>
          <w:rFonts w:ascii="Arial" w:eastAsia="Modern H Light" w:hAnsi="Arial" w:cs="Arial"/>
          <w:sz w:val="23"/>
          <w:szCs w:val="23"/>
          <w:lang w:val="fr-CH"/>
        </w:rPr>
        <w:t xml:space="preserve">, ce groupe se classe en catégorie A, la meilleure au plan du rendement énergétique. </w:t>
      </w:r>
    </w:p>
    <w:p w:rsidR="000F4DB3" w:rsidRPr="00100570" w:rsidRDefault="000F4DB3" w:rsidP="005261E7">
      <w:pPr>
        <w:spacing w:line="312" w:lineRule="auto"/>
        <w:jc w:val="both"/>
        <w:rPr>
          <w:rFonts w:ascii="Arial" w:eastAsia="Modern H Light" w:hAnsi="Arial" w:cs="Arial"/>
          <w:sz w:val="23"/>
          <w:szCs w:val="23"/>
          <w:lang w:val="fr-CH"/>
        </w:rPr>
      </w:pPr>
    </w:p>
    <w:p w:rsidR="00A94B1E" w:rsidRDefault="00D212F2" w:rsidP="005261E7">
      <w:pPr>
        <w:spacing w:line="312" w:lineRule="auto"/>
        <w:jc w:val="both"/>
        <w:rPr>
          <w:rFonts w:ascii="Arial" w:eastAsia="Modern H Light" w:hAnsi="Arial" w:cs="Arial"/>
          <w:sz w:val="23"/>
          <w:szCs w:val="23"/>
          <w:lang w:val="fr-CH"/>
        </w:rPr>
      </w:pPr>
      <w:r>
        <w:rPr>
          <w:rFonts w:ascii="Arial" w:eastAsia="Modern H Light" w:hAnsi="Arial" w:cs="Arial"/>
          <w:sz w:val="23"/>
          <w:szCs w:val="23"/>
          <w:lang w:val="fr-CH"/>
        </w:rPr>
        <w:t xml:space="preserve">Enfin, le </w:t>
      </w:r>
      <w:r w:rsidRPr="007612A4">
        <w:rPr>
          <w:rFonts w:ascii="Arial" w:eastAsia="Modern H Light" w:hAnsi="Arial" w:cs="Arial"/>
          <w:b/>
          <w:sz w:val="23"/>
          <w:szCs w:val="23"/>
          <w:lang w:val="fr-CH"/>
        </w:rPr>
        <w:t>turbo-diesel de 2 litres</w:t>
      </w:r>
      <w:r>
        <w:rPr>
          <w:rFonts w:ascii="Arial" w:eastAsia="Modern H Light" w:hAnsi="Arial" w:cs="Arial"/>
          <w:sz w:val="23"/>
          <w:szCs w:val="23"/>
          <w:lang w:val="fr-CH"/>
        </w:rPr>
        <w:t xml:space="preserve"> de cylindres qui fait appel à un turbo </w:t>
      </w:r>
      <w:r w:rsidR="005261E7">
        <w:rPr>
          <w:rFonts w:ascii="Arial" w:eastAsia="Modern H Light" w:hAnsi="Arial" w:cs="Arial"/>
          <w:sz w:val="23"/>
          <w:szCs w:val="23"/>
          <w:lang w:val="fr-CH"/>
        </w:rPr>
        <w:t>«</w:t>
      </w:r>
      <w:r>
        <w:rPr>
          <w:rFonts w:ascii="Arial" w:eastAsia="Modern H Light" w:hAnsi="Arial" w:cs="Arial"/>
          <w:sz w:val="23"/>
          <w:szCs w:val="23"/>
          <w:lang w:val="fr-CH"/>
        </w:rPr>
        <w:t>single-scroll» à faible inertie</w:t>
      </w:r>
      <w:r w:rsidR="00A94B1E">
        <w:rPr>
          <w:rFonts w:ascii="Arial" w:eastAsia="Modern H Light" w:hAnsi="Arial" w:cs="Arial"/>
          <w:sz w:val="23"/>
          <w:szCs w:val="23"/>
          <w:lang w:val="fr-CH"/>
        </w:rPr>
        <w:t xml:space="preserve"> est disponible en deux versions de puissance</w:t>
      </w:r>
      <w:r w:rsidR="005261E7">
        <w:rPr>
          <w:rFonts w:ascii="Arial" w:eastAsia="Modern H Light" w:hAnsi="Arial" w:cs="Arial"/>
          <w:sz w:val="23"/>
          <w:szCs w:val="23"/>
          <w:lang w:val="fr-CH"/>
        </w:rPr>
        <w:t>: en version «puissance standard</w:t>
      </w:r>
      <w:r w:rsidR="00A94B1E">
        <w:rPr>
          <w:rFonts w:ascii="Arial" w:eastAsia="Modern H Light" w:hAnsi="Arial" w:cs="Arial"/>
          <w:sz w:val="23"/>
          <w:szCs w:val="23"/>
          <w:lang w:val="fr-CH"/>
        </w:rPr>
        <w:t>»</w:t>
      </w:r>
      <w:r w:rsidR="00577B0C">
        <w:rPr>
          <w:rFonts w:ascii="Arial" w:eastAsia="Modern H Light" w:hAnsi="Arial" w:cs="Arial"/>
          <w:sz w:val="23"/>
          <w:szCs w:val="23"/>
          <w:lang w:val="fr-CH"/>
        </w:rPr>
        <w:t xml:space="preserve"> à</w:t>
      </w:r>
      <w:r w:rsidR="00A94B1E">
        <w:rPr>
          <w:rFonts w:ascii="Arial" w:eastAsia="Modern H Light" w:hAnsi="Arial" w:cs="Arial"/>
          <w:sz w:val="23"/>
          <w:szCs w:val="23"/>
          <w:lang w:val="fr-CH"/>
        </w:rPr>
        <w:t xml:space="preserve"> 136 chevaux</w:t>
      </w:r>
      <w:r w:rsidR="00524353">
        <w:rPr>
          <w:rFonts w:ascii="Arial" w:eastAsia="Modern H Light" w:hAnsi="Arial" w:cs="Arial"/>
          <w:sz w:val="23"/>
          <w:szCs w:val="23"/>
          <w:lang w:val="fr-CH"/>
        </w:rPr>
        <w:t xml:space="preserve">, avec </w:t>
      </w:r>
      <w:r w:rsidR="00A94B1E">
        <w:rPr>
          <w:rFonts w:ascii="Arial" w:eastAsia="Modern H Light" w:hAnsi="Arial" w:cs="Arial"/>
          <w:sz w:val="23"/>
          <w:szCs w:val="23"/>
          <w:lang w:val="fr-CH"/>
        </w:rPr>
        <w:t>un couple maxi de 373 Nm entre 1</w:t>
      </w:r>
      <w:r w:rsidR="005261E7">
        <w:rPr>
          <w:rFonts w:ascii="Arial" w:eastAsia="Modern H Light" w:hAnsi="Arial" w:cs="Arial"/>
          <w:sz w:val="23"/>
          <w:szCs w:val="23"/>
          <w:lang w:val="fr-CH"/>
        </w:rPr>
        <w:t>’</w:t>
      </w:r>
      <w:r w:rsidR="00CD4035" w:rsidRPr="00A94B1E">
        <w:rPr>
          <w:rFonts w:ascii="Arial" w:eastAsia="Modern H Light" w:hAnsi="Arial" w:cs="Arial"/>
          <w:sz w:val="23"/>
          <w:szCs w:val="23"/>
          <w:lang w:val="fr-CH"/>
        </w:rPr>
        <w:t xml:space="preserve">500 </w:t>
      </w:r>
      <w:r w:rsidR="00CD4035" w:rsidRPr="00A94B1E">
        <w:rPr>
          <w:rFonts w:ascii="Arial" w:eastAsia="Gulim" w:hAnsi="Arial" w:cs="Arial"/>
          <w:sz w:val="23"/>
          <w:szCs w:val="23"/>
          <w:lang w:val="fr-CH"/>
        </w:rPr>
        <w:t>–</w:t>
      </w:r>
      <w:r w:rsidR="00A94B1E">
        <w:rPr>
          <w:rFonts w:ascii="Arial" w:eastAsia="Modern H Light" w:hAnsi="Arial" w:cs="Arial"/>
          <w:sz w:val="23"/>
          <w:szCs w:val="23"/>
          <w:lang w:val="fr-CH"/>
        </w:rPr>
        <w:t xml:space="preserve"> 2</w:t>
      </w:r>
      <w:r w:rsidR="005261E7">
        <w:rPr>
          <w:rFonts w:ascii="Arial" w:eastAsia="Modern H Light" w:hAnsi="Arial" w:cs="Arial"/>
          <w:sz w:val="23"/>
          <w:szCs w:val="23"/>
          <w:lang w:val="fr-CH"/>
        </w:rPr>
        <w:t>’</w:t>
      </w:r>
      <w:r w:rsidR="00A94B1E">
        <w:rPr>
          <w:rFonts w:ascii="Arial" w:eastAsia="Modern H Light" w:hAnsi="Arial" w:cs="Arial"/>
          <w:sz w:val="23"/>
          <w:szCs w:val="23"/>
          <w:lang w:val="fr-CH"/>
        </w:rPr>
        <w:t xml:space="preserve">500 t/min. </w:t>
      </w:r>
      <w:r w:rsidR="00577B0C">
        <w:rPr>
          <w:rFonts w:ascii="Arial" w:eastAsia="Modern H Light" w:hAnsi="Arial" w:cs="Arial"/>
          <w:sz w:val="23"/>
          <w:szCs w:val="23"/>
          <w:lang w:val="fr-CH"/>
        </w:rPr>
        <w:t>La version «puissance élevée»</w:t>
      </w:r>
      <w:r w:rsidR="00524353">
        <w:rPr>
          <w:rFonts w:ascii="Arial" w:eastAsia="Modern H Light" w:hAnsi="Arial" w:cs="Arial"/>
          <w:sz w:val="23"/>
          <w:szCs w:val="23"/>
          <w:lang w:val="fr-CH"/>
        </w:rPr>
        <w:t xml:space="preserve"> de</w:t>
      </w:r>
      <w:r w:rsidR="00A94B1E" w:rsidRPr="00A94B1E">
        <w:rPr>
          <w:rFonts w:ascii="Arial" w:eastAsia="Modern H Light" w:hAnsi="Arial" w:cs="Arial"/>
          <w:sz w:val="23"/>
          <w:szCs w:val="23"/>
          <w:lang w:val="fr-CH"/>
        </w:rPr>
        <w:t xml:space="preserve"> 185 </w:t>
      </w:r>
      <w:proofErr w:type="spellStart"/>
      <w:r w:rsidR="00A94B1E" w:rsidRPr="00A94B1E">
        <w:rPr>
          <w:rFonts w:ascii="Arial" w:eastAsia="Modern H Light" w:hAnsi="Arial" w:cs="Arial"/>
          <w:sz w:val="23"/>
          <w:szCs w:val="23"/>
          <w:lang w:val="fr-CH"/>
        </w:rPr>
        <w:t>ch</w:t>
      </w:r>
      <w:proofErr w:type="spellEnd"/>
      <w:r w:rsidR="00A94B1E" w:rsidRPr="00A94B1E">
        <w:rPr>
          <w:rFonts w:ascii="Arial" w:eastAsia="Modern H Light" w:hAnsi="Arial" w:cs="Arial"/>
          <w:sz w:val="23"/>
          <w:szCs w:val="23"/>
          <w:lang w:val="fr-CH"/>
        </w:rPr>
        <w:t xml:space="preserve"> développe quant à elle un impressionnant couple de 400 Nm entre </w:t>
      </w:r>
      <w:r w:rsidR="00A94B1E">
        <w:rPr>
          <w:rFonts w:ascii="Arial" w:eastAsia="Modern H Light" w:hAnsi="Arial" w:cs="Arial"/>
          <w:sz w:val="23"/>
          <w:szCs w:val="23"/>
          <w:lang w:val="fr-CH"/>
        </w:rPr>
        <w:t>1</w:t>
      </w:r>
      <w:r w:rsidR="005261E7">
        <w:rPr>
          <w:rFonts w:ascii="Arial" w:eastAsia="Modern H Light" w:hAnsi="Arial" w:cs="Arial"/>
          <w:sz w:val="23"/>
          <w:szCs w:val="23"/>
          <w:lang w:val="fr-CH"/>
        </w:rPr>
        <w:t>’</w:t>
      </w:r>
      <w:r w:rsidR="00A94B1E">
        <w:rPr>
          <w:rFonts w:ascii="Arial" w:eastAsia="Modern H Light" w:hAnsi="Arial" w:cs="Arial"/>
          <w:sz w:val="23"/>
          <w:szCs w:val="23"/>
          <w:lang w:val="fr-CH"/>
        </w:rPr>
        <w:t>750 et 2</w:t>
      </w:r>
      <w:r w:rsidR="005261E7">
        <w:rPr>
          <w:rFonts w:ascii="Arial" w:eastAsia="Modern H Light" w:hAnsi="Arial" w:cs="Arial"/>
          <w:sz w:val="23"/>
          <w:szCs w:val="23"/>
          <w:lang w:val="fr-CH"/>
        </w:rPr>
        <w:t>’</w:t>
      </w:r>
      <w:r w:rsidR="00A94B1E">
        <w:rPr>
          <w:rFonts w:ascii="Arial" w:eastAsia="Modern H Light" w:hAnsi="Arial" w:cs="Arial"/>
          <w:sz w:val="23"/>
          <w:szCs w:val="23"/>
          <w:lang w:val="fr-CH"/>
        </w:rPr>
        <w:t xml:space="preserve">750 t/min. Tous deux appliquent la technique catalytique captive pour les </w:t>
      </w:r>
      <w:proofErr w:type="spellStart"/>
      <w:r w:rsidR="00CD4035" w:rsidRPr="00A94B1E">
        <w:rPr>
          <w:rFonts w:ascii="Arial" w:eastAsia="Modern H Light" w:hAnsi="Arial" w:cs="Arial"/>
          <w:sz w:val="23"/>
          <w:szCs w:val="23"/>
          <w:lang w:val="fr-CH"/>
        </w:rPr>
        <w:t>NOx</w:t>
      </w:r>
      <w:proofErr w:type="spellEnd"/>
      <w:r w:rsidR="00577B0C">
        <w:rPr>
          <w:rFonts w:ascii="Arial" w:eastAsia="Modern H Light" w:hAnsi="Arial" w:cs="Arial"/>
          <w:sz w:val="23"/>
          <w:szCs w:val="23"/>
          <w:lang w:val="fr-CH"/>
        </w:rPr>
        <w:t xml:space="preserve"> </w:t>
      </w:r>
      <w:r w:rsidR="00A94B1E">
        <w:rPr>
          <w:rFonts w:ascii="Arial" w:eastAsia="Modern H Light" w:hAnsi="Arial" w:cs="Arial"/>
          <w:sz w:val="23"/>
          <w:szCs w:val="23"/>
          <w:lang w:val="fr-CH"/>
        </w:rPr>
        <w:t>en faveur d’une réduction des émissions</w:t>
      </w:r>
      <w:r w:rsidR="00577B0C">
        <w:rPr>
          <w:rFonts w:ascii="Arial" w:eastAsia="Modern H Light" w:hAnsi="Arial" w:cs="Arial"/>
          <w:sz w:val="23"/>
          <w:szCs w:val="23"/>
          <w:lang w:val="fr-CH"/>
        </w:rPr>
        <w:t xml:space="preserve"> et ne nécessitent aucun entretien</w:t>
      </w:r>
      <w:r w:rsidR="00A94B1E">
        <w:rPr>
          <w:rFonts w:ascii="Arial" w:eastAsia="Modern H Light" w:hAnsi="Arial" w:cs="Arial"/>
          <w:sz w:val="23"/>
          <w:szCs w:val="23"/>
          <w:lang w:val="fr-CH"/>
        </w:rPr>
        <w:t xml:space="preserve">. </w:t>
      </w:r>
    </w:p>
    <w:p w:rsidR="00CD4035" w:rsidRPr="00A94B1E" w:rsidRDefault="00CD4035" w:rsidP="00F83B89">
      <w:pPr>
        <w:spacing w:line="312" w:lineRule="auto"/>
        <w:rPr>
          <w:rFonts w:ascii="Arial" w:eastAsia="Modern H Light" w:hAnsi="Arial" w:cs="Arial"/>
          <w:sz w:val="23"/>
          <w:szCs w:val="23"/>
          <w:lang w:val="fr-CH"/>
        </w:rPr>
      </w:pPr>
      <w:r w:rsidRPr="00A94B1E">
        <w:rPr>
          <w:rFonts w:ascii="Arial" w:eastAsia="Modern H Light" w:hAnsi="Arial" w:cs="Arial"/>
          <w:sz w:val="23"/>
          <w:szCs w:val="23"/>
          <w:lang w:val="fr-CH"/>
        </w:rPr>
        <w:t xml:space="preserve"> </w:t>
      </w:r>
    </w:p>
    <w:p w:rsidR="00AE7C0E" w:rsidRDefault="00AE7C0E" w:rsidP="00F83B89">
      <w:pPr>
        <w:spacing w:line="312" w:lineRule="auto"/>
        <w:rPr>
          <w:rFonts w:ascii="Arial" w:eastAsia="Modern H Light" w:hAnsi="Arial" w:cs="Arial"/>
          <w:b/>
          <w:sz w:val="23"/>
          <w:szCs w:val="23"/>
          <w:lang w:val="fr-CH"/>
        </w:rPr>
      </w:pPr>
      <w:r>
        <w:rPr>
          <w:rFonts w:ascii="Arial" w:eastAsia="Modern H Light" w:hAnsi="Arial" w:cs="Arial"/>
          <w:b/>
          <w:sz w:val="23"/>
          <w:szCs w:val="23"/>
          <w:lang w:val="fr-CH"/>
        </w:rPr>
        <w:br w:type="page"/>
      </w:r>
    </w:p>
    <w:p w:rsidR="00CD4035" w:rsidRPr="00A94B1E" w:rsidRDefault="00A94B1E" w:rsidP="00F83B89">
      <w:pPr>
        <w:spacing w:line="312" w:lineRule="auto"/>
        <w:rPr>
          <w:rFonts w:ascii="Arial" w:eastAsia="Modern H Light" w:hAnsi="Arial" w:cs="Arial"/>
          <w:b/>
          <w:sz w:val="23"/>
          <w:szCs w:val="23"/>
          <w:lang w:val="fr-CH"/>
        </w:rPr>
      </w:pPr>
      <w:r w:rsidRPr="00A94B1E">
        <w:rPr>
          <w:rFonts w:ascii="Arial" w:eastAsia="Modern H Light" w:hAnsi="Arial" w:cs="Arial"/>
          <w:b/>
          <w:sz w:val="23"/>
          <w:szCs w:val="23"/>
          <w:lang w:val="fr-CH"/>
        </w:rPr>
        <w:t>La boîte à double embrayage 7DCT</w:t>
      </w:r>
    </w:p>
    <w:p w:rsidR="007612A4" w:rsidRDefault="00A94B1E" w:rsidP="002962AD">
      <w:pPr>
        <w:spacing w:line="312" w:lineRule="auto"/>
        <w:jc w:val="both"/>
        <w:rPr>
          <w:rFonts w:ascii="Arial" w:eastAsia="Modern H Light" w:hAnsi="Arial" w:cs="Arial"/>
          <w:sz w:val="23"/>
          <w:szCs w:val="23"/>
          <w:lang w:val="fr-CH"/>
        </w:rPr>
      </w:pPr>
      <w:r w:rsidRPr="00A94B1E">
        <w:rPr>
          <w:rFonts w:ascii="Arial" w:eastAsia="Modern H Light" w:hAnsi="Arial" w:cs="Arial"/>
          <w:sz w:val="23"/>
          <w:szCs w:val="23"/>
          <w:lang w:val="fr-CH"/>
        </w:rPr>
        <w:t>C’est la première fois qu</w:t>
      </w:r>
      <w:r>
        <w:rPr>
          <w:rFonts w:ascii="Arial" w:eastAsia="Modern H Light" w:hAnsi="Arial" w:cs="Arial"/>
          <w:sz w:val="23"/>
          <w:szCs w:val="23"/>
          <w:lang w:val="fr-CH"/>
        </w:rPr>
        <w:t>e la</w:t>
      </w:r>
      <w:r w:rsidRPr="00A94B1E">
        <w:rPr>
          <w:rFonts w:ascii="Arial" w:eastAsia="Modern H Light" w:hAnsi="Arial" w:cs="Arial"/>
          <w:sz w:val="23"/>
          <w:szCs w:val="23"/>
          <w:lang w:val="fr-CH"/>
        </w:rPr>
        <w:t xml:space="preserve"> boîte à double embrayage et sept rapports</w:t>
      </w:r>
      <w:r>
        <w:rPr>
          <w:rFonts w:ascii="Arial" w:eastAsia="Modern H Light" w:hAnsi="Arial" w:cs="Arial"/>
          <w:sz w:val="23"/>
          <w:szCs w:val="23"/>
          <w:lang w:val="fr-CH"/>
        </w:rPr>
        <w:t xml:space="preserve"> 7DCT est proposée dans la gamme des</w:t>
      </w:r>
      <w:r w:rsidR="00524353">
        <w:rPr>
          <w:rFonts w:ascii="Arial" w:eastAsia="Modern H Light" w:hAnsi="Arial" w:cs="Arial"/>
          <w:sz w:val="23"/>
          <w:szCs w:val="23"/>
          <w:lang w:val="fr-CH"/>
        </w:rPr>
        <w:t xml:space="preserve"> SUV Hyundai</w:t>
      </w:r>
      <w:r>
        <w:rPr>
          <w:rFonts w:ascii="Arial" w:eastAsia="Modern H Light" w:hAnsi="Arial" w:cs="Arial"/>
          <w:sz w:val="23"/>
          <w:szCs w:val="23"/>
          <w:lang w:val="fr-CH"/>
        </w:rPr>
        <w:t xml:space="preserve">. </w:t>
      </w:r>
      <w:r w:rsidR="00577B0C">
        <w:rPr>
          <w:rFonts w:ascii="Arial" w:eastAsia="Modern H Light" w:hAnsi="Arial" w:cs="Arial"/>
          <w:sz w:val="23"/>
          <w:szCs w:val="23"/>
          <w:lang w:val="fr-CH"/>
        </w:rPr>
        <w:t>Cette boî</w:t>
      </w:r>
      <w:r w:rsidRPr="00A94B1E">
        <w:rPr>
          <w:rFonts w:ascii="Arial" w:eastAsia="Modern H Light" w:hAnsi="Arial" w:cs="Arial"/>
          <w:sz w:val="23"/>
          <w:szCs w:val="23"/>
          <w:lang w:val="fr-CH"/>
        </w:rPr>
        <w:t>te 7 DCT développée</w:t>
      </w:r>
      <w:r w:rsidR="00524353">
        <w:rPr>
          <w:rFonts w:ascii="Arial" w:eastAsia="Modern H Light" w:hAnsi="Arial" w:cs="Arial"/>
          <w:sz w:val="23"/>
          <w:szCs w:val="23"/>
          <w:lang w:val="fr-CH"/>
        </w:rPr>
        <w:t xml:space="preserve"> à l’interne</w:t>
      </w:r>
      <w:r w:rsidRPr="00A94B1E">
        <w:rPr>
          <w:rFonts w:ascii="Arial" w:eastAsia="Modern H Light" w:hAnsi="Arial" w:cs="Arial"/>
          <w:sz w:val="23"/>
          <w:szCs w:val="23"/>
          <w:lang w:val="fr-CH"/>
        </w:rPr>
        <w:t xml:space="preserve"> par Hyundai permet une exploitation en mode entièrement automatique – </w:t>
      </w:r>
      <w:r w:rsidR="005C0768">
        <w:rPr>
          <w:rFonts w:ascii="Arial" w:eastAsia="Modern H Light" w:hAnsi="Arial" w:cs="Arial"/>
          <w:sz w:val="23"/>
          <w:szCs w:val="23"/>
          <w:lang w:val="fr-CH"/>
        </w:rPr>
        <w:t>idé</w:t>
      </w:r>
      <w:r w:rsidRPr="00A94B1E">
        <w:rPr>
          <w:rFonts w:ascii="Arial" w:eastAsia="Modern H Light" w:hAnsi="Arial" w:cs="Arial"/>
          <w:sz w:val="23"/>
          <w:szCs w:val="23"/>
          <w:lang w:val="fr-CH"/>
        </w:rPr>
        <w:t>al</w:t>
      </w:r>
      <w:r w:rsidR="00524353">
        <w:rPr>
          <w:rFonts w:ascii="Arial" w:eastAsia="Modern H Light" w:hAnsi="Arial" w:cs="Arial"/>
          <w:sz w:val="23"/>
          <w:szCs w:val="23"/>
          <w:lang w:val="fr-CH"/>
        </w:rPr>
        <w:t>e</w:t>
      </w:r>
      <w:r w:rsidRPr="00A94B1E">
        <w:rPr>
          <w:rFonts w:ascii="Arial" w:eastAsia="Modern H Light" w:hAnsi="Arial" w:cs="Arial"/>
          <w:sz w:val="23"/>
          <w:szCs w:val="23"/>
          <w:lang w:val="fr-CH"/>
        </w:rPr>
        <w:t xml:space="preserve"> pour la ville </w:t>
      </w:r>
      <w:r w:rsidR="005C0768">
        <w:rPr>
          <w:rFonts w:ascii="Arial" w:eastAsia="Modern H Light" w:hAnsi="Arial" w:cs="Arial"/>
          <w:sz w:val="23"/>
          <w:szCs w:val="23"/>
          <w:lang w:val="fr-CH"/>
        </w:rPr>
        <w:t>–</w:t>
      </w:r>
      <w:r w:rsidRPr="00A94B1E">
        <w:rPr>
          <w:rFonts w:ascii="Arial" w:eastAsia="Modern H Light" w:hAnsi="Arial" w:cs="Arial"/>
          <w:sz w:val="23"/>
          <w:szCs w:val="23"/>
          <w:lang w:val="fr-CH"/>
        </w:rPr>
        <w:t xml:space="preserve"> </w:t>
      </w:r>
      <w:r w:rsidR="005C0768">
        <w:rPr>
          <w:rFonts w:ascii="Arial" w:eastAsia="Modern H Light" w:hAnsi="Arial" w:cs="Arial"/>
          <w:sz w:val="23"/>
          <w:szCs w:val="23"/>
          <w:lang w:val="fr-CH"/>
        </w:rPr>
        <w:t xml:space="preserve">ou </w:t>
      </w:r>
      <w:r w:rsidR="00524353">
        <w:rPr>
          <w:rFonts w:ascii="Arial" w:eastAsia="Modern H Light" w:hAnsi="Arial" w:cs="Arial"/>
          <w:sz w:val="23"/>
          <w:szCs w:val="23"/>
          <w:lang w:val="fr-CH"/>
        </w:rPr>
        <w:t>en</w:t>
      </w:r>
      <w:r w:rsidR="005C0768">
        <w:rPr>
          <w:rFonts w:ascii="Arial" w:eastAsia="Modern H Light" w:hAnsi="Arial" w:cs="Arial"/>
          <w:sz w:val="23"/>
          <w:szCs w:val="23"/>
          <w:lang w:val="fr-CH"/>
        </w:rPr>
        <w:t xml:space="preserve"> commande à la main séquentielle</w:t>
      </w:r>
      <w:r w:rsidR="00524353">
        <w:rPr>
          <w:rFonts w:ascii="Arial" w:eastAsia="Modern H Light" w:hAnsi="Arial" w:cs="Arial"/>
          <w:sz w:val="23"/>
          <w:szCs w:val="23"/>
          <w:lang w:val="fr-CH"/>
        </w:rPr>
        <w:t xml:space="preserve"> avec l’aide </w:t>
      </w:r>
      <w:r w:rsidR="00577B0C">
        <w:rPr>
          <w:rFonts w:ascii="Arial" w:eastAsia="Modern H Light" w:hAnsi="Arial" w:cs="Arial"/>
          <w:sz w:val="23"/>
          <w:szCs w:val="23"/>
          <w:lang w:val="fr-CH"/>
        </w:rPr>
        <w:t>du levier de vitesse, autorisant</w:t>
      </w:r>
      <w:r w:rsidR="00524353">
        <w:rPr>
          <w:rFonts w:ascii="Arial" w:eastAsia="Modern H Light" w:hAnsi="Arial" w:cs="Arial"/>
          <w:sz w:val="23"/>
          <w:szCs w:val="23"/>
          <w:lang w:val="fr-CH"/>
        </w:rPr>
        <w:t xml:space="preserve"> une intervention </w:t>
      </w:r>
      <w:r w:rsidR="005C0768">
        <w:rPr>
          <w:rFonts w:ascii="Arial" w:eastAsia="Modern H Light" w:hAnsi="Arial" w:cs="Arial"/>
          <w:sz w:val="23"/>
          <w:szCs w:val="23"/>
          <w:lang w:val="fr-CH"/>
        </w:rPr>
        <w:t xml:space="preserve">plus directe de la part du conducteur. </w:t>
      </w:r>
    </w:p>
    <w:p w:rsidR="007612A4" w:rsidRDefault="007612A4" w:rsidP="002962AD">
      <w:pPr>
        <w:spacing w:line="312" w:lineRule="auto"/>
        <w:jc w:val="both"/>
        <w:rPr>
          <w:rFonts w:ascii="Arial" w:eastAsia="Modern H Light" w:hAnsi="Arial" w:cs="Arial"/>
          <w:sz w:val="23"/>
          <w:szCs w:val="23"/>
          <w:lang w:val="fr-CH"/>
        </w:rPr>
      </w:pPr>
    </w:p>
    <w:p w:rsidR="00CD4035" w:rsidRPr="005C0768" w:rsidRDefault="005C0768" w:rsidP="00F83B89">
      <w:pPr>
        <w:spacing w:line="312" w:lineRule="auto"/>
        <w:rPr>
          <w:rFonts w:ascii="Arial" w:eastAsia="Modern H Light" w:hAnsi="Arial" w:cs="Arial"/>
          <w:b/>
          <w:sz w:val="23"/>
          <w:szCs w:val="23"/>
          <w:lang w:val="fr-CH"/>
        </w:rPr>
      </w:pPr>
      <w:r w:rsidRPr="005C0768">
        <w:rPr>
          <w:rFonts w:ascii="Arial" w:eastAsia="Modern H Light" w:hAnsi="Arial" w:cs="Arial"/>
          <w:b/>
          <w:sz w:val="23"/>
          <w:szCs w:val="23"/>
          <w:lang w:val="fr-CH"/>
        </w:rPr>
        <w:t>Le système à quatre roues motrices</w:t>
      </w:r>
    </w:p>
    <w:p w:rsidR="00CD4035" w:rsidRPr="00220050" w:rsidRDefault="005C0768" w:rsidP="002962AD">
      <w:pPr>
        <w:spacing w:line="312" w:lineRule="auto"/>
        <w:jc w:val="both"/>
        <w:rPr>
          <w:rFonts w:ascii="Arial" w:eastAsia="Modern H Light" w:hAnsi="Arial" w:cs="Arial"/>
          <w:sz w:val="23"/>
          <w:szCs w:val="23"/>
          <w:lang w:val="fr-CH"/>
        </w:rPr>
      </w:pPr>
      <w:r w:rsidRPr="005C0768">
        <w:rPr>
          <w:rFonts w:ascii="Arial" w:eastAsia="Modern H Light" w:hAnsi="Arial" w:cs="Arial"/>
          <w:sz w:val="23"/>
          <w:szCs w:val="23"/>
          <w:lang w:val="fr-CH"/>
        </w:rPr>
        <w:t xml:space="preserve">Le moteur à essence 1,6 </w:t>
      </w:r>
      <w:r w:rsidR="00CD4035" w:rsidRPr="005C0768">
        <w:rPr>
          <w:rFonts w:ascii="Arial" w:eastAsia="Modern H Light" w:hAnsi="Arial" w:cs="Arial"/>
          <w:sz w:val="23"/>
          <w:szCs w:val="23"/>
          <w:lang w:val="fr-CH"/>
        </w:rPr>
        <w:t xml:space="preserve">litre T-GDI </w:t>
      </w:r>
      <w:r w:rsidRPr="005C0768">
        <w:rPr>
          <w:rFonts w:ascii="Arial" w:eastAsia="Modern H Light" w:hAnsi="Arial" w:cs="Arial"/>
          <w:sz w:val="23"/>
          <w:szCs w:val="23"/>
          <w:lang w:val="fr-CH"/>
        </w:rPr>
        <w:t xml:space="preserve">ainsi que le groupe diesel de 2 litres peuvent être accouplés au système </w:t>
      </w:r>
      <w:r>
        <w:rPr>
          <w:rFonts w:ascii="Arial" w:eastAsia="Modern H Light" w:hAnsi="Arial" w:cs="Arial"/>
          <w:sz w:val="23"/>
          <w:szCs w:val="23"/>
          <w:lang w:val="fr-CH"/>
        </w:rPr>
        <w:t>4WD, une transmission agissant sur les quatre roues</w:t>
      </w:r>
      <w:r w:rsidR="00220050">
        <w:rPr>
          <w:rFonts w:ascii="Arial" w:eastAsia="Modern H Light" w:hAnsi="Arial" w:cs="Arial"/>
          <w:sz w:val="23"/>
          <w:szCs w:val="23"/>
          <w:lang w:val="fr-CH"/>
        </w:rPr>
        <w:t xml:space="preserve"> qui permet d’assurer une traction maximale sur s</w:t>
      </w:r>
      <w:r w:rsidR="00C2279C">
        <w:rPr>
          <w:rFonts w:ascii="Arial" w:eastAsia="Modern H Light" w:hAnsi="Arial" w:cs="Arial"/>
          <w:sz w:val="23"/>
          <w:szCs w:val="23"/>
          <w:lang w:val="fr-CH"/>
        </w:rPr>
        <w:t>ol</w:t>
      </w:r>
      <w:r w:rsidR="00A63612">
        <w:rPr>
          <w:rFonts w:ascii="Arial" w:eastAsia="Modern H Light" w:hAnsi="Arial" w:cs="Arial"/>
          <w:sz w:val="23"/>
          <w:szCs w:val="23"/>
          <w:lang w:val="fr-CH"/>
        </w:rPr>
        <w:t>s accidentés,</w:t>
      </w:r>
      <w:r w:rsidR="00C2279C">
        <w:rPr>
          <w:rFonts w:ascii="Arial" w:eastAsia="Modern H Light" w:hAnsi="Arial" w:cs="Arial"/>
          <w:sz w:val="23"/>
          <w:szCs w:val="23"/>
          <w:lang w:val="fr-CH"/>
        </w:rPr>
        <w:t xml:space="preserve"> instables ou glissant</w:t>
      </w:r>
      <w:r w:rsidR="00220050">
        <w:rPr>
          <w:rFonts w:ascii="Arial" w:eastAsia="Modern H Light" w:hAnsi="Arial" w:cs="Arial"/>
          <w:sz w:val="23"/>
          <w:szCs w:val="23"/>
          <w:lang w:val="fr-CH"/>
        </w:rPr>
        <w:t>s</w:t>
      </w:r>
      <w:r w:rsidR="00C2279C">
        <w:rPr>
          <w:rFonts w:ascii="Arial" w:eastAsia="Modern H Light" w:hAnsi="Arial" w:cs="Arial"/>
          <w:sz w:val="23"/>
          <w:szCs w:val="23"/>
          <w:lang w:val="fr-CH"/>
        </w:rPr>
        <w:t>,</w:t>
      </w:r>
      <w:r w:rsidR="00220050">
        <w:rPr>
          <w:rFonts w:ascii="Arial" w:eastAsia="Modern H Light" w:hAnsi="Arial" w:cs="Arial"/>
          <w:sz w:val="23"/>
          <w:szCs w:val="23"/>
          <w:lang w:val="fr-CH"/>
        </w:rPr>
        <w:t xml:space="preserve"> tout en améliorant la tenue en courbes. </w:t>
      </w:r>
      <w:r w:rsidR="00220050" w:rsidRPr="00220050">
        <w:rPr>
          <w:rFonts w:ascii="Arial" w:eastAsia="Modern H Light" w:hAnsi="Arial" w:cs="Arial"/>
          <w:sz w:val="23"/>
          <w:szCs w:val="23"/>
          <w:lang w:val="fr-CH"/>
        </w:rPr>
        <w:t>En conduite no</w:t>
      </w:r>
      <w:r w:rsidR="004C62A6">
        <w:rPr>
          <w:rFonts w:ascii="Arial" w:eastAsia="Modern H Light" w:hAnsi="Arial" w:cs="Arial"/>
          <w:sz w:val="23"/>
          <w:szCs w:val="23"/>
          <w:lang w:val="fr-CH"/>
        </w:rPr>
        <w:t>rmale, les roues avant reçoivent</w:t>
      </w:r>
      <w:r w:rsidR="00220050" w:rsidRPr="00220050">
        <w:rPr>
          <w:rFonts w:ascii="Arial" w:eastAsia="Modern H Light" w:hAnsi="Arial" w:cs="Arial"/>
          <w:sz w:val="23"/>
          <w:szCs w:val="23"/>
          <w:lang w:val="fr-CH"/>
        </w:rPr>
        <w:t xml:space="preserve"> 100%</w:t>
      </w:r>
      <w:r w:rsidR="00C2279C">
        <w:rPr>
          <w:rFonts w:ascii="Arial" w:eastAsia="Modern H Light" w:hAnsi="Arial" w:cs="Arial"/>
          <w:sz w:val="23"/>
          <w:szCs w:val="23"/>
          <w:lang w:val="fr-CH"/>
        </w:rPr>
        <w:t xml:space="preserve"> du couple et transfèrent</w:t>
      </w:r>
      <w:r w:rsidR="00220050" w:rsidRPr="00220050">
        <w:rPr>
          <w:rFonts w:ascii="Arial" w:eastAsia="Modern H Light" w:hAnsi="Arial" w:cs="Arial"/>
          <w:sz w:val="23"/>
          <w:szCs w:val="23"/>
          <w:lang w:val="fr-CH"/>
        </w:rPr>
        <w:t xml:space="preserve"> automatiquement jusqu’à 50% de la motricité aux roues A</w:t>
      </w:r>
      <w:r w:rsidR="00220050">
        <w:rPr>
          <w:rFonts w:ascii="Arial" w:eastAsia="Modern H Light" w:hAnsi="Arial" w:cs="Arial"/>
          <w:sz w:val="23"/>
          <w:szCs w:val="23"/>
          <w:lang w:val="fr-CH"/>
        </w:rPr>
        <w:t xml:space="preserve">R, en fonction des conditions de surface. </w:t>
      </w:r>
      <w:r w:rsidR="00220050" w:rsidRPr="00220050">
        <w:rPr>
          <w:rFonts w:ascii="Arial" w:eastAsia="Modern H Light" w:hAnsi="Arial" w:cs="Arial"/>
          <w:sz w:val="23"/>
          <w:szCs w:val="23"/>
          <w:lang w:val="fr-CH"/>
        </w:rPr>
        <w:t xml:space="preserve">En optant manuellement pour </w:t>
      </w:r>
      <w:r w:rsidR="002962AD">
        <w:rPr>
          <w:rFonts w:ascii="Arial" w:eastAsia="Modern H Light" w:hAnsi="Arial" w:cs="Arial"/>
          <w:sz w:val="23"/>
          <w:szCs w:val="23"/>
          <w:lang w:val="fr-CH"/>
        </w:rPr>
        <w:t>«</w:t>
      </w:r>
      <w:r w:rsidR="00CD4035" w:rsidRPr="00220050">
        <w:rPr>
          <w:rFonts w:ascii="Arial" w:eastAsia="Modern H Light" w:hAnsi="Arial" w:cs="Arial"/>
          <w:sz w:val="23"/>
          <w:szCs w:val="23"/>
          <w:lang w:val="fr-CH"/>
        </w:rPr>
        <w:t>Lock Mode</w:t>
      </w:r>
      <w:r w:rsidR="002962AD">
        <w:rPr>
          <w:rFonts w:ascii="Arial" w:eastAsia="Modern H Light" w:hAnsi="Arial" w:cs="Arial"/>
          <w:sz w:val="23"/>
          <w:szCs w:val="23"/>
          <w:lang w:val="fr-CH"/>
        </w:rPr>
        <w:t>»</w:t>
      </w:r>
      <w:r w:rsidR="00A63612">
        <w:rPr>
          <w:rFonts w:ascii="Arial" w:eastAsia="Modern H Light" w:hAnsi="Arial" w:cs="Arial"/>
          <w:sz w:val="23"/>
          <w:szCs w:val="23"/>
          <w:lang w:val="fr-CH"/>
        </w:rPr>
        <w:t>, le couple est réparti</w:t>
      </w:r>
      <w:r w:rsidR="00220050" w:rsidRPr="00220050">
        <w:rPr>
          <w:rFonts w:ascii="Arial" w:eastAsia="Modern H Light" w:hAnsi="Arial" w:cs="Arial"/>
          <w:sz w:val="23"/>
          <w:szCs w:val="23"/>
          <w:lang w:val="fr-CH"/>
        </w:rPr>
        <w:t xml:space="preserve"> à</w:t>
      </w:r>
      <w:r w:rsidR="00220050">
        <w:rPr>
          <w:rFonts w:ascii="Arial" w:eastAsia="Modern H Light" w:hAnsi="Arial" w:cs="Arial"/>
          <w:sz w:val="23"/>
          <w:szCs w:val="23"/>
          <w:lang w:val="fr-CH"/>
        </w:rPr>
        <w:t xml:space="preserve"> </w:t>
      </w:r>
      <w:r w:rsidR="00CD4035" w:rsidRPr="00220050">
        <w:rPr>
          <w:rFonts w:ascii="Arial" w:eastAsia="Modern H Light" w:hAnsi="Arial" w:cs="Arial"/>
          <w:sz w:val="23"/>
          <w:szCs w:val="23"/>
          <w:lang w:val="fr-CH"/>
        </w:rPr>
        <w:t xml:space="preserve">50/50 </w:t>
      </w:r>
      <w:r w:rsidR="00220050">
        <w:rPr>
          <w:rFonts w:ascii="Arial" w:eastAsia="Modern H Light" w:hAnsi="Arial" w:cs="Arial"/>
          <w:sz w:val="23"/>
          <w:szCs w:val="23"/>
          <w:lang w:val="fr-CH"/>
        </w:rPr>
        <w:t xml:space="preserve">pour une stabilité accrue jusqu’à une vitesse de </w:t>
      </w:r>
      <w:r w:rsidR="00CD4035" w:rsidRPr="00220050">
        <w:rPr>
          <w:rFonts w:ascii="Arial" w:eastAsia="Modern H Light" w:hAnsi="Arial" w:cs="Arial"/>
          <w:sz w:val="23"/>
          <w:szCs w:val="23"/>
          <w:lang w:val="fr-CH"/>
        </w:rPr>
        <w:t>40 km/h.</w:t>
      </w:r>
    </w:p>
    <w:p w:rsidR="00CD4035" w:rsidRPr="00220050" w:rsidRDefault="00CD4035" w:rsidP="00F83B89">
      <w:pPr>
        <w:spacing w:line="312" w:lineRule="auto"/>
        <w:rPr>
          <w:rFonts w:ascii="Arial" w:eastAsia="Modern H Light" w:hAnsi="Arial" w:cs="Arial"/>
          <w:sz w:val="23"/>
          <w:szCs w:val="23"/>
          <w:lang w:val="fr-CH"/>
        </w:rPr>
      </w:pPr>
    </w:p>
    <w:p w:rsidR="00CD4035" w:rsidRPr="00D675E8" w:rsidRDefault="00220050" w:rsidP="00F83B89">
      <w:pPr>
        <w:spacing w:line="312" w:lineRule="auto"/>
        <w:rPr>
          <w:rFonts w:ascii="Arial" w:eastAsia="Modern H Light" w:hAnsi="Arial" w:cs="Arial"/>
          <w:b/>
          <w:sz w:val="23"/>
          <w:szCs w:val="23"/>
          <w:lang w:val="fr-CH"/>
        </w:rPr>
      </w:pPr>
      <w:r w:rsidRPr="00D675E8">
        <w:rPr>
          <w:rFonts w:ascii="Arial" w:eastAsia="Modern H Light" w:hAnsi="Arial" w:cs="Arial"/>
          <w:b/>
          <w:sz w:val="23"/>
          <w:szCs w:val="23"/>
          <w:lang w:val="fr-CH"/>
        </w:rPr>
        <w:t>L’intégration du</w:t>
      </w:r>
      <w:r w:rsidR="00CD4035" w:rsidRPr="00D675E8">
        <w:rPr>
          <w:rFonts w:ascii="Arial" w:eastAsia="Modern H Light" w:hAnsi="Arial" w:cs="Arial"/>
          <w:b/>
          <w:sz w:val="23"/>
          <w:szCs w:val="23"/>
          <w:lang w:val="fr-CH"/>
        </w:rPr>
        <w:t xml:space="preserve"> Stop &amp; Go</w:t>
      </w:r>
    </w:p>
    <w:p w:rsidR="007612A4" w:rsidRDefault="004C62A6" w:rsidP="002962AD">
      <w:pPr>
        <w:pStyle w:val="Paragraphedeliste"/>
        <w:spacing w:line="312" w:lineRule="auto"/>
        <w:ind w:left="0"/>
        <w:rPr>
          <w:rFonts w:ascii="Arial" w:eastAsia="Modern H Light" w:hAnsi="Arial" w:cs="Arial"/>
          <w:sz w:val="23"/>
          <w:szCs w:val="23"/>
          <w:lang w:val="fr-CH"/>
        </w:rPr>
      </w:pPr>
      <w:r>
        <w:rPr>
          <w:rFonts w:ascii="Arial" w:eastAsia="Modern H Light" w:hAnsi="Arial" w:cs="Arial"/>
          <w:sz w:val="23"/>
          <w:szCs w:val="23"/>
          <w:lang w:val="fr-CH"/>
        </w:rPr>
        <w:t>L’ensemble des moteurs a</w:t>
      </w:r>
      <w:r w:rsidR="00C2279C" w:rsidRPr="00C2279C">
        <w:rPr>
          <w:rFonts w:ascii="Arial" w:eastAsia="Modern H Light" w:hAnsi="Arial" w:cs="Arial"/>
          <w:sz w:val="23"/>
          <w:szCs w:val="23"/>
          <w:lang w:val="fr-CH"/>
        </w:rPr>
        <w:t xml:space="preserve"> profité de nombreuses </w:t>
      </w:r>
      <w:r w:rsidR="00EA6D7C">
        <w:rPr>
          <w:rFonts w:ascii="Arial" w:eastAsia="Modern H Light" w:hAnsi="Arial" w:cs="Arial"/>
          <w:sz w:val="23"/>
          <w:szCs w:val="23"/>
          <w:lang w:val="fr-CH"/>
        </w:rPr>
        <w:t>amél</w:t>
      </w:r>
      <w:r w:rsidR="00C2279C" w:rsidRPr="00C2279C">
        <w:rPr>
          <w:rFonts w:ascii="Arial" w:eastAsia="Modern H Light" w:hAnsi="Arial" w:cs="Arial"/>
          <w:sz w:val="23"/>
          <w:szCs w:val="23"/>
          <w:lang w:val="fr-CH"/>
        </w:rPr>
        <w:t>iorations afin d’obtenir une plus grande facilité de conduite et de meilleurs rendements énergétiques</w:t>
      </w:r>
      <w:r w:rsidR="00A63612">
        <w:rPr>
          <w:rFonts w:ascii="Arial" w:eastAsia="Modern H Light" w:hAnsi="Arial" w:cs="Arial"/>
          <w:sz w:val="23"/>
          <w:szCs w:val="23"/>
          <w:lang w:val="fr-CH"/>
        </w:rPr>
        <w:t>, pour</w:t>
      </w:r>
      <w:r w:rsidR="00EA6D7C">
        <w:rPr>
          <w:rFonts w:ascii="Arial" w:eastAsia="Modern H Light" w:hAnsi="Arial" w:cs="Arial"/>
          <w:sz w:val="23"/>
          <w:szCs w:val="23"/>
          <w:lang w:val="fr-CH"/>
        </w:rPr>
        <w:t xml:space="preserve"> se conformer aux standards d’émission selon </w:t>
      </w:r>
      <w:r w:rsidR="00CD4035" w:rsidRPr="00C2279C">
        <w:rPr>
          <w:rFonts w:ascii="Arial" w:eastAsia="Modern H Light" w:hAnsi="Arial" w:cs="Arial"/>
          <w:sz w:val="23"/>
          <w:szCs w:val="23"/>
          <w:lang w:val="fr-CH"/>
        </w:rPr>
        <w:t>Euro6</w:t>
      </w:r>
      <w:r w:rsidR="00EA6D7C">
        <w:rPr>
          <w:rFonts w:ascii="Arial" w:eastAsia="Modern H Light" w:hAnsi="Arial" w:cs="Arial"/>
          <w:sz w:val="23"/>
          <w:szCs w:val="23"/>
          <w:lang w:val="fr-CH"/>
        </w:rPr>
        <w:t xml:space="preserve">. </w:t>
      </w:r>
      <w:r w:rsidR="00EA6D7C" w:rsidRPr="00EA6D7C">
        <w:rPr>
          <w:rFonts w:ascii="Arial" w:eastAsia="Modern H Light" w:hAnsi="Arial" w:cs="Arial"/>
          <w:sz w:val="23"/>
          <w:szCs w:val="23"/>
          <w:lang w:val="fr-CH"/>
        </w:rPr>
        <w:t>L’efficace système ISG</w:t>
      </w:r>
      <w:r w:rsidR="002962AD">
        <w:rPr>
          <w:rFonts w:ascii="Arial" w:eastAsia="Modern H Light" w:hAnsi="Arial" w:cs="Arial"/>
          <w:sz w:val="23"/>
          <w:szCs w:val="23"/>
          <w:lang w:val="fr-CH"/>
        </w:rPr>
        <w:t xml:space="preserve"> </w:t>
      </w:r>
      <w:r w:rsidR="00EA6D7C" w:rsidRPr="00EA6D7C">
        <w:rPr>
          <w:rFonts w:ascii="Arial" w:eastAsia="Modern H Light" w:hAnsi="Arial" w:cs="Arial"/>
          <w:sz w:val="23"/>
          <w:szCs w:val="23"/>
          <w:lang w:val="fr-CH"/>
        </w:rPr>
        <w:t xml:space="preserve">développé par Hyundai </w:t>
      </w:r>
      <w:proofErr w:type="spellStart"/>
      <w:r w:rsidR="00C21DE3" w:rsidRPr="00C21DE3">
        <w:rPr>
          <w:rFonts w:ascii="Arial" w:eastAsia="Modern H Light" w:hAnsi="Arial" w:cs="Arial"/>
          <w:sz w:val="23"/>
          <w:szCs w:val="23"/>
          <w:lang w:val="fr-CH"/>
        </w:rPr>
        <w:t>Motor</w:t>
      </w:r>
      <w:proofErr w:type="spellEnd"/>
      <w:r w:rsidR="00C21DE3" w:rsidRPr="00C21DE3">
        <w:rPr>
          <w:rFonts w:ascii="Arial" w:eastAsia="Modern H Light" w:hAnsi="Arial" w:cs="Arial"/>
          <w:sz w:val="23"/>
          <w:szCs w:val="23"/>
          <w:lang w:val="fr-CH"/>
        </w:rPr>
        <w:t>, l’Integrated Stop &amp; Go, équipe de série les moteurs diesel de 1,</w:t>
      </w:r>
      <w:r w:rsidR="00F74421">
        <w:rPr>
          <w:rFonts w:ascii="Arial" w:eastAsia="Modern H Light" w:hAnsi="Arial" w:cs="Arial"/>
          <w:sz w:val="23"/>
          <w:szCs w:val="23"/>
          <w:lang w:val="fr-CH"/>
        </w:rPr>
        <w:t>7</w:t>
      </w:r>
      <w:r w:rsidR="00C21DE3" w:rsidRPr="00C21DE3">
        <w:rPr>
          <w:rFonts w:ascii="Arial" w:eastAsia="Modern H Light" w:hAnsi="Arial" w:cs="Arial"/>
          <w:sz w:val="23"/>
          <w:szCs w:val="23"/>
          <w:lang w:val="fr-CH"/>
        </w:rPr>
        <w:t xml:space="preserve"> litre et 2 litres (ce derni</w:t>
      </w:r>
      <w:r w:rsidR="00CB2A5E">
        <w:rPr>
          <w:rFonts w:ascii="Arial" w:eastAsia="Modern H Light" w:hAnsi="Arial" w:cs="Arial"/>
          <w:sz w:val="23"/>
          <w:szCs w:val="23"/>
          <w:lang w:val="fr-CH"/>
        </w:rPr>
        <w:t xml:space="preserve">er en version 136 </w:t>
      </w:r>
      <w:proofErr w:type="spellStart"/>
      <w:r w:rsidR="00CB2A5E">
        <w:rPr>
          <w:rFonts w:ascii="Arial" w:eastAsia="Modern H Light" w:hAnsi="Arial" w:cs="Arial"/>
          <w:sz w:val="23"/>
          <w:szCs w:val="23"/>
          <w:lang w:val="fr-CH"/>
        </w:rPr>
        <w:t>ch</w:t>
      </w:r>
      <w:proofErr w:type="spellEnd"/>
      <w:r w:rsidR="00C21DE3" w:rsidRPr="00C21DE3">
        <w:rPr>
          <w:rFonts w:ascii="Arial" w:eastAsia="Modern H Light" w:hAnsi="Arial" w:cs="Arial"/>
          <w:sz w:val="23"/>
          <w:szCs w:val="23"/>
          <w:lang w:val="fr-CH"/>
        </w:rPr>
        <w:t>, boite manuelle et deux roues motrices)</w:t>
      </w:r>
      <w:r w:rsidR="007612A4">
        <w:rPr>
          <w:rFonts w:ascii="Arial" w:eastAsia="Modern H Light" w:hAnsi="Arial" w:cs="Arial"/>
          <w:sz w:val="23"/>
          <w:szCs w:val="23"/>
          <w:lang w:val="fr-CH"/>
        </w:rPr>
        <w:t>.</w:t>
      </w:r>
    </w:p>
    <w:p w:rsidR="002962AD" w:rsidRDefault="002962AD" w:rsidP="004C62A6">
      <w:pPr>
        <w:pStyle w:val="Paragraphedeliste"/>
        <w:spacing w:line="312" w:lineRule="auto"/>
        <w:ind w:left="0"/>
        <w:jc w:val="left"/>
        <w:rPr>
          <w:rFonts w:ascii="Arial" w:eastAsia="Modern H Light" w:hAnsi="Arial" w:cs="Arial"/>
          <w:lang w:val="fr-CH"/>
        </w:rPr>
      </w:pPr>
    </w:p>
    <w:p w:rsidR="00100570" w:rsidRPr="00EA6D7C" w:rsidRDefault="00100570" w:rsidP="004C62A6">
      <w:pPr>
        <w:pStyle w:val="Paragraphedeliste"/>
        <w:spacing w:line="312" w:lineRule="auto"/>
        <w:ind w:left="0"/>
        <w:jc w:val="left"/>
        <w:rPr>
          <w:rFonts w:ascii="Arial" w:eastAsia="Modern H Light" w:hAnsi="Arial" w:cs="Arial"/>
          <w:lang w:val="fr-CH"/>
        </w:rPr>
      </w:pPr>
    </w:p>
    <w:p w:rsidR="004C62A6" w:rsidRPr="00F83B89" w:rsidRDefault="004C62A6" w:rsidP="004C62A6">
      <w:pPr>
        <w:pStyle w:val="Titre1"/>
        <w:keepLines/>
        <w:widowControl w:val="0"/>
        <w:numPr>
          <w:ilvl w:val="0"/>
          <w:numId w:val="9"/>
        </w:numPr>
        <w:autoSpaceDE w:val="0"/>
        <w:autoSpaceDN w:val="0"/>
        <w:spacing w:before="240" w:line="312" w:lineRule="auto"/>
        <w:ind w:left="426" w:hanging="426"/>
        <w:rPr>
          <w:sz w:val="23"/>
          <w:szCs w:val="23"/>
          <w:lang w:val="en-GB"/>
        </w:rPr>
      </w:pPr>
      <w:r>
        <w:rPr>
          <w:sz w:val="23"/>
          <w:szCs w:val="23"/>
          <w:lang w:val="en-GB"/>
        </w:rPr>
        <w:t>ENSEMBLE PROPULSIF</w:t>
      </w:r>
    </w:p>
    <w:p w:rsidR="007612A4" w:rsidRDefault="007612A4" w:rsidP="004C62A6">
      <w:pPr>
        <w:spacing w:line="312" w:lineRule="auto"/>
        <w:rPr>
          <w:rFonts w:ascii="Arial" w:eastAsia="Modern H Light" w:hAnsi="Arial" w:cs="Arial"/>
          <w:b/>
          <w:sz w:val="23"/>
          <w:szCs w:val="23"/>
          <w:lang w:val="fr-CH"/>
        </w:rPr>
      </w:pPr>
    </w:p>
    <w:p w:rsidR="004C62A6" w:rsidRPr="00543E5C" w:rsidRDefault="004C62A6" w:rsidP="004C62A6">
      <w:pPr>
        <w:spacing w:line="312" w:lineRule="auto"/>
        <w:rPr>
          <w:rFonts w:ascii="Arial" w:eastAsia="Modern H Light" w:hAnsi="Arial" w:cs="Arial"/>
          <w:b/>
          <w:sz w:val="23"/>
          <w:szCs w:val="23"/>
          <w:lang w:val="fr-CH"/>
        </w:rPr>
      </w:pPr>
      <w:r w:rsidRPr="00543E5C">
        <w:rPr>
          <w:rFonts w:ascii="Arial" w:eastAsia="Modern H Light" w:hAnsi="Arial" w:cs="Arial"/>
          <w:b/>
          <w:sz w:val="23"/>
          <w:szCs w:val="23"/>
          <w:lang w:val="fr-CH"/>
        </w:rPr>
        <w:t xml:space="preserve">Nouveau </w:t>
      </w:r>
      <w:r>
        <w:rPr>
          <w:rFonts w:ascii="Arial" w:eastAsia="Modern H Light" w:hAnsi="Arial" w:cs="Arial"/>
          <w:b/>
          <w:sz w:val="23"/>
          <w:szCs w:val="23"/>
          <w:lang w:val="fr-CH"/>
        </w:rPr>
        <w:t>châ</w:t>
      </w:r>
      <w:r w:rsidRPr="00543E5C">
        <w:rPr>
          <w:rFonts w:ascii="Arial" w:eastAsia="Modern H Light" w:hAnsi="Arial" w:cs="Arial"/>
          <w:b/>
          <w:sz w:val="23"/>
          <w:szCs w:val="23"/>
          <w:lang w:val="fr-CH"/>
        </w:rPr>
        <w:t xml:space="preserve">ssis développé spécifiquement pour l’Europe, </w:t>
      </w:r>
      <w:r>
        <w:rPr>
          <w:rFonts w:ascii="Arial" w:eastAsia="Modern H Light" w:hAnsi="Arial" w:cs="Arial"/>
          <w:b/>
          <w:sz w:val="23"/>
          <w:szCs w:val="23"/>
          <w:lang w:val="fr-CH"/>
        </w:rPr>
        <w:t>focalisé</w:t>
      </w:r>
      <w:r w:rsidRPr="00543E5C">
        <w:rPr>
          <w:rFonts w:ascii="Arial" w:eastAsia="Modern H Light" w:hAnsi="Arial" w:cs="Arial"/>
          <w:b/>
          <w:sz w:val="23"/>
          <w:szCs w:val="23"/>
          <w:lang w:val="fr-CH"/>
        </w:rPr>
        <w:t xml:space="preserve"> sur le confort routier et la dynamique de conduite</w:t>
      </w:r>
    </w:p>
    <w:p w:rsidR="004C62A6" w:rsidRDefault="004C62A6" w:rsidP="002E3FB0">
      <w:pPr>
        <w:pStyle w:val="Paragraphedeliste"/>
        <w:wordWrap/>
        <w:spacing w:line="312" w:lineRule="auto"/>
        <w:ind w:left="0"/>
        <w:rPr>
          <w:rFonts w:ascii="Arial" w:eastAsia="Modern H Light" w:hAnsi="Arial" w:cs="Arial"/>
          <w:sz w:val="23"/>
          <w:szCs w:val="23"/>
          <w:lang w:val="fr-CH"/>
        </w:rPr>
      </w:pPr>
      <w:r w:rsidRPr="00D675E8">
        <w:rPr>
          <w:rFonts w:ascii="Arial" w:eastAsia="Modern H Light" w:hAnsi="Arial" w:cs="Arial"/>
          <w:sz w:val="23"/>
          <w:szCs w:val="23"/>
          <w:lang w:val="fr-CH"/>
        </w:rPr>
        <w:t>Le nouveau ch</w:t>
      </w:r>
      <w:r>
        <w:rPr>
          <w:rFonts w:ascii="Arial" w:eastAsia="Modern H Light" w:hAnsi="Arial" w:cs="Arial"/>
          <w:sz w:val="23"/>
          <w:szCs w:val="23"/>
          <w:lang w:val="fr-CH"/>
        </w:rPr>
        <w:t>â</w:t>
      </w:r>
      <w:r w:rsidRPr="00D675E8">
        <w:rPr>
          <w:rFonts w:ascii="Arial" w:eastAsia="Modern H Light" w:hAnsi="Arial" w:cs="Arial"/>
          <w:sz w:val="23"/>
          <w:szCs w:val="23"/>
          <w:lang w:val="fr-CH"/>
        </w:rPr>
        <w:t xml:space="preserve">ssis </w:t>
      </w:r>
      <w:r w:rsidR="002962AD">
        <w:rPr>
          <w:rFonts w:ascii="Arial" w:eastAsia="Modern H Light" w:hAnsi="Arial" w:cs="Arial"/>
          <w:sz w:val="23"/>
          <w:szCs w:val="23"/>
          <w:lang w:val="fr-CH"/>
        </w:rPr>
        <w:t>de All-New</w:t>
      </w:r>
      <w:r w:rsidRPr="00D675E8">
        <w:rPr>
          <w:rFonts w:ascii="Arial" w:eastAsia="Modern H Light" w:hAnsi="Arial" w:cs="Arial"/>
          <w:sz w:val="23"/>
          <w:szCs w:val="23"/>
          <w:lang w:val="fr-CH"/>
        </w:rPr>
        <w:t xml:space="preserve"> Tucson</w:t>
      </w:r>
      <w:r>
        <w:rPr>
          <w:rFonts w:ascii="Arial" w:eastAsia="Modern H Light" w:hAnsi="Arial" w:cs="Arial"/>
          <w:sz w:val="23"/>
          <w:szCs w:val="23"/>
          <w:lang w:val="fr-CH"/>
        </w:rPr>
        <w:t xml:space="preserve"> a été développé spécifiquement pour la clientè</w:t>
      </w:r>
      <w:r w:rsidRPr="00D675E8">
        <w:rPr>
          <w:rFonts w:ascii="Arial" w:eastAsia="Modern H Light" w:hAnsi="Arial" w:cs="Arial"/>
          <w:sz w:val="23"/>
          <w:szCs w:val="23"/>
          <w:lang w:val="fr-CH"/>
        </w:rPr>
        <w:t>le européenne, l’accent étant mis su</w:t>
      </w:r>
      <w:r>
        <w:rPr>
          <w:rFonts w:ascii="Arial" w:eastAsia="Modern H Light" w:hAnsi="Arial" w:cs="Arial"/>
          <w:sz w:val="23"/>
          <w:szCs w:val="23"/>
          <w:lang w:val="fr-CH"/>
        </w:rPr>
        <w:t>r le confort routier sans que soit compromise</w:t>
      </w:r>
      <w:r w:rsidRPr="00D675E8">
        <w:rPr>
          <w:rFonts w:ascii="Arial" w:eastAsia="Modern H Light" w:hAnsi="Arial" w:cs="Arial"/>
          <w:sz w:val="23"/>
          <w:szCs w:val="23"/>
          <w:lang w:val="fr-CH"/>
        </w:rPr>
        <w:t xml:space="preserve"> la dynamique de conduite. </w:t>
      </w:r>
      <w:r>
        <w:rPr>
          <w:rFonts w:ascii="Arial" w:eastAsia="Modern H Light" w:hAnsi="Arial" w:cs="Arial"/>
          <w:sz w:val="23"/>
          <w:szCs w:val="23"/>
          <w:lang w:val="fr-CH"/>
        </w:rPr>
        <w:t xml:space="preserve">La nouvelle direction à crémaillère, assistée par moteur électrique, est à la fois précise et directe, alors que des nouvelles suspensions ainsi que l’amortissement, </w:t>
      </w:r>
      <w:r w:rsidR="002E3FB0">
        <w:rPr>
          <w:rFonts w:ascii="Arial" w:eastAsia="Modern H Light" w:hAnsi="Arial" w:cs="Arial"/>
          <w:sz w:val="23"/>
          <w:szCs w:val="23"/>
          <w:lang w:val="fr-CH"/>
        </w:rPr>
        <w:t xml:space="preserve">spécialement adaptés au marché </w:t>
      </w:r>
      <w:r>
        <w:rPr>
          <w:rFonts w:ascii="Arial" w:eastAsia="Modern H Light" w:hAnsi="Arial" w:cs="Arial"/>
          <w:sz w:val="23"/>
          <w:szCs w:val="23"/>
          <w:lang w:val="fr-CH"/>
        </w:rPr>
        <w:t>E</w:t>
      </w:r>
      <w:r w:rsidR="002E3FB0">
        <w:rPr>
          <w:rFonts w:ascii="Arial" w:eastAsia="Modern H Light" w:hAnsi="Arial" w:cs="Arial"/>
          <w:sz w:val="23"/>
          <w:szCs w:val="23"/>
          <w:lang w:val="fr-CH"/>
        </w:rPr>
        <w:t>U</w:t>
      </w:r>
      <w:r>
        <w:rPr>
          <w:rFonts w:ascii="Arial" w:eastAsia="Modern H Light" w:hAnsi="Arial" w:cs="Arial"/>
          <w:sz w:val="23"/>
          <w:szCs w:val="23"/>
          <w:lang w:val="fr-CH"/>
        </w:rPr>
        <w:t>, offrent un niveau de confort élevé,</w:t>
      </w:r>
      <w:r w:rsidR="002E3FB0">
        <w:rPr>
          <w:rFonts w:ascii="Arial" w:eastAsia="Modern H Light" w:hAnsi="Arial" w:cs="Arial"/>
          <w:sz w:val="23"/>
          <w:szCs w:val="23"/>
          <w:lang w:val="fr-CH"/>
        </w:rPr>
        <w:t xml:space="preserve"> </w:t>
      </w:r>
      <w:r>
        <w:rPr>
          <w:rFonts w:ascii="Arial" w:eastAsia="Modern H Light" w:hAnsi="Arial" w:cs="Arial"/>
          <w:sz w:val="23"/>
          <w:szCs w:val="23"/>
          <w:lang w:val="fr-CH"/>
        </w:rPr>
        <w:t>avec une conformité assurant une conduite souple.</w:t>
      </w:r>
    </w:p>
    <w:p w:rsidR="004C62A6" w:rsidRPr="00A63612" w:rsidRDefault="004C62A6" w:rsidP="002E3FB0">
      <w:pPr>
        <w:pStyle w:val="Paragraphedeliste"/>
        <w:wordWrap/>
        <w:spacing w:line="312" w:lineRule="auto"/>
        <w:ind w:left="0"/>
        <w:rPr>
          <w:rFonts w:ascii="Arial" w:eastAsia="Modern H Light" w:hAnsi="Arial" w:cs="Arial"/>
          <w:sz w:val="23"/>
          <w:szCs w:val="23"/>
          <w:lang w:val="fr-CH"/>
        </w:rPr>
      </w:pPr>
    </w:p>
    <w:p w:rsidR="004C62A6" w:rsidRDefault="004C62A6" w:rsidP="002E3FB0">
      <w:pPr>
        <w:pStyle w:val="Paragraphedeliste"/>
        <w:wordWrap/>
        <w:spacing w:line="312" w:lineRule="auto"/>
        <w:ind w:left="0"/>
        <w:rPr>
          <w:rFonts w:ascii="Arial" w:eastAsia="Modern H Light" w:hAnsi="Arial" w:cs="Arial"/>
          <w:sz w:val="23"/>
          <w:szCs w:val="23"/>
          <w:lang w:val="fr-CH"/>
        </w:rPr>
      </w:pPr>
      <w:r w:rsidRPr="00D675E8">
        <w:rPr>
          <w:rFonts w:ascii="Arial" w:eastAsia="Modern H Light" w:hAnsi="Arial" w:cs="Arial"/>
          <w:sz w:val="23"/>
          <w:szCs w:val="23"/>
          <w:lang w:val="fr-CH"/>
        </w:rPr>
        <w:t>A l’avant, on trouve une suspension reposant sur des jambes de force type McPherson, avec de nouveaux re</w:t>
      </w:r>
      <w:r>
        <w:rPr>
          <w:rFonts w:ascii="Arial" w:eastAsia="Modern H Light" w:hAnsi="Arial" w:cs="Arial"/>
          <w:sz w:val="23"/>
          <w:szCs w:val="23"/>
          <w:lang w:val="fr-CH"/>
        </w:rPr>
        <w:t>ssorts et quatre coussinets montés</w:t>
      </w:r>
      <w:r w:rsidRPr="00D675E8">
        <w:rPr>
          <w:rFonts w:ascii="Arial" w:eastAsia="Modern H Light" w:hAnsi="Arial" w:cs="Arial"/>
          <w:sz w:val="23"/>
          <w:szCs w:val="23"/>
          <w:lang w:val="fr-CH"/>
        </w:rPr>
        <w:t xml:space="preserve"> </w:t>
      </w:r>
      <w:r>
        <w:rPr>
          <w:rFonts w:ascii="Arial" w:eastAsia="Modern H Light" w:hAnsi="Arial" w:cs="Arial"/>
          <w:sz w:val="23"/>
          <w:szCs w:val="23"/>
          <w:lang w:val="fr-CH"/>
        </w:rPr>
        <w:t xml:space="preserve">sur le faux-châssis, afin d’augmenter le confort et réduire les NVH. Quant à la suspension multi-bras à l’arrière, elle a été revue dans l’optique d’un meilleur comportement dynamique général. Comme c’est le cas à l’avant, le faux-châssis arrière est maintenant doté de quatre coussinets, alors que les bras de suspension supérieurs et inférieurs ont été rallongés pour de meilleures performances générales. </w:t>
      </w:r>
    </w:p>
    <w:p w:rsidR="004C62A6" w:rsidRDefault="004C62A6" w:rsidP="002E3FB0">
      <w:pPr>
        <w:pStyle w:val="Paragraphedeliste"/>
        <w:wordWrap/>
        <w:spacing w:line="312" w:lineRule="auto"/>
        <w:ind w:left="0"/>
        <w:rPr>
          <w:rFonts w:ascii="Arial" w:eastAsia="Modern H Light" w:hAnsi="Arial" w:cs="Arial"/>
          <w:sz w:val="23"/>
          <w:szCs w:val="23"/>
          <w:lang w:val="fr-CH"/>
        </w:rPr>
      </w:pPr>
    </w:p>
    <w:p w:rsidR="004C62A6" w:rsidRDefault="004C62A6" w:rsidP="002E3FB0">
      <w:pPr>
        <w:spacing w:line="312" w:lineRule="auto"/>
        <w:jc w:val="both"/>
        <w:rPr>
          <w:rFonts w:ascii="Arial" w:eastAsia="Modern H Light" w:hAnsi="Arial" w:cs="Arial"/>
          <w:sz w:val="23"/>
          <w:szCs w:val="23"/>
          <w:lang w:val="fr-CH"/>
        </w:rPr>
      </w:pPr>
      <w:r w:rsidRPr="00DB2DCB">
        <w:rPr>
          <w:rFonts w:ascii="Arial" w:eastAsia="Modern H Light" w:hAnsi="Arial" w:cs="Arial"/>
          <w:kern w:val="2"/>
          <w:sz w:val="23"/>
          <w:szCs w:val="23"/>
          <w:lang w:val="fr-CH" w:eastAsia="ko-KR"/>
        </w:rPr>
        <w:t xml:space="preserve">Chaque élément du châssis a été développé par </w:t>
      </w:r>
      <w:r w:rsidRPr="00DB2DCB">
        <w:rPr>
          <w:rFonts w:ascii="Arial" w:eastAsia="Modern H Light" w:hAnsi="Arial" w:cs="Arial"/>
          <w:sz w:val="23"/>
          <w:szCs w:val="23"/>
          <w:lang w:val="fr-CH"/>
        </w:rPr>
        <w:t xml:space="preserve">Hyundai </w:t>
      </w:r>
      <w:proofErr w:type="spellStart"/>
      <w:r w:rsidRPr="00DB2DCB">
        <w:rPr>
          <w:rFonts w:ascii="Arial" w:eastAsia="Modern H Light" w:hAnsi="Arial" w:cs="Arial"/>
          <w:sz w:val="23"/>
          <w:szCs w:val="23"/>
          <w:lang w:val="fr-CH"/>
        </w:rPr>
        <w:t>Motor</w:t>
      </w:r>
      <w:proofErr w:type="spellEnd"/>
      <w:r>
        <w:rPr>
          <w:rFonts w:ascii="Arial" w:eastAsia="Modern H Light" w:hAnsi="Arial" w:cs="Arial"/>
          <w:sz w:val="23"/>
          <w:szCs w:val="23"/>
          <w:lang w:val="fr-CH"/>
        </w:rPr>
        <w:t xml:space="preserve"> dans le but d’</w:t>
      </w:r>
      <w:r w:rsidRPr="00DB2DCB">
        <w:rPr>
          <w:rFonts w:ascii="Arial" w:eastAsia="Modern H Light" w:hAnsi="Arial" w:cs="Arial"/>
          <w:sz w:val="23"/>
          <w:szCs w:val="23"/>
          <w:lang w:val="fr-CH"/>
        </w:rPr>
        <w:t xml:space="preserve">augmenter la stabilité en ligne droite et en courbes, tout en tirant </w:t>
      </w:r>
      <w:r>
        <w:rPr>
          <w:rFonts w:ascii="Arial" w:eastAsia="Modern H Light" w:hAnsi="Arial" w:cs="Arial"/>
          <w:sz w:val="23"/>
          <w:szCs w:val="23"/>
          <w:lang w:val="fr-CH"/>
        </w:rPr>
        <w:t>avantage du</w:t>
      </w:r>
      <w:r w:rsidRPr="00DB2DCB">
        <w:rPr>
          <w:rFonts w:ascii="Arial" w:eastAsia="Modern H Light" w:hAnsi="Arial" w:cs="Arial"/>
          <w:sz w:val="23"/>
          <w:szCs w:val="23"/>
          <w:lang w:val="fr-CH"/>
        </w:rPr>
        <w:t xml:space="preserve"> long empattement de  </w:t>
      </w:r>
      <w:r>
        <w:rPr>
          <w:rFonts w:ascii="Arial" w:eastAsia="Modern H Light" w:hAnsi="Arial" w:cs="Arial"/>
          <w:sz w:val="23"/>
          <w:szCs w:val="23"/>
          <w:lang w:val="fr-CH"/>
        </w:rPr>
        <w:t>2</w:t>
      </w:r>
      <w:r w:rsidR="002E3FB0">
        <w:rPr>
          <w:rFonts w:ascii="Arial" w:eastAsia="Modern H Light" w:hAnsi="Arial" w:cs="Arial"/>
          <w:sz w:val="23"/>
          <w:szCs w:val="23"/>
          <w:lang w:val="fr-CH"/>
        </w:rPr>
        <w:t>’</w:t>
      </w:r>
      <w:r>
        <w:rPr>
          <w:rFonts w:ascii="Arial" w:eastAsia="Modern H Light" w:hAnsi="Arial" w:cs="Arial"/>
          <w:sz w:val="23"/>
          <w:szCs w:val="23"/>
          <w:lang w:val="fr-CH"/>
        </w:rPr>
        <w:t xml:space="preserve">670 mm et d’une voie élargie qui participent à l’optimisation du comportement routier tel qu’il est voulu par les clients et le réseau routier européen. </w:t>
      </w:r>
    </w:p>
    <w:p w:rsidR="004C62A6" w:rsidRPr="00746AC1" w:rsidRDefault="004C62A6" w:rsidP="002E3FB0">
      <w:pPr>
        <w:spacing w:line="312" w:lineRule="auto"/>
        <w:jc w:val="both"/>
        <w:rPr>
          <w:rFonts w:ascii="Arial" w:eastAsia="Modern H Light" w:hAnsi="Arial" w:cs="Arial"/>
          <w:sz w:val="23"/>
          <w:szCs w:val="23"/>
          <w:lang w:val="fr-CH"/>
        </w:rPr>
      </w:pPr>
    </w:p>
    <w:p w:rsidR="004C62A6" w:rsidRPr="00DB2DCB" w:rsidRDefault="002E3FB0" w:rsidP="002E3FB0">
      <w:pPr>
        <w:spacing w:line="312" w:lineRule="auto"/>
        <w:jc w:val="both"/>
        <w:rPr>
          <w:rFonts w:ascii="Arial" w:eastAsia="Modern H Light" w:hAnsi="Arial" w:cs="Arial"/>
          <w:sz w:val="23"/>
          <w:szCs w:val="23"/>
          <w:lang w:val="fr-CH"/>
        </w:rPr>
      </w:pPr>
      <w:r>
        <w:rPr>
          <w:rFonts w:ascii="Arial" w:eastAsia="Modern H Light" w:hAnsi="Arial" w:cs="Arial"/>
          <w:sz w:val="23"/>
          <w:szCs w:val="23"/>
          <w:lang w:val="fr-CH"/>
        </w:rPr>
        <w:t>Pour ce qui touche</w:t>
      </w:r>
      <w:r w:rsidR="004C62A6" w:rsidRPr="00DB2DCB">
        <w:rPr>
          <w:rFonts w:ascii="Arial" w:eastAsia="Modern H Light" w:hAnsi="Arial" w:cs="Arial"/>
          <w:sz w:val="23"/>
          <w:szCs w:val="23"/>
          <w:lang w:val="fr-CH"/>
        </w:rPr>
        <w:t xml:space="preserve"> au système de freinage, la mise à jour comprend des disques plus importants </w:t>
      </w:r>
      <w:r w:rsidR="004C62A6">
        <w:rPr>
          <w:rFonts w:ascii="Arial" w:eastAsia="Modern H Light" w:hAnsi="Arial" w:cs="Arial"/>
          <w:sz w:val="23"/>
          <w:szCs w:val="23"/>
          <w:lang w:val="fr-CH"/>
        </w:rPr>
        <w:t>(305 mm avant</w:t>
      </w:r>
      <w:r>
        <w:rPr>
          <w:rFonts w:ascii="Arial" w:eastAsia="Modern H Light" w:hAnsi="Arial" w:cs="Arial"/>
          <w:sz w:val="23"/>
          <w:szCs w:val="23"/>
          <w:lang w:val="fr-CH"/>
        </w:rPr>
        <w:t xml:space="preserve"> </w:t>
      </w:r>
      <w:r w:rsidR="004C62A6">
        <w:rPr>
          <w:rFonts w:ascii="Arial" w:eastAsia="Modern H Light" w:hAnsi="Arial" w:cs="Arial"/>
          <w:sz w:val="23"/>
          <w:szCs w:val="23"/>
          <w:lang w:val="fr-CH"/>
        </w:rPr>
        <w:t>/ 302 mm arrière</w:t>
      </w:r>
      <w:r w:rsidR="004C62A6" w:rsidRPr="00DB2DCB">
        <w:rPr>
          <w:rFonts w:ascii="Arial" w:eastAsia="Modern H Light" w:hAnsi="Arial" w:cs="Arial"/>
          <w:sz w:val="23"/>
          <w:szCs w:val="23"/>
          <w:lang w:val="fr-CH"/>
        </w:rPr>
        <w:t>)</w:t>
      </w:r>
      <w:r w:rsidR="004C62A6">
        <w:rPr>
          <w:rFonts w:ascii="Arial" w:eastAsia="Modern H Light" w:hAnsi="Arial" w:cs="Arial"/>
          <w:sz w:val="23"/>
          <w:szCs w:val="23"/>
          <w:lang w:val="fr-CH"/>
        </w:rPr>
        <w:t>, un agrandissement qui s’applique aux</w:t>
      </w:r>
      <w:r w:rsidR="004C62A6" w:rsidRPr="00DB2DCB">
        <w:rPr>
          <w:rFonts w:ascii="Arial" w:eastAsia="Modern H Light" w:hAnsi="Arial" w:cs="Arial"/>
          <w:sz w:val="23"/>
          <w:szCs w:val="23"/>
          <w:lang w:val="fr-CH"/>
        </w:rPr>
        <w:t xml:space="preserve"> </w:t>
      </w:r>
      <w:r w:rsidR="004C62A6">
        <w:rPr>
          <w:rFonts w:ascii="Arial" w:eastAsia="Modern H Light" w:hAnsi="Arial" w:cs="Arial"/>
          <w:sz w:val="23"/>
          <w:szCs w:val="23"/>
          <w:lang w:val="fr-CH"/>
        </w:rPr>
        <w:t xml:space="preserve">cylindres de freins, aux fins d’un raccourcissement des distances de freinage et d’une meilleure résistance à l’usure. </w:t>
      </w:r>
    </w:p>
    <w:p w:rsidR="004C62A6" w:rsidRPr="00DB2DCB" w:rsidRDefault="004C62A6" w:rsidP="002E3FB0">
      <w:pPr>
        <w:spacing w:line="312" w:lineRule="auto"/>
        <w:jc w:val="both"/>
        <w:rPr>
          <w:rFonts w:ascii="Arial" w:eastAsia="Modern H Light" w:hAnsi="Arial" w:cs="Arial"/>
          <w:sz w:val="23"/>
          <w:szCs w:val="23"/>
          <w:lang w:val="fr-CH"/>
        </w:rPr>
      </w:pPr>
    </w:p>
    <w:p w:rsidR="004C62A6" w:rsidRDefault="004C62A6" w:rsidP="002E3FB0">
      <w:pPr>
        <w:spacing w:line="312" w:lineRule="auto"/>
        <w:jc w:val="both"/>
        <w:rPr>
          <w:rFonts w:ascii="Arial" w:eastAsia="Modern H Light" w:hAnsi="Arial" w:cs="Arial"/>
          <w:sz w:val="23"/>
          <w:szCs w:val="23"/>
          <w:lang w:val="fr-CH"/>
        </w:rPr>
      </w:pPr>
      <w:r>
        <w:rPr>
          <w:rFonts w:ascii="Arial" w:eastAsia="Modern H Light" w:hAnsi="Arial" w:cs="Arial"/>
          <w:sz w:val="23"/>
          <w:szCs w:val="23"/>
          <w:lang w:val="fr-CH"/>
        </w:rPr>
        <w:t>La</w:t>
      </w:r>
      <w:r w:rsidRPr="00746AC1">
        <w:rPr>
          <w:rFonts w:ascii="Arial" w:eastAsia="Modern H Light" w:hAnsi="Arial" w:cs="Arial"/>
          <w:sz w:val="23"/>
          <w:szCs w:val="23"/>
          <w:lang w:val="fr-CH"/>
        </w:rPr>
        <w:t xml:space="preserve"> nouvelle direction à crémaillère à assistance par moteur électrique MPDS est dot</w:t>
      </w:r>
      <w:r>
        <w:rPr>
          <w:rFonts w:ascii="Arial" w:eastAsia="Modern H Light" w:hAnsi="Arial" w:cs="Arial"/>
          <w:sz w:val="23"/>
          <w:szCs w:val="23"/>
          <w:lang w:val="fr-CH"/>
        </w:rPr>
        <w:t>é</w:t>
      </w:r>
      <w:r w:rsidRPr="00746AC1">
        <w:rPr>
          <w:rFonts w:ascii="Arial" w:eastAsia="Modern H Light" w:hAnsi="Arial" w:cs="Arial"/>
          <w:sz w:val="23"/>
          <w:szCs w:val="23"/>
          <w:lang w:val="fr-CH"/>
        </w:rPr>
        <w:t xml:space="preserve">e de nouveaux logiciels. Spécialement adaptée aux besoins du marché européen, elle propose une </w:t>
      </w:r>
      <w:r>
        <w:rPr>
          <w:rFonts w:ascii="Arial" w:eastAsia="Modern H Light" w:hAnsi="Arial" w:cs="Arial"/>
          <w:sz w:val="23"/>
          <w:szCs w:val="23"/>
          <w:lang w:val="fr-CH"/>
        </w:rPr>
        <w:t>ré</w:t>
      </w:r>
      <w:r w:rsidRPr="00746AC1">
        <w:rPr>
          <w:rFonts w:ascii="Arial" w:eastAsia="Modern H Light" w:hAnsi="Arial" w:cs="Arial"/>
          <w:sz w:val="23"/>
          <w:szCs w:val="23"/>
          <w:lang w:val="fr-CH"/>
        </w:rPr>
        <w:t xml:space="preserve">action plus rapide, plus directe aux impulsions données au </w:t>
      </w:r>
      <w:r>
        <w:rPr>
          <w:rFonts w:ascii="Arial" w:eastAsia="Modern H Light" w:hAnsi="Arial" w:cs="Arial"/>
          <w:sz w:val="23"/>
          <w:szCs w:val="23"/>
          <w:lang w:val="fr-CH"/>
        </w:rPr>
        <w:t>v</w:t>
      </w:r>
      <w:r w:rsidRPr="00746AC1">
        <w:rPr>
          <w:rFonts w:ascii="Arial" w:eastAsia="Modern H Light" w:hAnsi="Arial" w:cs="Arial"/>
          <w:sz w:val="23"/>
          <w:szCs w:val="23"/>
          <w:lang w:val="fr-CH"/>
        </w:rPr>
        <w:t>olant</w:t>
      </w:r>
      <w:r>
        <w:rPr>
          <w:rFonts w:ascii="Arial" w:eastAsia="Modern H Light" w:hAnsi="Arial" w:cs="Arial"/>
          <w:sz w:val="23"/>
          <w:szCs w:val="23"/>
          <w:lang w:val="fr-CH"/>
        </w:rPr>
        <w:t xml:space="preserve">, permettant ainsi au conducteur d’avoir un meilleur ressenti. </w:t>
      </w:r>
    </w:p>
    <w:p w:rsidR="004C62A6" w:rsidRPr="00746AC1" w:rsidRDefault="004C62A6" w:rsidP="002E3FB0">
      <w:pPr>
        <w:spacing w:line="312" w:lineRule="auto"/>
        <w:jc w:val="both"/>
        <w:rPr>
          <w:rFonts w:ascii="Arial" w:eastAsia="Modern H Light" w:hAnsi="Arial" w:cs="Arial"/>
          <w:sz w:val="23"/>
          <w:szCs w:val="23"/>
          <w:lang w:val="fr-CH"/>
        </w:rPr>
      </w:pPr>
    </w:p>
    <w:p w:rsidR="004C62A6" w:rsidRDefault="004C62A6" w:rsidP="002E3FB0">
      <w:pPr>
        <w:spacing w:line="312" w:lineRule="auto"/>
        <w:jc w:val="both"/>
        <w:rPr>
          <w:rFonts w:ascii="Arial" w:eastAsia="Modern H Light" w:hAnsi="Arial" w:cs="Arial"/>
          <w:sz w:val="23"/>
          <w:szCs w:val="23"/>
          <w:lang w:val="fr-CH"/>
        </w:rPr>
      </w:pPr>
      <w:r w:rsidRPr="00746AC1">
        <w:rPr>
          <w:rFonts w:ascii="Arial" w:eastAsia="Modern H Light" w:hAnsi="Arial" w:cs="Arial"/>
          <w:sz w:val="23"/>
          <w:szCs w:val="23"/>
          <w:lang w:val="fr-CH"/>
        </w:rPr>
        <w:t xml:space="preserve">Quant au </w:t>
      </w:r>
      <w:r>
        <w:rPr>
          <w:rFonts w:ascii="Arial" w:eastAsia="Modern H Light" w:hAnsi="Arial" w:cs="Arial"/>
          <w:sz w:val="23"/>
          <w:szCs w:val="23"/>
          <w:lang w:val="fr-CH"/>
        </w:rPr>
        <w:t xml:space="preserve">comportement en courbes, il a </w:t>
      </w:r>
      <w:r w:rsidRPr="00746AC1">
        <w:rPr>
          <w:rFonts w:ascii="Arial" w:eastAsia="Modern H Light" w:hAnsi="Arial" w:cs="Arial"/>
          <w:sz w:val="23"/>
          <w:szCs w:val="23"/>
          <w:lang w:val="fr-CH"/>
        </w:rPr>
        <w:t>encore</w:t>
      </w:r>
      <w:r>
        <w:rPr>
          <w:rFonts w:ascii="Arial" w:eastAsia="Modern H Light" w:hAnsi="Arial" w:cs="Arial"/>
          <w:sz w:val="23"/>
          <w:szCs w:val="23"/>
          <w:lang w:val="fr-CH"/>
        </w:rPr>
        <w:t xml:space="preserve"> été</w:t>
      </w:r>
      <w:r w:rsidRPr="00746AC1">
        <w:rPr>
          <w:rFonts w:ascii="Arial" w:eastAsia="Modern H Light" w:hAnsi="Arial" w:cs="Arial"/>
          <w:sz w:val="23"/>
          <w:szCs w:val="23"/>
          <w:lang w:val="fr-CH"/>
        </w:rPr>
        <w:t xml:space="preserve"> amélioré grâce à l’ATCC, l’Advanced Traction </w:t>
      </w:r>
      <w:proofErr w:type="spellStart"/>
      <w:r w:rsidRPr="00746AC1">
        <w:rPr>
          <w:rFonts w:ascii="Arial" w:eastAsia="Modern H Light" w:hAnsi="Arial" w:cs="Arial"/>
          <w:sz w:val="23"/>
          <w:szCs w:val="23"/>
          <w:lang w:val="fr-CH"/>
        </w:rPr>
        <w:t>Cornering</w:t>
      </w:r>
      <w:proofErr w:type="spellEnd"/>
      <w:r w:rsidRPr="00746AC1">
        <w:rPr>
          <w:rFonts w:ascii="Arial" w:eastAsia="Modern H Light" w:hAnsi="Arial" w:cs="Arial"/>
          <w:sz w:val="23"/>
          <w:szCs w:val="23"/>
          <w:lang w:val="fr-CH"/>
        </w:rPr>
        <w:t xml:space="preserve"> Control</w:t>
      </w:r>
      <w:r>
        <w:rPr>
          <w:rFonts w:ascii="Arial" w:eastAsia="Modern H Light" w:hAnsi="Arial" w:cs="Arial"/>
          <w:sz w:val="23"/>
          <w:szCs w:val="23"/>
          <w:lang w:val="fr-CH"/>
        </w:rPr>
        <w:t>,</w:t>
      </w:r>
      <w:r w:rsidRPr="00746AC1">
        <w:rPr>
          <w:rFonts w:ascii="Arial" w:eastAsia="Modern H Light" w:hAnsi="Arial" w:cs="Arial"/>
          <w:sz w:val="23"/>
          <w:szCs w:val="23"/>
          <w:lang w:val="fr-CH"/>
        </w:rPr>
        <w:t xml:space="preserve"> </w:t>
      </w:r>
      <w:r>
        <w:rPr>
          <w:rFonts w:ascii="Arial" w:eastAsia="Modern H Light" w:hAnsi="Arial" w:cs="Arial"/>
          <w:sz w:val="23"/>
          <w:szCs w:val="23"/>
          <w:lang w:val="fr-CH"/>
        </w:rPr>
        <w:t xml:space="preserve">qui combine le couple variable du </w:t>
      </w:r>
      <w:r w:rsidRPr="00746AC1">
        <w:rPr>
          <w:rFonts w:ascii="Arial" w:eastAsia="Modern H Light" w:hAnsi="Arial" w:cs="Arial"/>
          <w:sz w:val="23"/>
          <w:szCs w:val="23"/>
          <w:lang w:val="fr-CH"/>
        </w:rPr>
        <w:t>4WD</w:t>
      </w:r>
      <w:r>
        <w:rPr>
          <w:rFonts w:ascii="Arial" w:eastAsia="Modern H Light" w:hAnsi="Arial" w:cs="Arial"/>
          <w:sz w:val="23"/>
          <w:szCs w:val="23"/>
          <w:lang w:val="fr-CH"/>
        </w:rPr>
        <w:t xml:space="preserve"> et l’ESC. En cas de sous-virage, un couple plus élevé est dirigé vers l’essieu arrière par le freinage de la roue intérieure, ce qui améliore la tenue en courbes.</w:t>
      </w:r>
    </w:p>
    <w:p w:rsidR="004C62A6" w:rsidRPr="00545C3A" w:rsidRDefault="004C62A6" w:rsidP="002E3FB0">
      <w:pPr>
        <w:spacing w:line="312" w:lineRule="auto"/>
        <w:jc w:val="both"/>
        <w:rPr>
          <w:rFonts w:ascii="Arial" w:eastAsia="Modern H Light" w:hAnsi="Arial" w:cs="Arial"/>
          <w:sz w:val="23"/>
          <w:szCs w:val="23"/>
          <w:lang w:val="fr-CH"/>
        </w:rPr>
      </w:pPr>
    </w:p>
    <w:p w:rsidR="004C62A6" w:rsidRDefault="004C62A6" w:rsidP="002E3FB0">
      <w:pPr>
        <w:spacing w:line="312" w:lineRule="auto"/>
        <w:jc w:val="both"/>
        <w:rPr>
          <w:rFonts w:ascii="Arial" w:eastAsia="Modern H Light" w:hAnsi="Arial" w:cs="Arial"/>
          <w:sz w:val="23"/>
          <w:szCs w:val="23"/>
          <w:lang w:val="fr-CH"/>
        </w:rPr>
      </w:pPr>
      <w:r w:rsidRPr="00545C3A">
        <w:rPr>
          <w:rFonts w:ascii="Arial" w:eastAsia="Modern H Light" w:hAnsi="Arial" w:cs="Arial"/>
          <w:sz w:val="23"/>
          <w:szCs w:val="23"/>
          <w:lang w:val="fr-CH"/>
        </w:rPr>
        <w:t>Le nouveau Drive Mode Select (DMS) qui équipe les modèles à transmission automatique propose aux clients deux mod</w:t>
      </w:r>
      <w:r>
        <w:rPr>
          <w:rFonts w:ascii="Arial" w:eastAsia="Modern H Light" w:hAnsi="Arial" w:cs="Arial"/>
          <w:sz w:val="23"/>
          <w:szCs w:val="23"/>
          <w:lang w:val="fr-CH"/>
        </w:rPr>
        <w:t>es de conduite, Normal et Sport, avec une réactivité différenciée de la part de la direction et de la boîte (pour les versions AT et 7DCT).</w:t>
      </w:r>
    </w:p>
    <w:p w:rsidR="004C62A6" w:rsidRPr="00545C3A" w:rsidRDefault="004C62A6" w:rsidP="004C62A6">
      <w:pPr>
        <w:spacing w:line="312" w:lineRule="auto"/>
        <w:rPr>
          <w:rFonts w:ascii="Arial" w:eastAsia="Modern H Light" w:hAnsi="Arial" w:cs="Arial"/>
          <w:sz w:val="23"/>
          <w:szCs w:val="23"/>
          <w:lang w:val="fr-CH"/>
        </w:rPr>
      </w:pPr>
      <w:r w:rsidRPr="00545C3A">
        <w:rPr>
          <w:rFonts w:ascii="Arial" w:eastAsia="Modern H Light" w:hAnsi="Arial" w:cs="Arial"/>
          <w:sz w:val="23"/>
          <w:szCs w:val="23"/>
          <w:lang w:val="fr-CH"/>
        </w:rPr>
        <w:t xml:space="preserve"> </w:t>
      </w:r>
    </w:p>
    <w:p w:rsidR="004C62A6" w:rsidRPr="00545C3A" w:rsidRDefault="004C62A6" w:rsidP="004C62A6">
      <w:pPr>
        <w:spacing w:line="312" w:lineRule="auto"/>
        <w:rPr>
          <w:rFonts w:ascii="Arial" w:hAnsi="Arial" w:cs="Arial"/>
          <w:b/>
          <w:sz w:val="23"/>
          <w:szCs w:val="23"/>
          <w:lang w:val="fr-CH"/>
        </w:rPr>
      </w:pPr>
      <w:r w:rsidRPr="00545C3A">
        <w:rPr>
          <w:rFonts w:ascii="Arial" w:hAnsi="Arial" w:cs="Arial"/>
          <w:b/>
          <w:sz w:val="23"/>
          <w:szCs w:val="23"/>
          <w:lang w:val="fr-CH"/>
        </w:rPr>
        <w:t>Un habitacle à la fois confortable et silencieux</w:t>
      </w:r>
    </w:p>
    <w:p w:rsidR="004C62A6" w:rsidRDefault="004C62A6" w:rsidP="002E3FB0">
      <w:pPr>
        <w:spacing w:line="312" w:lineRule="auto"/>
        <w:jc w:val="both"/>
        <w:rPr>
          <w:rFonts w:ascii="Arial" w:hAnsi="Arial" w:cs="Arial"/>
          <w:sz w:val="23"/>
          <w:szCs w:val="23"/>
          <w:lang w:val="fr-CH"/>
        </w:rPr>
      </w:pPr>
      <w:r w:rsidRPr="00545C3A">
        <w:rPr>
          <w:rFonts w:ascii="Arial" w:hAnsi="Arial" w:cs="Arial"/>
          <w:sz w:val="23"/>
          <w:szCs w:val="23"/>
          <w:lang w:val="fr-CH"/>
        </w:rPr>
        <w:t xml:space="preserve">La nouvelle structure plus rigide du </w:t>
      </w:r>
      <w:r w:rsidR="00C21DE3">
        <w:rPr>
          <w:rFonts w:ascii="Arial" w:hAnsi="Arial" w:cs="Arial"/>
          <w:sz w:val="23"/>
          <w:szCs w:val="23"/>
          <w:lang w:val="fr-CH"/>
        </w:rPr>
        <w:t xml:space="preserve">All-New </w:t>
      </w:r>
      <w:r w:rsidRPr="00545C3A">
        <w:rPr>
          <w:rFonts w:ascii="Arial" w:hAnsi="Arial" w:cs="Arial"/>
          <w:sz w:val="23"/>
          <w:szCs w:val="23"/>
          <w:lang w:val="fr-CH"/>
        </w:rPr>
        <w:t xml:space="preserve">Tucson a permis aux ingénieurs Hyundai d’obtenir des avancées significatives au plan de la </w:t>
      </w:r>
      <w:r>
        <w:rPr>
          <w:rFonts w:ascii="Arial" w:hAnsi="Arial" w:cs="Arial"/>
          <w:sz w:val="23"/>
          <w:szCs w:val="23"/>
          <w:lang w:val="fr-CH"/>
        </w:rPr>
        <w:t>ré</w:t>
      </w:r>
      <w:r w:rsidRPr="00545C3A">
        <w:rPr>
          <w:rFonts w:ascii="Arial" w:hAnsi="Arial" w:cs="Arial"/>
          <w:sz w:val="23"/>
          <w:szCs w:val="23"/>
          <w:lang w:val="fr-CH"/>
        </w:rPr>
        <w:t>duction des brui</w:t>
      </w:r>
      <w:r>
        <w:rPr>
          <w:rFonts w:ascii="Arial" w:hAnsi="Arial" w:cs="Arial"/>
          <w:sz w:val="23"/>
          <w:szCs w:val="23"/>
          <w:lang w:val="fr-CH"/>
        </w:rPr>
        <w:t>ts, des vibrations et de la rug</w:t>
      </w:r>
      <w:r w:rsidRPr="00545C3A">
        <w:rPr>
          <w:rFonts w:ascii="Arial" w:hAnsi="Arial" w:cs="Arial"/>
          <w:sz w:val="23"/>
          <w:szCs w:val="23"/>
          <w:lang w:val="fr-CH"/>
        </w:rPr>
        <w:t xml:space="preserve">osité NVH, en faisant l’un des habitacles les plus silencieux et les plus raffinés de sa catégorie. </w:t>
      </w:r>
      <w:r>
        <w:rPr>
          <w:rFonts w:ascii="Arial" w:hAnsi="Arial" w:cs="Arial"/>
          <w:sz w:val="23"/>
          <w:szCs w:val="23"/>
          <w:lang w:val="fr-CH"/>
        </w:rPr>
        <w:t>Une meilleure isolation phonique, appliquée à la base des piliers A, B et C protège les occupants des vibrations en provenance de la chaussée, alors que des tapis anti-bruits de haute densité sont posés au centre et à l’arrière du plancher afin de limiter l’intrusion sonore.</w:t>
      </w:r>
    </w:p>
    <w:p w:rsidR="004C62A6" w:rsidRDefault="004C62A6" w:rsidP="002E3FB0">
      <w:pPr>
        <w:spacing w:line="312" w:lineRule="auto"/>
        <w:jc w:val="both"/>
        <w:rPr>
          <w:rFonts w:ascii="Arial" w:hAnsi="Arial" w:cs="Arial"/>
          <w:sz w:val="23"/>
          <w:szCs w:val="23"/>
          <w:lang w:val="fr-CH"/>
        </w:rPr>
      </w:pPr>
    </w:p>
    <w:p w:rsidR="004C62A6" w:rsidRDefault="004C62A6" w:rsidP="002E3FB0">
      <w:pPr>
        <w:spacing w:line="312" w:lineRule="auto"/>
        <w:jc w:val="both"/>
        <w:rPr>
          <w:rFonts w:ascii="Arial" w:hAnsi="Arial" w:cs="Arial"/>
          <w:sz w:val="23"/>
          <w:szCs w:val="23"/>
          <w:lang w:val="fr-CH"/>
        </w:rPr>
      </w:pPr>
      <w:r w:rsidRPr="00316984">
        <w:rPr>
          <w:rFonts w:ascii="Arial" w:hAnsi="Arial" w:cs="Arial"/>
          <w:sz w:val="23"/>
          <w:szCs w:val="23"/>
          <w:lang w:val="fr-CH"/>
        </w:rPr>
        <w:t>A l’avant ainsi que sous le plancher, une protection a été montée dans le compartiment moteur et à l’arrière, l’adoption de coussinets en lieu et place d’une liaison rigide avec le faux-ch</w:t>
      </w:r>
      <w:r>
        <w:rPr>
          <w:rFonts w:ascii="Arial" w:hAnsi="Arial" w:cs="Arial"/>
          <w:sz w:val="23"/>
          <w:szCs w:val="23"/>
          <w:lang w:val="fr-CH"/>
        </w:rPr>
        <w:t>âssis isole l’habitacle des irrégularités de la chaussée, normalement transmises au travers de la suspension.</w:t>
      </w:r>
    </w:p>
    <w:p w:rsidR="004C62A6" w:rsidRPr="004E2AAC" w:rsidRDefault="004C62A6" w:rsidP="004C62A6">
      <w:pPr>
        <w:spacing w:line="312" w:lineRule="auto"/>
        <w:rPr>
          <w:rFonts w:ascii="Arial" w:eastAsia="Modern H Light" w:hAnsi="Arial" w:cs="Arial"/>
          <w:sz w:val="23"/>
          <w:szCs w:val="23"/>
          <w:lang w:val="fr-CH"/>
        </w:rPr>
      </w:pPr>
      <w:bookmarkStart w:id="15" w:name="_Every_All-New_Tucson"/>
      <w:bookmarkEnd w:id="15"/>
    </w:p>
    <w:p w:rsidR="004C62A6" w:rsidRPr="00316984" w:rsidRDefault="004C62A6" w:rsidP="004C62A6">
      <w:pPr>
        <w:spacing w:line="312" w:lineRule="auto"/>
        <w:rPr>
          <w:rFonts w:ascii="Arial" w:hAnsi="Arial" w:cs="Arial"/>
          <w:b/>
          <w:sz w:val="23"/>
          <w:szCs w:val="23"/>
          <w:lang w:val="fr-CH"/>
        </w:rPr>
      </w:pPr>
      <w:r w:rsidRPr="00316984">
        <w:rPr>
          <w:rFonts w:ascii="Arial" w:hAnsi="Arial" w:cs="Arial"/>
          <w:b/>
          <w:sz w:val="23"/>
          <w:szCs w:val="23"/>
          <w:lang w:val="fr-CH"/>
        </w:rPr>
        <w:t>Testé sur les routes européennes</w:t>
      </w:r>
    </w:p>
    <w:p w:rsidR="004C62A6" w:rsidRDefault="004C62A6" w:rsidP="00C21DE3">
      <w:pPr>
        <w:spacing w:line="312" w:lineRule="auto"/>
        <w:jc w:val="both"/>
        <w:rPr>
          <w:rFonts w:ascii="Arial" w:eastAsia="Modern H Light" w:hAnsi="Arial" w:cs="Arial"/>
          <w:sz w:val="23"/>
          <w:szCs w:val="23"/>
          <w:lang w:val="fr-CH"/>
        </w:rPr>
      </w:pPr>
      <w:r w:rsidRPr="00316984">
        <w:rPr>
          <w:rFonts w:ascii="Arial" w:eastAsia="Modern H Light" w:hAnsi="Arial" w:cs="Arial"/>
          <w:sz w:val="23"/>
          <w:szCs w:val="23"/>
          <w:lang w:val="fr-CH"/>
        </w:rPr>
        <w:t xml:space="preserve">Pour que la </w:t>
      </w:r>
      <w:r>
        <w:rPr>
          <w:rFonts w:ascii="Arial" w:eastAsia="Modern H Light" w:hAnsi="Arial" w:cs="Arial"/>
          <w:sz w:val="23"/>
          <w:szCs w:val="23"/>
          <w:lang w:val="fr-CH"/>
        </w:rPr>
        <w:t>clientè</w:t>
      </w:r>
      <w:r w:rsidRPr="00316984">
        <w:rPr>
          <w:rFonts w:ascii="Arial" w:eastAsia="Modern H Light" w:hAnsi="Arial" w:cs="Arial"/>
          <w:sz w:val="23"/>
          <w:szCs w:val="23"/>
          <w:lang w:val="fr-CH"/>
        </w:rPr>
        <w:t>le européenne puisse jouir de la meill</w:t>
      </w:r>
      <w:r>
        <w:rPr>
          <w:rFonts w:ascii="Arial" w:eastAsia="Modern H Light" w:hAnsi="Arial" w:cs="Arial"/>
          <w:sz w:val="23"/>
          <w:szCs w:val="23"/>
          <w:lang w:val="fr-CH"/>
        </w:rPr>
        <w:t>e</w:t>
      </w:r>
      <w:r w:rsidRPr="00316984">
        <w:rPr>
          <w:rFonts w:ascii="Arial" w:eastAsia="Modern H Light" w:hAnsi="Arial" w:cs="Arial"/>
          <w:sz w:val="23"/>
          <w:szCs w:val="23"/>
          <w:lang w:val="fr-CH"/>
        </w:rPr>
        <w:t xml:space="preserve">ure combinaison possible entre conduite et confort, comportement routier et ressenti au </w:t>
      </w:r>
      <w:r>
        <w:rPr>
          <w:rFonts w:ascii="Arial" w:eastAsia="Modern H Light" w:hAnsi="Arial" w:cs="Arial"/>
          <w:sz w:val="23"/>
          <w:szCs w:val="23"/>
          <w:lang w:val="fr-CH"/>
        </w:rPr>
        <w:t>v</w:t>
      </w:r>
      <w:r w:rsidRPr="00316984">
        <w:rPr>
          <w:rFonts w:ascii="Arial" w:eastAsia="Modern H Light" w:hAnsi="Arial" w:cs="Arial"/>
          <w:sz w:val="23"/>
          <w:szCs w:val="23"/>
          <w:lang w:val="fr-CH"/>
        </w:rPr>
        <w:t>olant,</w:t>
      </w:r>
      <w:r w:rsidR="00C21DE3">
        <w:rPr>
          <w:rFonts w:ascii="Arial" w:eastAsia="Modern H Light" w:hAnsi="Arial" w:cs="Arial"/>
          <w:sz w:val="23"/>
          <w:szCs w:val="23"/>
          <w:lang w:val="fr-CH"/>
        </w:rPr>
        <w:t xml:space="preserve"> performances et raffinement, </w:t>
      </w:r>
      <w:r w:rsidR="00171762">
        <w:rPr>
          <w:rFonts w:ascii="Arial" w:eastAsia="Modern H Light" w:hAnsi="Arial" w:cs="Arial"/>
          <w:sz w:val="23"/>
          <w:szCs w:val="23"/>
          <w:lang w:val="fr-CH"/>
        </w:rPr>
        <w:t>All-New</w:t>
      </w:r>
      <w:r w:rsidRPr="00316984">
        <w:rPr>
          <w:rFonts w:ascii="Arial" w:eastAsia="Modern H Light" w:hAnsi="Arial" w:cs="Arial"/>
          <w:sz w:val="23"/>
          <w:szCs w:val="23"/>
          <w:lang w:val="fr-CH"/>
        </w:rPr>
        <w:t xml:space="preserve"> Tucson a été développé et mis au point en utilisant l’ensemble des installations de </w:t>
      </w:r>
      <w:r>
        <w:rPr>
          <w:rFonts w:ascii="Arial" w:eastAsia="Modern H Light" w:hAnsi="Arial" w:cs="Arial"/>
          <w:sz w:val="23"/>
          <w:szCs w:val="23"/>
          <w:lang w:val="fr-CH"/>
        </w:rPr>
        <w:t>recherche</w:t>
      </w:r>
      <w:r w:rsidRPr="00316984">
        <w:rPr>
          <w:rFonts w:ascii="Arial" w:eastAsia="Modern H Light" w:hAnsi="Arial" w:cs="Arial"/>
          <w:sz w:val="23"/>
          <w:szCs w:val="23"/>
          <w:lang w:val="fr-CH"/>
        </w:rPr>
        <w:t xml:space="preserve"> et de développement que Hyundai possède en Europe. </w:t>
      </w:r>
      <w:r>
        <w:rPr>
          <w:rFonts w:ascii="Arial" w:eastAsia="Modern H Light" w:hAnsi="Arial" w:cs="Arial"/>
          <w:sz w:val="23"/>
          <w:szCs w:val="23"/>
          <w:lang w:val="fr-CH"/>
        </w:rPr>
        <w:t xml:space="preserve">Chaque élément </w:t>
      </w:r>
      <w:r w:rsidR="00C21DE3">
        <w:rPr>
          <w:rFonts w:ascii="Arial" w:eastAsia="Modern H Light" w:hAnsi="Arial" w:cs="Arial"/>
          <w:sz w:val="23"/>
          <w:szCs w:val="23"/>
          <w:lang w:val="fr-CH"/>
        </w:rPr>
        <w:t>de All-New</w:t>
      </w:r>
      <w:r>
        <w:rPr>
          <w:rFonts w:ascii="Arial" w:eastAsia="Modern H Light" w:hAnsi="Arial" w:cs="Arial"/>
          <w:sz w:val="23"/>
          <w:szCs w:val="23"/>
          <w:lang w:val="fr-CH"/>
        </w:rPr>
        <w:t xml:space="preserve"> Tucson a été testé pour en améliorer la stabilité en ligne droite et en courbes, tout en tirant avantage de l’empattement rallongé et de la voie élargie afin d’adapter l’ensemble du comportement routier aux besoins du réseau routier européen.</w:t>
      </w:r>
    </w:p>
    <w:p w:rsidR="004C62A6" w:rsidRPr="00303E2B" w:rsidRDefault="004C62A6" w:rsidP="00C21DE3">
      <w:pPr>
        <w:spacing w:line="312" w:lineRule="auto"/>
        <w:jc w:val="both"/>
        <w:rPr>
          <w:rFonts w:ascii="Arial" w:eastAsia="Modern H Light" w:hAnsi="Arial" w:cs="Arial"/>
          <w:sz w:val="23"/>
          <w:szCs w:val="23"/>
          <w:lang w:val="fr-CH"/>
        </w:rPr>
      </w:pPr>
      <w:r w:rsidRPr="00303E2B">
        <w:rPr>
          <w:rFonts w:ascii="Arial" w:eastAsia="Modern H Light" w:hAnsi="Arial" w:cs="Arial"/>
          <w:sz w:val="23"/>
          <w:szCs w:val="23"/>
          <w:lang w:val="fr-CH"/>
        </w:rPr>
        <w:t xml:space="preserve"> </w:t>
      </w:r>
    </w:p>
    <w:p w:rsidR="004C62A6" w:rsidRDefault="004C62A6" w:rsidP="00C21DE3">
      <w:pPr>
        <w:spacing w:line="312" w:lineRule="auto"/>
        <w:jc w:val="both"/>
        <w:rPr>
          <w:rFonts w:ascii="Arial" w:eastAsia="Modern H Light" w:hAnsi="Arial" w:cs="Arial"/>
          <w:sz w:val="23"/>
          <w:szCs w:val="23"/>
          <w:lang w:val="fr-CH"/>
        </w:rPr>
      </w:pPr>
      <w:r w:rsidRPr="00316984">
        <w:rPr>
          <w:rFonts w:ascii="Arial" w:eastAsia="Modern H Light" w:hAnsi="Arial" w:cs="Arial"/>
          <w:sz w:val="23"/>
          <w:szCs w:val="23"/>
          <w:lang w:val="fr-CH"/>
        </w:rPr>
        <w:t xml:space="preserve">Axel </w:t>
      </w:r>
      <w:proofErr w:type="spellStart"/>
      <w:r w:rsidRPr="00316984">
        <w:rPr>
          <w:rFonts w:ascii="Arial" w:eastAsia="Modern H Light" w:hAnsi="Arial" w:cs="Arial"/>
          <w:sz w:val="23"/>
          <w:szCs w:val="23"/>
          <w:lang w:val="fr-CH"/>
        </w:rPr>
        <w:t>Honisch</w:t>
      </w:r>
      <w:proofErr w:type="spellEnd"/>
      <w:r w:rsidRPr="00316984">
        <w:rPr>
          <w:rFonts w:ascii="Arial" w:eastAsia="Modern H Light" w:hAnsi="Arial" w:cs="Arial"/>
          <w:sz w:val="23"/>
          <w:szCs w:val="23"/>
          <w:lang w:val="fr-CH"/>
        </w:rPr>
        <w:t xml:space="preserve">, responsable des essais et du développement des véhicules au Centre technique de Hyundai </w:t>
      </w:r>
      <w:proofErr w:type="spellStart"/>
      <w:r w:rsidRPr="00316984">
        <w:rPr>
          <w:rFonts w:ascii="Arial" w:eastAsia="Modern H Light" w:hAnsi="Arial" w:cs="Arial"/>
          <w:sz w:val="23"/>
          <w:szCs w:val="23"/>
          <w:lang w:val="fr-CH"/>
        </w:rPr>
        <w:t>Motor</w:t>
      </w:r>
      <w:proofErr w:type="spellEnd"/>
      <w:r w:rsidRPr="00316984">
        <w:rPr>
          <w:rFonts w:ascii="Arial" w:eastAsia="Modern H Light" w:hAnsi="Arial" w:cs="Arial"/>
          <w:sz w:val="23"/>
          <w:szCs w:val="23"/>
          <w:lang w:val="fr-CH"/>
        </w:rPr>
        <w:t xml:space="preserve"> Europe explique: </w:t>
      </w:r>
      <w:r w:rsidR="00C21DE3">
        <w:rPr>
          <w:rFonts w:ascii="Arial" w:eastAsia="Modern H Light" w:hAnsi="Arial" w:cs="Arial"/>
          <w:sz w:val="23"/>
          <w:szCs w:val="23"/>
          <w:lang w:val="fr-CH"/>
        </w:rPr>
        <w:t>«</w:t>
      </w:r>
      <w:r w:rsidRPr="00316984">
        <w:rPr>
          <w:rFonts w:ascii="Arial" w:eastAsia="Modern H Light" w:hAnsi="Arial" w:cs="Arial"/>
          <w:sz w:val="23"/>
          <w:szCs w:val="23"/>
          <w:lang w:val="fr-CH"/>
        </w:rPr>
        <w:t xml:space="preserve">Nous avons adopté une approche </w:t>
      </w:r>
      <w:r>
        <w:rPr>
          <w:rFonts w:ascii="Arial" w:eastAsia="Modern H Light" w:hAnsi="Arial" w:cs="Arial"/>
          <w:sz w:val="23"/>
          <w:szCs w:val="23"/>
          <w:lang w:val="fr-CH"/>
        </w:rPr>
        <w:t>poussée dans les moindres détails</w:t>
      </w:r>
      <w:r w:rsidRPr="00316984">
        <w:rPr>
          <w:rFonts w:ascii="Arial" w:eastAsia="Modern H Light" w:hAnsi="Arial" w:cs="Arial"/>
          <w:sz w:val="23"/>
          <w:szCs w:val="23"/>
          <w:lang w:val="fr-CH"/>
        </w:rPr>
        <w:t xml:space="preserve"> afin d’</w:t>
      </w:r>
      <w:r>
        <w:rPr>
          <w:rFonts w:ascii="Arial" w:eastAsia="Modern H Light" w:hAnsi="Arial" w:cs="Arial"/>
          <w:sz w:val="23"/>
          <w:szCs w:val="23"/>
          <w:lang w:val="fr-CH"/>
        </w:rPr>
        <w:t xml:space="preserve">assurer </w:t>
      </w:r>
      <w:r w:rsidRPr="00316984">
        <w:rPr>
          <w:rFonts w:ascii="Arial" w:eastAsia="Modern H Light" w:hAnsi="Arial" w:cs="Arial"/>
          <w:sz w:val="23"/>
          <w:szCs w:val="23"/>
          <w:lang w:val="fr-CH"/>
        </w:rPr>
        <w:t xml:space="preserve">que chaque véhicule Hyundai </w:t>
      </w:r>
      <w:proofErr w:type="spellStart"/>
      <w:r w:rsidRPr="00316984">
        <w:rPr>
          <w:rFonts w:ascii="Arial" w:eastAsia="Modern H Light" w:hAnsi="Arial" w:cs="Arial"/>
          <w:sz w:val="23"/>
          <w:szCs w:val="23"/>
          <w:lang w:val="fr-CH"/>
        </w:rPr>
        <w:t>Motor</w:t>
      </w:r>
      <w:proofErr w:type="spellEnd"/>
      <w:r>
        <w:rPr>
          <w:rFonts w:ascii="Arial" w:eastAsia="Modern H Light" w:hAnsi="Arial" w:cs="Arial"/>
          <w:sz w:val="23"/>
          <w:szCs w:val="23"/>
          <w:lang w:val="fr-CH"/>
        </w:rPr>
        <w:t xml:space="preserve"> soit testé et essayé dans les conditions les plus extrêmes et que nos clients puissent profiter de</w:t>
      </w:r>
      <w:r w:rsidR="00100570">
        <w:rPr>
          <w:rFonts w:ascii="Arial" w:eastAsia="Modern H Light" w:hAnsi="Arial" w:cs="Arial"/>
          <w:sz w:val="23"/>
          <w:szCs w:val="23"/>
          <w:lang w:val="fr-CH"/>
        </w:rPr>
        <w:t>s</w:t>
      </w:r>
      <w:r>
        <w:rPr>
          <w:rFonts w:ascii="Arial" w:eastAsia="Modern H Light" w:hAnsi="Arial" w:cs="Arial"/>
          <w:sz w:val="23"/>
          <w:szCs w:val="23"/>
          <w:lang w:val="fr-CH"/>
        </w:rPr>
        <w:t xml:space="preserve"> niveaux de confort, de conduite, de comportement routier et de fiabilité</w:t>
      </w:r>
      <w:r w:rsidRPr="00316984">
        <w:rPr>
          <w:rFonts w:ascii="Arial" w:eastAsia="Modern H Light" w:hAnsi="Arial" w:cs="Arial"/>
          <w:sz w:val="23"/>
          <w:szCs w:val="23"/>
          <w:lang w:val="fr-CH"/>
        </w:rPr>
        <w:t xml:space="preserve"> </w:t>
      </w:r>
      <w:r>
        <w:rPr>
          <w:rFonts w:ascii="Arial" w:eastAsia="Modern H Light" w:hAnsi="Arial" w:cs="Arial"/>
          <w:sz w:val="23"/>
          <w:szCs w:val="23"/>
          <w:lang w:val="fr-CH"/>
        </w:rPr>
        <w:t>les plus élevé</w:t>
      </w:r>
      <w:r w:rsidR="00C21DE3">
        <w:rPr>
          <w:rFonts w:ascii="Arial" w:eastAsia="Modern H Light" w:hAnsi="Arial" w:cs="Arial"/>
          <w:sz w:val="23"/>
          <w:szCs w:val="23"/>
          <w:lang w:val="fr-CH"/>
        </w:rPr>
        <w:t xml:space="preserve">s. Pour adapter parfaitement All-New </w:t>
      </w:r>
      <w:r>
        <w:rPr>
          <w:rFonts w:ascii="Arial" w:eastAsia="Modern H Light" w:hAnsi="Arial" w:cs="Arial"/>
          <w:sz w:val="23"/>
          <w:szCs w:val="23"/>
          <w:lang w:val="fr-CH"/>
        </w:rPr>
        <w:t>Tucson au marché européen, nos équipes ont testé dans toutes les conditions possibles, allant de 40 degrés Celsius au Sud de l’Europe, jusqu’aux -30° régnant durant l’hiver suédois.»</w:t>
      </w:r>
    </w:p>
    <w:p w:rsidR="004C62A6" w:rsidRDefault="004C62A6" w:rsidP="00C21DE3">
      <w:pPr>
        <w:spacing w:line="312" w:lineRule="auto"/>
        <w:jc w:val="both"/>
        <w:rPr>
          <w:rFonts w:ascii="Arial" w:eastAsia="Modern H Light" w:hAnsi="Arial" w:cs="Arial"/>
          <w:sz w:val="23"/>
          <w:szCs w:val="23"/>
          <w:lang w:val="fr-CH"/>
        </w:rPr>
      </w:pPr>
    </w:p>
    <w:p w:rsidR="004C62A6" w:rsidRDefault="004C62A6" w:rsidP="00C21DE3">
      <w:pPr>
        <w:spacing w:line="312" w:lineRule="auto"/>
        <w:jc w:val="both"/>
        <w:rPr>
          <w:rFonts w:ascii="Arial" w:eastAsia="Modern H Light" w:hAnsi="Arial" w:cs="Arial"/>
          <w:sz w:val="23"/>
          <w:szCs w:val="23"/>
          <w:lang w:val="fr-CH"/>
        </w:rPr>
      </w:pPr>
      <w:r w:rsidRPr="008E4B1E">
        <w:rPr>
          <w:rFonts w:ascii="Arial" w:eastAsia="Modern H Light" w:hAnsi="Arial" w:cs="Arial"/>
          <w:sz w:val="23"/>
          <w:szCs w:val="23"/>
          <w:lang w:val="fr-CH"/>
        </w:rPr>
        <w:t>Les ingénieurs Hyundai ont également procédé à des essais de longue durée</w:t>
      </w:r>
      <w:r>
        <w:rPr>
          <w:rFonts w:ascii="Arial" w:eastAsia="Modern H Light" w:hAnsi="Arial" w:cs="Arial"/>
          <w:sz w:val="23"/>
          <w:szCs w:val="23"/>
          <w:lang w:val="fr-CH"/>
        </w:rPr>
        <w:t xml:space="preserve"> et de fiabilité</w:t>
      </w:r>
      <w:r w:rsidRPr="008E4B1E">
        <w:rPr>
          <w:rFonts w:ascii="Arial" w:eastAsia="Modern H Light" w:hAnsi="Arial" w:cs="Arial"/>
          <w:sz w:val="23"/>
          <w:szCs w:val="23"/>
          <w:lang w:val="fr-CH"/>
        </w:rPr>
        <w:t xml:space="preserve"> effectués sur la fameuse </w:t>
      </w:r>
      <w:proofErr w:type="spellStart"/>
      <w:r w:rsidRPr="008E4B1E">
        <w:rPr>
          <w:rFonts w:ascii="Arial" w:eastAsia="Modern H Light" w:hAnsi="Arial" w:cs="Arial"/>
          <w:sz w:val="23"/>
          <w:szCs w:val="23"/>
          <w:lang w:val="fr-CH"/>
        </w:rPr>
        <w:t>Nordschleife</w:t>
      </w:r>
      <w:proofErr w:type="spellEnd"/>
      <w:r>
        <w:rPr>
          <w:rFonts w:ascii="Arial" w:eastAsia="Modern H Light" w:hAnsi="Arial" w:cs="Arial"/>
          <w:sz w:val="23"/>
          <w:szCs w:val="23"/>
          <w:lang w:val="fr-CH"/>
        </w:rPr>
        <w:t xml:space="preserve"> du </w:t>
      </w:r>
      <w:proofErr w:type="spellStart"/>
      <w:r>
        <w:rPr>
          <w:rFonts w:ascii="Arial" w:eastAsia="Modern H Light" w:hAnsi="Arial" w:cs="Arial"/>
          <w:sz w:val="23"/>
          <w:szCs w:val="23"/>
          <w:lang w:val="fr-CH"/>
        </w:rPr>
        <w:t>Nürburgring</w:t>
      </w:r>
      <w:proofErr w:type="spellEnd"/>
      <w:r w:rsidRPr="008E4B1E">
        <w:rPr>
          <w:rFonts w:ascii="Arial" w:eastAsia="Modern H Light" w:hAnsi="Arial" w:cs="Arial"/>
          <w:sz w:val="23"/>
          <w:szCs w:val="23"/>
          <w:lang w:val="fr-CH"/>
        </w:rPr>
        <w:t xml:space="preserve">, </w:t>
      </w:r>
      <w:r>
        <w:rPr>
          <w:rFonts w:ascii="Arial" w:eastAsia="Modern H Light" w:hAnsi="Arial" w:cs="Arial"/>
          <w:sz w:val="23"/>
          <w:szCs w:val="23"/>
          <w:lang w:val="fr-CH"/>
        </w:rPr>
        <w:t xml:space="preserve">avec l’appui du centre d’essais du constructeur, précisément installé en ces lieux. </w:t>
      </w:r>
      <w:r w:rsidRPr="008E4B1E">
        <w:rPr>
          <w:rFonts w:ascii="Arial" w:eastAsia="Modern H Light" w:hAnsi="Arial" w:cs="Arial"/>
          <w:sz w:val="23"/>
          <w:szCs w:val="23"/>
          <w:lang w:val="fr-CH"/>
        </w:rPr>
        <w:t>Chaque jour, l’</w:t>
      </w:r>
      <w:r>
        <w:rPr>
          <w:rFonts w:ascii="Arial" w:eastAsia="Modern H Light" w:hAnsi="Arial" w:cs="Arial"/>
          <w:sz w:val="23"/>
          <w:szCs w:val="23"/>
          <w:lang w:val="fr-CH"/>
        </w:rPr>
        <w:t>équiv</w:t>
      </w:r>
      <w:r w:rsidRPr="008E4B1E">
        <w:rPr>
          <w:rFonts w:ascii="Arial" w:eastAsia="Modern H Light" w:hAnsi="Arial" w:cs="Arial"/>
          <w:sz w:val="23"/>
          <w:szCs w:val="23"/>
          <w:lang w:val="fr-CH"/>
        </w:rPr>
        <w:t>a</w:t>
      </w:r>
      <w:r>
        <w:rPr>
          <w:rFonts w:ascii="Arial" w:eastAsia="Modern H Light" w:hAnsi="Arial" w:cs="Arial"/>
          <w:sz w:val="23"/>
          <w:szCs w:val="23"/>
          <w:lang w:val="fr-CH"/>
        </w:rPr>
        <w:t>l</w:t>
      </w:r>
      <w:r w:rsidRPr="008E4B1E">
        <w:rPr>
          <w:rFonts w:ascii="Arial" w:eastAsia="Modern H Light" w:hAnsi="Arial" w:cs="Arial"/>
          <w:sz w:val="23"/>
          <w:szCs w:val="23"/>
          <w:lang w:val="fr-CH"/>
        </w:rPr>
        <w:t xml:space="preserve">ent de 180’000 kilomètres a ainsi été parcouru avec l’accent mis sur six domaines-clé: la direction, la suspension, les freins, les pneumatiques, les </w:t>
      </w:r>
      <w:r>
        <w:rPr>
          <w:rFonts w:ascii="Arial" w:eastAsia="Modern H Light" w:hAnsi="Arial" w:cs="Arial"/>
          <w:sz w:val="23"/>
          <w:szCs w:val="23"/>
          <w:lang w:val="fr-CH"/>
        </w:rPr>
        <w:t>siè</w:t>
      </w:r>
      <w:r w:rsidRPr="008E4B1E">
        <w:rPr>
          <w:rFonts w:ascii="Arial" w:eastAsia="Modern H Light" w:hAnsi="Arial" w:cs="Arial"/>
          <w:sz w:val="23"/>
          <w:szCs w:val="23"/>
          <w:lang w:val="fr-CH"/>
        </w:rPr>
        <w:t xml:space="preserve">ges et la climatisation, tout en faisant évoluer les matériaux en </w:t>
      </w:r>
      <w:r>
        <w:rPr>
          <w:rFonts w:ascii="Arial" w:eastAsia="Modern H Light" w:hAnsi="Arial" w:cs="Arial"/>
          <w:sz w:val="23"/>
          <w:szCs w:val="23"/>
          <w:lang w:val="fr-CH"/>
        </w:rPr>
        <w:t>fo</w:t>
      </w:r>
      <w:r w:rsidRPr="008E4B1E">
        <w:rPr>
          <w:rFonts w:ascii="Arial" w:eastAsia="Modern H Light" w:hAnsi="Arial" w:cs="Arial"/>
          <w:sz w:val="23"/>
          <w:szCs w:val="23"/>
          <w:lang w:val="fr-CH"/>
        </w:rPr>
        <w:t xml:space="preserve">nction des </w:t>
      </w:r>
      <w:r>
        <w:rPr>
          <w:rFonts w:ascii="Arial" w:eastAsia="Modern H Light" w:hAnsi="Arial" w:cs="Arial"/>
          <w:sz w:val="23"/>
          <w:szCs w:val="23"/>
          <w:lang w:val="fr-CH"/>
        </w:rPr>
        <w:t>besoins</w:t>
      </w:r>
      <w:r w:rsidRPr="008E4B1E">
        <w:rPr>
          <w:rFonts w:ascii="Arial" w:eastAsia="Modern H Light" w:hAnsi="Arial" w:cs="Arial"/>
          <w:sz w:val="23"/>
          <w:szCs w:val="23"/>
          <w:lang w:val="fr-CH"/>
        </w:rPr>
        <w:t xml:space="preserve"> </w:t>
      </w:r>
      <w:r>
        <w:rPr>
          <w:rFonts w:ascii="Arial" w:eastAsia="Modern H Light" w:hAnsi="Arial" w:cs="Arial"/>
          <w:sz w:val="23"/>
          <w:szCs w:val="23"/>
          <w:lang w:val="fr-CH"/>
        </w:rPr>
        <w:t>européen</w:t>
      </w:r>
      <w:r w:rsidRPr="008E4B1E">
        <w:rPr>
          <w:rFonts w:ascii="Arial" w:eastAsia="Modern H Light" w:hAnsi="Arial" w:cs="Arial"/>
          <w:sz w:val="23"/>
          <w:szCs w:val="23"/>
          <w:lang w:val="fr-CH"/>
        </w:rPr>
        <w:t>s.</w:t>
      </w:r>
    </w:p>
    <w:p w:rsidR="007612A4" w:rsidRDefault="007612A4" w:rsidP="004C62A6">
      <w:pPr>
        <w:spacing w:line="312" w:lineRule="auto"/>
        <w:rPr>
          <w:rFonts w:ascii="Arial" w:eastAsia="Modern H Light" w:hAnsi="Arial" w:cs="Arial"/>
          <w:sz w:val="23"/>
          <w:szCs w:val="23"/>
          <w:lang w:val="fr-CH"/>
        </w:rPr>
      </w:pPr>
      <w:r>
        <w:rPr>
          <w:rFonts w:ascii="Arial" w:eastAsia="Modern H Light" w:hAnsi="Arial" w:cs="Arial"/>
          <w:sz w:val="23"/>
          <w:szCs w:val="23"/>
          <w:lang w:val="fr-CH"/>
        </w:rPr>
        <w:br w:type="page"/>
      </w:r>
    </w:p>
    <w:p w:rsidR="004C62A6" w:rsidRPr="00CD4035" w:rsidRDefault="004C62A6" w:rsidP="004C62A6">
      <w:pPr>
        <w:pStyle w:val="Titre1"/>
        <w:keepLines/>
        <w:widowControl w:val="0"/>
        <w:numPr>
          <w:ilvl w:val="0"/>
          <w:numId w:val="9"/>
        </w:numPr>
        <w:autoSpaceDE w:val="0"/>
        <w:autoSpaceDN w:val="0"/>
        <w:spacing w:before="240" w:line="312" w:lineRule="auto"/>
        <w:ind w:left="425" w:hanging="425"/>
        <w:rPr>
          <w:sz w:val="23"/>
          <w:szCs w:val="23"/>
          <w:lang w:val="en-GB"/>
        </w:rPr>
      </w:pPr>
      <w:bookmarkStart w:id="16" w:name="_Toc422404384"/>
      <w:r w:rsidRPr="00CD4035">
        <w:rPr>
          <w:sz w:val="23"/>
          <w:szCs w:val="23"/>
          <w:lang w:val="en-GB"/>
        </w:rPr>
        <w:t>PRODUCTION</w:t>
      </w:r>
      <w:bookmarkEnd w:id="16"/>
    </w:p>
    <w:p w:rsidR="004C62A6" w:rsidRPr="008E4B1E" w:rsidRDefault="004C62A6" w:rsidP="004C62A6">
      <w:pPr>
        <w:spacing w:line="312" w:lineRule="auto"/>
        <w:rPr>
          <w:rFonts w:ascii="Arial" w:eastAsia="Modern H Light" w:hAnsi="Arial" w:cs="Arial"/>
          <w:b/>
          <w:sz w:val="23"/>
          <w:szCs w:val="23"/>
          <w:lang w:val="fr-CH" w:eastAsia="en-US"/>
        </w:rPr>
      </w:pPr>
      <w:r w:rsidRPr="008E4B1E">
        <w:rPr>
          <w:rFonts w:ascii="Arial" w:eastAsia="Modern H Light" w:hAnsi="Arial" w:cs="Arial"/>
          <w:b/>
          <w:sz w:val="23"/>
          <w:szCs w:val="23"/>
          <w:lang w:val="fr-CH" w:eastAsia="en-US"/>
        </w:rPr>
        <w:t xml:space="preserve">Chaque </w:t>
      </w:r>
      <w:r w:rsidR="00C21DE3">
        <w:rPr>
          <w:rFonts w:ascii="Arial" w:eastAsia="Modern H Light" w:hAnsi="Arial" w:cs="Arial"/>
          <w:b/>
          <w:sz w:val="23"/>
          <w:szCs w:val="23"/>
          <w:lang w:val="fr-CH" w:eastAsia="en-US"/>
        </w:rPr>
        <w:t>All-New</w:t>
      </w:r>
      <w:r w:rsidRPr="008E4B1E">
        <w:rPr>
          <w:rFonts w:ascii="Arial" w:eastAsia="Modern H Light" w:hAnsi="Arial" w:cs="Arial"/>
          <w:b/>
          <w:sz w:val="23"/>
          <w:szCs w:val="23"/>
          <w:lang w:val="fr-CH" w:eastAsia="en-US"/>
        </w:rPr>
        <w:t xml:space="preserve"> Tucson sera fabriqué en Europe</w:t>
      </w:r>
    </w:p>
    <w:p w:rsidR="007612A4" w:rsidRDefault="004C62A6" w:rsidP="00C21DE3">
      <w:pPr>
        <w:spacing w:line="312" w:lineRule="auto"/>
        <w:jc w:val="both"/>
        <w:rPr>
          <w:rFonts w:ascii="Arial" w:eastAsia="Modern H Light" w:hAnsi="Arial" w:cs="Arial"/>
          <w:sz w:val="23"/>
          <w:szCs w:val="23"/>
          <w:lang w:val="fr-CH"/>
        </w:rPr>
      </w:pPr>
      <w:r w:rsidRPr="008E4B1E">
        <w:rPr>
          <w:rFonts w:ascii="Arial" w:eastAsia="Modern H Light" w:hAnsi="Arial" w:cs="Arial"/>
          <w:sz w:val="23"/>
          <w:szCs w:val="23"/>
          <w:lang w:val="fr-CH"/>
        </w:rPr>
        <w:t xml:space="preserve">Hyundai </w:t>
      </w:r>
      <w:proofErr w:type="spellStart"/>
      <w:r w:rsidRPr="008E4B1E">
        <w:rPr>
          <w:rFonts w:ascii="Arial" w:eastAsia="Modern H Light" w:hAnsi="Arial" w:cs="Arial"/>
          <w:sz w:val="23"/>
          <w:szCs w:val="23"/>
          <w:lang w:val="fr-CH"/>
        </w:rPr>
        <w:t>Motor</w:t>
      </w:r>
      <w:proofErr w:type="spellEnd"/>
      <w:r w:rsidRPr="008E4B1E">
        <w:rPr>
          <w:rFonts w:ascii="Arial" w:eastAsia="Modern H Light" w:hAnsi="Arial" w:cs="Arial"/>
          <w:sz w:val="23"/>
          <w:szCs w:val="23"/>
          <w:lang w:val="fr-CH"/>
        </w:rPr>
        <w:t xml:space="preserve"> construit 100% du </w:t>
      </w:r>
      <w:r w:rsidR="00171762">
        <w:rPr>
          <w:rFonts w:ascii="Arial" w:eastAsia="Modern H Light" w:hAnsi="Arial" w:cs="Arial"/>
          <w:sz w:val="23"/>
          <w:szCs w:val="23"/>
          <w:lang w:val="fr-CH"/>
        </w:rPr>
        <w:t>All-New</w:t>
      </w:r>
      <w:r w:rsidRPr="008E4B1E">
        <w:rPr>
          <w:rFonts w:ascii="Arial" w:eastAsia="Modern H Light" w:hAnsi="Arial" w:cs="Arial"/>
          <w:sz w:val="23"/>
          <w:szCs w:val="23"/>
          <w:lang w:val="fr-CH"/>
        </w:rPr>
        <w:t xml:space="preserve"> Tucson vendu en Europe</w:t>
      </w:r>
      <w:r>
        <w:rPr>
          <w:rFonts w:ascii="Arial" w:eastAsia="Modern H Light" w:hAnsi="Arial" w:cs="Arial"/>
          <w:sz w:val="23"/>
          <w:szCs w:val="23"/>
          <w:lang w:val="fr-CH"/>
        </w:rPr>
        <w:t xml:space="preserve"> dans ses usines situées en</w:t>
      </w:r>
      <w:r w:rsidRPr="008E4B1E">
        <w:rPr>
          <w:rFonts w:ascii="Arial" w:eastAsia="Modern H Light" w:hAnsi="Arial" w:cs="Arial"/>
          <w:sz w:val="23"/>
          <w:szCs w:val="23"/>
          <w:lang w:val="fr-CH"/>
        </w:rPr>
        <w:t xml:space="preserve"> République tch</w:t>
      </w:r>
      <w:r>
        <w:rPr>
          <w:rFonts w:ascii="Arial" w:eastAsia="Modern H Light" w:hAnsi="Arial" w:cs="Arial"/>
          <w:sz w:val="23"/>
          <w:szCs w:val="23"/>
          <w:lang w:val="fr-CH"/>
        </w:rPr>
        <w:t xml:space="preserve">èque. Cette manière de procéder fait partie de l’engagement en faveur de notre continent. </w:t>
      </w:r>
    </w:p>
    <w:p w:rsidR="007612A4" w:rsidRDefault="007612A4" w:rsidP="00C21DE3">
      <w:pPr>
        <w:spacing w:line="312" w:lineRule="auto"/>
        <w:jc w:val="both"/>
        <w:rPr>
          <w:rFonts w:ascii="Arial" w:eastAsia="Modern H Light" w:hAnsi="Arial" w:cs="Arial"/>
          <w:sz w:val="23"/>
          <w:szCs w:val="23"/>
          <w:lang w:val="fr-CH"/>
        </w:rPr>
      </w:pPr>
    </w:p>
    <w:p w:rsidR="00AE7C0E" w:rsidRDefault="004C62A6" w:rsidP="007612A4">
      <w:pPr>
        <w:spacing w:line="312" w:lineRule="auto"/>
        <w:jc w:val="both"/>
        <w:rPr>
          <w:rFonts w:ascii="Arial" w:eastAsia="Modern H Light" w:hAnsi="Arial" w:cs="Arial"/>
          <w:sz w:val="23"/>
          <w:szCs w:val="23"/>
          <w:lang w:val="fr-CH"/>
        </w:rPr>
      </w:pPr>
      <w:r>
        <w:rPr>
          <w:rFonts w:ascii="Arial" w:eastAsia="Modern H Light" w:hAnsi="Arial" w:cs="Arial"/>
          <w:sz w:val="23"/>
          <w:szCs w:val="23"/>
          <w:lang w:val="fr-CH"/>
        </w:rPr>
        <w:t>La confiance que Hyundai démontre en faveur de la qualité de ses modèles fabriqués en Europe est d’ailleurs confirmée par la garantie de 5 ans et kilométrage illimité accordé</w:t>
      </w:r>
      <w:r w:rsidR="00C21DE3">
        <w:rPr>
          <w:rFonts w:ascii="Arial" w:eastAsia="Modern H Light" w:hAnsi="Arial" w:cs="Arial"/>
          <w:sz w:val="23"/>
          <w:szCs w:val="23"/>
          <w:lang w:val="fr-CH"/>
        </w:rPr>
        <w:t>e</w:t>
      </w:r>
      <w:r>
        <w:rPr>
          <w:rFonts w:ascii="Arial" w:eastAsia="Modern H Light" w:hAnsi="Arial" w:cs="Arial"/>
          <w:sz w:val="23"/>
          <w:szCs w:val="23"/>
          <w:lang w:val="fr-CH"/>
        </w:rPr>
        <w:t xml:space="preserve"> à l’ensemble des versions du </w:t>
      </w:r>
      <w:r w:rsidR="00E225A6">
        <w:rPr>
          <w:rFonts w:ascii="Arial" w:eastAsia="Modern H Light" w:hAnsi="Arial" w:cs="Arial"/>
          <w:sz w:val="23"/>
          <w:szCs w:val="23"/>
          <w:lang w:val="fr-CH"/>
        </w:rPr>
        <w:t xml:space="preserve">All-New </w:t>
      </w:r>
      <w:r>
        <w:rPr>
          <w:rFonts w:ascii="Arial" w:eastAsia="Modern H Light" w:hAnsi="Arial" w:cs="Arial"/>
          <w:sz w:val="23"/>
          <w:szCs w:val="23"/>
          <w:lang w:val="fr-CH"/>
        </w:rPr>
        <w:t>Tucson – une garantie exemplaire dans le monde automobile.</w:t>
      </w:r>
      <w:r w:rsidR="007612A4">
        <w:rPr>
          <w:rFonts w:ascii="Arial" w:eastAsia="Modern H Light" w:hAnsi="Arial" w:cs="Arial"/>
          <w:sz w:val="23"/>
          <w:szCs w:val="23"/>
          <w:lang w:val="fr-CH"/>
        </w:rPr>
        <w:t xml:space="preserve"> </w:t>
      </w:r>
    </w:p>
    <w:p w:rsidR="00AE7C0E" w:rsidRDefault="00AE7C0E" w:rsidP="007612A4">
      <w:pPr>
        <w:spacing w:line="312" w:lineRule="auto"/>
        <w:jc w:val="both"/>
        <w:rPr>
          <w:rFonts w:ascii="Arial" w:eastAsia="Modern H Light" w:hAnsi="Arial" w:cs="Arial"/>
          <w:sz w:val="23"/>
          <w:szCs w:val="23"/>
          <w:lang w:val="fr-CH"/>
        </w:rPr>
      </w:pPr>
    </w:p>
    <w:p w:rsidR="007612A4" w:rsidRPr="00E75E3A" w:rsidRDefault="00E75E3A" w:rsidP="007612A4">
      <w:pPr>
        <w:spacing w:line="312" w:lineRule="auto"/>
        <w:jc w:val="both"/>
        <w:rPr>
          <w:rFonts w:ascii="Arial" w:eastAsia="Modern H Light" w:hAnsi="Arial" w:cs="Arial"/>
          <w:sz w:val="23"/>
          <w:szCs w:val="23"/>
          <w:lang w:val="fr-CH"/>
        </w:rPr>
      </w:pPr>
      <w:r w:rsidRPr="00E75E3A">
        <w:rPr>
          <w:rFonts w:ascii="Arial" w:eastAsia="Modern H Light" w:hAnsi="Arial" w:cs="Arial"/>
          <w:sz w:val="23"/>
          <w:szCs w:val="23"/>
          <w:lang w:val="fr-CH"/>
        </w:rPr>
        <w:t xml:space="preserve">En Suisse, cette garantie peut </w:t>
      </w:r>
      <w:r>
        <w:rPr>
          <w:rFonts w:ascii="Arial" w:eastAsia="Modern H Light" w:hAnsi="Arial" w:cs="Arial"/>
          <w:sz w:val="23"/>
          <w:szCs w:val="23"/>
          <w:lang w:val="fr-CH"/>
        </w:rPr>
        <w:t>être complétée</w:t>
      </w:r>
      <w:r w:rsidRPr="00E75E3A">
        <w:rPr>
          <w:rFonts w:ascii="Arial" w:eastAsia="Modern H Light" w:hAnsi="Arial" w:cs="Arial"/>
          <w:sz w:val="23"/>
          <w:szCs w:val="23"/>
          <w:lang w:val="fr-CH"/>
        </w:rPr>
        <w:t xml:space="preserve"> </w:t>
      </w:r>
      <w:r w:rsidRPr="00AE7C0E">
        <w:rPr>
          <w:rFonts w:ascii="Arial" w:eastAsia="Modern H Light" w:hAnsi="Arial" w:cs="Arial"/>
          <w:sz w:val="23"/>
          <w:szCs w:val="23"/>
          <w:lang w:val="fr-CH"/>
        </w:rPr>
        <w:t xml:space="preserve">sur demande par le pack </w:t>
      </w:r>
      <w:r w:rsidR="00A61272">
        <w:rPr>
          <w:rFonts w:ascii="Arial" w:eastAsia="Modern H Light" w:hAnsi="Arial" w:cs="Arial"/>
          <w:sz w:val="23"/>
          <w:szCs w:val="23"/>
          <w:lang w:val="fr-CH"/>
        </w:rPr>
        <w:t>«</w:t>
      </w:r>
      <w:r w:rsidR="007612A4" w:rsidRPr="00AE7C0E">
        <w:rPr>
          <w:rFonts w:ascii="Arial" w:eastAsia="Modern H Light" w:hAnsi="Arial" w:cs="Arial"/>
          <w:sz w:val="23"/>
          <w:szCs w:val="23"/>
          <w:lang w:val="fr-CH"/>
        </w:rPr>
        <w:t xml:space="preserve">5 </w:t>
      </w:r>
      <w:proofErr w:type="spellStart"/>
      <w:r w:rsidR="007612A4" w:rsidRPr="00AE7C0E">
        <w:rPr>
          <w:rFonts w:ascii="Arial" w:eastAsia="Modern H Light" w:hAnsi="Arial" w:cs="Arial"/>
          <w:sz w:val="23"/>
          <w:szCs w:val="23"/>
          <w:lang w:val="fr-CH"/>
        </w:rPr>
        <w:t>Y</w:t>
      </w:r>
      <w:r w:rsidR="00A61272">
        <w:rPr>
          <w:rFonts w:ascii="Arial" w:eastAsia="Modern H Light" w:hAnsi="Arial" w:cs="Arial"/>
          <w:sz w:val="23"/>
          <w:szCs w:val="23"/>
          <w:lang w:val="fr-CH"/>
        </w:rPr>
        <w:t>ear</w:t>
      </w:r>
      <w:proofErr w:type="spellEnd"/>
      <w:r w:rsidR="00A61272">
        <w:rPr>
          <w:rFonts w:ascii="Arial" w:eastAsia="Modern H Light" w:hAnsi="Arial" w:cs="Arial"/>
          <w:sz w:val="23"/>
          <w:szCs w:val="23"/>
          <w:lang w:val="fr-CH"/>
        </w:rPr>
        <w:t xml:space="preserve"> Triple Care </w:t>
      </w:r>
      <w:proofErr w:type="spellStart"/>
      <w:r w:rsidR="00A61272">
        <w:rPr>
          <w:rFonts w:ascii="Arial" w:eastAsia="Modern H Light" w:hAnsi="Arial" w:cs="Arial"/>
          <w:sz w:val="23"/>
          <w:szCs w:val="23"/>
          <w:lang w:val="fr-CH"/>
        </w:rPr>
        <w:t>Swiss</w:t>
      </w:r>
      <w:proofErr w:type="spellEnd"/>
      <w:r w:rsidR="00A61272">
        <w:rPr>
          <w:rFonts w:ascii="Arial" w:eastAsia="Modern H Light" w:hAnsi="Arial" w:cs="Arial"/>
          <w:sz w:val="23"/>
          <w:szCs w:val="23"/>
          <w:lang w:val="fr-CH"/>
        </w:rPr>
        <w:t>»</w:t>
      </w:r>
      <w:r w:rsidR="007612A4" w:rsidRPr="00AE7C0E">
        <w:rPr>
          <w:rFonts w:ascii="Arial" w:eastAsia="Modern H Light" w:hAnsi="Arial" w:cs="Arial"/>
          <w:sz w:val="23"/>
          <w:szCs w:val="23"/>
          <w:lang w:val="fr-CH"/>
        </w:rPr>
        <w:t xml:space="preserve"> </w:t>
      </w:r>
      <w:r w:rsidRPr="00AE7C0E">
        <w:rPr>
          <w:rFonts w:ascii="Arial" w:eastAsia="Modern H Light" w:hAnsi="Arial" w:cs="Arial"/>
          <w:sz w:val="23"/>
          <w:szCs w:val="23"/>
          <w:lang w:val="fr-CH"/>
        </w:rPr>
        <w:t xml:space="preserve">qui </w:t>
      </w:r>
      <w:r w:rsidR="00A61272">
        <w:rPr>
          <w:rFonts w:ascii="Arial" w:eastAsia="Modern H Light" w:hAnsi="Arial" w:cs="Arial"/>
          <w:sz w:val="23"/>
          <w:szCs w:val="23"/>
          <w:lang w:val="fr-CH"/>
        </w:rPr>
        <w:t>inclut les travaux</w:t>
      </w:r>
      <w:r w:rsidRPr="00AE7C0E">
        <w:rPr>
          <w:rFonts w:ascii="Arial" w:eastAsia="Modern H Light" w:hAnsi="Arial" w:cs="Arial"/>
          <w:sz w:val="23"/>
          <w:szCs w:val="23"/>
          <w:lang w:val="fr-CH"/>
        </w:rPr>
        <w:t xml:space="preserve"> d’entretien</w:t>
      </w:r>
      <w:r w:rsidR="00A61272">
        <w:rPr>
          <w:rFonts w:ascii="Arial" w:eastAsia="Modern H Light" w:hAnsi="Arial" w:cs="Arial"/>
          <w:sz w:val="23"/>
          <w:szCs w:val="23"/>
          <w:lang w:val="fr-CH"/>
        </w:rPr>
        <w:t xml:space="preserve"> d’intervalle</w:t>
      </w:r>
      <w:r w:rsidRPr="00AE7C0E">
        <w:rPr>
          <w:rFonts w:ascii="Arial" w:eastAsia="Modern H Light" w:hAnsi="Arial" w:cs="Arial"/>
          <w:sz w:val="23"/>
          <w:szCs w:val="23"/>
          <w:lang w:val="fr-CH"/>
        </w:rPr>
        <w:t xml:space="preserve"> pendant une durée de 5 ans ou </w:t>
      </w:r>
      <w:r w:rsidR="007612A4" w:rsidRPr="00AE7C0E">
        <w:rPr>
          <w:rFonts w:ascii="Arial" w:eastAsia="Modern H Light" w:hAnsi="Arial" w:cs="Arial"/>
          <w:sz w:val="23"/>
          <w:szCs w:val="23"/>
          <w:lang w:val="fr-CH"/>
        </w:rPr>
        <w:t>100‘000</w:t>
      </w:r>
      <w:r w:rsidRPr="00AE7C0E">
        <w:rPr>
          <w:rFonts w:ascii="Arial" w:eastAsia="Modern H Light" w:hAnsi="Arial" w:cs="Arial"/>
          <w:sz w:val="23"/>
          <w:szCs w:val="23"/>
          <w:lang w:val="fr-CH"/>
        </w:rPr>
        <w:t xml:space="preserve"> km</w:t>
      </w:r>
      <w:r w:rsidR="00A776DA">
        <w:rPr>
          <w:rFonts w:ascii="Arial" w:eastAsia="Modern H Light" w:hAnsi="Arial" w:cs="Arial"/>
          <w:sz w:val="23"/>
          <w:szCs w:val="23"/>
          <w:lang w:val="fr-CH"/>
        </w:rPr>
        <w:t>, selon ce qui arrive en premier</w:t>
      </w:r>
      <w:r w:rsidRPr="00AE7C0E">
        <w:rPr>
          <w:rFonts w:ascii="Arial" w:eastAsia="Modern H Light" w:hAnsi="Arial" w:cs="Arial"/>
          <w:sz w:val="23"/>
          <w:szCs w:val="23"/>
          <w:lang w:val="fr-CH"/>
        </w:rPr>
        <w:t xml:space="preserve"> (prix additionnel</w:t>
      </w:r>
      <w:r w:rsidR="007612A4" w:rsidRPr="00AE7C0E">
        <w:rPr>
          <w:rFonts w:ascii="Arial" w:eastAsia="Modern H Light" w:hAnsi="Arial" w:cs="Arial"/>
          <w:sz w:val="23"/>
          <w:szCs w:val="23"/>
          <w:lang w:val="fr-CH"/>
        </w:rPr>
        <w:t>: CHF 2‘200.-).</w:t>
      </w:r>
      <w:r w:rsidR="007612A4" w:rsidRPr="00E75E3A">
        <w:rPr>
          <w:rFonts w:ascii="Arial" w:eastAsia="Modern H Light" w:hAnsi="Arial" w:cs="Arial"/>
          <w:sz w:val="23"/>
          <w:szCs w:val="23"/>
          <w:lang w:val="fr-CH"/>
        </w:rPr>
        <w:t xml:space="preserve"> </w:t>
      </w:r>
    </w:p>
    <w:p w:rsidR="004C62A6" w:rsidRPr="00E75E3A" w:rsidRDefault="004C62A6" w:rsidP="00C21DE3">
      <w:pPr>
        <w:spacing w:line="312" w:lineRule="auto"/>
        <w:jc w:val="both"/>
        <w:rPr>
          <w:rFonts w:ascii="Arial" w:eastAsia="Modern H Light" w:hAnsi="Arial" w:cs="Arial"/>
          <w:sz w:val="23"/>
          <w:szCs w:val="23"/>
          <w:lang w:val="fr-CH"/>
        </w:rPr>
      </w:pPr>
    </w:p>
    <w:p w:rsidR="004C62A6" w:rsidRDefault="004C62A6" w:rsidP="00C21DE3">
      <w:pPr>
        <w:spacing w:line="312" w:lineRule="auto"/>
        <w:jc w:val="both"/>
        <w:rPr>
          <w:rFonts w:ascii="Arial" w:eastAsia="Modern H Light" w:hAnsi="Arial" w:cs="Arial"/>
          <w:sz w:val="23"/>
          <w:szCs w:val="23"/>
          <w:lang w:val="fr-CH"/>
        </w:rPr>
      </w:pPr>
      <w:r w:rsidRPr="00CC4073">
        <w:rPr>
          <w:rFonts w:ascii="Arial" w:eastAsia="Modern H Light" w:hAnsi="Arial" w:cs="Arial"/>
          <w:sz w:val="23"/>
          <w:szCs w:val="23"/>
          <w:lang w:val="fr-CH"/>
        </w:rPr>
        <w:t>En produisant sur place,</w:t>
      </w:r>
      <w:r>
        <w:rPr>
          <w:rFonts w:ascii="Arial" w:eastAsia="Modern H Light" w:hAnsi="Arial" w:cs="Arial"/>
          <w:sz w:val="23"/>
          <w:szCs w:val="23"/>
          <w:lang w:val="fr-CH"/>
        </w:rPr>
        <w:t xml:space="preserve"> cela</w:t>
      </w:r>
      <w:r w:rsidRPr="00CC4073">
        <w:rPr>
          <w:rFonts w:ascii="Arial" w:eastAsia="Modern H Light" w:hAnsi="Arial" w:cs="Arial"/>
          <w:sz w:val="23"/>
          <w:szCs w:val="23"/>
          <w:lang w:val="fr-CH"/>
        </w:rPr>
        <w:t xml:space="preserve"> permet aux clients de profiter de certains avantages. </w:t>
      </w:r>
      <w:r>
        <w:rPr>
          <w:rFonts w:ascii="Arial" w:eastAsia="Modern H Light" w:hAnsi="Arial" w:cs="Arial"/>
          <w:sz w:val="23"/>
          <w:szCs w:val="23"/>
          <w:lang w:val="fr-CH"/>
        </w:rPr>
        <w:t xml:space="preserve">Il permet à Hyundai de se concentrer sur des spécifications et des niveaux d’équipement qui proposent une valeur réelle aux acheteurs européens tout en réduisant la complexité et les contraintes ce qui se traduit par des réductions de coût et une plus grande efficacité. </w:t>
      </w:r>
    </w:p>
    <w:p w:rsidR="004C62A6" w:rsidRPr="004E2AAC" w:rsidRDefault="004C62A6" w:rsidP="00C21DE3">
      <w:pPr>
        <w:spacing w:line="312" w:lineRule="auto"/>
        <w:jc w:val="both"/>
        <w:rPr>
          <w:rFonts w:ascii="Arial" w:eastAsia="Modern H Light" w:hAnsi="Arial" w:cs="Arial"/>
          <w:sz w:val="23"/>
          <w:szCs w:val="23"/>
          <w:lang w:val="fr-CH" w:eastAsia="en-US"/>
        </w:rPr>
      </w:pPr>
    </w:p>
    <w:p w:rsidR="00CD4035" w:rsidRPr="00C21DE3" w:rsidRDefault="004C62A6" w:rsidP="00C21DE3">
      <w:pPr>
        <w:spacing w:line="312" w:lineRule="auto"/>
        <w:jc w:val="both"/>
        <w:rPr>
          <w:rFonts w:ascii="Arial" w:eastAsia="Modern H Light" w:hAnsi="Arial" w:cs="Arial"/>
          <w:sz w:val="23"/>
          <w:szCs w:val="23"/>
          <w:lang w:val="fr-CH" w:eastAsia="en-US"/>
        </w:rPr>
      </w:pPr>
      <w:r w:rsidRPr="00CC4073">
        <w:rPr>
          <w:rFonts w:ascii="Arial" w:eastAsia="Modern H Light" w:hAnsi="Arial" w:cs="Arial"/>
          <w:sz w:val="23"/>
          <w:szCs w:val="23"/>
          <w:lang w:val="fr-CH" w:eastAsia="en-US"/>
        </w:rPr>
        <w:t xml:space="preserve">La production du </w:t>
      </w:r>
      <w:r w:rsidR="00171762">
        <w:rPr>
          <w:rFonts w:ascii="Arial" w:eastAsia="Modern H Light" w:hAnsi="Arial" w:cs="Arial"/>
          <w:sz w:val="23"/>
          <w:szCs w:val="23"/>
          <w:lang w:val="fr-CH" w:eastAsia="en-US"/>
        </w:rPr>
        <w:t>All-New</w:t>
      </w:r>
      <w:r w:rsidRPr="00CC4073">
        <w:rPr>
          <w:rFonts w:ascii="Arial" w:eastAsia="Modern H Light" w:hAnsi="Arial" w:cs="Arial"/>
          <w:sz w:val="23"/>
          <w:szCs w:val="23"/>
          <w:lang w:val="fr-CH" w:eastAsia="en-US"/>
        </w:rPr>
        <w:t xml:space="preserve"> Tucson </w:t>
      </w:r>
      <w:r>
        <w:rPr>
          <w:rFonts w:ascii="Arial" w:eastAsia="Modern H Light" w:hAnsi="Arial" w:cs="Arial"/>
          <w:sz w:val="23"/>
          <w:szCs w:val="23"/>
          <w:lang w:val="fr-CH" w:eastAsia="en-US"/>
        </w:rPr>
        <w:t>destiné</w:t>
      </w:r>
      <w:r w:rsidRPr="00CC4073">
        <w:rPr>
          <w:rFonts w:ascii="Arial" w:eastAsia="Modern H Light" w:hAnsi="Arial" w:cs="Arial"/>
          <w:sz w:val="23"/>
          <w:szCs w:val="23"/>
          <w:lang w:val="fr-CH" w:eastAsia="en-US"/>
        </w:rPr>
        <w:t xml:space="preserve"> aux marchés européens a débuté au mois de juin de l’année en cours et les livraisons à la </w:t>
      </w:r>
      <w:r>
        <w:rPr>
          <w:rFonts w:ascii="Arial" w:eastAsia="Modern H Light" w:hAnsi="Arial" w:cs="Arial"/>
          <w:sz w:val="23"/>
          <w:szCs w:val="23"/>
          <w:lang w:val="fr-CH" w:eastAsia="en-US"/>
        </w:rPr>
        <w:t>clientè</w:t>
      </w:r>
      <w:r w:rsidRPr="00CC4073">
        <w:rPr>
          <w:rFonts w:ascii="Arial" w:eastAsia="Modern H Light" w:hAnsi="Arial" w:cs="Arial"/>
          <w:sz w:val="23"/>
          <w:szCs w:val="23"/>
          <w:lang w:val="fr-CH" w:eastAsia="en-US"/>
        </w:rPr>
        <w:t xml:space="preserve">le commenceront </w:t>
      </w:r>
      <w:r>
        <w:rPr>
          <w:rFonts w:ascii="Arial" w:eastAsia="Modern H Light" w:hAnsi="Arial" w:cs="Arial"/>
          <w:sz w:val="23"/>
          <w:szCs w:val="23"/>
          <w:lang w:val="fr-CH" w:eastAsia="en-US"/>
        </w:rPr>
        <w:t>durant la deuxième moitié de</w:t>
      </w:r>
      <w:r w:rsidRPr="00CC4073">
        <w:rPr>
          <w:rFonts w:ascii="Arial" w:eastAsia="Modern H Light" w:hAnsi="Arial" w:cs="Arial"/>
          <w:sz w:val="23"/>
          <w:szCs w:val="23"/>
          <w:lang w:val="fr-CH" w:eastAsia="en-US"/>
        </w:rPr>
        <w:t xml:space="preserve"> 2015.</w:t>
      </w:r>
      <w:bookmarkStart w:id="17" w:name="_4.__ENGINES"/>
      <w:bookmarkEnd w:id="17"/>
    </w:p>
    <w:p w:rsidR="00746AC1" w:rsidRDefault="00746AC1" w:rsidP="009B5183">
      <w:pPr>
        <w:spacing w:line="312" w:lineRule="auto"/>
        <w:rPr>
          <w:rFonts w:ascii="Arial" w:hAnsi="Arial" w:cs="Arial"/>
          <w:b/>
          <w:bCs/>
          <w:sz w:val="23"/>
          <w:szCs w:val="23"/>
          <w:lang w:val="fr-CH"/>
        </w:rPr>
      </w:pPr>
      <w:bookmarkStart w:id="18" w:name="_Toc422404385"/>
      <w:bookmarkEnd w:id="1"/>
      <w:bookmarkEnd w:id="2"/>
    </w:p>
    <w:p w:rsidR="007612A4" w:rsidRDefault="007612A4" w:rsidP="009B5183">
      <w:pPr>
        <w:spacing w:line="312" w:lineRule="auto"/>
        <w:rPr>
          <w:rFonts w:ascii="Arial" w:hAnsi="Arial" w:cs="Arial"/>
          <w:b/>
          <w:bCs/>
          <w:sz w:val="23"/>
          <w:szCs w:val="23"/>
          <w:lang w:val="fr-CH"/>
        </w:rPr>
      </w:pPr>
      <w:r>
        <w:rPr>
          <w:rFonts w:ascii="Arial" w:hAnsi="Arial" w:cs="Arial"/>
          <w:b/>
          <w:bCs/>
          <w:sz w:val="23"/>
          <w:szCs w:val="23"/>
          <w:lang w:val="fr-CH"/>
        </w:rPr>
        <w:br w:type="page"/>
      </w:r>
    </w:p>
    <w:p w:rsidR="00CD4035" w:rsidRPr="00B33BD7" w:rsidRDefault="00F83B89" w:rsidP="009B5183">
      <w:pPr>
        <w:spacing w:line="312" w:lineRule="auto"/>
        <w:rPr>
          <w:rFonts w:ascii="Arial" w:eastAsia="Modern H Light" w:hAnsi="Arial" w:cs="Arial"/>
          <w:sz w:val="23"/>
          <w:szCs w:val="23"/>
          <w:lang w:val="fr-CH" w:eastAsia="en-US"/>
        </w:rPr>
      </w:pPr>
      <w:r w:rsidRPr="00B33BD7">
        <w:rPr>
          <w:rFonts w:ascii="Arial" w:hAnsi="Arial" w:cs="Arial"/>
          <w:b/>
          <w:bCs/>
          <w:sz w:val="23"/>
          <w:szCs w:val="23"/>
          <w:lang w:val="fr-CH"/>
        </w:rPr>
        <w:t>8.</w:t>
      </w:r>
      <w:r w:rsidRPr="00B33BD7">
        <w:rPr>
          <w:rFonts w:ascii="Arial" w:hAnsi="Arial" w:cs="Arial"/>
          <w:b/>
          <w:sz w:val="23"/>
          <w:szCs w:val="23"/>
          <w:lang w:val="fr-CH"/>
        </w:rPr>
        <w:t xml:space="preserve">  </w:t>
      </w:r>
      <w:r w:rsidR="00363ED4" w:rsidRPr="00B33BD7">
        <w:rPr>
          <w:rFonts w:ascii="Arial" w:hAnsi="Arial" w:cs="Arial"/>
          <w:b/>
          <w:sz w:val="23"/>
          <w:szCs w:val="23"/>
          <w:lang w:val="fr-CH"/>
        </w:rPr>
        <w:t>SPÉ</w:t>
      </w:r>
      <w:r w:rsidR="00CD4035" w:rsidRPr="00B33BD7">
        <w:rPr>
          <w:rFonts w:ascii="Arial" w:hAnsi="Arial" w:cs="Arial"/>
          <w:b/>
          <w:sz w:val="23"/>
          <w:szCs w:val="23"/>
          <w:lang w:val="fr-CH"/>
        </w:rPr>
        <w:t>CIFICATIONS</w:t>
      </w:r>
      <w:bookmarkEnd w:id="18"/>
      <w:r w:rsidR="00363ED4" w:rsidRPr="00B33BD7">
        <w:rPr>
          <w:rFonts w:ascii="Arial" w:hAnsi="Arial" w:cs="Arial"/>
          <w:b/>
          <w:sz w:val="23"/>
          <w:szCs w:val="23"/>
          <w:lang w:val="fr-CH"/>
        </w:rPr>
        <w:t xml:space="preserve"> TECHNIQU</w:t>
      </w:r>
      <w:r w:rsidR="009B5183" w:rsidRPr="00B33BD7">
        <w:rPr>
          <w:rFonts w:ascii="Arial" w:hAnsi="Arial" w:cs="Arial"/>
          <w:b/>
          <w:sz w:val="23"/>
          <w:szCs w:val="23"/>
          <w:lang w:val="fr-CH"/>
        </w:rPr>
        <w:t>ES</w:t>
      </w:r>
    </w:p>
    <w:p w:rsidR="007612A4" w:rsidRDefault="007612A4" w:rsidP="00CD4035">
      <w:pPr>
        <w:spacing w:line="312" w:lineRule="auto"/>
        <w:rPr>
          <w:rFonts w:ascii="Arial" w:eastAsia="Modern H Bold" w:hAnsi="Arial" w:cs="Arial"/>
          <w:b/>
          <w:sz w:val="23"/>
          <w:szCs w:val="23"/>
          <w:lang w:val="fr-CH"/>
        </w:rPr>
      </w:pPr>
    </w:p>
    <w:p w:rsidR="00CD4035" w:rsidRPr="00363ED4" w:rsidRDefault="00171762" w:rsidP="00CD4035">
      <w:pPr>
        <w:spacing w:line="312" w:lineRule="auto"/>
        <w:rPr>
          <w:rFonts w:ascii="Arial" w:eastAsia="Modern H Bold" w:hAnsi="Arial" w:cs="Arial"/>
          <w:b/>
          <w:sz w:val="23"/>
          <w:szCs w:val="23"/>
          <w:lang w:val="fr-CH"/>
        </w:rPr>
      </w:pPr>
      <w:r>
        <w:rPr>
          <w:rFonts w:ascii="Arial" w:eastAsia="Modern H Bold" w:hAnsi="Arial" w:cs="Arial"/>
          <w:b/>
          <w:sz w:val="23"/>
          <w:szCs w:val="23"/>
          <w:lang w:val="fr-CH"/>
        </w:rPr>
        <w:t>All-New</w:t>
      </w:r>
      <w:r w:rsidR="00CD4035" w:rsidRPr="00363ED4">
        <w:rPr>
          <w:rFonts w:ascii="Arial" w:eastAsia="Modern H Bold" w:hAnsi="Arial" w:cs="Arial"/>
          <w:b/>
          <w:sz w:val="23"/>
          <w:szCs w:val="23"/>
          <w:lang w:val="fr-CH"/>
        </w:rPr>
        <w:t xml:space="preserve"> Tucson</w:t>
      </w:r>
    </w:p>
    <w:p w:rsidR="00CD4035" w:rsidRPr="00B33BD7" w:rsidRDefault="00AD351C" w:rsidP="00CD4035">
      <w:pPr>
        <w:spacing w:line="312" w:lineRule="auto"/>
        <w:rPr>
          <w:rFonts w:ascii="Arial" w:eastAsia="Modern H Light" w:hAnsi="Arial" w:cs="Arial"/>
          <w:i/>
          <w:sz w:val="23"/>
          <w:szCs w:val="23"/>
          <w:lang w:val="fr-CH"/>
        </w:rPr>
      </w:pPr>
      <w:r w:rsidRPr="00B33BD7">
        <w:rPr>
          <w:rFonts w:ascii="Arial" w:eastAsia="Modern H Light" w:hAnsi="Arial" w:cs="Arial"/>
          <w:i/>
          <w:sz w:val="23"/>
          <w:szCs w:val="23"/>
          <w:lang w:val="fr-CH"/>
        </w:rPr>
        <w:t>Coque et châssis</w:t>
      </w:r>
      <w:r w:rsidR="00CD4035" w:rsidRPr="00B33BD7">
        <w:rPr>
          <w:rFonts w:ascii="Arial" w:eastAsia="Modern H Light" w:hAnsi="Arial" w:cs="Arial"/>
          <w:i/>
          <w:sz w:val="23"/>
          <w:szCs w:val="23"/>
          <w:lang w:val="fr-CH"/>
        </w:rPr>
        <w:t xml:space="preserve"> </w:t>
      </w:r>
    </w:p>
    <w:p w:rsidR="009B5183" w:rsidRDefault="00EF6114" w:rsidP="00CD4035">
      <w:pPr>
        <w:spacing w:line="312" w:lineRule="auto"/>
        <w:rPr>
          <w:rFonts w:ascii="Arial" w:eastAsia="Modern H Light" w:hAnsi="Arial" w:cs="Arial"/>
          <w:sz w:val="23"/>
          <w:szCs w:val="23"/>
          <w:lang w:val="fr-CH"/>
        </w:rPr>
      </w:pPr>
      <w:r w:rsidRPr="00EF6114">
        <w:rPr>
          <w:rFonts w:ascii="Arial" w:eastAsia="Modern H Light" w:hAnsi="Arial" w:cs="Arial"/>
          <w:sz w:val="23"/>
          <w:szCs w:val="23"/>
          <w:lang w:val="fr-CH"/>
        </w:rPr>
        <w:t xml:space="preserve">Cinq places </w:t>
      </w:r>
      <w:r>
        <w:rPr>
          <w:rFonts w:ascii="Arial" w:eastAsia="Modern H Light" w:hAnsi="Arial" w:cs="Arial"/>
          <w:sz w:val="23"/>
          <w:szCs w:val="23"/>
          <w:lang w:val="fr-CH"/>
        </w:rPr>
        <w:t>appa</w:t>
      </w:r>
      <w:r w:rsidRPr="00EF6114">
        <w:rPr>
          <w:rFonts w:ascii="Arial" w:eastAsia="Modern H Light" w:hAnsi="Arial" w:cs="Arial"/>
          <w:sz w:val="23"/>
          <w:szCs w:val="23"/>
          <w:lang w:val="fr-CH"/>
        </w:rPr>
        <w:t>rtenant au segment</w:t>
      </w:r>
      <w:r w:rsidR="00CD4035" w:rsidRPr="00EF6114">
        <w:rPr>
          <w:rFonts w:ascii="Arial" w:eastAsia="Modern H Light" w:hAnsi="Arial" w:cs="Arial"/>
          <w:sz w:val="23"/>
          <w:szCs w:val="23"/>
          <w:lang w:val="fr-CH"/>
        </w:rPr>
        <w:t xml:space="preserve"> C-SUV</w:t>
      </w:r>
      <w:r w:rsidRPr="00EF6114">
        <w:rPr>
          <w:rFonts w:ascii="Arial" w:eastAsia="Modern H Light" w:hAnsi="Arial" w:cs="Arial"/>
          <w:sz w:val="23"/>
          <w:szCs w:val="23"/>
          <w:lang w:val="fr-CH"/>
        </w:rPr>
        <w:t xml:space="preserve">, </w:t>
      </w:r>
      <w:r w:rsidR="009B5183">
        <w:rPr>
          <w:rFonts w:ascii="Arial" w:eastAsia="Modern H Light" w:hAnsi="Arial" w:cs="Arial"/>
          <w:sz w:val="23"/>
          <w:szCs w:val="23"/>
          <w:lang w:val="fr-CH"/>
        </w:rPr>
        <w:t>doté</w:t>
      </w:r>
      <w:r w:rsidRPr="00EF6114">
        <w:rPr>
          <w:rFonts w:ascii="Arial" w:eastAsia="Modern H Light" w:hAnsi="Arial" w:cs="Arial"/>
          <w:sz w:val="23"/>
          <w:szCs w:val="23"/>
          <w:lang w:val="fr-CH"/>
        </w:rPr>
        <w:t xml:space="preserve"> d’une coque fabriquée à partir d’acier</w:t>
      </w:r>
      <w:r w:rsidR="009B5183">
        <w:rPr>
          <w:rFonts w:ascii="Arial" w:eastAsia="Modern H Light" w:hAnsi="Arial" w:cs="Arial"/>
          <w:sz w:val="23"/>
          <w:szCs w:val="23"/>
          <w:lang w:val="fr-CH"/>
        </w:rPr>
        <w:t>s</w:t>
      </w:r>
      <w:r w:rsidRPr="00EF6114">
        <w:rPr>
          <w:rFonts w:ascii="Arial" w:eastAsia="Modern H Light" w:hAnsi="Arial" w:cs="Arial"/>
          <w:sz w:val="23"/>
          <w:szCs w:val="23"/>
          <w:lang w:val="fr-CH"/>
        </w:rPr>
        <w:t xml:space="preserve"> ultra-résistants.</w:t>
      </w:r>
      <w:r>
        <w:rPr>
          <w:rFonts w:ascii="Arial" w:eastAsia="Modern H Light" w:hAnsi="Arial" w:cs="Arial"/>
          <w:sz w:val="23"/>
          <w:szCs w:val="23"/>
          <w:lang w:val="fr-CH"/>
        </w:rPr>
        <w:t xml:space="preserve"> </w:t>
      </w:r>
      <w:r w:rsidR="009B5183">
        <w:rPr>
          <w:rFonts w:ascii="Arial" w:eastAsia="Modern H Light" w:hAnsi="Arial" w:cs="Arial"/>
          <w:sz w:val="23"/>
          <w:szCs w:val="23"/>
          <w:lang w:val="fr-CH"/>
        </w:rPr>
        <w:t xml:space="preserve">Le choix proposé est </w:t>
      </w:r>
      <w:r>
        <w:rPr>
          <w:rFonts w:ascii="Arial" w:eastAsia="Modern H Light" w:hAnsi="Arial" w:cs="Arial"/>
          <w:sz w:val="23"/>
          <w:szCs w:val="23"/>
          <w:lang w:val="fr-CH"/>
        </w:rPr>
        <w:t>d</w:t>
      </w:r>
      <w:r w:rsidR="007612A4">
        <w:rPr>
          <w:rFonts w:ascii="Arial" w:eastAsia="Modern H Light" w:hAnsi="Arial" w:cs="Arial"/>
          <w:sz w:val="23"/>
          <w:szCs w:val="23"/>
          <w:lang w:val="fr-CH"/>
        </w:rPr>
        <w:t xml:space="preserve">’un moteur </w:t>
      </w:r>
      <w:r>
        <w:rPr>
          <w:rFonts w:ascii="Arial" w:eastAsia="Modern H Light" w:hAnsi="Arial" w:cs="Arial"/>
          <w:sz w:val="23"/>
          <w:szCs w:val="23"/>
          <w:lang w:val="fr-CH"/>
        </w:rPr>
        <w:t>à essence et trois groupes diesel montés transversalement à l’</w:t>
      </w:r>
      <w:r w:rsidR="009B5183">
        <w:rPr>
          <w:rFonts w:ascii="Arial" w:eastAsia="Modern H Light" w:hAnsi="Arial" w:cs="Arial"/>
          <w:sz w:val="23"/>
          <w:szCs w:val="23"/>
          <w:lang w:val="fr-CH"/>
        </w:rPr>
        <w:t xml:space="preserve">avant et agissant soit sur </w:t>
      </w:r>
      <w:r>
        <w:rPr>
          <w:rFonts w:ascii="Arial" w:eastAsia="Modern H Light" w:hAnsi="Arial" w:cs="Arial"/>
          <w:sz w:val="23"/>
          <w:szCs w:val="23"/>
          <w:lang w:val="fr-CH"/>
        </w:rPr>
        <w:t xml:space="preserve">les roues AV ou travaillant en mode intégral. </w:t>
      </w:r>
      <w:r w:rsidRPr="00EF6114">
        <w:rPr>
          <w:rFonts w:ascii="Arial" w:eastAsia="Modern H Light" w:hAnsi="Arial" w:cs="Arial"/>
          <w:sz w:val="23"/>
          <w:szCs w:val="23"/>
          <w:lang w:val="fr-CH"/>
        </w:rPr>
        <w:t>Boîte manuelle ou automatique</w:t>
      </w:r>
      <w:r>
        <w:rPr>
          <w:rFonts w:ascii="Arial" w:eastAsia="Modern H Light" w:hAnsi="Arial" w:cs="Arial"/>
          <w:sz w:val="23"/>
          <w:szCs w:val="23"/>
          <w:lang w:val="fr-CH"/>
        </w:rPr>
        <w:t xml:space="preserve"> à six rapports</w:t>
      </w:r>
      <w:r w:rsidR="009B5183">
        <w:rPr>
          <w:rFonts w:ascii="Arial" w:eastAsia="Modern H Light" w:hAnsi="Arial" w:cs="Arial"/>
          <w:sz w:val="23"/>
          <w:szCs w:val="23"/>
          <w:lang w:val="fr-CH"/>
        </w:rPr>
        <w:t xml:space="preserve"> ou </w:t>
      </w:r>
      <w:r w:rsidRPr="00EF6114">
        <w:rPr>
          <w:rFonts w:ascii="Arial" w:eastAsia="Modern H Light" w:hAnsi="Arial" w:cs="Arial"/>
          <w:sz w:val="23"/>
          <w:szCs w:val="23"/>
          <w:lang w:val="fr-CH"/>
        </w:rPr>
        <w:t>bo</w:t>
      </w:r>
      <w:r>
        <w:rPr>
          <w:rFonts w:ascii="Arial" w:eastAsia="Modern H Light" w:hAnsi="Arial" w:cs="Arial"/>
          <w:sz w:val="23"/>
          <w:szCs w:val="23"/>
          <w:lang w:val="fr-CH"/>
        </w:rPr>
        <w:t>îte à double embrayage DCT à 7 rapports</w:t>
      </w:r>
      <w:r w:rsidR="009B5183">
        <w:rPr>
          <w:rFonts w:ascii="Arial" w:eastAsia="Modern H Light" w:hAnsi="Arial" w:cs="Arial"/>
          <w:sz w:val="23"/>
          <w:szCs w:val="23"/>
          <w:lang w:val="fr-CH"/>
        </w:rPr>
        <w:t>.</w:t>
      </w:r>
    </w:p>
    <w:p w:rsidR="00C21DE3" w:rsidRPr="004E2AAC" w:rsidRDefault="00C21DE3" w:rsidP="00CD4035">
      <w:pPr>
        <w:rPr>
          <w:rFonts w:ascii="Arial" w:eastAsia="Modern H Light" w:hAnsi="Arial" w:cs="Arial"/>
          <w:i/>
          <w:sz w:val="21"/>
          <w:szCs w:val="21"/>
          <w:lang w:val="fr-CH"/>
        </w:rPr>
      </w:pPr>
    </w:p>
    <w:p w:rsidR="00CD4035" w:rsidRDefault="006A7990" w:rsidP="00CD4035">
      <w:pPr>
        <w:rPr>
          <w:rFonts w:ascii="Arial" w:eastAsia="Modern H Light" w:hAnsi="Arial" w:cs="Arial"/>
          <w:i/>
          <w:sz w:val="21"/>
          <w:szCs w:val="21"/>
          <w:lang w:val="en-GB"/>
        </w:rPr>
      </w:pPr>
      <w:r>
        <w:rPr>
          <w:rFonts w:ascii="Arial" w:eastAsia="Modern H Light" w:hAnsi="Arial" w:cs="Arial"/>
          <w:i/>
          <w:sz w:val="21"/>
          <w:szCs w:val="21"/>
          <w:lang w:val="en-GB"/>
        </w:rPr>
        <w:t>Motorisation</w:t>
      </w:r>
      <w:r w:rsidR="00CD4035" w:rsidRPr="00CD4035">
        <w:rPr>
          <w:rFonts w:ascii="Arial" w:eastAsia="Modern H Light" w:hAnsi="Arial" w:cs="Arial"/>
          <w:i/>
          <w:sz w:val="21"/>
          <w:szCs w:val="21"/>
          <w:lang w:val="en-GB"/>
        </w:rPr>
        <w:t xml:space="preserve"> / </w:t>
      </w:r>
      <w:r>
        <w:rPr>
          <w:rFonts w:ascii="Arial" w:eastAsia="Modern H Light" w:hAnsi="Arial" w:cs="Arial"/>
          <w:i/>
          <w:sz w:val="21"/>
          <w:szCs w:val="21"/>
          <w:lang w:val="en-GB"/>
        </w:rPr>
        <w:t>Essence</w:t>
      </w:r>
    </w:p>
    <w:p w:rsidR="007612A4" w:rsidRPr="00A74136" w:rsidRDefault="007612A4" w:rsidP="007612A4">
      <w:pPr>
        <w:rPr>
          <w:rFonts w:ascii="Arial" w:eastAsia="Modern H Light" w:hAnsi="Arial" w:cs="Arial"/>
          <w:color w:val="000000"/>
          <w:sz w:val="21"/>
          <w:szCs w:val="21"/>
          <w:highlight w:val="yellow"/>
          <w:lang w:eastAsia="en-GB"/>
        </w:rPr>
      </w:pPr>
    </w:p>
    <w:tbl>
      <w:tblPr>
        <w:tblW w:w="9067" w:type="dxa"/>
        <w:tblLayout w:type="fixed"/>
        <w:tblLook w:val="00A0" w:firstRow="1" w:lastRow="0" w:firstColumn="1" w:lastColumn="0" w:noHBand="0" w:noVBand="0"/>
      </w:tblPr>
      <w:tblGrid>
        <w:gridCol w:w="4531"/>
        <w:gridCol w:w="4536"/>
      </w:tblGrid>
      <w:tr w:rsidR="00BE09A0" w:rsidRPr="00A74136" w:rsidTr="00BE09A0">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rsidR="00BE09A0" w:rsidRPr="005931E0" w:rsidRDefault="00BE09A0" w:rsidP="007612A4">
            <w:pPr>
              <w:spacing w:line="360" w:lineRule="auto"/>
              <w:rPr>
                <w:rFonts w:ascii="Arial" w:eastAsia="Modern H Light" w:hAnsi="Arial" w:cs="Arial"/>
                <w:b/>
                <w:sz w:val="21"/>
                <w:szCs w:val="21"/>
                <w:lang w:val="en-GB" w:eastAsia="en-GB"/>
              </w:rPr>
            </w:pPr>
            <w:r>
              <w:rPr>
                <w:rFonts w:ascii="Arial" w:eastAsia="Modern H Light" w:hAnsi="Arial" w:cs="Arial"/>
                <w:b/>
                <w:sz w:val="21"/>
                <w:szCs w:val="21"/>
                <w:lang w:val="en-GB" w:eastAsia="en-GB"/>
              </w:rPr>
              <w:t xml:space="preserve">1,6 litre T-GDI 177 </w:t>
            </w:r>
            <w:proofErr w:type="spellStart"/>
            <w:r>
              <w:rPr>
                <w:rFonts w:ascii="Arial" w:eastAsia="Modern H Light" w:hAnsi="Arial" w:cs="Arial"/>
                <w:b/>
                <w:sz w:val="21"/>
                <w:szCs w:val="21"/>
                <w:lang w:val="en-GB" w:eastAsia="en-GB"/>
              </w:rPr>
              <w:t>chevaux</w:t>
            </w:r>
            <w:proofErr w:type="spellEnd"/>
          </w:p>
        </w:tc>
        <w:tc>
          <w:tcPr>
            <w:tcW w:w="4536" w:type="dxa"/>
            <w:tcBorders>
              <w:top w:val="single" w:sz="4" w:space="0" w:color="auto"/>
              <w:left w:val="nil"/>
              <w:bottom w:val="single" w:sz="4" w:space="0" w:color="auto"/>
              <w:right w:val="single" w:sz="4" w:space="0" w:color="000000"/>
            </w:tcBorders>
            <w:shd w:val="clear" w:color="auto" w:fill="DAEEF3"/>
            <w:noWrap/>
          </w:tcPr>
          <w:p w:rsidR="00BE09A0" w:rsidRPr="00A74136" w:rsidRDefault="00BE09A0" w:rsidP="007612A4">
            <w:pPr>
              <w:spacing w:line="360" w:lineRule="auto"/>
              <w:rPr>
                <w:rFonts w:ascii="Arial" w:eastAsia="Modern H Light" w:hAnsi="Arial" w:cs="Arial"/>
                <w:color w:val="000000"/>
                <w:sz w:val="21"/>
                <w:szCs w:val="21"/>
                <w:lang w:eastAsia="en-GB"/>
              </w:rPr>
            </w:pPr>
            <w:r>
              <w:rPr>
                <w:rFonts w:ascii="Arial" w:eastAsia="Modern H Light" w:hAnsi="Arial" w:cs="Arial"/>
                <w:color w:val="000000"/>
                <w:sz w:val="21"/>
                <w:szCs w:val="21"/>
                <w:lang w:val="en-GB" w:eastAsia="en-GB"/>
              </w:rPr>
              <w:t xml:space="preserve">Double </w:t>
            </w:r>
            <w:proofErr w:type="spellStart"/>
            <w:r>
              <w:rPr>
                <w:rFonts w:ascii="Arial" w:eastAsia="Modern H Light" w:hAnsi="Arial" w:cs="Arial"/>
                <w:color w:val="000000"/>
                <w:sz w:val="21"/>
                <w:szCs w:val="21"/>
                <w:lang w:val="en-GB" w:eastAsia="en-GB"/>
              </w:rPr>
              <w:t>embrayage</w:t>
            </w:r>
            <w:proofErr w:type="spellEnd"/>
            <w:r w:rsidR="00A776DA">
              <w:rPr>
                <w:rFonts w:ascii="Arial" w:eastAsia="Modern H Light" w:hAnsi="Arial" w:cs="Arial"/>
                <w:color w:val="000000"/>
                <w:sz w:val="21"/>
                <w:szCs w:val="21"/>
                <w:lang w:val="en-GB" w:eastAsia="en-GB"/>
              </w:rPr>
              <w:t xml:space="preserve"> 7DCT</w:t>
            </w:r>
          </w:p>
        </w:tc>
      </w:tr>
      <w:tr w:rsidR="00BE09A0" w:rsidRPr="00AE7C0E" w:rsidTr="00BE09A0">
        <w:trPr>
          <w:trHeight w:val="284"/>
        </w:trPr>
        <w:tc>
          <w:tcPr>
            <w:tcW w:w="4531" w:type="dxa"/>
            <w:tcBorders>
              <w:top w:val="nil"/>
              <w:left w:val="single" w:sz="4" w:space="0" w:color="auto"/>
              <w:bottom w:val="single" w:sz="4" w:space="0" w:color="auto"/>
              <w:right w:val="single" w:sz="4" w:space="0" w:color="auto"/>
            </w:tcBorders>
          </w:tcPr>
          <w:p w:rsidR="00BE09A0" w:rsidRPr="005931E0" w:rsidRDefault="00BE09A0" w:rsidP="007612A4">
            <w:pPr>
              <w:rPr>
                <w:rFonts w:ascii="Arial" w:eastAsia="Modern H Light" w:hAnsi="Arial" w:cs="Arial"/>
                <w:color w:val="000000"/>
                <w:sz w:val="21"/>
                <w:szCs w:val="21"/>
                <w:lang w:val="en-GB" w:eastAsia="en-GB"/>
              </w:rPr>
            </w:pPr>
            <w:r w:rsidRPr="005931E0">
              <w:rPr>
                <w:rFonts w:ascii="Arial" w:eastAsia="Modern H Light" w:hAnsi="Arial" w:cs="Arial"/>
                <w:color w:val="000000"/>
                <w:sz w:val="21"/>
                <w:szCs w:val="21"/>
                <w:lang w:val="en-GB" w:eastAsia="en-GB"/>
              </w:rPr>
              <w:t>Type</w:t>
            </w:r>
          </w:p>
        </w:tc>
        <w:tc>
          <w:tcPr>
            <w:tcW w:w="4536" w:type="dxa"/>
            <w:tcBorders>
              <w:top w:val="single" w:sz="4" w:space="0" w:color="auto"/>
              <w:left w:val="nil"/>
              <w:bottom w:val="single" w:sz="4" w:space="0" w:color="auto"/>
              <w:right w:val="single" w:sz="4" w:space="0" w:color="000000"/>
            </w:tcBorders>
          </w:tcPr>
          <w:p w:rsidR="00BE09A0" w:rsidRPr="00BE09A0" w:rsidRDefault="00BE09A0" w:rsidP="007612A4">
            <w:pPr>
              <w:rPr>
                <w:rFonts w:ascii="Arial" w:eastAsia="Modern H Light" w:hAnsi="Arial" w:cs="Arial"/>
                <w:color w:val="000000"/>
                <w:sz w:val="21"/>
                <w:szCs w:val="21"/>
                <w:lang w:val="fr-CH" w:eastAsia="en-GB"/>
              </w:rPr>
            </w:pPr>
            <w:r w:rsidRPr="00E02925">
              <w:rPr>
                <w:rFonts w:ascii="Arial" w:eastAsia="Modern H Light" w:hAnsi="Arial" w:cs="Arial"/>
                <w:color w:val="000000"/>
                <w:sz w:val="21"/>
                <w:szCs w:val="21"/>
                <w:lang w:val="fr-CH" w:eastAsia="en-GB"/>
              </w:rPr>
              <w:t xml:space="preserve">Gamma, 4-cylindres en ligne, DACT, </w:t>
            </w:r>
            <w:r w:rsidRPr="00E02925">
              <w:rPr>
                <w:rFonts w:ascii="Arial" w:eastAsia="Modern H Light" w:hAnsi="Arial" w:cs="Arial"/>
                <w:color w:val="000000"/>
                <w:sz w:val="21"/>
                <w:szCs w:val="21"/>
                <w:lang w:val="fr-CH" w:eastAsia="en-GB"/>
              </w:rPr>
              <w:br/>
              <w:t>16 soupapes MLA</w:t>
            </w:r>
          </w:p>
        </w:tc>
      </w:tr>
      <w:tr w:rsidR="00BE09A0" w:rsidRPr="00A74136" w:rsidTr="00BE09A0">
        <w:trPr>
          <w:trHeight w:val="284"/>
        </w:trPr>
        <w:tc>
          <w:tcPr>
            <w:tcW w:w="4531" w:type="dxa"/>
            <w:tcBorders>
              <w:top w:val="nil"/>
              <w:left w:val="single" w:sz="4" w:space="0" w:color="auto"/>
              <w:bottom w:val="single" w:sz="4" w:space="0" w:color="auto"/>
              <w:right w:val="single" w:sz="4" w:space="0" w:color="auto"/>
            </w:tcBorders>
          </w:tcPr>
          <w:p w:rsidR="00BE09A0" w:rsidRPr="005931E0" w:rsidRDefault="00BE09A0" w:rsidP="007612A4">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Cylindrée</w:t>
            </w:r>
            <w:proofErr w:type="spellEnd"/>
          </w:p>
        </w:tc>
        <w:tc>
          <w:tcPr>
            <w:tcW w:w="4536" w:type="dxa"/>
            <w:tcBorders>
              <w:top w:val="single" w:sz="4" w:space="0" w:color="auto"/>
              <w:left w:val="nil"/>
              <w:bottom w:val="single" w:sz="4" w:space="0" w:color="auto"/>
              <w:right w:val="single" w:sz="4" w:space="0" w:color="000000"/>
            </w:tcBorders>
            <w:noWrap/>
          </w:tcPr>
          <w:p w:rsidR="00BE09A0" w:rsidRPr="00A74136" w:rsidRDefault="00BE09A0" w:rsidP="007612A4">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1’591 </w:t>
            </w:r>
          </w:p>
        </w:tc>
      </w:tr>
      <w:tr w:rsidR="00BE09A0" w:rsidRPr="00A74136" w:rsidTr="00BE09A0">
        <w:trPr>
          <w:trHeight w:val="284"/>
        </w:trPr>
        <w:tc>
          <w:tcPr>
            <w:tcW w:w="4531" w:type="dxa"/>
            <w:tcBorders>
              <w:top w:val="nil"/>
              <w:left w:val="single" w:sz="4" w:space="0" w:color="auto"/>
              <w:bottom w:val="single" w:sz="4" w:space="0" w:color="auto"/>
              <w:right w:val="single" w:sz="4" w:space="0" w:color="auto"/>
            </w:tcBorders>
          </w:tcPr>
          <w:p w:rsidR="00BE09A0" w:rsidRPr="005931E0" w:rsidRDefault="00BE09A0" w:rsidP="007612A4">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Alésage</w:t>
            </w:r>
            <w:proofErr w:type="spellEnd"/>
            <w:r>
              <w:rPr>
                <w:rFonts w:ascii="Arial" w:eastAsia="Modern H Light" w:hAnsi="Arial" w:cs="Arial"/>
                <w:color w:val="000000"/>
                <w:sz w:val="21"/>
                <w:szCs w:val="21"/>
                <w:lang w:val="en-GB" w:eastAsia="en-GB"/>
              </w:rPr>
              <w:t xml:space="preserve"> x course</w:t>
            </w:r>
          </w:p>
        </w:tc>
        <w:tc>
          <w:tcPr>
            <w:tcW w:w="4536" w:type="dxa"/>
            <w:tcBorders>
              <w:top w:val="single" w:sz="4" w:space="0" w:color="auto"/>
              <w:left w:val="nil"/>
              <w:bottom w:val="single" w:sz="4" w:space="0" w:color="auto"/>
              <w:right w:val="single" w:sz="4" w:space="0" w:color="000000"/>
            </w:tcBorders>
            <w:noWrap/>
          </w:tcPr>
          <w:p w:rsidR="00BE09A0" w:rsidRPr="00A74136" w:rsidRDefault="00BE09A0" w:rsidP="007612A4">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 xml:space="preserve">77.0 x 85.44 </w:t>
            </w:r>
          </w:p>
        </w:tc>
      </w:tr>
      <w:tr w:rsidR="00BE09A0" w:rsidRPr="00A74136" w:rsidTr="00BE09A0">
        <w:trPr>
          <w:trHeight w:val="284"/>
        </w:trPr>
        <w:tc>
          <w:tcPr>
            <w:tcW w:w="4531" w:type="dxa"/>
            <w:tcBorders>
              <w:top w:val="nil"/>
              <w:left w:val="single" w:sz="4" w:space="0" w:color="auto"/>
              <w:bottom w:val="single" w:sz="4" w:space="0" w:color="auto"/>
              <w:right w:val="single" w:sz="4" w:space="0" w:color="auto"/>
            </w:tcBorders>
          </w:tcPr>
          <w:p w:rsidR="00BE09A0" w:rsidRPr="005931E0" w:rsidRDefault="00BE09A0" w:rsidP="007612A4">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Taux</w:t>
            </w:r>
            <w:proofErr w:type="spellEnd"/>
            <w:r>
              <w:rPr>
                <w:rFonts w:ascii="Arial" w:eastAsia="Modern H Light" w:hAnsi="Arial" w:cs="Arial"/>
                <w:color w:val="000000"/>
                <w:sz w:val="21"/>
                <w:szCs w:val="21"/>
                <w:lang w:val="en-GB" w:eastAsia="en-GB"/>
              </w:rPr>
              <w:t xml:space="preserve"> de compression</w:t>
            </w:r>
          </w:p>
        </w:tc>
        <w:tc>
          <w:tcPr>
            <w:tcW w:w="4536" w:type="dxa"/>
            <w:tcBorders>
              <w:top w:val="single" w:sz="4" w:space="0" w:color="auto"/>
              <w:left w:val="nil"/>
              <w:bottom w:val="single" w:sz="4" w:space="0" w:color="auto"/>
              <w:right w:val="single" w:sz="4" w:space="0" w:color="000000"/>
            </w:tcBorders>
            <w:noWrap/>
          </w:tcPr>
          <w:p w:rsidR="00BE09A0" w:rsidRPr="00A74136" w:rsidRDefault="00BE09A0" w:rsidP="007612A4">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10.0</w:t>
            </w:r>
          </w:p>
        </w:tc>
      </w:tr>
      <w:tr w:rsidR="00BE09A0" w:rsidRPr="00AE7C0E" w:rsidTr="00BE09A0">
        <w:trPr>
          <w:trHeight w:val="284"/>
        </w:trPr>
        <w:tc>
          <w:tcPr>
            <w:tcW w:w="4531" w:type="dxa"/>
            <w:tcBorders>
              <w:top w:val="nil"/>
              <w:left w:val="single" w:sz="4" w:space="0" w:color="auto"/>
              <w:bottom w:val="single" w:sz="4" w:space="0" w:color="auto"/>
              <w:right w:val="single" w:sz="4" w:space="0" w:color="auto"/>
            </w:tcBorders>
          </w:tcPr>
          <w:p w:rsidR="00BE09A0" w:rsidRPr="005931E0" w:rsidRDefault="00BE09A0" w:rsidP="00BE09A0">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Puissance</w:t>
            </w:r>
          </w:p>
        </w:tc>
        <w:tc>
          <w:tcPr>
            <w:tcW w:w="4536" w:type="dxa"/>
            <w:tcBorders>
              <w:top w:val="single" w:sz="4" w:space="0" w:color="auto"/>
              <w:left w:val="nil"/>
              <w:bottom w:val="single" w:sz="4" w:space="0" w:color="auto"/>
              <w:right w:val="single" w:sz="4" w:space="0" w:color="000000"/>
            </w:tcBorders>
            <w:noWrap/>
          </w:tcPr>
          <w:p w:rsidR="00BE09A0" w:rsidRPr="004E2AAC" w:rsidRDefault="00BE09A0" w:rsidP="00BE09A0">
            <w:pPr>
              <w:rPr>
                <w:rFonts w:ascii="Arial" w:eastAsia="Modern H Light" w:hAnsi="Arial" w:cs="Arial"/>
                <w:color w:val="000000"/>
                <w:sz w:val="21"/>
                <w:szCs w:val="21"/>
                <w:lang w:val="fr-CH" w:eastAsia="en-GB"/>
              </w:rPr>
            </w:pPr>
            <w:r w:rsidRPr="004E2AAC">
              <w:rPr>
                <w:rFonts w:ascii="Arial" w:eastAsia="Modern H Light" w:hAnsi="Arial" w:cs="Arial"/>
                <w:color w:val="000000"/>
                <w:sz w:val="21"/>
                <w:szCs w:val="21"/>
                <w:lang w:val="fr-CH" w:eastAsia="en-GB"/>
              </w:rPr>
              <w:t xml:space="preserve">130 kW / 177 </w:t>
            </w:r>
            <w:proofErr w:type="spellStart"/>
            <w:r w:rsidRPr="004E2AAC">
              <w:rPr>
                <w:rFonts w:ascii="Arial" w:eastAsia="Modern H Light" w:hAnsi="Arial" w:cs="Arial"/>
                <w:color w:val="000000"/>
                <w:sz w:val="21"/>
                <w:szCs w:val="21"/>
                <w:lang w:val="fr-CH" w:eastAsia="en-GB"/>
              </w:rPr>
              <w:t>ch</w:t>
            </w:r>
            <w:proofErr w:type="spellEnd"/>
            <w:r w:rsidRPr="004E2AAC">
              <w:rPr>
                <w:rFonts w:ascii="Arial" w:eastAsia="Modern H Light" w:hAnsi="Arial" w:cs="Arial"/>
                <w:color w:val="000000"/>
                <w:sz w:val="21"/>
                <w:szCs w:val="21"/>
                <w:lang w:val="fr-CH" w:eastAsia="en-GB"/>
              </w:rPr>
              <w:t xml:space="preserve"> à 5’500 t/min.</w:t>
            </w:r>
          </w:p>
        </w:tc>
      </w:tr>
      <w:tr w:rsidR="00BE09A0" w:rsidRPr="00A74136" w:rsidTr="00BE09A0">
        <w:trPr>
          <w:trHeight w:val="284"/>
        </w:trPr>
        <w:tc>
          <w:tcPr>
            <w:tcW w:w="4531" w:type="dxa"/>
            <w:tcBorders>
              <w:top w:val="nil"/>
              <w:left w:val="single" w:sz="4" w:space="0" w:color="auto"/>
              <w:bottom w:val="single" w:sz="4" w:space="0" w:color="auto"/>
              <w:right w:val="single" w:sz="4" w:space="0" w:color="auto"/>
            </w:tcBorders>
          </w:tcPr>
          <w:p w:rsidR="00BE09A0" w:rsidRPr="005931E0" w:rsidRDefault="00BE09A0" w:rsidP="00BE09A0">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Couple</w:t>
            </w:r>
          </w:p>
        </w:tc>
        <w:tc>
          <w:tcPr>
            <w:tcW w:w="4536" w:type="dxa"/>
            <w:tcBorders>
              <w:top w:val="single" w:sz="4" w:space="0" w:color="auto"/>
              <w:left w:val="nil"/>
              <w:bottom w:val="single" w:sz="4" w:space="0" w:color="auto"/>
              <w:right w:val="single" w:sz="4" w:space="0" w:color="000000"/>
            </w:tcBorders>
            <w:noWrap/>
          </w:tcPr>
          <w:p w:rsidR="00BE09A0" w:rsidRPr="005931E0" w:rsidRDefault="00BE09A0" w:rsidP="00BE09A0">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265 Nm à 1’500~4’500 t/min.</w:t>
            </w:r>
          </w:p>
        </w:tc>
      </w:tr>
      <w:tr w:rsidR="00BE09A0" w:rsidRPr="00A74136" w:rsidTr="00BE09A0">
        <w:trPr>
          <w:trHeight w:val="284"/>
        </w:trPr>
        <w:tc>
          <w:tcPr>
            <w:tcW w:w="4531" w:type="dxa"/>
            <w:tcBorders>
              <w:top w:val="nil"/>
              <w:left w:val="single" w:sz="4" w:space="0" w:color="auto"/>
              <w:bottom w:val="single" w:sz="4" w:space="0" w:color="auto"/>
              <w:right w:val="single" w:sz="4" w:space="0" w:color="auto"/>
            </w:tcBorders>
          </w:tcPr>
          <w:p w:rsidR="00BE09A0" w:rsidRPr="005931E0" w:rsidRDefault="00BE09A0" w:rsidP="007612A4">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Transmission</w:t>
            </w:r>
          </w:p>
        </w:tc>
        <w:tc>
          <w:tcPr>
            <w:tcW w:w="4536" w:type="dxa"/>
            <w:tcBorders>
              <w:top w:val="nil"/>
              <w:left w:val="nil"/>
              <w:bottom w:val="single" w:sz="4" w:space="0" w:color="auto"/>
              <w:right w:val="single" w:sz="4" w:space="0" w:color="000000"/>
            </w:tcBorders>
            <w:noWrap/>
          </w:tcPr>
          <w:p w:rsidR="00BE09A0" w:rsidRPr="00A74136" w:rsidRDefault="00BE09A0" w:rsidP="007612A4">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4WD</w:t>
            </w:r>
          </w:p>
        </w:tc>
      </w:tr>
      <w:tr w:rsidR="00BE09A0" w:rsidRPr="00A74136" w:rsidTr="00BE09A0">
        <w:trPr>
          <w:trHeight w:val="284"/>
        </w:trPr>
        <w:tc>
          <w:tcPr>
            <w:tcW w:w="4531" w:type="dxa"/>
            <w:tcBorders>
              <w:top w:val="nil"/>
              <w:left w:val="single" w:sz="4" w:space="0" w:color="auto"/>
              <w:bottom w:val="single" w:sz="4" w:space="0" w:color="auto"/>
              <w:right w:val="single" w:sz="4" w:space="0" w:color="auto"/>
            </w:tcBorders>
          </w:tcPr>
          <w:p w:rsidR="00BE09A0" w:rsidRPr="005931E0" w:rsidRDefault="00BE09A0" w:rsidP="007612A4">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Vitesse</w:t>
            </w:r>
            <w:proofErr w:type="spellEnd"/>
            <w:r>
              <w:rPr>
                <w:rFonts w:ascii="Arial" w:eastAsia="Modern H Light" w:hAnsi="Arial" w:cs="Arial"/>
                <w:color w:val="000000"/>
                <w:sz w:val="21"/>
                <w:szCs w:val="21"/>
                <w:lang w:val="en-GB" w:eastAsia="en-GB"/>
              </w:rPr>
              <w:t xml:space="preserve"> </w:t>
            </w:r>
            <w:proofErr w:type="spellStart"/>
            <w:r>
              <w:rPr>
                <w:rFonts w:ascii="Arial" w:eastAsia="Modern H Light" w:hAnsi="Arial" w:cs="Arial"/>
                <w:color w:val="000000"/>
                <w:sz w:val="21"/>
                <w:szCs w:val="21"/>
                <w:lang w:val="en-GB" w:eastAsia="en-GB"/>
              </w:rPr>
              <w:t>maximale</w:t>
            </w:r>
            <w:proofErr w:type="spellEnd"/>
            <w:r w:rsidRPr="005931E0">
              <w:rPr>
                <w:rFonts w:ascii="Arial" w:eastAsia="Modern H Light" w:hAnsi="Arial" w:cs="Arial"/>
                <w:color w:val="000000"/>
                <w:sz w:val="21"/>
                <w:szCs w:val="21"/>
                <w:lang w:val="en-GB" w:eastAsia="en-GB"/>
              </w:rPr>
              <w:t xml:space="preserve"> (km/h)</w:t>
            </w:r>
          </w:p>
        </w:tc>
        <w:tc>
          <w:tcPr>
            <w:tcW w:w="4536" w:type="dxa"/>
            <w:tcBorders>
              <w:top w:val="nil"/>
              <w:left w:val="nil"/>
              <w:bottom w:val="single" w:sz="4" w:space="0" w:color="auto"/>
              <w:right w:val="single" w:sz="4" w:space="0" w:color="000000"/>
            </w:tcBorders>
            <w:noWrap/>
          </w:tcPr>
          <w:p w:rsidR="00BE09A0" w:rsidRPr="00A74136" w:rsidRDefault="00BE09A0" w:rsidP="007612A4">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201</w:t>
            </w:r>
          </w:p>
        </w:tc>
      </w:tr>
      <w:tr w:rsidR="00BE09A0" w:rsidRPr="00A74136" w:rsidTr="00BE09A0">
        <w:trPr>
          <w:trHeight w:val="284"/>
        </w:trPr>
        <w:tc>
          <w:tcPr>
            <w:tcW w:w="4531" w:type="dxa"/>
            <w:tcBorders>
              <w:top w:val="nil"/>
              <w:left w:val="single" w:sz="4" w:space="0" w:color="auto"/>
              <w:bottom w:val="single" w:sz="4" w:space="0" w:color="auto"/>
              <w:right w:val="single" w:sz="4" w:space="0" w:color="auto"/>
            </w:tcBorders>
          </w:tcPr>
          <w:p w:rsidR="00BE09A0" w:rsidRPr="00253670" w:rsidRDefault="00BE09A0" w:rsidP="007612A4">
            <w:pPr>
              <w:rPr>
                <w:rFonts w:ascii="Arial" w:eastAsia="Modern H Light" w:hAnsi="Arial" w:cs="Arial"/>
                <w:color w:val="000000"/>
                <w:sz w:val="21"/>
                <w:szCs w:val="21"/>
                <w:lang w:val="fr-CH" w:eastAsia="en-GB"/>
              </w:rPr>
            </w:pPr>
            <w:r w:rsidRPr="00253670">
              <w:rPr>
                <w:rFonts w:ascii="Arial" w:eastAsia="Modern H Light" w:hAnsi="Arial" w:cs="Arial"/>
                <w:color w:val="000000"/>
                <w:sz w:val="21"/>
                <w:szCs w:val="21"/>
                <w:lang w:val="fr-CH" w:eastAsia="en-GB"/>
              </w:rPr>
              <w:t>Accélération de 0-100 km/h (secondes)</w:t>
            </w:r>
          </w:p>
        </w:tc>
        <w:tc>
          <w:tcPr>
            <w:tcW w:w="4536" w:type="dxa"/>
            <w:tcBorders>
              <w:top w:val="nil"/>
              <w:left w:val="nil"/>
              <w:bottom w:val="single" w:sz="4" w:space="0" w:color="auto"/>
              <w:right w:val="single" w:sz="4" w:space="0" w:color="000000"/>
            </w:tcBorders>
            <w:noWrap/>
          </w:tcPr>
          <w:p w:rsidR="00BE09A0" w:rsidRPr="00A74136" w:rsidRDefault="00BE09A0" w:rsidP="007612A4">
            <w:pPr>
              <w:rPr>
                <w:rFonts w:ascii="Arial" w:eastAsia="Modern H Light" w:hAnsi="Arial" w:cs="Arial"/>
                <w:color w:val="000000"/>
                <w:sz w:val="21"/>
                <w:szCs w:val="21"/>
                <w:lang w:eastAsia="en-GB"/>
              </w:rPr>
            </w:pPr>
            <w:r w:rsidRPr="00A74136">
              <w:rPr>
                <w:rFonts w:ascii="Arial" w:eastAsia="Modern H Light" w:hAnsi="Arial" w:cs="Arial"/>
                <w:color w:val="000000"/>
                <w:sz w:val="21"/>
                <w:szCs w:val="21"/>
                <w:lang w:eastAsia="en-GB"/>
              </w:rPr>
              <w:t>9.1</w:t>
            </w:r>
          </w:p>
        </w:tc>
      </w:tr>
      <w:tr w:rsidR="00BE09A0" w:rsidRPr="00A74136" w:rsidTr="00BE09A0">
        <w:trPr>
          <w:trHeight w:val="284"/>
        </w:trPr>
        <w:tc>
          <w:tcPr>
            <w:tcW w:w="4531" w:type="dxa"/>
            <w:tcBorders>
              <w:top w:val="nil"/>
              <w:left w:val="single" w:sz="4" w:space="0" w:color="auto"/>
              <w:bottom w:val="single" w:sz="4" w:space="0" w:color="auto"/>
              <w:right w:val="single" w:sz="4" w:space="0" w:color="auto"/>
            </w:tcBorders>
          </w:tcPr>
          <w:p w:rsidR="00BE09A0" w:rsidRPr="00253670" w:rsidRDefault="00BE09A0" w:rsidP="007612A4">
            <w:pPr>
              <w:rPr>
                <w:rFonts w:ascii="Arial" w:eastAsia="Modern H Light" w:hAnsi="Arial" w:cs="Arial"/>
                <w:color w:val="000000"/>
                <w:sz w:val="21"/>
                <w:szCs w:val="21"/>
                <w:lang w:val="fr-CH" w:eastAsia="en-GB"/>
              </w:rPr>
            </w:pPr>
            <w:r w:rsidRPr="00253670">
              <w:rPr>
                <w:rFonts w:ascii="Arial" w:eastAsia="Modern H Light" w:hAnsi="Arial" w:cs="Arial"/>
                <w:color w:val="000000"/>
                <w:sz w:val="21"/>
                <w:szCs w:val="21"/>
                <w:lang w:val="fr-CH" w:eastAsia="en-GB"/>
              </w:rPr>
              <w:t xml:space="preserve">Consommation en mode urbain, l/100 km  </w:t>
            </w:r>
          </w:p>
        </w:tc>
        <w:tc>
          <w:tcPr>
            <w:tcW w:w="4536" w:type="dxa"/>
            <w:tcBorders>
              <w:top w:val="nil"/>
              <w:left w:val="nil"/>
              <w:bottom w:val="single" w:sz="4" w:space="0" w:color="auto"/>
              <w:right w:val="single" w:sz="4" w:space="0" w:color="auto"/>
            </w:tcBorders>
            <w:noWrap/>
          </w:tcPr>
          <w:p w:rsidR="00BE09A0" w:rsidRPr="00A74136" w:rsidRDefault="00BE09A0" w:rsidP="007612A4">
            <w:pPr>
              <w:rPr>
                <w:rFonts w:ascii="Arial" w:eastAsia="Modern H Light" w:hAnsi="Arial" w:cs="Arial"/>
                <w:sz w:val="21"/>
                <w:szCs w:val="21"/>
                <w:lang w:eastAsia="en-GB"/>
              </w:rPr>
            </w:pPr>
            <w:r w:rsidRPr="00A74136">
              <w:rPr>
                <w:rFonts w:ascii="Arial" w:eastAsia="Modern H Light" w:hAnsi="Arial" w:cs="Arial"/>
                <w:sz w:val="21"/>
                <w:szCs w:val="21"/>
                <w:lang w:eastAsia="en-GB"/>
              </w:rPr>
              <w:t>9.2</w:t>
            </w:r>
          </w:p>
        </w:tc>
      </w:tr>
      <w:tr w:rsidR="00BE09A0" w:rsidRPr="00A74136" w:rsidTr="00BE09A0">
        <w:trPr>
          <w:trHeight w:val="284"/>
        </w:trPr>
        <w:tc>
          <w:tcPr>
            <w:tcW w:w="4531" w:type="dxa"/>
            <w:tcBorders>
              <w:top w:val="nil"/>
              <w:left w:val="single" w:sz="4" w:space="0" w:color="auto"/>
              <w:bottom w:val="single" w:sz="4" w:space="0" w:color="auto"/>
              <w:right w:val="single" w:sz="4" w:space="0" w:color="auto"/>
            </w:tcBorders>
          </w:tcPr>
          <w:p w:rsidR="00BE09A0" w:rsidRPr="00253670" w:rsidRDefault="00BE09A0" w:rsidP="007612A4">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Consommation extra-urbaine, l/</w:t>
            </w:r>
            <w:r w:rsidRPr="00253670">
              <w:rPr>
                <w:rFonts w:ascii="Arial" w:eastAsia="Modern H Light" w:hAnsi="Arial" w:cs="Arial"/>
                <w:color w:val="000000"/>
                <w:sz w:val="21"/>
                <w:szCs w:val="21"/>
                <w:lang w:val="fr-CH" w:eastAsia="en-GB"/>
              </w:rPr>
              <w:t xml:space="preserve">100 km </w:t>
            </w:r>
          </w:p>
        </w:tc>
        <w:tc>
          <w:tcPr>
            <w:tcW w:w="4536" w:type="dxa"/>
            <w:tcBorders>
              <w:top w:val="nil"/>
              <w:left w:val="nil"/>
              <w:bottom w:val="single" w:sz="4" w:space="0" w:color="auto"/>
              <w:right w:val="single" w:sz="4" w:space="0" w:color="auto"/>
            </w:tcBorders>
            <w:noWrap/>
          </w:tcPr>
          <w:p w:rsidR="00BE09A0" w:rsidRPr="00A74136" w:rsidRDefault="00BE09A0" w:rsidP="007612A4">
            <w:pPr>
              <w:rPr>
                <w:rFonts w:ascii="Arial" w:eastAsia="Modern H Light" w:hAnsi="Arial" w:cs="Arial"/>
                <w:sz w:val="21"/>
                <w:szCs w:val="21"/>
                <w:lang w:eastAsia="en-GB"/>
              </w:rPr>
            </w:pPr>
            <w:r w:rsidRPr="00A74136">
              <w:rPr>
                <w:rFonts w:ascii="Arial" w:eastAsia="Modern H Light" w:hAnsi="Arial" w:cs="Arial"/>
                <w:sz w:val="21"/>
                <w:szCs w:val="21"/>
                <w:lang w:eastAsia="en-GB"/>
              </w:rPr>
              <w:t>6.5</w:t>
            </w:r>
          </w:p>
        </w:tc>
      </w:tr>
      <w:tr w:rsidR="00BE09A0" w:rsidRPr="00A74136" w:rsidTr="00BE09A0">
        <w:trPr>
          <w:trHeight w:val="284"/>
        </w:trPr>
        <w:tc>
          <w:tcPr>
            <w:tcW w:w="4531" w:type="dxa"/>
            <w:tcBorders>
              <w:top w:val="nil"/>
              <w:left w:val="single" w:sz="4" w:space="0" w:color="auto"/>
              <w:bottom w:val="single" w:sz="4" w:space="0" w:color="auto"/>
              <w:right w:val="single" w:sz="4" w:space="0" w:color="auto"/>
            </w:tcBorders>
          </w:tcPr>
          <w:p w:rsidR="00BE09A0" w:rsidRPr="005931E0" w:rsidRDefault="00BE09A0" w:rsidP="007612A4">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Consommation</w:t>
            </w:r>
            <w:proofErr w:type="spellEnd"/>
            <w:r>
              <w:rPr>
                <w:rFonts w:ascii="Arial" w:eastAsia="Modern H Light" w:hAnsi="Arial" w:cs="Arial"/>
                <w:color w:val="000000"/>
                <w:sz w:val="21"/>
                <w:szCs w:val="21"/>
                <w:lang w:val="en-GB" w:eastAsia="en-GB"/>
              </w:rPr>
              <w:t xml:space="preserve"> </w:t>
            </w:r>
            <w:proofErr w:type="spellStart"/>
            <w:r>
              <w:rPr>
                <w:rFonts w:ascii="Arial" w:eastAsia="Modern H Light" w:hAnsi="Arial" w:cs="Arial"/>
                <w:color w:val="000000"/>
                <w:sz w:val="21"/>
                <w:szCs w:val="21"/>
                <w:lang w:val="en-GB" w:eastAsia="en-GB"/>
              </w:rPr>
              <w:t>mixte</w:t>
            </w:r>
            <w:proofErr w:type="spellEnd"/>
            <w:r>
              <w:rPr>
                <w:rFonts w:ascii="Arial" w:eastAsia="Modern H Light" w:hAnsi="Arial" w:cs="Arial"/>
                <w:color w:val="000000"/>
                <w:sz w:val="21"/>
                <w:szCs w:val="21"/>
                <w:lang w:val="en-GB" w:eastAsia="en-GB"/>
              </w:rPr>
              <w:t>, l/100 km</w:t>
            </w:r>
            <w:r w:rsidRPr="005931E0">
              <w:rPr>
                <w:rFonts w:ascii="Arial" w:eastAsia="Modern H Light" w:hAnsi="Arial" w:cs="Arial"/>
                <w:color w:val="000000"/>
                <w:sz w:val="21"/>
                <w:szCs w:val="21"/>
                <w:lang w:val="en-GB" w:eastAsia="en-GB"/>
              </w:rPr>
              <w:t xml:space="preserve"> </w:t>
            </w:r>
          </w:p>
        </w:tc>
        <w:tc>
          <w:tcPr>
            <w:tcW w:w="4536" w:type="dxa"/>
            <w:tcBorders>
              <w:top w:val="nil"/>
              <w:left w:val="nil"/>
              <w:bottom w:val="single" w:sz="4" w:space="0" w:color="auto"/>
              <w:right w:val="single" w:sz="4" w:space="0" w:color="auto"/>
            </w:tcBorders>
            <w:noWrap/>
          </w:tcPr>
          <w:p w:rsidR="00BE09A0" w:rsidRPr="00A74136" w:rsidRDefault="00BE09A0" w:rsidP="007612A4">
            <w:pPr>
              <w:rPr>
                <w:rFonts w:ascii="Arial" w:eastAsia="Modern H Light" w:hAnsi="Arial" w:cs="Arial"/>
                <w:sz w:val="21"/>
                <w:szCs w:val="21"/>
                <w:lang w:eastAsia="en-GB"/>
              </w:rPr>
            </w:pPr>
            <w:r w:rsidRPr="00A74136">
              <w:rPr>
                <w:rFonts w:ascii="Arial" w:eastAsia="Modern H Light" w:hAnsi="Arial" w:cs="Arial"/>
                <w:sz w:val="21"/>
                <w:szCs w:val="21"/>
                <w:lang w:eastAsia="en-GB"/>
              </w:rPr>
              <w:t>7.5</w:t>
            </w:r>
          </w:p>
        </w:tc>
      </w:tr>
      <w:tr w:rsidR="00BE09A0" w:rsidRPr="00A74136" w:rsidTr="00BE09A0">
        <w:trPr>
          <w:trHeight w:val="284"/>
        </w:trPr>
        <w:tc>
          <w:tcPr>
            <w:tcW w:w="4531" w:type="dxa"/>
            <w:tcBorders>
              <w:top w:val="single" w:sz="4" w:space="0" w:color="auto"/>
              <w:left w:val="single" w:sz="4" w:space="0" w:color="auto"/>
              <w:bottom w:val="single" w:sz="4" w:space="0" w:color="auto"/>
              <w:right w:val="single" w:sz="4" w:space="0" w:color="auto"/>
            </w:tcBorders>
          </w:tcPr>
          <w:p w:rsidR="00BE09A0" w:rsidRPr="004E2AAC" w:rsidRDefault="00BE09A0" w:rsidP="007612A4">
            <w:pPr>
              <w:rPr>
                <w:rFonts w:ascii="Arial" w:eastAsia="Modern H Light" w:hAnsi="Arial" w:cs="Arial"/>
                <w:color w:val="000000"/>
                <w:sz w:val="21"/>
                <w:szCs w:val="21"/>
                <w:lang w:val="en-GB" w:eastAsia="en-GB"/>
              </w:rPr>
            </w:pPr>
            <w:r w:rsidRPr="004E2AAC">
              <w:rPr>
                <w:rFonts w:ascii="Arial" w:eastAsia="Modern H Light" w:hAnsi="Arial" w:cs="Arial"/>
                <w:color w:val="000000"/>
                <w:sz w:val="21"/>
                <w:szCs w:val="21"/>
                <w:lang w:val="en-GB" w:eastAsia="en-GB"/>
              </w:rPr>
              <w:t>Emissions CO</w:t>
            </w:r>
            <w:r w:rsidRPr="004E2AAC">
              <w:rPr>
                <w:rFonts w:ascii="Arial" w:eastAsia="Modern H Light" w:hAnsi="Arial" w:cs="Arial"/>
                <w:color w:val="000000"/>
                <w:sz w:val="21"/>
                <w:szCs w:val="21"/>
                <w:vertAlign w:val="subscript"/>
                <w:lang w:val="en-GB" w:eastAsia="en-GB"/>
              </w:rPr>
              <w:t>2,</w:t>
            </w:r>
            <w:r w:rsidRPr="004E2AAC">
              <w:rPr>
                <w:rFonts w:ascii="Arial" w:eastAsia="Modern H Light" w:hAnsi="Arial" w:cs="Arial"/>
                <w:color w:val="000000"/>
                <w:sz w:val="21"/>
                <w:szCs w:val="21"/>
                <w:lang w:val="en-GB" w:eastAsia="en-GB"/>
              </w:rPr>
              <w:t xml:space="preserve"> </w:t>
            </w:r>
            <w:proofErr w:type="spellStart"/>
            <w:r w:rsidRPr="004E2AAC">
              <w:rPr>
                <w:rFonts w:ascii="Arial" w:eastAsia="Modern H Light" w:hAnsi="Arial" w:cs="Arial"/>
                <w:color w:val="000000"/>
                <w:sz w:val="21"/>
                <w:szCs w:val="21"/>
                <w:lang w:val="en-GB" w:eastAsia="en-GB"/>
              </w:rPr>
              <w:t>mixte</w:t>
            </w:r>
            <w:proofErr w:type="spellEnd"/>
            <w:r w:rsidRPr="004E2AAC">
              <w:rPr>
                <w:rFonts w:ascii="Arial" w:eastAsia="Modern H Light" w:hAnsi="Arial" w:cs="Arial"/>
                <w:color w:val="000000"/>
                <w:sz w:val="21"/>
                <w:szCs w:val="21"/>
                <w:lang w:val="en-GB" w:eastAsia="en-GB"/>
              </w:rPr>
              <w:t xml:space="preserve"> (g/km)</w:t>
            </w:r>
          </w:p>
        </w:tc>
        <w:tc>
          <w:tcPr>
            <w:tcW w:w="4536" w:type="dxa"/>
            <w:tcBorders>
              <w:top w:val="single" w:sz="4" w:space="0" w:color="auto"/>
              <w:left w:val="nil"/>
              <w:bottom w:val="single" w:sz="4" w:space="0" w:color="auto"/>
              <w:right w:val="single" w:sz="4" w:space="0" w:color="auto"/>
            </w:tcBorders>
            <w:noWrap/>
          </w:tcPr>
          <w:p w:rsidR="00BE09A0" w:rsidRPr="00A74136" w:rsidRDefault="00BE09A0" w:rsidP="007612A4">
            <w:pPr>
              <w:rPr>
                <w:rFonts w:ascii="Arial" w:eastAsia="Modern H Light" w:hAnsi="Arial" w:cs="Arial"/>
                <w:sz w:val="21"/>
                <w:szCs w:val="21"/>
                <w:lang w:eastAsia="en-GB"/>
              </w:rPr>
            </w:pPr>
            <w:r>
              <w:rPr>
                <w:rFonts w:ascii="Arial" w:eastAsia="Modern H Light" w:hAnsi="Arial" w:cs="Arial"/>
                <w:sz w:val="21"/>
                <w:szCs w:val="21"/>
                <w:lang w:eastAsia="en-GB"/>
              </w:rPr>
              <w:t>175</w:t>
            </w:r>
          </w:p>
        </w:tc>
      </w:tr>
    </w:tbl>
    <w:p w:rsidR="007612A4" w:rsidRDefault="007612A4" w:rsidP="007612A4">
      <w:pPr>
        <w:rPr>
          <w:rFonts w:ascii="Arial" w:eastAsia="Modern H Light" w:hAnsi="Arial" w:cs="Arial"/>
          <w:b/>
          <w:i/>
          <w:sz w:val="21"/>
          <w:szCs w:val="21"/>
          <w:highlight w:val="yellow"/>
        </w:rPr>
      </w:pPr>
    </w:p>
    <w:p w:rsidR="00714DA9" w:rsidRPr="00CD4035" w:rsidRDefault="00714DA9" w:rsidP="00714DA9">
      <w:pPr>
        <w:rPr>
          <w:rFonts w:ascii="Arial" w:eastAsia="Modern H Light" w:hAnsi="Arial" w:cs="Arial"/>
          <w:b/>
          <w:i/>
          <w:sz w:val="21"/>
          <w:szCs w:val="21"/>
          <w:lang w:val="en-GB"/>
        </w:rPr>
      </w:pPr>
      <w:r>
        <w:rPr>
          <w:rFonts w:ascii="Arial" w:eastAsia="Modern H Light" w:hAnsi="Arial" w:cs="Arial"/>
          <w:i/>
          <w:sz w:val="21"/>
          <w:szCs w:val="21"/>
          <w:lang w:val="en-GB"/>
        </w:rPr>
        <w:t>Motorisation</w:t>
      </w:r>
      <w:r w:rsidRPr="00CD4035">
        <w:rPr>
          <w:rFonts w:ascii="Arial" w:eastAsia="Modern H Light" w:hAnsi="Arial" w:cs="Arial"/>
          <w:i/>
          <w:sz w:val="21"/>
          <w:szCs w:val="21"/>
          <w:lang w:val="en-GB"/>
        </w:rPr>
        <w:t xml:space="preserve"> / </w:t>
      </w:r>
      <w:r>
        <w:rPr>
          <w:rFonts w:ascii="Arial" w:eastAsia="Modern H Light" w:hAnsi="Arial" w:cs="Arial"/>
          <w:i/>
          <w:sz w:val="21"/>
          <w:szCs w:val="21"/>
          <w:lang w:val="en-GB"/>
        </w:rPr>
        <w:t>Diesel</w:t>
      </w:r>
    </w:p>
    <w:tbl>
      <w:tblPr>
        <w:tblW w:w="9067" w:type="dxa"/>
        <w:tblLayout w:type="fixed"/>
        <w:tblLook w:val="04A0" w:firstRow="1" w:lastRow="0" w:firstColumn="1" w:lastColumn="0" w:noHBand="0" w:noVBand="1"/>
      </w:tblPr>
      <w:tblGrid>
        <w:gridCol w:w="4533"/>
        <w:gridCol w:w="4534"/>
      </w:tblGrid>
      <w:tr w:rsidR="00CD4035" w:rsidRPr="00CD4035" w:rsidTr="00714DA9">
        <w:trPr>
          <w:trHeight w:val="284"/>
        </w:trPr>
        <w:tc>
          <w:tcPr>
            <w:tcW w:w="4533" w:type="dxa"/>
            <w:tcBorders>
              <w:top w:val="single" w:sz="4" w:space="0" w:color="auto"/>
              <w:left w:val="single" w:sz="4" w:space="0" w:color="auto"/>
              <w:bottom w:val="single" w:sz="4" w:space="0" w:color="auto"/>
              <w:right w:val="single" w:sz="4" w:space="0" w:color="auto"/>
            </w:tcBorders>
            <w:shd w:val="clear" w:color="000000" w:fill="DCE6F1"/>
            <w:noWrap/>
          </w:tcPr>
          <w:p w:rsidR="00CD4035" w:rsidRPr="005931E0" w:rsidRDefault="00253670" w:rsidP="005931E0">
            <w:pPr>
              <w:rPr>
                <w:rFonts w:ascii="Arial" w:eastAsia="Modern H Light" w:hAnsi="Arial" w:cs="Arial"/>
                <w:color w:val="000000"/>
                <w:sz w:val="21"/>
                <w:szCs w:val="21"/>
                <w:lang w:val="en-GB" w:eastAsia="en-GB"/>
              </w:rPr>
            </w:pPr>
            <w:r>
              <w:rPr>
                <w:rFonts w:ascii="Arial" w:eastAsia="Modern H Light" w:hAnsi="Arial" w:cs="Arial"/>
                <w:b/>
                <w:sz w:val="21"/>
                <w:szCs w:val="21"/>
                <w:lang w:val="en-GB" w:eastAsia="en-GB"/>
              </w:rPr>
              <w:t xml:space="preserve">UII 1,7 </w:t>
            </w:r>
            <w:r w:rsidR="005931E0" w:rsidRPr="005931E0">
              <w:rPr>
                <w:rFonts w:ascii="Arial" w:eastAsia="Modern H Light" w:hAnsi="Arial" w:cs="Arial"/>
                <w:b/>
                <w:sz w:val="21"/>
                <w:szCs w:val="21"/>
                <w:lang w:val="en-GB" w:eastAsia="en-GB"/>
              </w:rPr>
              <w:t xml:space="preserve">litre </w:t>
            </w:r>
            <w:r>
              <w:rPr>
                <w:rFonts w:ascii="Arial" w:eastAsia="Modern H Light" w:hAnsi="Arial" w:cs="Arial"/>
                <w:b/>
                <w:sz w:val="21"/>
                <w:szCs w:val="21"/>
                <w:lang w:val="en-GB" w:eastAsia="en-GB"/>
              </w:rPr>
              <w:t xml:space="preserve">115 </w:t>
            </w:r>
            <w:proofErr w:type="spellStart"/>
            <w:r>
              <w:rPr>
                <w:rFonts w:ascii="Arial" w:eastAsia="Modern H Light" w:hAnsi="Arial" w:cs="Arial"/>
                <w:b/>
                <w:sz w:val="21"/>
                <w:szCs w:val="21"/>
                <w:lang w:val="en-GB" w:eastAsia="en-GB"/>
              </w:rPr>
              <w:t>chevaux</w:t>
            </w:r>
            <w:proofErr w:type="spellEnd"/>
            <w:r w:rsidR="005931E0" w:rsidRPr="005931E0">
              <w:rPr>
                <w:rFonts w:ascii="Arial" w:eastAsia="Modern H Light" w:hAnsi="Arial" w:cs="Arial"/>
                <w:b/>
                <w:sz w:val="21"/>
                <w:szCs w:val="21"/>
                <w:lang w:val="en-GB" w:eastAsia="en-GB"/>
              </w:rPr>
              <w:t xml:space="preserve"> </w:t>
            </w:r>
            <w:r w:rsidR="00CD4035" w:rsidRPr="005931E0">
              <w:rPr>
                <w:rFonts w:ascii="Arial" w:eastAsia="Modern H Light" w:hAnsi="Arial" w:cs="Arial"/>
                <w:b/>
                <w:sz w:val="21"/>
                <w:szCs w:val="21"/>
                <w:lang w:val="en-GB" w:eastAsia="en-GB"/>
              </w:rPr>
              <w:t>ISG</w:t>
            </w:r>
          </w:p>
        </w:tc>
        <w:tc>
          <w:tcPr>
            <w:tcW w:w="4534" w:type="dxa"/>
            <w:tcBorders>
              <w:top w:val="single" w:sz="4" w:space="0" w:color="auto"/>
              <w:left w:val="nil"/>
              <w:bottom w:val="single" w:sz="4" w:space="0" w:color="auto"/>
              <w:right w:val="single" w:sz="4" w:space="0" w:color="auto"/>
            </w:tcBorders>
            <w:shd w:val="clear" w:color="auto" w:fill="DAEEF3" w:themeFill="accent5" w:themeFillTint="33"/>
            <w:noWrap/>
          </w:tcPr>
          <w:p w:rsidR="00CD4035" w:rsidRPr="005931E0" w:rsidRDefault="005E4E91" w:rsidP="005931E0">
            <w:pPr>
              <w:rPr>
                <w:rFonts w:ascii="Arial" w:eastAsia="Modern H Light" w:hAnsi="Arial" w:cs="Arial"/>
                <w:color w:val="FF0000"/>
                <w:sz w:val="21"/>
                <w:szCs w:val="21"/>
                <w:lang w:val="en-GB" w:eastAsia="en-GB"/>
              </w:rPr>
            </w:pPr>
            <w:proofErr w:type="spellStart"/>
            <w:r>
              <w:rPr>
                <w:rFonts w:ascii="Arial" w:eastAsia="Modern H Light" w:hAnsi="Arial" w:cs="Arial"/>
                <w:color w:val="000000"/>
                <w:sz w:val="21"/>
                <w:szCs w:val="21"/>
                <w:lang w:val="en-GB" w:eastAsia="en-GB"/>
              </w:rPr>
              <w:t>Boîte</w:t>
            </w:r>
            <w:proofErr w:type="spellEnd"/>
            <w:r>
              <w:rPr>
                <w:rFonts w:ascii="Arial" w:eastAsia="Modern H Light" w:hAnsi="Arial" w:cs="Arial"/>
                <w:color w:val="000000"/>
                <w:sz w:val="21"/>
                <w:szCs w:val="21"/>
                <w:lang w:val="en-GB" w:eastAsia="en-GB"/>
              </w:rPr>
              <w:t xml:space="preserve"> </w:t>
            </w:r>
            <w:proofErr w:type="spellStart"/>
            <w:r>
              <w:rPr>
                <w:rFonts w:ascii="Arial" w:eastAsia="Modern H Light" w:hAnsi="Arial" w:cs="Arial"/>
                <w:color w:val="000000"/>
                <w:sz w:val="21"/>
                <w:szCs w:val="21"/>
                <w:lang w:val="en-GB" w:eastAsia="en-GB"/>
              </w:rPr>
              <w:t>m</w:t>
            </w:r>
            <w:r w:rsidR="00B91D9D">
              <w:rPr>
                <w:rFonts w:ascii="Arial" w:eastAsia="Modern H Light" w:hAnsi="Arial" w:cs="Arial"/>
                <w:color w:val="000000"/>
                <w:sz w:val="21"/>
                <w:szCs w:val="21"/>
                <w:lang w:val="en-GB" w:eastAsia="en-GB"/>
              </w:rPr>
              <w:t>anuelle</w:t>
            </w:r>
            <w:proofErr w:type="spellEnd"/>
          </w:p>
        </w:tc>
      </w:tr>
      <w:tr w:rsidR="00CD4035" w:rsidRPr="00AE7C0E" w:rsidTr="00714DA9">
        <w:trPr>
          <w:trHeight w:val="284"/>
        </w:trPr>
        <w:tc>
          <w:tcPr>
            <w:tcW w:w="4533" w:type="dxa"/>
            <w:tcBorders>
              <w:top w:val="single" w:sz="4" w:space="0" w:color="auto"/>
              <w:left w:val="single" w:sz="4" w:space="0" w:color="auto"/>
              <w:bottom w:val="single" w:sz="4" w:space="0" w:color="auto"/>
              <w:right w:val="single" w:sz="4" w:space="0" w:color="auto"/>
            </w:tcBorders>
            <w:shd w:val="clear" w:color="auto" w:fill="auto"/>
            <w:noWrap/>
          </w:tcPr>
          <w:p w:rsidR="00CD4035" w:rsidRPr="005931E0" w:rsidRDefault="00CD4035" w:rsidP="00CD4035">
            <w:pPr>
              <w:rPr>
                <w:rFonts w:ascii="Arial" w:eastAsia="Modern H Light" w:hAnsi="Arial" w:cs="Arial"/>
                <w:color w:val="000000"/>
                <w:sz w:val="21"/>
                <w:szCs w:val="21"/>
                <w:lang w:val="en-GB" w:eastAsia="en-GB"/>
              </w:rPr>
            </w:pPr>
            <w:r w:rsidRPr="005931E0">
              <w:rPr>
                <w:rFonts w:ascii="Arial" w:eastAsia="Modern H Light" w:hAnsi="Arial" w:cs="Arial"/>
                <w:color w:val="000000"/>
                <w:sz w:val="21"/>
                <w:szCs w:val="21"/>
                <w:lang w:val="en-GB" w:eastAsia="en-GB"/>
              </w:rPr>
              <w:t>Type</w:t>
            </w:r>
          </w:p>
        </w:tc>
        <w:tc>
          <w:tcPr>
            <w:tcW w:w="4534" w:type="dxa"/>
            <w:tcBorders>
              <w:top w:val="single" w:sz="4" w:space="0" w:color="auto"/>
              <w:left w:val="nil"/>
              <w:bottom w:val="single" w:sz="4" w:space="0" w:color="auto"/>
              <w:right w:val="single" w:sz="4" w:space="0" w:color="auto"/>
            </w:tcBorders>
            <w:shd w:val="clear" w:color="auto" w:fill="auto"/>
            <w:noWrap/>
          </w:tcPr>
          <w:p w:rsidR="00CD4035" w:rsidRPr="00B91D9D" w:rsidRDefault="00B91D9D" w:rsidP="00CD4035">
            <w:pPr>
              <w:rPr>
                <w:rFonts w:ascii="Arial" w:eastAsia="Modern H Light" w:hAnsi="Arial" w:cs="Arial"/>
                <w:color w:val="FF0000"/>
                <w:sz w:val="21"/>
                <w:szCs w:val="21"/>
                <w:lang w:val="fr-CH" w:eastAsia="en-GB"/>
              </w:rPr>
            </w:pPr>
            <w:r w:rsidRPr="00B91D9D">
              <w:rPr>
                <w:rFonts w:ascii="Arial" w:eastAsia="Modern H Light" w:hAnsi="Arial" w:cs="Arial"/>
                <w:color w:val="000000"/>
                <w:sz w:val="21"/>
                <w:szCs w:val="21"/>
                <w:lang w:val="fr-CH" w:eastAsia="en-GB"/>
              </w:rPr>
              <w:t>U2, 4-cylindres en ligne</w:t>
            </w:r>
            <w:r>
              <w:rPr>
                <w:rFonts w:ascii="Arial" w:eastAsia="Modern H Light" w:hAnsi="Arial" w:cs="Arial"/>
                <w:color w:val="000000"/>
                <w:sz w:val="21"/>
                <w:szCs w:val="21"/>
                <w:lang w:val="fr-CH" w:eastAsia="en-GB"/>
              </w:rPr>
              <w:t>, DACT</w:t>
            </w:r>
            <w:r w:rsidR="00CD4035" w:rsidRPr="00B91D9D">
              <w:rPr>
                <w:rFonts w:ascii="Arial" w:eastAsia="Modern H Light" w:hAnsi="Arial" w:cs="Arial"/>
                <w:color w:val="000000"/>
                <w:sz w:val="21"/>
                <w:szCs w:val="21"/>
                <w:lang w:val="fr-CH" w:eastAsia="en-GB"/>
              </w:rPr>
              <w:t xml:space="preserve">, </w:t>
            </w:r>
            <w:r w:rsidR="00CD4035" w:rsidRPr="00B91D9D">
              <w:rPr>
                <w:rFonts w:ascii="Arial" w:eastAsia="Modern H Light" w:hAnsi="Arial" w:cs="Arial"/>
                <w:color w:val="000000"/>
                <w:sz w:val="21"/>
                <w:szCs w:val="21"/>
                <w:lang w:val="fr-CH" w:eastAsia="en-GB"/>
              </w:rPr>
              <w:br/>
            </w:r>
            <w:r>
              <w:rPr>
                <w:rFonts w:ascii="Arial" w:eastAsia="Modern H Light" w:hAnsi="Arial" w:cs="Arial"/>
                <w:color w:val="000000"/>
                <w:sz w:val="21"/>
                <w:szCs w:val="21"/>
                <w:lang w:val="fr-CH" w:eastAsia="en-GB"/>
              </w:rPr>
              <w:t>16 soupapes HLA</w:t>
            </w:r>
          </w:p>
        </w:tc>
      </w:tr>
      <w:tr w:rsidR="00CD4035" w:rsidRPr="00CD4035" w:rsidTr="00714DA9">
        <w:trPr>
          <w:trHeight w:val="284"/>
        </w:trPr>
        <w:tc>
          <w:tcPr>
            <w:tcW w:w="4533" w:type="dxa"/>
            <w:tcBorders>
              <w:top w:val="nil"/>
              <w:left w:val="single" w:sz="4" w:space="0" w:color="auto"/>
              <w:bottom w:val="single" w:sz="4" w:space="0" w:color="auto"/>
              <w:right w:val="single" w:sz="4" w:space="0" w:color="auto"/>
            </w:tcBorders>
            <w:shd w:val="clear" w:color="auto" w:fill="auto"/>
          </w:tcPr>
          <w:p w:rsidR="00CD4035" w:rsidRPr="005931E0" w:rsidRDefault="00CD4035" w:rsidP="00CD4035">
            <w:pPr>
              <w:rPr>
                <w:rFonts w:ascii="Arial" w:eastAsia="Modern H Light" w:hAnsi="Arial" w:cs="Arial"/>
                <w:b/>
                <w:sz w:val="21"/>
                <w:szCs w:val="21"/>
                <w:lang w:val="en-GB" w:eastAsia="en-GB"/>
              </w:rPr>
            </w:pPr>
            <w:proofErr w:type="spellStart"/>
            <w:r w:rsidRPr="005931E0">
              <w:rPr>
                <w:rFonts w:ascii="Arial" w:eastAsia="Modern H Light" w:hAnsi="Arial" w:cs="Arial"/>
                <w:color w:val="000000"/>
                <w:sz w:val="21"/>
                <w:szCs w:val="21"/>
                <w:lang w:val="en-GB" w:eastAsia="en-GB"/>
              </w:rPr>
              <w:t>C</w:t>
            </w:r>
            <w:r w:rsidR="00B91D9D">
              <w:rPr>
                <w:rFonts w:ascii="Arial" w:eastAsia="Modern H Light" w:hAnsi="Arial" w:cs="Arial"/>
                <w:color w:val="000000"/>
                <w:sz w:val="21"/>
                <w:szCs w:val="21"/>
                <w:lang w:val="en-GB" w:eastAsia="en-GB"/>
              </w:rPr>
              <w:t>ylindrée</w:t>
            </w:r>
            <w:proofErr w:type="spellEnd"/>
          </w:p>
        </w:tc>
        <w:tc>
          <w:tcPr>
            <w:tcW w:w="4534" w:type="dxa"/>
            <w:tcBorders>
              <w:top w:val="single" w:sz="4" w:space="0" w:color="auto"/>
              <w:left w:val="nil"/>
              <w:bottom w:val="single" w:sz="4" w:space="0" w:color="auto"/>
              <w:right w:val="single" w:sz="4" w:space="0" w:color="auto"/>
            </w:tcBorders>
            <w:shd w:val="clear" w:color="auto" w:fill="auto"/>
            <w:noWrap/>
          </w:tcPr>
          <w:p w:rsidR="00CD4035" w:rsidRPr="005931E0" w:rsidRDefault="00B91D9D"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1685 cm</w:t>
            </w:r>
            <w:r w:rsidRPr="000E3A42">
              <w:rPr>
                <w:rFonts w:ascii="Arial" w:eastAsia="Modern H Light" w:hAnsi="Arial" w:cs="Arial"/>
                <w:color w:val="000000"/>
                <w:sz w:val="21"/>
                <w:szCs w:val="21"/>
                <w:vertAlign w:val="superscript"/>
                <w:lang w:val="en-GB" w:eastAsia="en-GB"/>
              </w:rPr>
              <w:t>3</w:t>
            </w:r>
          </w:p>
        </w:tc>
      </w:tr>
      <w:tr w:rsidR="00CD4035" w:rsidRPr="00CD4035" w:rsidTr="00714DA9">
        <w:trPr>
          <w:trHeight w:val="284"/>
        </w:trPr>
        <w:tc>
          <w:tcPr>
            <w:tcW w:w="4533" w:type="dxa"/>
            <w:tcBorders>
              <w:top w:val="nil"/>
              <w:left w:val="single" w:sz="4" w:space="0" w:color="auto"/>
              <w:bottom w:val="single" w:sz="4" w:space="0" w:color="auto"/>
              <w:right w:val="single" w:sz="4" w:space="0" w:color="auto"/>
            </w:tcBorders>
            <w:shd w:val="clear" w:color="auto" w:fill="auto"/>
            <w:hideMark/>
          </w:tcPr>
          <w:p w:rsidR="00CD4035" w:rsidRPr="005931E0" w:rsidRDefault="00B91D9D" w:rsidP="00CD4035">
            <w:pPr>
              <w:rPr>
                <w:rFonts w:ascii="Arial" w:eastAsia="Modern H Light" w:hAnsi="Arial" w:cs="Arial"/>
                <w:b/>
                <w:sz w:val="21"/>
                <w:szCs w:val="21"/>
                <w:lang w:val="en-GB" w:eastAsia="en-GB"/>
              </w:rPr>
            </w:pPr>
            <w:proofErr w:type="spellStart"/>
            <w:r>
              <w:rPr>
                <w:rFonts w:ascii="Arial" w:eastAsia="Modern H Light" w:hAnsi="Arial" w:cs="Arial"/>
                <w:color w:val="000000"/>
                <w:sz w:val="21"/>
                <w:szCs w:val="21"/>
                <w:lang w:val="en-GB" w:eastAsia="en-GB"/>
              </w:rPr>
              <w:t>Alésage</w:t>
            </w:r>
            <w:proofErr w:type="spellEnd"/>
            <w:r>
              <w:rPr>
                <w:rFonts w:ascii="Arial" w:eastAsia="Modern H Light" w:hAnsi="Arial" w:cs="Arial"/>
                <w:color w:val="000000"/>
                <w:sz w:val="21"/>
                <w:szCs w:val="21"/>
                <w:lang w:val="en-GB" w:eastAsia="en-GB"/>
              </w:rPr>
              <w:t xml:space="preserve"> x course</w:t>
            </w:r>
          </w:p>
        </w:tc>
        <w:tc>
          <w:tcPr>
            <w:tcW w:w="4534" w:type="dxa"/>
            <w:tcBorders>
              <w:top w:val="single" w:sz="4" w:space="0" w:color="auto"/>
              <w:left w:val="nil"/>
              <w:bottom w:val="single" w:sz="4" w:space="0" w:color="auto"/>
              <w:right w:val="single" w:sz="4" w:space="0" w:color="auto"/>
            </w:tcBorders>
            <w:shd w:val="clear" w:color="auto" w:fill="auto"/>
            <w:noWrap/>
            <w:hideMark/>
          </w:tcPr>
          <w:p w:rsidR="00CD4035" w:rsidRPr="005931E0" w:rsidRDefault="00B91D9D"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77,2 x 90</w:t>
            </w:r>
            <w:r w:rsidR="00CD4035" w:rsidRPr="005931E0">
              <w:rPr>
                <w:rFonts w:ascii="Arial" w:eastAsia="Modern H Light" w:hAnsi="Arial" w:cs="Arial"/>
                <w:color w:val="000000"/>
                <w:sz w:val="21"/>
                <w:szCs w:val="21"/>
                <w:lang w:val="en-GB" w:eastAsia="en-GB"/>
              </w:rPr>
              <w:t xml:space="preserve"> mm</w:t>
            </w:r>
          </w:p>
        </w:tc>
      </w:tr>
      <w:tr w:rsidR="00CD4035" w:rsidRPr="00CD4035" w:rsidTr="00714DA9">
        <w:trPr>
          <w:trHeight w:val="284"/>
        </w:trPr>
        <w:tc>
          <w:tcPr>
            <w:tcW w:w="4533" w:type="dxa"/>
            <w:tcBorders>
              <w:top w:val="nil"/>
              <w:left w:val="single" w:sz="4" w:space="0" w:color="auto"/>
              <w:bottom w:val="single" w:sz="4" w:space="0" w:color="auto"/>
              <w:right w:val="single" w:sz="4" w:space="0" w:color="auto"/>
            </w:tcBorders>
            <w:shd w:val="clear" w:color="auto" w:fill="auto"/>
            <w:noWrap/>
            <w:hideMark/>
          </w:tcPr>
          <w:p w:rsidR="00CD4035" w:rsidRPr="005931E0" w:rsidRDefault="00B91D9D" w:rsidP="00CD4035">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Taux</w:t>
            </w:r>
            <w:proofErr w:type="spellEnd"/>
            <w:r>
              <w:rPr>
                <w:rFonts w:ascii="Arial" w:eastAsia="Modern H Light" w:hAnsi="Arial" w:cs="Arial"/>
                <w:color w:val="000000"/>
                <w:sz w:val="21"/>
                <w:szCs w:val="21"/>
                <w:lang w:val="en-GB" w:eastAsia="en-GB"/>
              </w:rPr>
              <w:t xml:space="preserve"> de compression</w:t>
            </w:r>
          </w:p>
        </w:tc>
        <w:tc>
          <w:tcPr>
            <w:tcW w:w="4534" w:type="dxa"/>
            <w:tcBorders>
              <w:top w:val="single" w:sz="4" w:space="0" w:color="auto"/>
              <w:left w:val="nil"/>
              <w:bottom w:val="single" w:sz="4" w:space="0" w:color="auto"/>
              <w:right w:val="single" w:sz="4" w:space="0" w:color="auto"/>
            </w:tcBorders>
            <w:shd w:val="clear" w:color="auto" w:fill="auto"/>
            <w:hideMark/>
          </w:tcPr>
          <w:p w:rsidR="00CD4035" w:rsidRPr="005931E0" w:rsidRDefault="00B91D9D"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15,</w:t>
            </w:r>
            <w:r w:rsidR="00CD4035" w:rsidRPr="005931E0">
              <w:rPr>
                <w:rFonts w:ascii="Arial" w:eastAsia="Modern H Light" w:hAnsi="Arial" w:cs="Arial"/>
                <w:color w:val="000000"/>
                <w:sz w:val="21"/>
                <w:szCs w:val="21"/>
                <w:lang w:val="en-GB" w:eastAsia="en-GB"/>
              </w:rPr>
              <w:t>7</w:t>
            </w:r>
            <w:r>
              <w:rPr>
                <w:rFonts w:ascii="Arial" w:eastAsia="Modern H Light" w:hAnsi="Arial" w:cs="Arial"/>
                <w:color w:val="000000"/>
                <w:sz w:val="21"/>
                <w:szCs w:val="21"/>
                <w:lang w:val="en-GB" w:eastAsia="en-GB"/>
              </w:rPr>
              <w:t xml:space="preserve"> : 1</w:t>
            </w:r>
          </w:p>
        </w:tc>
      </w:tr>
      <w:tr w:rsidR="00CD4035" w:rsidRPr="00AE7C0E" w:rsidTr="00714DA9">
        <w:trPr>
          <w:trHeight w:val="284"/>
        </w:trPr>
        <w:tc>
          <w:tcPr>
            <w:tcW w:w="4533" w:type="dxa"/>
            <w:tcBorders>
              <w:top w:val="nil"/>
              <w:left w:val="single" w:sz="4" w:space="0" w:color="auto"/>
              <w:bottom w:val="single" w:sz="4" w:space="0" w:color="auto"/>
              <w:right w:val="single" w:sz="4" w:space="0" w:color="auto"/>
            </w:tcBorders>
            <w:shd w:val="clear" w:color="auto" w:fill="auto"/>
            <w:noWrap/>
            <w:hideMark/>
          </w:tcPr>
          <w:p w:rsidR="00CD4035" w:rsidRPr="005931E0" w:rsidRDefault="00B91D9D"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Puissance</w:t>
            </w:r>
          </w:p>
        </w:tc>
        <w:tc>
          <w:tcPr>
            <w:tcW w:w="4534" w:type="dxa"/>
            <w:tcBorders>
              <w:top w:val="single" w:sz="4" w:space="0" w:color="auto"/>
              <w:left w:val="nil"/>
              <w:bottom w:val="single" w:sz="4" w:space="0" w:color="auto"/>
              <w:right w:val="single" w:sz="4" w:space="0" w:color="auto"/>
            </w:tcBorders>
            <w:shd w:val="clear" w:color="auto" w:fill="auto"/>
            <w:noWrap/>
            <w:hideMark/>
          </w:tcPr>
          <w:p w:rsidR="00CD4035" w:rsidRPr="004E2AAC" w:rsidRDefault="0073378A" w:rsidP="000E3A42">
            <w:pPr>
              <w:rPr>
                <w:rFonts w:ascii="Arial" w:eastAsia="Modern H Light" w:hAnsi="Arial" w:cs="Arial"/>
                <w:color w:val="000000"/>
                <w:sz w:val="21"/>
                <w:szCs w:val="21"/>
                <w:lang w:val="fr-CH" w:eastAsia="en-GB"/>
              </w:rPr>
            </w:pPr>
            <w:r w:rsidRPr="004E2AAC">
              <w:rPr>
                <w:rFonts w:ascii="Arial" w:eastAsia="Modern H Light" w:hAnsi="Arial" w:cs="Arial"/>
                <w:color w:val="000000"/>
                <w:sz w:val="21"/>
                <w:szCs w:val="21"/>
                <w:lang w:val="fr-CH" w:eastAsia="en-GB"/>
              </w:rPr>
              <w:t xml:space="preserve">85 kW / </w:t>
            </w:r>
            <w:r w:rsidR="00B91D9D" w:rsidRPr="004E2AAC">
              <w:rPr>
                <w:rFonts w:ascii="Arial" w:eastAsia="Modern H Light" w:hAnsi="Arial" w:cs="Arial"/>
                <w:color w:val="000000"/>
                <w:sz w:val="21"/>
                <w:szCs w:val="21"/>
                <w:lang w:val="fr-CH" w:eastAsia="en-GB"/>
              </w:rPr>
              <w:t xml:space="preserve">115 </w:t>
            </w:r>
            <w:proofErr w:type="spellStart"/>
            <w:r w:rsidR="00B91D9D" w:rsidRPr="004E2AAC">
              <w:rPr>
                <w:rFonts w:ascii="Arial" w:eastAsia="Modern H Light" w:hAnsi="Arial" w:cs="Arial"/>
                <w:color w:val="000000"/>
                <w:sz w:val="21"/>
                <w:szCs w:val="21"/>
                <w:lang w:val="fr-CH" w:eastAsia="en-GB"/>
              </w:rPr>
              <w:t>ch</w:t>
            </w:r>
            <w:proofErr w:type="spellEnd"/>
            <w:r w:rsidR="00B91D9D" w:rsidRPr="004E2AAC">
              <w:rPr>
                <w:rFonts w:ascii="Arial" w:eastAsia="Modern H Light" w:hAnsi="Arial" w:cs="Arial"/>
                <w:color w:val="000000"/>
                <w:sz w:val="21"/>
                <w:szCs w:val="21"/>
                <w:lang w:val="fr-CH" w:eastAsia="en-GB"/>
              </w:rPr>
              <w:t xml:space="preserve"> à 4</w:t>
            </w:r>
            <w:r w:rsidR="000E3A42" w:rsidRPr="004E2AAC">
              <w:rPr>
                <w:rFonts w:ascii="Arial" w:eastAsia="Modern H Light" w:hAnsi="Arial" w:cs="Arial"/>
                <w:color w:val="000000"/>
                <w:sz w:val="21"/>
                <w:szCs w:val="21"/>
                <w:lang w:val="fr-CH" w:eastAsia="en-GB"/>
              </w:rPr>
              <w:t>’</w:t>
            </w:r>
            <w:r w:rsidR="00B91D9D" w:rsidRPr="004E2AAC">
              <w:rPr>
                <w:rFonts w:ascii="Arial" w:eastAsia="Modern H Light" w:hAnsi="Arial" w:cs="Arial"/>
                <w:color w:val="000000"/>
                <w:sz w:val="21"/>
                <w:szCs w:val="21"/>
                <w:lang w:val="fr-CH" w:eastAsia="en-GB"/>
              </w:rPr>
              <w:t>000 t/min.</w:t>
            </w:r>
          </w:p>
        </w:tc>
      </w:tr>
      <w:tr w:rsidR="00CD4035" w:rsidRPr="00B91D9D" w:rsidTr="00714DA9">
        <w:trPr>
          <w:trHeight w:val="284"/>
        </w:trPr>
        <w:tc>
          <w:tcPr>
            <w:tcW w:w="4533" w:type="dxa"/>
            <w:tcBorders>
              <w:top w:val="nil"/>
              <w:left w:val="single" w:sz="4" w:space="0" w:color="auto"/>
              <w:bottom w:val="single" w:sz="4" w:space="0" w:color="auto"/>
              <w:right w:val="single" w:sz="4" w:space="0" w:color="auto"/>
            </w:tcBorders>
            <w:shd w:val="clear" w:color="auto" w:fill="auto"/>
            <w:noWrap/>
            <w:hideMark/>
          </w:tcPr>
          <w:p w:rsidR="00CD4035" w:rsidRPr="005931E0" w:rsidRDefault="00B91D9D"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Couple</w:t>
            </w:r>
          </w:p>
        </w:tc>
        <w:tc>
          <w:tcPr>
            <w:tcW w:w="4534" w:type="dxa"/>
            <w:tcBorders>
              <w:top w:val="single" w:sz="4" w:space="0" w:color="auto"/>
              <w:left w:val="nil"/>
              <w:bottom w:val="single" w:sz="4" w:space="0" w:color="auto"/>
              <w:right w:val="single" w:sz="4" w:space="0" w:color="auto"/>
            </w:tcBorders>
            <w:shd w:val="clear" w:color="auto" w:fill="auto"/>
            <w:noWrap/>
            <w:hideMark/>
          </w:tcPr>
          <w:p w:rsidR="00CD4035" w:rsidRPr="005931E0" w:rsidRDefault="00CD4035" w:rsidP="0073378A">
            <w:pPr>
              <w:rPr>
                <w:rFonts w:ascii="Arial" w:eastAsia="Modern H Light" w:hAnsi="Arial" w:cs="Arial"/>
                <w:color w:val="000000"/>
                <w:sz w:val="21"/>
                <w:szCs w:val="21"/>
                <w:lang w:val="en-GB" w:eastAsia="en-GB"/>
              </w:rPr>
            </w:pPr>
            <w:r w:rsidRPr="005931E0">
              <w:rPr>
                <w:rFonts w:ascii="Arial" w:eastAsia="Modern H Light" w:hAnsi="Arial" w:cs="Arial"/>
                <w:color w:val="000000"/>
                <w:sz w:val="21"/>
                <w:szCs w:val="21"/>
                <w:lang w:val="en-GB" w:eastAsia="en-GB"/>
              </w:rPr>
              <w:t>280</w:t>
            </w:r>
            <w:r w:rsidR="00B91D9D">
              <w:rPr>
                <w:rFonts w:ascii="Arial" w:eastAsia="Modern H Light" w:hAnsi="Arial" w:cs="Arial"/>
                <w:color w:val="000000"/>
                <w:sz w:val="21"/>
                <w:szCs w:val="21"/>
                <w:lang w:val="en-GB" w:eastAsia="en-GB"/>
              </w:rPr>
              <w:t xml:space="preserve"> Nm à 1</w:t>
            </w:r>
            <w:r w:rsidR="000E3A42">
              <w:rPr>
                <w:rFonts w:ascii="Arial" w:eastAsia="Modern H Light" w:hAnsi="Arial" w:cs="Arial"/>
                <w:color w:val="000000"/>
                <w:sz w:val="21"/>
                <w:szCs w:val="21"/>
                <w:lang w:val="en-GB" w:eastAsia="en-GB"/>
              </w:rPr>
              <w:t>’</w:t>
            </w:r>
            <w:r w:rsidR="00B91D9D">
              <w:rPr>
                <w:rFonts w:ascii="Arial" w:eastAsia="Modern H Light" w:hAnsi="Arial" w:cs="Arial"/>
                <w:color w:val="000000"/>
                <w:sz w:val="21"/>
                <w:szCs w:val="21"/>
                <w:lang w:val="en-GB" w:eastAsia="en-GB"/>
              </w:rPr>
              <w:t>250~2</w:t>
            </w:r>
            <w:r w:rsidR="000E3A42">
              <w:rPr>
                <w:rFonts w:ascii="Arial" w:eastAsia="Modern H Light" w:hAnsi="Arial" w:cs="Arial"/>
                <w:color w:val="000000"/>
                <w:sz w:val="21"/>
                <w:szCs w:val="21"/>
                <w:lang w:val="en-GB" w:eastAsia="en-GB"/>
              </w:rPr>
              <w:t>’</w:t>
            </w:r>
            <w:r w:rsidR="0073378A">
              <w:rPr>
                <w:rFonts w:ascii="Arial" w:eastAsia="Modern H Light" w:hAnsi="Arial" w:cs="Arial"/>
                <w:color w:val="000000"/>
                <w:sz w:val="21"/>
                <w:szCs w:val="21"/>
                <w:lang w:val="en-GB" w:eastAsia="en-GB"/>
              </w:rPr>
              <w:t>75</w:t>
            </w:r>
            <w:r w:rsidR="00B91D9D">
              <w:rPr>
                <w:rFonts w:ascii="Arial" w:eastAsia="Modern H Light" w:hAnsi="Arial" w:cs="Arial"/>
                <w:color w:val="000000"/>
                <w:sz w:val="21"/>
                <w:szCs w:val="21"/>
                <w:lang w:val="en-GB" w:eastAsia="en-GB"/>
              </w:rPr>
              <w:t>0 t/min.</w:t>
            </w:r>
          </w:p>
        </w:tc>
      </w:tr>
      <w:tr w:rsidR="00CD4035" w:rsidRPr="00B91D9D" w:rsidTr="00714DA9">
        <w:trPr>
          <w:trHeight w:val="284"/>
        </w:trPr>
        <w:tc>
          <w:tcPr>
            <w:tcW w:w="4533" w:type="dxa"/>
            <w:tcBorders>
              <w:top w:val="nil"/>
              <w:left w:val="single" w:sz="4" w:space="0" w:color="auto"/>
              <w:bottom w:val="single" w:sz="4" w:space="0" w:color="auto"/>
              <w:right w:val="single" w:sz="4" w:space="0" w:color="auto"/>
            </w:tcBorders>
            <w:shd w:val="clear" w:color="auto" w:fill="auto"/>
            <w:noWrap/>
            <w:hideMark/>
          </w:tcPr>
          <w:p w:rsidR="00CD4035" w:rsidRPr="005931E0" w:rsidRDefault="00B91D9D"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Transmission</w:t>
            </w:r>
          </w:p>
        </w:tc>
        <w:tc>
          <w:tcPr>
            <w:tcW w:w="4534" w:type="dxa"/>
            <w:tcBorders>
              <w:top w:val="single" w:sz="4" w:space="0" w:color="auto"/>
              <w:left w:val="nil"/>
              <w:bottom w:val="single" w:sz="4" w:space="0" w:color="auto"/>
              <w:right w:val="single" w:sz="4" w:space="0" w:color="000000"/>
            </w:tcBorders>
            <w:shd w:val="clear" w:color="auto" w:fill="auto"/>
            <w:noWrap/>
            <w:hideMark/>
          </w:tcPr>
          <w:p w:rsidR="00CD4035" w:rsidRPr="005931E0" w:rsidRDefault="00CD4035" w:rsidP="00CD4035">
            <w:pPr>
              <w:rPr>
                <w:rFonts w:ascii="Arial" w:eastAsia="Modern H Light" w:hAnsi="Arial" w:cs="Arial"/>
                <w:color w:val="000000"/>
                <w:sz w:val="21"/>
                <w:szCs w:val="21"/>
                <w:lang w:val="en-GB" w:eastAsia="en-GB"/>
              </w:rPr>
            </w:pPr>
            <w:r w:rsidRPr="005931E0">
              <w:rPr>
                <w:rFonts w:ascii="Arial" w:eastAsia="Modern H Light" w:hAnsi="Arial" w:cs="Arial"/>
                <w:color w:val="000000"/>
                <w:sz w:val="21"/>
                <w:szCs w:val="21"/>
                <w:lang w:val="en-GB" w:eastAsia="en-GB"/>
              </w:rPr>
              <w:t>2WD</w:t>
            </w:r>
          </w:p>
        </w:tc>
      </w:tr>
      <w:tr w:rsidR="00CD4035" w:rsidRPr="00B91D9D" w:rsidTr="00714DA9">
        <w:trPr>
          <w:trHeight w:val="284"/>
        </w:trPr>
        <w:tc>
          <w:tcPr>
            <w:tcW w:w="4533" w:type="dxa"/>
            <w:tcBorders>
              <w:top w:val="nil"/>
              <w:left w:val="single" w:sz="4" w:space="0" w:color="auto"/>
              <w:bottom w:val="single" w:sz="4" w:space="0" w:color="auto"/>
              <w:right w:val="single" w:sz="4" w:space="0" w:color="auto"/>
            </w:tcBorders>
            <w:shd w:val="clear" w:color="auto" w:fill="auto"/>
            <w:noWrap/>
            <w:hideMark/>
          </w:tcPr>
          <w:p w:rsidR="00CD4035" w:rsidRPr="005931E0" w:rsidRDefault="00B91D9D" w:rsidP="00CD4035">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Vitesse</w:t>
            </w:r>
            <w:proofErr w:type="spellEnd"/>
            <w:r>
              <w:rPr>
                <w:rFonts w:ascii="Arial" w:eastAsia="Modern H Light" w:hAnsi="Arial" w:cs="Arial"/>
                <w:color w:val="000000"/>
                <w:sz w:val="21"/>
                <w:szCs w:val="21"/>
                <w:lang w:val="en-GB" w:eastAsia="en-GB"/>
              </w:rPr>
              <w:t xml:space="preserve"> </w:t>
            </w:r>
            <w:proofErr w:type="spellStart"/>
            <w:r>
              <w:rPr>
                <w:rFonts w:ascii="Arial" w:eastAsia="Modern H Light" w:hAnsi="Arial" w:cs="Arial"/>
                <w:color w:val="000000"/>
                <w:sz w:val="21"/>
                <w:szCs w:val="21"/>
                <w:lang w:val="en-GB" w:eastAsia="en-GB"/>
              </w:rPr>
              <w:t>maximale</w:t>
            </w:r>
            <w:proofErr w:type="spellEnd"/>
            <w:r w:rsidR="00CD4035" w:rsidRPr="005931E0">
              <w:rPr>
                <w:rFonts w:ascii="Arial" w:eastAsia="Modern H Light" w:hAnsi="Arial" w:cs="Arial"/>
                <w:color w:val="000000"/>
                <w:sz w:val="21"/>
                <w:szCs w:val="21"/>
                <w:lang w:val="en-GB" w:eastAsia="en-GB"/>
              </w:rPr>
              <w:t xml:space="preserve"> (km/h)</w:t>
            </w:r>
          </w:p>
        </w:tc>
        <w:tc>
          <w:tcPr>
            <w:tcW w:w="4534" w:type="dxa"/>
            <w:tcBorders>
              <w:top w:val="single" w:sz="4" w:space="0" w:color="auto"/>
              <w:left w:val="nil"/>
              <w:bottom w:val="single" w:sz="4" w:space="0" w:color="auto"/>
              <w:right w:val="single" w:sz="4" w:space="0" w:color="000000"/>
            </w:tcBorders>
            <w:shd w:val="clear" w:color="auto" w:fill="auto"/>
            <w:noWrap/>
            <w:hideMark/>
          </w:tcPr>
          <w:p w:rsidR="00CD4035" w:rsidRPr="005931E0" w:rsidRDefault="00CD4035" w:rsidP="00CD4035">
            <w:pPr>
              <w:rPr>
                <w:rFonts w:ascii="Arial" w:eastAsia="Modern H Light" w:hAnsi="Arial" w:cs="Arial"/>
                <w:color w:val="000000"/>
                <w:sz w:val="21"/>
                <w:szCs w:val="21"/>
                <w:lang w:val="en-GB" w:eastAsia="en-GB"/>
              </w:rPr>
            </w:pPr>
            <w:r w:rsidRPr="005931E0">
              <w:rPr>
                <w:rFonts w:ascii="Arial" w:eastAsia="Modern H Light" w:hAnsi="Arial" w:cs="Arial"/>
                <w:color w:val="000000"/>
                <w:sz w:val="21"/>
                <w:szCs w:val="21"/>
                <w:lang w:val="en-GB" w:eastAsia="en-GB"/>
              </w:rPr>
              <w:t xml:space="preserve">176 </w:t>
            </w:r>
          </w:p>
        </w:tc>
      </w:tr>
      <w:tr w:rsidR="00CD4035" w:rsidRPr="00B91D9D" w:rsidTr="00714DA9">
        <w:trPr>
          <w:trHeight w:val="284"/>
        </w:trPr>
        <w:tc>
          <w:tcPr>
            <w:tcW w:w="4533" w:type="dxa"/>
            <w:tcBorders>
              <w:top w:val="nil"/>
              <w:left w:val="single" w:sz="4" w:space="0" w:color="auto"/>
              <w:bottom w:val="single" w:sz="4" w:space="0" w:color="auto"/>
              <w:right w:val="single" w:sz="4" w:space="0" w:color="auto"/>
            </w:tcBorders>
            <w:shd w:val="clear" w:color="auto" w:fill="auto"/>
            <w:noWrap/>
            <w:hideMark/>
          </w:tcPr>
          <w:p w:rsidR="00CD4035" w:rsidRPr="00B91D9D" w:rsidRDefault="00B91D9D" w:rsidP="00CD4035">
            <w:pPr>
              <w:rPr>
                <w:rFonts w:ascii="Arial" w:eastAsia="Modern H Light" w:hAnsi="Arial" w:cs="Arial"/>
                <w:color w:val="000000"/>
                <w:sz w:val="21"/>
                <w:szCs w:val="21"/>
                <w:lang w:val="fr-CH" w:eastAsia="en-GB"/>
              </w:rPr>
            </w:pPr>
            <w:r w:rsidRPr="00B91D9D">
              <w:rPr>
                <w:rFonts w:ascii="Arial" w:eastAsia="Modern H Light" w:hAnsi="Arial" w:cs="Arial"/>
                <w:color w:val="000000"/>
                <w:sz w:val="21"/>
                <w:szCs w:val="21"/>
                <w:lang w:val="fr-CH" w:eastAsia="en-GB"/>
              </w:rPr>
              <w:t>Accélé</w:t>
            </w:r>
            <w:r w:rsidR="00CD4035" w:rsidRPr="00B91D9D">
              <w:rPr>
                <w:rFonts w:ascii="Arial" w:eastAsia="Modern H Light" w:hAnsi="Arial" w:cs="Arial"/>
                <w:color w:val="000000"/>
                <w:sz w:val="21"/>
                <w:szCs w:val="21"/>
                <w:lang w:val="fr-CH" w:eastAsia="en-GB"/>
              </w:rPr>
              <w:t>ration</w:t>
            </w:r>
            <w:r w:rsidRPr="00B91D9D">
              <w:rPr>
                <w:rFonts w:ascii="Arial" w:eastAsia="Modern H Light" w:hAnsi="Arial" w:cs="Arial"/>
                <w:color w:val="000000"/>
                <w:sz w:val="21"/>
                <w:szCs w:val="21"/>
                <w:lang w:val="fr-CH" w:eastAsia="en-GB"/>
              </w:rPr>
              <w:t xml:space="preserve"> de 0-100 km/h</w:t>
            </w:r>
            <w:r w:rsidR="00CD4035" w:rsidRPr="00B91D9D">
              <w:rPr>
                <w:rFonts w:ascii="Arial" w:eastAsia="Modern H Light" w:hAnsi="Arial" w:cs="Arial"/>
                <w:color w:val="000000"/>
                <w:sz w:val="21"/>
                <w:szCs w:val="21"/>
                <w:lang w:val="fr-CH" w:eastAsia="en-GB"/>
              </w:rPr>
              <w:t xml:space="preserve"> (second</w:t>
            </w:r>
            <w:r w:rsidRPr="00B91D9D">
              <w:rPr>
                <w:rFonts w:ascii="Arial" w:eastAsia="Modern H Light" w:hAnsi="Arial" w:cs="Arial"/>
                <w:color w:val="000000"/>
                <w:sz w:val="21"/>
                <w:szCs w:val="21"/>
                <w:lang w:val="fr-CH" w:eastAsia="en-GB"/>
              </w:rPr>
              <w:t>e</w:t>
            </w:r>
            <w:r w:rsidR="00CD4035" w:rsidRPr="00B91D9D">
              <w:rPr>
                <w:rFonts w:ascii="Arial" w:eastAsia="Modern H Light" w:hAnsi="Arial" w:cs="Arial"/>
                <w:color w:val="000000"/>
                <w:sz w:val="21"/>
                <w:szCs w:val="21"/>
                <w:lang w:val="fr-CH" w:eastAsia="en-GB"/>
              </w:rPr>
              <w:t>s)</w:t>
            </w:r>
          </w:p>
        </w:tc>
        <w:tc>
          <w:tcPr>
            <w:tcW w:w="4534" w:type="dxa"/>
            <w:tcBorders>
              <w:top w:val="single" w:sz="4" w:space="0" w:color="auto"/>
              <w:left w:val="nil"/>
              <w:bottom w:val="single" w:sz="4" w:space="0" w:color="auto"/>
              <w:right w:val="single" w:sz="4" w:space="0" w:color="000000"/>
            </w:tcBorders>
            <w:shd w:val="clear" w:color="auto" w:fill="auto"/>
            <w:noWrap/>
            <w:hideMark/>
          </w:tcPr>
          <w:p w:rsidR="00CD4035" w:rsidRPr="005931E0" w:rsidRDefault="00B91D9D"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13,</w:t>
            </w:r>
            <w:r w:rsidR="00CD4035" w:rsidRPr="005931E0">
              <w:rPr>
                <w:rFonts w:ascii="Arial" w:eastAsia="Modern H Light" w:hAnsi="Arial" w:cs="Arial"/>
                <w:color w:val="000000"/>
                <w:sz w:val="21"/>
                <w:szCs w:val="21"/>
                <w:lang w:val="en-GB" w:eastAsia="en-GB"/>
              </w:rPr>
              <w:t>7</w:t>
            </w:r>
          </w:p>
        </w:tc>
      </w:tr>
      <w:tr w:rsidR="00CD4035" w:rsidRPr="00CD4035" w:rsidTr="00714DA9">
        <w:trPr>
          <w:trHeight w:val="284"/>
        </w:trPr>
        <w:tc>
          <w:tcPr>
            <w:tcW w:w="4533" w:type="dxa"/>
            <w:tcBorders>
              <w:top w:val="nil"/>
              <w:left w:val="single" w:sz="4" w:space="0" w:color="auto"/>
              <w:bottom w:val="single" w:sz="4" w:space="0" w:color="auto"/>
              <w:right w:val="single" w:sz="4" w:space="0" w:color="auto"/>
            </w:tcBorders>
            <w:shd w:val="clear" w:color="auto" w:fill="auto"/>
            <w:noWrap/>
            <w:hideMark/>
          </w:tcPr>
          <w:p w:rsidR="00CD4035" w:rsidRPr="00B91D9D" w:rsidRDefault="005E4E91" w:rsidP="00CD4035">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Consommation en mode urbain</w:t>
            </w:r>
            <w:r w:rsidR="00B91D9D" w:rsidRPr="00B91D9D">
              <w:rPr>
                <w:rFonts w:ascii="Arial" w:eastAsia="Modern H Light" w:hAnsi="Arial" w:cs="Arial"/>
                <w:color w:val="000000"/>
                <w:sz w:val="21"/>
                <w:szCs w:val="21"/>
                <w:lang w:val="fr-CH" w:eastAsia="en-GB"/>
              </w:rPr>
              <w:t>, l/100 km</w:t>
            </w:r>
            <w:r w:rsidR="00CD4035" w:rsidRPr="00B91D9D">
              <w:rPr>
                <w:rFonts w:ascii="Arial" w:eastAsia="Modern H Light" w:hAnsi="Arial" w:cs="Arial"/>
                <w:color w:val="000000"/>
                <w:sz w:val="21"/>
                <w:szCs w:val="21"/>
                <w:lang w:val="fr-CH" w:eastAsia="en-GB"/>
              </w:rPr>
              <w:t xml:space="preserve"> </w:t>
            </w:r>
          </w:p>
        </w:tc>
        <w:tc>
          <w:tcPr>
            <w:tcW w:w="4534" w:type="dxa"/>
            <w:tcBorders>
              <w:top w:val="nil"/>
              <w:left w:val="nil"/>
              <w:bottom w:val="single" w:sz="4" w:space="0" w:color="auto"/>
              <w:right w:val="single" w:sz="4" w:space="0" w:color="auto"/>
            </w:tcBorders>
            <w:shd w:val="clear" w:color="auto" w:fill="auto"/>
            <w:noWrap/>
            <w:hideMark/>
          </w:tcPr>
          <w:p w:rsidR="00CD4035" w:rsidRPr="005931E0" w:rsidRDefault="00B91D9D" w:rsidP="00CD4035">
            <w:pPr>
              <w:rPr>
                <w:rFonts w:ascii="Arial" w:eastAsia="Modern H Light" w:hAnsi="Arial" w:cs="Arial"/>
                <w:sz w:val="21"/>
                <w:szCs w:val="21"/>
                <w:lang w:val="en-GB" w:eastAsia="en-GB"/>
              </w:rPr>
            </w:pPr>
            <w:r>
              <w:rPr>
                <w:rFonts w:ascii="Arial" w:eastAsia="Modern H Light" w:hAnsi="Arial" w:cs="Arial"/>
                <w:sz w:val="21"/>
                <w:szCs w:val="21"/>
                <w:lang w:val="en-GB" w:eastAsia="en-GB"/>
              </w:rPr>
              <w:t>5,</w:t>
            </w:r>
            <w:r w:rsidR="00CD4035" w:rsidRPr="005931E0">
              <w:rPr>
                <w:rFonts w:ascii="Arial" w:eastAsia="Modern H Light" w:hAnsi="Arial" w:cs="Arial"/>
                <w:sz w:val="21"/>
                <w:szCs w:val="21"/>
                <w:lang w:val="en-GB" w:eastAsia="en-GB"/>
              </w:rPr>
              <w:t>4</w:t>
            </w:r>
          </w:p>
        </w:tc>
      </w:tr>
      <w:tr w:rsidR="00CD4035" w:rsidRPr="00CD4035" w:rsidTr="00714DA9">
        <w:trPr>
          <w:trHeight w:val="284"/>
        </w:trPr>
        <w:tc>
          <w:tcPr>
            <w:tcW w:w="4533" w:type="dxa"/>
            <w:tcBorders>
              <w:top w:val="nil"/>
              <w:left w:val="single" w:sz="4" w:space="0" w:color="auto"/>
              <w:bottom w:val="single" w:sz="4" w:space="0" w:color="auto"/>
              <w:right w:val="single" w:sz="4" w:space="0" w:color="auto"/>
            </w:tcBorders>
            <w:shd w:val="clear" w:color="auto" w:fill="auto"/>
            <w:noWrap/>
            <w:hideMark/>
          </w:tcPr>
          <w:p w:rsidR="00CD4035" w:rsidRPr="00B91D9D" w:rsidRDefault="00B91D9D" w:rsidP="00CD4035">
            <w:pPr>
              <w:rPr>
                <w:rFonts w:ascii="Arial" w:eastAsia="Modern H Light" w:hAnsi="Arial" w:cs="Arial"/>
                <w:color w:val="000000"/>
                <w:sz w:val="21"/>
                <w:szCs w:val="21"/>
                <w:lang w:val="fr-CH" w:eastAsia="en-GB"/>
              </w:rPr>
            </w:pPr>
            <w:r w:rsidRPr="00B91D9D">
              <w:rPr>
                <w:rFonts w:ascii="Arial" w:eastAsia="Modern H Light" w:hAnsi="Arial" w:cs="Arial"/>
                <w:color w:val="000000"/>
                <w:sz w:val="21"/>
                <w:szCs w:val="21"/>
                <w:lang w:val="fr-CH" w:eastAsia="en-GB"/>
              </w:rPr>
              <w:t>Consommation extra-urbaine, l/100 km</w:t>
            </w:r>
            <w:r w:rsidR="00CD4035" w:rsidRPr="00B91D9D">
              <w:rPr>
                <w:rFonts w:ascii="Arial" w:eastAsia="Modern H Light" w:hAnsi="Arial" w:cs="Arial"/>
                <w:color w:val="000000"/>
                <w:sz w:val="21"/>
                <w:szCs w:val="21"/>
                <w:lang w:val="fr-CH" w:eastAsia="en-GB"/>
              </w:rPr>
              <w:t xml:space="preserve"> </w:t>
            </w:r>
          </w:p>
        </w:tc>
        <w:tc>
          <w:tcPr>
            <w:tcW w:w="4534" w:type="dxa"/>
            <w:tcBorders>
              <w:top w:val="nil"/>
              <w:left w:val="nil"/>
              <w:bottom w:val="single" w:sz="4" w:space="0" w:color="auto"/>
              <w:right w:val="single" w:sz="4" w:space="0" w:color="auto"/>
            </w:tcBorders>
            <w:shd w:val="clear" w:color="auto" w:fill="auto"/>
            <w:noWrap/>
            <w:hideMark/>
          </w:tcPr>
          <w:p w:rsidR="00CD4035" w:rsidRPr="005931E0" w:rsidRDefault="00B91D9D" w:rsidP="00CD4035">
            <w:pPr>
              <w:rPr>
                <w:rFonts w:ascii="Arial" w:eastAsia="Modern H Light" w:hAnsi="Arial" w:cs="Arial"/>
                <w:sz w:val="21"/>
                <w:szCs w:val="21"/>
                <w:lang w:val="en-GB" w:eastAsia="en-GB"/>
              </w:rPr>
            </w:pPr>
            <w:r>
              <w:rPr>
                <w:rFonts w:ascii="Arial" w:eastAsia="Modern H Light" w:hAnsi="Arial" w:cs="Arial"/>
                <w:sz w:val="21"/>
                <w:szCs w:val="21"/>
                <w:lang w:val="en-GB" w:eastAsia="en-GB"/>
              </w:rPr>
              <w:t>4,</w:t>
            </w:r>
            <w:r w:rsidR="00CD4035" w:rsidRPr="005931E0">
              <w:rPr>
                <w:rFonts w:ascii="Arial" w:eastAsia="Modern H Light" w:hAnsi="Arial" w:cs="Arial"/>
                <w:sz w:val="21"/>
                <w:szCs w:val="21"/>
                <w:lang w:val="en-GB" w:eastAsia="en-GB"/>
              </w:rPr>
              <w:t>2</w:t>
            </w:r>
          </w:p>
        </w:tc>
      </w:tr>
      <w:tr w:rsidR="00CD4035" w:rsidRPr="00CD4035" w:rsidTr="00714DA9">
        <w:trPr>
          <w:trHeight w:val="284"/>
        </w:trPr>
        <w:tc>
          <w:tcPr>
            <w:tcW w:w="4533" w:type="dxa"/>
            <w:tcBorders>
              <w:top w:val="nil"/>
              <w:left w:val="single" w:sz="4" w:space="0" w:color="auto"/>
              <w:bottom w:val="single" w:sz="4" w:space="0" w:color="auto"/>
              <w:right w:val="single" w:sz="4" w:space="0" w:color="auto"/>
            </w:tcBorders>
            <w:shd w:val="clear" w:color="auto" w:fill="auto"/>
            <w:noWrap/>
            <w:hideMark/>
          </w:tcPr>
          <w:p w:rsidR="00CD4035" w:rsidRPr="005931E0" w:rsidRDefault="00B91D9D" w:rsidP="00CD4035">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Consommation</w:t>
            </w:r>
            <w:proofErr w:type="spellEnd"/>
            <w:r>
              <w:rPr>
                <w:rFonts w:ascii="Arial" w:eastAsia="Modern H Light" w:hAnsi="Arial" w:cs="Arial"/>
                <w:color w:val="000000"/>
                <w:sz w:val="21"/>
                <w:szCs w:val="21"/>
                <w:lang w:val="en-GB" w:eastAsia="en-GB"/>
              </w:rPr>
              <w:t xml:space="preserve"> </w:t>
            </w:r>
            <w:proofErr w:type="spellStart"/>
            <w:r>
              <w:rPr>
                <w:rFonts w:ascii="Arial" w:eastAsia="Modern H Light" w:hAnsi="Arial" w:cs="Arial"/>
                <w:color w:val="000000"/>
                <w:sz w:val="21"/>
                <w:szCs w:val="21"/>
                <w:lang w:val="en-GB" w:eastAsia="en-GB"/>
              </w:rPr>
              <w:t>mixte</w:t>
            </w:r>
            <w:proofErr w:type="spellEnd"/>
            <w:r>
              <w:rPr>
                <w:rFonts w:ascii="Arial" w:eastAsia="Modern H Light" w:hAnsi="Arial" w:cs="Arial"/>
                <w:color w:val="000000"/>
                <w:sz w:val="21"/>
                <w:szCs w:val="21"/>
                <w:lang w:val="en-GB" w:eastAsia="en-GB"/>
              </w:rPr>
              <w:t>, l/100 km</w:t>
            </w:r>
            <w:r w:rsidR="00CD4035" w:rsidRPr="005931E0">
              <w:rPr>
                <w:rFonts w:ascii="Arial" w:eastAsia="Modern H Light" w:hAnsi="Arial" w:cs="Arial"/>
                <w:color w:val="000000"/>
                <w:sz w:val="21"/>
                <w:szCs w:val="21"/>
                <w:lang w:val="en-GB" w:eastAsia="en-GB"/>
              </w:rPr>
              <w:t xml:space="preserve"> </w:t>
            </w:r>
          </w:p>
        </w:tc>
        <w:tc>
          <w:tcPr>
            <w:tcW w:w="4534" w:type="dxa"/>
            <w:tcBorders>
              <w:top w:val="nil"/>
              <w:left w:val="nil"/>
              <w:bottom w:val="single" w:sz="4" w:space="0" w:color="auto"/>
              <w:right w:val="single" w:sz="4" w:space="0" w:color="auto"/>
            </w:tcBorders>
            <w:shd w:val="clear" w:color="auto" w:fill="auto"/>
            <w:noWrap/>
            <w:hideMark/>
          </w:tcPr>
          <w:p w:rsidR="00CD4035" w:rsidRPr="005931E0" w:rsidRDefault="00B91D9D" w:rsidP="00CD4035">
            <w:pPr>
              <w:rPr>
                <w:rFonts w:ascii="Arial" w:eastAsia="Modern H Light" w:hAnsi="Arial" w:cs="Arial"/>
                <w:sz w:val="21"/>
                <w:szCs w:val="21"/>
                <w:lang w:val="en-GB" w:eastAsia="en-GB"/>
              </w:rPr>
            </w:pPr>
            <w:r>
              <w:rPr>
                <w:rFonts w:ascii="Arial" w:eastAsia="Modern H Light" w:hAnsi="Arial" w:cs="Arial"/>
                <w:sz w:val="21"/>
                <w:szCs w:val="21"/>
                <w:lang w:val="en-GB" w:eastAsia="en-GB"/>
              </w:rPr>
              <w:t>4,</w:t>
            </w:r>
            <w:r w:rsidR="00CD4035" w:rsidRPr="005931E0">
              <w:rPr>
                <w:rFonts w:ascii="Arial" w:eastAsia="Modern H Light" w:hAnsi="Arial" w:cs="Arial"/>
                <w:sz w:val="21"/>
                <w:szCs w:val="21"/>
                <w:lang w:val="en-GB" w:eastAsia="en-GB"/>
              </w:rPr>
              <w:t>6</w:t>
            </w:r>
          </w:p>
        </w:tc>
      </w:tr>
      <w:tr w:rsidR="00CD4035" w:rsidRPr="00CD4035" w:rsidTr="00714DA9">
        <w:trPr>
          <w:trHeight w:val="284"/>
        </w:trPr>
        <w:tc>
          <w:tcPr>
            <w:tcW w:w="4533" w:type="dxa"/>
            <w:tcBorders>
              <w:top w:val="nil"/>
              <w:left w:val="single" w:sz="4" w:space="0" w:color="auto"/>
              <w:bottom w:val="single" w:sz="4" w:space="0" w:color="auto"/>
              <w:right w:val="single" w:sz="4" w:space="0" w:color="auto"/>
            </w:tcBorders>
            <w:shd w:val="clear" w:color="auto" w:fill="auto"/>
            <w:noWrap/>
            <w:hideMark/>
          </w:tcPr>
          <w:p w:rsidR="00CD4035" w:rsidRPr="00B91D9D" w:rsidRDefault="00B91D9D" w:rsidP="00CD4035">
            <w:pPr>
              <w:rPr>
                <w:rFonts w:ascii="Arial" w:eastAsia="Modern H Light" w:hAnsi="Arial" w:cs="Arial"/>
                <w:color w:val="000000"/>
                <w:sz w:val="21"/>
                <w:szCs w:val="21"/>
                <w:lang w:val="fr-CH" w:eastAsia="en-GB"/>
              </w:rPr>
            </w:pPr>
            <w:r w:rsidRPr="00B91D9D">
              <w:rPr>
                <w:rFonts w:ascii="Arial" w:eastAsia="Modern H Light" w:hAnsi="Arial" w:cs="Arial"/>
                <w:color w:val="000000"/>
                <w:sz w:val="21"/>
                <w:szCs w:val="21"/>
                <w:lang w:val="fr-CH" w:eastAsia="en-GB"/>
              </w:rPr>
              <w:t>Rejets de CO</w:t>
            </w:r>
            <w:r w:rsidRPr="000E3A42">
              <w:rPr>
                <w:rFonts w:ascii="Arial" w:eastAsia="Modern H Light" w:hAnsi="Arial" w:cs="Arial"/>
                <w:color w:val="000000"/>
                <w:sz w:val="21"/>
                <w:szCs w:val="21"/>
                <w:vertAlign w:val="subscript"/>
                <w:lang w:val="fr-CH" w:eastAsia="en-GB"/>
              </w:rPr>
              <w:t>2</w:t>
            </w:r>
            <w:r w:rsidRPr="00B91D9D">
              <w:rPr>
                <w:rFonts w:ascii="Arial" w:eastAsia="Modern H Light" w:hAnsi="Arial" w:cs="Arial"/>
                <w:color w:val="000000"/>
                <w:sz w:val="21"/>
                <w:szCs w:val="21"/>
                <w:lang w:val="fr-CH" w:eastAsia="en-GB"/>
              </w:rPr>
              <w:t>, mixte</w:t>
            </w:r>
            <w:r w:rsidR="00CD4035" w:rsidRPr="00B91D9D">
              <w:rPr>
                <w:rFonts w:ascii="Arial" w:eastAsia="Modern H Light" w:hAnsi="Arial" w:cs="Arial"/>
                <w:color w:val="000000"/>
                <w:sz w:val="21"/>
                <w:szCs w:val="21"/>
                <w:lang w:val="fr-CH" w:eastAsia="en-GB"/>
              </w:rPr>
              <w:t xml:space="preserve"> (g/km)</w:t>
            </w:r>
          </w:p>
        </w:tc>
        <w:tc>
          <w:tcPr>
            <w:tcW w:w="4534" w:type="dxa"/>
            <w:tcBorders>
              <w:top w:val="nil"/>
              <w:left w:val="nil"/>
              <w:bottom w:val="single" w:sz="4" w:space="0" w:color="auto"/>
              <w:right w:val="single" w:sz="4" w:space="0" w:color="auto"/>
            </w:tcBorders>
            <w:shd w:val="clear" w:color="auto" w:fill="auto"/>
            <w:noWrap/>
            <w:hideMark/>
          </w:tcPr>
          <w:p w:rsidR="00CD4035" w:rsidRPr="005931E0" w:rsidRDefault="00CD4035" w:rsidP="00CD4035">
            <w:pPr>
              <w:rPr>
                <w:rFonts w:ascii="Arial" w:eastAsia="Modern H Light" w:hAnsi="Arial" w:cs="Arial"/>
                <w:sz w:val="21"/>
                <w:szCs w:val="21"/>
                <w:lang w:val="en-GB" w:eastAsia="en-GB"/>
              </w:rPr>
            </w:pPr>
            <w:r w:rsidRPr="005931E0">
              <w:rPr>
                <w:rFonts w:ascii="Arial" w:eastAsia="Modern H Light" w:hAnsi="Arial" w:cs="Arial"/>
                <w:sz w:val="21"/>
                <w:szCs w:val="21"/>
                <w:lang w:val="en-GB" w:eastAsia="en-GB"/>
              </w:rPr>
              <w:t>119</w:t>
            </w:r>
          </w:p>
        </w:tc>
      </w:tr>
    </w:tbl>
    <w:p w:rsidR="00CD4035" w:rsidRPr="00CD4035" w:rsidRDefault="00CD4035" w:rsidP="00CD4035">
      <w:pPr>
        <w:rPr>
          <w:rFonts w:ascii="Arial" w:eastAsia="Modern H Light" w:hAnsi="Arial" w:cs="Arial"/>
          <w:b/>
          <w:i/>
          <w:sz w:val="21"/>
          <w:szCs w:val="21"/>
          <w:highlight w:val="yellow"/>
          <w:lang w:val="en-GB"/>
        </w:rPr>
      </w:pPr>
    </w:p>
    <w:p w:rsidR="00CD4035" w:rsidRPr="00CD4035" w:rsidRDefault="00CD4035" w:rsidP="00CD4035">
      <w:pPr>
        <w:rPr>
          <w:rFonts w:ascii="Arial" w:eastAsia="Modern H Light" w:hAnsi="Arial" w:cs="Arial"/>
          <w:b/>
          <w:i/>
          <w:sz w:val="21"/>
          <w:szCs w:val="21"/>
          <w:highlight w:val="yellow"/>
          <w:lang w:val="en-GB"/>
        </w:rPr>
      </w:pPr>
    </w:p>
    <w:tbl>
      <w:tblPr>
        <w:tblW w:w="9072" w:type="dxa"/>
        <w:tblLook w:val="04A0" w:firstRow="1" w:lastRow="0" w:firstColumn="1" w:lastColumn="0" w:noHBand="0" w:noVBand="1"/>
      </w:tblPr>
      <w:tblGrid>
        <w:gridCol w:w="4521"/>
        <w:gridCol w:w="1144"/>
        <w:gridCol w:w="1139"/>
        <w:gridCol w:w="2268"/>
      </w:tblGrid>
      <w:tr w:rsidR="00CD4035" w:rsidRPr="00CD4035" w:rsidTr="000E3A42">
        <w:trPr>
          <w:trHeight w:val="284"/>
        </w:trPr>
        <w:tc>
          <w:tcPr>
            <w:tcW w:w="4521" w:type="dxa"/>
            <w:tcBorders>
              <w:top w:val="single" w:sz="4" w:space="0" w:color="auto"/>
              <w:left w:val="single" w:sz="4" w:space="0" w:color="auto"/>
              <w:bottom w:val="single" w:sz="4" w:space="0" w:color="auto"/>
              <w:right w:val="single" w:sz="4" w:space="0" w:color="auto"/>
            </w:tcBorders>
            <w:shd w:val="clear" w:color="000000" w:fill="DCE6F1"/>
            <w:hideMark/>
          </w:tcPr>
          <w:p w:rsidR="007B7590" w:rsidRPr="000E3A42" w:rsidRDefault="00B91D9D" w:rsidP="005931E0">
            <w:pPr>
              <w:rPr>
                <w:rFonts w:ascii="Arial" w:eastAsia="Modern H Light" w:hAnsi="Arial" w:cs="Arial"/>
                <w:b/>
                <w:sz w:val="21"/>
                <w:szCs w:val="21"/>
                <w:lang w:val="fr-CH" w:eastAsia="en-GB"/>
              </w:rPr>
            </w:pPr>
            <w:r w:rsidRPr="000E3A42">
              <w:rPr>
                <w:rFonts w:ascii="Arial" w:eastAsia="Modern H Light" w:hAnsi="Arial" w:cs="Arial"/>
                <w:b/>
                <w:sz w:val="21"/>
                <w:szCs w:val="21"/>
                <w:lang w:val="fr-CH" w:eastAsia="en-GB"/>
              </w:rPr>
              <w:t xml:space="preserve">R 2,0 </w:t>
            </w:r>
            <w:r w:rsidR="00CD4035" w:rsidRPr="000E3A42">
              <w:rPr>
                <w:rFonts w:ascii="Arial" w:eastAsia="Modern H Light" w:hAnsi="Arial" w:cs="Arial"/>
                <w:b/>
                <w:sz w:val="21"/>
                <w:szCs w:val="21"/>
                <w:lang w:val="fr-CH" w:eastAsia="en-GB"/>
              </w:rPr>
              <w:t>litre (</w:t>
            </w:r>
            <w:r w:rsidR="007B7590" w:rsidRPr="000E3A42">
              <w:rPr>
                <w:rFonts w:ascii="Arial" w:eastAsia="Modern H Light" w:hAnsi="Arial" w:cs="Arial"/>
                <w:b/>
                <w:sz w:val="21"/>
                <w:szCs w:val="21"/>
                <w:lang w:val="fr-CH" w:eastAsia="en-GB"/>
              </w:rPr>
              <w:t xml:space="preserve">puissance </w:t>
            </w:r>
            <w:r w:rsidRPr="000E3A42">
              <w:rPr>
                <w:rFonts w:ascii="Arial" w:eastAsia="Modern H Light" w:hAnsi="Arial" w:cs="Arial"/>
                <w:b/>
                <w:sz w:val="21"/>
                <w:szCs w:val="21"/>
                <w:lang w:val="fr-CH" w:eastAsia="en-GB"/>
              </w:rPr>
              <w:t>s</w:t>
            </w:r>
            <w:r w:rsidR="005931E0" w:rsidRPr="000E3A42">
              <w:rPr>
                <w:rFonts w:ascii="Arial" w:eastAsia="Modern H Light" w:hAnsi="Arial" w:cs="Arial"/>
                <w:b/>
                <w:sz w:val="21"/>
                <w:szCs w:val="21"/>
                <w:lang w:val="fr-CH" w:eastAsia="en-GB"/>
              </w:rPr>
              <w:t>tandard</w:t>
            </w:r>
            <w:r w:rsidRPr="000E3A42">
              <w:rPr>
                <w:rFonts w:ascii="Arial" w:eastAsia="Modern H Light" w:hAnsi="Arial" w:cs="Arial"/>
                <w:b/>
                <w:sz w:val="21"/>
                <w:szCs w:val="21"/>
                <w:lang w:val="fr-CH" w:eastAsia="en-GB"/>
              </w:rPr>
              <w:t xml:space="preserve">) </w:t>
            </w:r>
          </w:p>
          <w:p w:rsidR="00CD4035" w:rsidRPr="000E3A42" w:rsidRDefault="00B91D9D" w:rsidP="005931E0">
            <w:pPr>
              <w:rPr>
                <w:rFonts w:ascii="Arial" w:eastAsia="Modern H Light" w:hAnsi="Arial" w:cs="Arial"/>
                <w:b/>
                <w:sz w:val="21"/>
                <w:szCs w:val="21"/>
                <w:lang w:val="fr-CH" w:eastAsia="en-GB"/>
              </w:rPr>
            </w:pPr>
            <w:r w:rsidRPr="000E3A42">
              <w:rPr>
                <w:rFonts w:ascii="Arial" w:eastAsia="Modern H Light" w:hAnsi="Arial" w:cs="Arial"/>
                <w:b/>
                <w:sz w:val="21"/>
                <w:szCs w:val="21"/>
                <w:lang w:val="fr-CH" w:eastAsia="en-GB"/>
              </w:rPr>
              <w:t>136 chevaux</w:t>
            </w:r>
            <w:r w:rsidR="00CD4035" w:rsidRPr="000E3A42">
              <w:rPr>
                <w:rFonts w:ascii="Arial" w:eastAsia="Modern H Light" w:hAnsi="Arial" w:cs="Arial"/>
                <w:b/>
                <w:sz w:val="21"/>
                <w:szCs w:val="21"/>
                <w:lang w:val="fr-CH" w:eastAsia="en-GB"/>
              </w:rPr>
              <w:t xml:space="preserve"> ISG</w:t>
            </w:r>
          </w:p>
        </w:tc>
        <w:tc>
          <w:tcPr>
            <w:tcW w:w="2283" w:type="dxa"/>
            <w:gridSpan w:val="2"/>
            <w:tcBorders>
              <w:top w:val="single" w:sz="4" w:space="0" w:color="auto"/>
              <w:left w:val="nil"/>
              <w:bottom w:val="single" w:sz="4" w:space="0" w:color="auto"/>
              <w:right w:val="single" w:sz="4" w:space="0" w:color="000000"/>
            </w:tcBorders>
            <w:shd w:val="clear" w:color="auto" w:fill="DAEEF3" w:themeFill="accent5" w:themeFillTint="33"/>
            <w:noWrap/>
            <w:hideMark/>
          </w:tcPr>
          <w:p w:rsidR="00CD4035" w:rsidRPr="000E3A42" w:rsidRDefault="005E4E91" w:rsidP="00CD4035">
            <w:pPr>
              <w:spacing w:line="360" w:lineRule="auto"/>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Boîte manuelle</w:t>
            </w:r>
          </w:p>
        </w:tc>
        <w:tc>
          <w:tcPr>
            <w:tcW w:w="2268" w:type="dxa"/>
            <w:tcBorders>
              <w:top w:val="single" w:sz="4" w:space="0" w:color="auto"/>
              <w:left w:val="nil"/>
              <w:bottom w:val="single" w:sz="4" w:space="0" w:color="auto"/>
              <w:right w:val="single" w:sz="4" w:space="0" w:color="000000"/>
            </w:tcBorders>
            <w:shd w:val="clear" w:color="auto" w:fill="DAEEF3" w:themeFill="accent5" w:themeFillTint="33"/>
            <w:noWrap/>
            <w:hideMark/>
          </w:tcPr>
          <w:p w:rsidR="00CD4035" w:rsidRPr="000E3A42" w:rsidRDefault="00AB3433" w:rsidP="00CD4035">
            <w:pPr>
              <w:spacing w:line="360" w:lineRule="auto"/>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Boîte a</w:t>
            </w:r>
            <w:r w:rsidR="005E4E91" w:rsidRPr="000E3A42">
              <w:rPr>
                <w:rFonts w:ascii="Arial" w:eastAsia="Modern H Light" w:hAnsi="Arial" w:cs="Arial"/>
                <w:color w:val="000000"/>
                <w:sz w:val="21"/>
                <w:szCs w:val="21"/>
                <w:lang w:val="fr-CH" w:eastAsia="en-GB"/>
              </w:rPr>
              <w:t>utomatique</w:t>
            </w:r>
          </w:p>
        </w:tc>
      </w:tr>
      <w:tr w:rsidR="00CD4035" w:rsidRPr="00AE7C0E"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CD4035"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Type</w:t>
            </w:r>
          </w:p>
        </w:tc>
        <w:tc>
          <w:tcPr>
            <w:tcW w:w="4551" w:type="dxa"/>
            <w:gridSpan w:val="3"/>
            <w:tcBorders>
              <w:top w:val="single" w:sz="4" w:space="0" w:color="auto"/>
              <w:left w:val="nil"/>
              <w:bottom w:val="single" w:sz="4" w:space="0" w:color="auto"/>
              <w:right w:val="single" w:sz="4" w:space="0" w:color="000000"/>
            </w:tcBorders>
            <w:shd w:val="clear" w:color="auto" w:fill="auto"/>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 xml:space="preserve">R 2,0 4-cylindres en ligne, DACT, </w:t>
            </w:r>
            <w:r w:rsidRPr="000E3A42">
              <w:rPr>
                <w:rFonts w:ascii="Arial" w:eastAsia="Modern H Light" w:hAnsi="Arial" w:cs="Arial"/>
                <w:color w:val="000000"/>
                <w:sz w:val="21"/>
                <w:szCs w:val="21"/>
                <w:lang w:val="fr-CH" w:eastAsia="en-GB"/>
              </w:rPr>
              <w:br/>
              <w:t>16 soupapes</w:t>
            </w:r>
            <w:r w:rsidR="00CD4035" w:rsidRPr="000E3A42">
              <w:rPr>
                <w:rFonts w:ascii="Arial" w:eastAsia="Modern H Light" w:hAnsi="Arial" w:cs="Arial"/>
                <w:color w:val="000000"/>
                <w:sz w:val="21"/>
                <w:szCs w:val="21"/>
                <w:lang w:val="fr-CH" w:eastAsia="en-GB"/>
              </w:rPr>
              <w:t xml:space="preserve"> HLA</w:t>
            </w:r>
          </w:p>
        </w:tc>
      </w:tr>
      <w:tr w:rsidR="00CD4035" w:rsidRPr="005E4E91"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Cylindrée</w:t>
            </w:r>
          </w:p>
        </w:tc>
        <w:tc>
          <w:tcPr>
            <w:tcW w:w="4551" w:type="dxa"/>
            <w:gridSpan w:val="3"/>
            <w:tcBorders>
              <w:top w:val="single" w:sz="4" w:space="0" w:color="auto"/>
              <w:left w:val="nil"/>
              <w:bottom w:val="single" w:sz="4" w:space="0" w:color="auto"/>
              <w:right w:val="single" w:sz="4" w:space="0" w:color="000000"/>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1995 cm</w:t>
            </w:r>
            <w:r w:rsidRPr="000E3A42">
              <w:rPr>
                <w:rFonts w:ascii="Arial" w:eastAsia="Modern H Light" w:hAnsi="Arial" w:cs="Arial"/>
                <w:color w:val="000000"/>
                <w:sz w:val="21"/>
                <w:szCs w:val="21"/>
                <w:vertAlign w:val="superscript"/>
                <w:lang w:val="fr-CH" w:eastAsia="en-GB"/>
              </w:rPr>
              <w:t>3</w:t>
            </w:r>
          </w:p>
        </w:tc>
      </w:tr>
      <w:tr w:rsidR="00CD4035" w:rsidRPr="005E4E91"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Alésage x course</w:t>
            </w:r>
          </w:p>
        </w:tc>
        <w:tc>
          <w:tcPr>
            <w:tcW w:w="4551" w:type="dxa"/>
            <w:gridSpan w:val="3"/>
            <w:tcBorders>
              <w:top w:val="single" w:sz="4" w:space="0" w:color="auto"/>
              <w:left w:val="nil"/>
              <w:bottom w:val="single" w:sz="4" w:space="0" w:color="auto"/>
              <w:right w:val="single" w:sz="4" w:space="0" w:color="000000"/>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84 x 90</w:t>
            </w:r>
            <w:r w:rsidR="00CD4035" w:rsidRPr="000E3A42">
              <w:rPr>
                <w:rFonts w:ascii="Arial" w:eastAsia="Modern H Light" w:hAnsi="Arial" w:cs="Arial"/>
                <w:color w:val="000000"/>
                <w:sz w:val="21"/>
                <w:szCs w:val="21"/>
                <w:lang w:val="fr-CH" w:eastAsia="en-GB"/>
              </w:rPr>
              <w:t xml:space="preserve"> mm</w:t>
            </w:r>
          </w:p>
        </w:tc>
      </w:tr>
      <w:tr w:rsidR="00CD4035" w:rsidRPr="005E4E91"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Taux de compression</w:t>
            </w:r>
          </w:p>
        </w:tc>
        <w:tc>
          <w:tcPr>
            <w:tcW w:w="4551" w:type="dxa"/>
            <w:gridSpan w:val="3"/>
            <w:tcBorders>
              <w:top w:val="single" w:sz="4" w:space="0" w:color="auto"/>
              <w:left w:val="nil"/>
              <w:bottom w:val="single" w:sz="4" w:space="0" w:color="auto"/>
              <w:right w:val="single" w:sz="4" w:space="0" w:color="000000"/>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16 : 1</w:t>
            </w:r>
          </w:p>
        </w:tc>
      </w:tr>
      <w:tr w:rsidR="00CD4035" w:rsidRPr="00AE7C0E"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Puissance</w:t>
            </w:r>
          </w:p>
        </w:tc>
        <w:tc>
          <w:tcPr>
            <w:tcW w:w="4551" w:type="dxa"/>
            <w:gridSpan w:val="3"/>
            <w:tcBorders>
              <w:top w:val="single" w:sz="4" w:space="0" w:color="auto"/>
              <w:left w:val="nil"/>
              <w:bottom w:val="single" w:sz="4" w:space="0" w:color="auto"/>
              <w:right w:val="single" w:sz="4" w:space="0" w:color="000000"/>
            </w:tcBorders>
            <w:shd w:val="clear" w:color="auto" w:fill="auto"/>
            <w:noWrap/>
            <w:hideMark/>
          </w:tcPr>
          <w:p w:rsidR="00CD4035" w:rsidRPr="000E3A42" w:rsidRDefault="0073378A" w:rsidP="00CD4035">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 xml:space="preserve">100 kW / </w:t>
            </w:r>
            <w:r w:rsidR="000E3A42">
              <w:rPr>
                <w:rFonts w:ascii="Arial" w:eastAsia="Modern H Light" w:hAnsi="Arial" w:cs="Arial"/>
                <w:color w:val="000000"/>
                <w:sz w:val="21"/>
                <w:szCs w:val="21"/>
                <w:lang w:val="fr-CH" w:eastAsia="en-GB"/>
              </w:rPr>
              <w:t xml:space="preserve">136 </w:t>
            </w:r>
            <w:proofErr w:type="spellStart"/>
            <w:r w:rsidR="000E3A42">
              <w:rPr>
                <w:rFonts w:ascii="Arial" w:eastAsia="Modern H Light" w:hAnsi="Arial" w:cs="Arial"/>
                <w:color w:val="000000"/>
                <w:sz w:val="21"/>
                <w:szCs w:val="21"/>
                <w:lang w:val="fr-CH" w:eastAsia="en-GB"/>
              </w:rPr>
              <w:t>ch</w:t>
            </w:r>
            <w:proofErr w:type="spellEnd"/>
            <w:r w:rsidR="005E4E91" w:rsidRPr="000E3A42">
              <w:rPr>
                <w:rFonts w:ascii="Arial" w:eastAsia="Modern H Light" w:hAnsi="Arial" w:cs="Arial"/>
                <w:color w:val="000000"/>
                <w:sz w:val="21"/>
                <w:szCs w:val="21"/>
                <w:lang w:val="fr-CH" w:eastAsia="en-GB"/>
              </w:rPr>
              <w:t xml:space="preserve"> à 2</w:t>
            </w:r>
            <w:r w:rsidR="000E3A42">
              <w:rPr>
                <w:rFonts w:ascii="Arial" w:eastAsia="Modern H Light" w:hAnsi="Arial" w:cs="Arial"/>
                <w:color w:val="000000"/>
                <w:sz w:val="21"/>
                <w:szCs w:val="21"/>
                <w:lang w:val="fr-CH" w:eastAsia="en-GB"/>
              </w:rPr>
              <w:t>’</w:t>
            </w:r>
            <w:r w:rsidR="00CD4035" w:rsidRPr="000E3A42">
              <w:rPr>
                <w:rFonts w:ascii="Arial" w:eastAsia="Modern H Light" w:hAnsi="Arial" w:cs="Arial"/>
                <w:color w:val="000000"/>
                <w:sz w:val="21"/>
                <w:szCs w:val="21"/>
                <w:lang w:val="fr-CH" w:eastAsia="en-GB"/>
              </w:rPr>
              <w:t xml:space="preserve">750 </w:t>
            </w:r>
            <w:r w:rsidR="00CD4035" w:rsidRPr="000E3A42">
              <w:rPr>
                <w:rFonts w:ascii="Arial" w:eastAsia="Gulim" w:hAnsi="Arial" w:cs="Arial"/>
                <w:color w:val="000000"/>
                <w:sz w:val="21"/>
                <w:szCs w:val="21"/>
                <w:lang w:val="fr-CH" w:eastAsia="en-GB"/>
              </w:rPr>
              <w:t>–</w:t>
            </w:r>
            <w:r w:rsidR="005E4E91" w:rsidRPr="000E3A42">
              <w:rPr>
                <w:rFonts w:ascii="Arial" w:eastAsia="Modern H Light" w:hAnsi="Arial" w:cs="Arial"/>
                <w:color w:val="000000"/>
                <w:sz w:val="21"/>
                <w:szCs w:val="21"/>
                <w:lang w:val="fr-CH" w:eastAsia="en-GB"/>
              </w:rPr>
              <w:t xml:space="preserve"> 4</w:t>
            </w:r>
            <w:r w:rsidR="000E3A42">
              <w:rPr>
                <w:rFonts w:ascii="Arial" w:eastAsia="Modern H Light" w:hAnsi="Arial" w:cs="Arial"/>
                <w:color w:val="000000"/>
                <w:sz w:val="21"/>
                <w:szCs w:val="21"/>
                <w:lang w:val="fr-CH" w:eastAsia="en-GB"/>
              </w:rPr>
              <w:t>’</w:t>
            </w:r>
            <w:r w:rsidR="005E4E91" w:rsidRPr="000E3A42">
              <w:rPr>
                <w:rFonts w:ascii="Arial" w:eastAsia="Modern H Light" w:hAnsi="Arial" w:cs="Arial"/>
                <w:color w:val="000000"/>
                <w:sz w:val="21"/>
                <w:szCs w:val="21"/>
                <w:lang w:val="fr-CH" w:eastAsia="en-GB"/>
              </w:rPr>
              <w:t>000 t/min.</w:t>
            </w:r>
          </w:p>
        </w:tc>
      </w:tr>
      <w:tr w:rsidR="00CD4035" w:rsidRPr="005E4E91"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Couple</w:t>
            </w:r>
          </w:p>
        </w:tc>
        <w:tc>
          <w:tcPr>
            <w:tcW w:w="4551" w:type="dxa"/>
            <w:gridSpan w:val="3"/>
            <w:tcBorders>
              <w:top w:val="single" w:sz="4" w:space="0" w:color="auto"/>
              <w:left w:val="nil"/>
              <w:bottom w:val="single" w:sz="4" w:space="0" w:color="auto"/>
              <w:right w:val="single" w:sz="4" w:space="0" w:color="000000"/>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373 Nm à 1</w:t>
            </w:r>
            <w:r w:rsidR="000E3A42">
              <w:rPr>
                <w:rFonts w:ascii="Arial" w:eastAsia="Modern H Light" w:hAnsi="Arial" w:cs="Arial"/>
                <w:color w:val="000000"/>
                <w:sz w:val="21"/>
                <w:szCs w:val="21"/>
                <w:lang w:val="fr-CH" w:eastAsia="en-GB"/>
              </w:rPr>
              <w:t>’</w:t>
            </w:r>
            <w:r w:rsidRPr="000E3A42">
              <w:rPr>
                <w:rFonts w:ascii="Arial" w:eastAsia="Modern H Light" w:hAnsi="Arial" w:cs="Arial"/>
                <w:color w:val="000000"/>
                <w:sz w:val="21"/>
                <w:szCs w:val="21"/>
                <w:lang w:val="fr-CH" w:eastAsia="en-GB"/>
              </w:rPr>
              <w:t>500~2</w:t>
            </w:r>
            <w:r w:rsidR="000E3A42">
              <w:rPr>
                <w:rFonts w:ascii="Arial" w:eastAsia="Modern H Light" w:hAnsi="Arial" w:cs="Arial"/>
                <w:color w:val="000000"/>
                <w:sz w:val="21"/>
                <w:szCs w:val="21"/>
                <w:lang w:val="fr-CH" w:eastAsia="en-GB"/>
              </w:rPr>
              <w:t>’</w:t>
            </w:r>
            <w:r w:rsidR="00CD4035" w:rsidRPr="000E3A42">
              <w:rPr>
                <w:rFonts w:ascii="Arial" w:eastAsia="Modern H Light" w:hAnsi="Arial" w:cs="Arial"/>
                <w:color w:val="000000"/>
                <w:sz w:val="21"/>
                <w:szCs w:val="21"/>
                <w:lang w:val="fr-CH" w:eastAsia="en-GB"/>
              </w:rPr>
              <w:t xml:space="preserve">500 </w:t>
            </w:r>
            <w:r w:rsidRPr="000E3A42">
              <w:rPr>
                <w:rFonts w:ascii="Arial" w:eastAsia="Modern H Light" w:hAnsi="Arial" w:cs="Arial"/>
                <w:color w:val="000000"/>
                <w:sz w:val="21"/>
                <w:szCs w:val="21"/>
                <w:lang w:val="fr-CH" w:eastAsia="en-GB"/>
              </w:rPr>
              <w:t>t/min.</w:t>
            </w:r>
          </w:p>
        </w:tc>
      </w:tr>
      <w:tr w:rsidR="00CD4035" w:rsidRPr="005E4E91"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Transmission</w:t>
            </w:r>
          </w:p>
        </w:tc>
        <w:tc>
          <w:tcPr>
            <w:tcW w:w="1144" w:type="dxa"/>
            <w:tcBorders>
              <w:top w:val="nil"/>
              <w:left w:val="nil"/>
              <w:bottom w:val="single" w:sz="4" w:space="0" w:color="auto"/>
              <w:right w:val="single" w:sz="4" w:space="0" w:color="auto"/>
            </w:tcBorders>
            <w:shd w:val="clear" w:color="auto" w:fill="auto"/>
            <w:noWrap/>
            <w:hideMark/>
          </w:tcPr>
          <w:p w:rsidR="00CD4035" w:rsidRPr="000E3A42" w:rsidRDefault="00CD4035"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2WD ISG</w:t>
            </w:r>
          </w:p>
        </w:tc>
        <w:tc>
          <w:tcPr>
            <w:tcW w:w="1139" w:type="dxa"/>
            <w:tcBorders>
              <w:top w:val="nil"/>
              <w:left w:val="nil"/>
              <w:bottom w:val="single" w:sz="4" w:space="0" w:color="auto"/>
              <w:right w:val="single" w:sz="4" w:space="0" w:color="auto"/>
            </w:tcBorders>
            <w:shd w:val="clear" w:color="auto" w:fill="auto"/>
            <w:noWrap/>
            <w:hideMark/>
          </w:tcPr>
          <w:p w:rsidR="00CD4035" w:rsidRPr="000E3A42" w:rsidRDefault="00CD4035"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4WD</w:t>
            </w:r>
          </w:p>
        </w:tc>
        <w:tc>
          <w:tcPr>
            <w:tcW w:w="2268" w:type="dxa"/>
            <w:tcBorders>
              <w:top w:val="single" w:sz="4" w:space="0" w:color="auto"/>
              <w:left w:val="nil"/>
              <w:bottom w:val="single" w:sz="4" w:space="0" w:color="auto"/>
              <w:right w:val="single" w:sz="4" w:space="0" w:color="000000"/>
            </w:tcBorders>
            <w:shd w:val="clear" w:color="auto" w:fill="auto"/>
            <w:noWrap/>
            <w:hideMark/>
          </w:tcPr>
          <w:p w:rsidR="00CD4035" w:rsidRPr="000E3A42" w:rsidRDefault="00CD4035"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4WD</w:t>
            </w:r>
          </w:p>
        </w:tc>
      </w:tr>
      <w:tr w:rsidR="00CD4035" w:rsidRPr="005E4E91"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Vitesse maximale</w:t>
            </w:r>
            <w:r w:rsidR="00CD4035" w:rsidRPr="000E3A42">
              <w:rPr>
                <w:rFonts w:ascii="Arial" w:eastAsia="Modern H Light" w:hAnsi="Arial" w:cs="Arial"/>
                <w:color w:val="000000"/>
                <w:sz w:val="21"/>
                <w:szCs w:val="21"/>
                <w:lang w:val="fr-CH" w:eastAsia="en-GB"/>
              </w:rPr>
              <w:t xml:space="preserve"> (km/h)</w:t>
            </w:r>
          </w:p>
        </w:tc>
        <w:tc>
          <w:tcPr>
            <w:tcW w:w="1144" w:type="dxa"/>
            <w:tcBorders>
              <w:top w:val="nil"/>
              <w:left w:val="nil"/>
              <w:bottom w:val="single" w:sz="4" w:space="0" w:color="auto"/>
              <w:right w:val="single" w:sz="4" w:space="0" w:color="auto"/>
            </w:tcBorders>
            <w:shd w:val="clear" w:color="auto" w:fill="auto"/>
            <w:noWrap/>
            <w:hideMark/>
          </w:tcPr>
          <w:p w:rsidR="00CD4035" w:rsidRPr="000E3A42" w:rsidRDefault="00CD4035"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186</w:t>
            </w:r>
          </w:p>
        </w:tc>
        <w:tc>
          <w:tcPr>
            <w:tcW w:w="1139" w:type="dxa"/>
            <w:tcBorders>
              <w:top w:val="nil"/>
              <w:left w:val="nil"/>
              <w:bottom w:val="single" w:sz="4" w:space="0" w:color="auto"/>
              <w:right w:val="single" w:sz="4" w:space="0" w:color="auto"/>
            </w:tcBorders>
            <w:shd w:val="clear" w:color="auto" w:fill="auto"/>
            <w:noWrap/>
            <w:hideMark/>
          </w:tcPr>
          <w:p w:rsidR="00CD4035" w:rsidRPr="000E3A42" w:rsidRDefault="00CD4035"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184</w:t>
            </w:r>
          </w:p>
        </w:tc>
        <w:tc>
          <w:tcPr>
            <w:tcW w:w="2268" w:type="dxa"/>
            <w:tcBorders>
              <w:top w:val="single" w:sz="4" w:space="0" w:color="auto"/>
              <w:left w:val="nil"/>
              <w:bottom w:val="single" w:sz="4" w:space="0" w:color="auto"/>
              <w:right w:val="single" w:sz="4" w:space="0" w:color="000000"/>
            </w:tcBorders>
            <w:shd w:val="clear" w:color="auto" w:fill="auto"/>
            <w:noWrap/>
            <w:hideMark/>
          </w:tcPr>
          <w:p w:rsidR="00CD4035" w:rsidRPr="000E3A42" w:rsidRDefault="00CD4035"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184</w:t>
            </w:r>
          </w:p>
        </w:tc>
      </w:tr>
      <w:tr w:rsidR="00CD4035" w:rsidRPr="00CD4035"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Accélération de 0-100 km/h</w:t>
            </w:r>
            <w:r w:rsidR="00CD4035" w:rsidRPr="000E3A42">
              <w:rPr>
                <w:rFonts w:ascii="Arial" w:eastAsia="Modern H Light" w:hAnsi="Arial" w:cs="Arial"/>
                <w:color w:val="000000"/>
                <w:sz w:val="21"/>
                <w:szCs w:val="21"/>
                <w:lang w:val="fr-CH" w:eastAsia="en-GB"/>
              </w:rPr>
              <w:t xml:space="preserve"> (second</w:t>
            </w:r>
            <w:r w:rsidRPr="000E3A42">
              <w:rPr>
                <w:rFonts w:ascii="Arial" w:eastAsia="Modern H Light" w:hAnsi="Arial" w:cs="Arial"/>
                <w:color w:val="000000"/>
                <w:sz w:val="21"/>
                <w:szCs w:val="21"/>
                <w:lang w:val="fr-CH" w:eastAsia="en-GB"/>
              </w:rPr>
              <w:t>e</w:t>
            </w:r>
            <w:r w:rsidR="00CD4035" w:rsidRPr="000E3A42">
              <w:rPr>
                <w:rFonts w:ascii="Arial" w:eastAsia="Modern H Light" w:hAnsi="Arial" w:cs="Arial"/>
                <w:color w:val="000000"/>
                <w:sz w:val="21"/>
                <w:szCs w:val="21"/>
                <w:lang w:val="fr-CH" w:eastAsia="en-GB"/>
              </w:rPr>
              <w:t>s)</w:t>
            </w:r>
          </w:p>
        </w:tc>
        <w:tc>
          <w:tcPr>
            <w:tcW w:w="1144" w:type="dxa"/>
            <w:tcBorders>
              <w:top w:val="nil"/>
              <w:left w:val="nil"/>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10,</w:t>
            </w:r>
            <w:r w:rsidR="00CD4035" w:rsidRPr="000E3A42">
              <w:rPr>
                <w:rFonts w:ascii="Arial" w:eastAsia="Modern H Light" w:hAnsi="Arial" w:cs="Arial"/>
                <w:color w:val="000000"/>
                <w:sz w:val="21"/>
                <w:szCs w:val="21"/>
                <w:lang w:val="fr-CH" w:eastAsia="en-GB"/>
              </w:rPr>
              <w:t>6</w:t>
            </w:r>
          </w:p>
        </w:tc>
        <w:tc>
          <w:tcPr>
            <w:tcW w:w="1139" w:type="dxa"/>
            <w:tcBorders>
              <w:top w:val="nil"/>
              <w:left w:val="nil"/>
              <w:bottom w:val="single" w:sz="4" w:space="0" w:color="auto"/>
              <w:right w:val="single" w:sz="4" w:space="0" w:color="auto"/>
            </w:tcBorders>
            <w:shd w:val="clear" w:color="auto" w:fill="auto"/>
            <w:noWrap/>
            <w:hideMark/>
          </w:tcPr>
          <w:p w:rsidR="00CD4035" w:rsidRPr="000E3A42" w:rsidRDefault="005E4E91" w:rsidP="000E3A42">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10</w:t>
            </w:r>
            <w:r w:rsidR="000E3A42">
              <w:rPr>
                <w:rFonts w:ascii="Arial" w:eastAsia="Modern H Light" w:hAnsi="Arial" w:cs="Arial"/>
                <w:color w:val="000000"/>
                <w:sz w:val="21"/>
                <w:szCs w:val="21"/>
                <w:lang w:val="fr-CH" w:eastAsia="en-GB"/>
              </w:rPr>
              <w:t>,</w:t>
            </w:r>
            <w:r w:rsidR="00CD4035" w:rsidRPr="000E3A42">
              <w:rPr>
                <w:rFonts w:ascii="Arial" w:eastAsia="Modern H Light" w:hAnsi="Arial" w:cs="Arial"/>
                <w:color w:val="000000"/>
                <w:sz w:val="21"/>
                <w:szCs w:val="21"/>
                <w:lang w:val="fr-CH" w:eastAsia="en-GB"/>
              </w:rPr>
              <w:t>9</w:t>
            </w:r>
          </w:p>
        </w:tc>
        <w:tc>
          <w:tcPr>
            <w:tcW w:w="2268" w:type="dxa"/>
            <w:tcBorders>
              <w:top w:val="single" w:sz="4" w:space="0" w:color="auto"/>
              <w:left w:val="nil"/>
              <w:bottom w:val="single" w:sz="4" w:space="0" w:color="auto"/>
              <w:right w:val="single" w:sz="4" w:space="0" w:color="000000"/>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12,</w:t>
            </w:r>
            <w:r w:rsidR="00CD4035" w:rsidRPr="000E3A42">
              <w:rPr>
                <w:rFonts w:ascii="Arial" w:eastAsia="Modern H Light" w:hAnsi="Arial" w:cs="Arial"/>
                <w:color w:val="000000"/>
                <w:sz w:val="21"/>
                <w:szCs w:val="21"/>
                <w:lang w:val="fr-CH" w:eastAsia="en-GB"/>
              </w:rPr>
              <w:t>0</w:t>
            </w:r>
          </w:p>
        </w:tc>
      </w:tr>
      <w:tr w:rsidR="00CD4035" w:rsidRPr="00CD4035"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Consommation en mode urbain, l/100 km</w:t>
            </w:r>
            <w:r w:rsidR="00CD4035" w:rsidRPr="000E3A42">
              <w:rPr>
                <w:rFonts w:ascii="Arial" w:eastAsia="Modern H Light" w:hAnsi="Arial" w:cs="Arial"/>
                <w:color w:val="000000"/>
                <w:sz w:val="21"/>
                <w:szCs w:val="21"/>
                <w:lang w:val="fr-CH" w:eastAsia="en-GB"/>
              </w:rPr>
              <w:t xml:space="preserve"> </w:t>
            </w:r>
          </w:p>
        </w:tc>
        <w:tc>
          <w:tcPr>
            <w:tcW w:w="1144" w:type="dxa"/>
            <w:tcBorders>
              <w:top w:val="nil"/>
              <w:left w:val="nil"/>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5,</w:t>
            </w:r>
            <w:r w:rsidR="00CD4035" w:rsidRPr="000E3A42">
              <w:rPr>
                <w:rFonts w:ascii="Arial" w:eastAsia="Modern H Light" w:hAnsi="Arial" w:cs="Arial"/>
                <w:sz w:val="21"/>
                <w:szCs w:val="21"/>
                <w:lang w:val="fr-CH" w:eastAsia="en-GB"/>
              </w:rPr>
              <w:t>6</w:t>
            </w:r>
          </w:p>
        </w:tc>
        <w:tc>
          <w:tcPr>
            <w:tcW w:w="1139" w:type="dxa"/>
            <w:tcBorders>
              <w:top w:val="nil"/>
              <w:left w:val="nil"/>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6,</w:t>
            </w:r>
            <w:r w:rsidR="00CD4035" w:rsidRPr="000E3A42">
              <w:rPr>
                <w:rFonts w:ascii="Arial" w:eastAsia="Modern H Light" w:hAnsi="Arial" w:cs="Arial"/>
                <w:sz w:val="21"/>
                <w:szCs w:val="21"/>
                <w:lang w:val="fr-CH" w:eastAsia="en-GB"/>
              </w:rPr>
              <w:t>0</w:t>
            </w:r>
          </w:p>
        </w:tc>
        <w:tc>
          <w:tcPr>
            <w:tcW w:w="2268" w:type="dxa"/>
            <w:tcBorders>
              <w:top w:val="nil"/>
              <w:left w:val="nil"/>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7,</w:t>
            </w:r>
            <w:r w:rsidR="00CD4035" w:rsidRPr="000E3A42">
              <w:rPr>
                <w:rFonts w:ascii="Arial" w:eastAsia="Modern H Light" w:hAnsi="Arial" w:cs="Arial"/>
                <w:sz w:val="21"/>
                <w:szCs w:val="21"/>
                <w:lang w:val="fr-CH" w:eastAsia="en-GB"/>
              </w:rPr>
              <w:t>4</w:t>
            </w:r>
          </w:p>
        </w:tc>
      </w:tr>
      <w:tr w:rsidR="00CD4035" w:rsidRPr="00CD4035"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Consommation extra-urbaine, l/100 km</w:t>
            </w:r>
            <w:r w:rsidR="00CD4035" w:rsidRPr="000E3A42">
              <w:rPr>
                <w:rFonts w:ascii="Arial" w:eastAsia="Modern H Light" w:hAnsi="Arial" w:cs="Arial"/>
                <w:color w:val="000000"/>
                <w:sz w:val="21"/>
                <w:szCs w:val="21"/>
                <w:lang w:val="fr-CH" w:eastAsia="en-GB"/>
              </w:rPr>
              <w:t xml:space="preserve"> </w:t>
            </w:r>
          </w:p>
        </w:tc>
        <w:tc>
          <w:tcPr>
            <w:tcW w:w="1144" w:type="dxa"/>
            <w:tcBorders>
              <w:top w:val="nil"/>
              <w:left w:val="nil"/>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4,</w:t>
            </w:r>
            <w:r w:rsidR="00CD4035" w:rsidRPr="000E3A42">
              <w:rPr>
                <w:rFonts w:ascii="Arial" w:eastAsia="Modern H Light" w:hAnsi="Arial" w:cs="Arial"/>
                <w:sz w:val="21"/>
                <w:szCs w:val="21"/>
                <w:lang w:val="fr-CH" w:eastAsia="en-GB"/>
              </w:rPr>
              <w:t>4</w:t>
            </w:r>
          </w:p>
        </w:tc>
        <w:tc>
          <w:tcPr>
            <w:tcW w:w="1139" w:type="dxa"/>
            <w:tcBorders>
              <w:top w:val="nil"/>
              <w:left w:val="nil"/>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4,</w:t>
            </w:r>
            <w:r w:rsidR="00CD4035" w:rsidRPr="000E3A42">
              <w:rPr>
                <w:rFonts w:ascii="Arial" w:eastAsia="Modern H Light" w:hAnsi="Arial" w:cs="Arial"/>
                <w:sz w:val="21"/>
                <w:szCs w:val="21"/>
                <w:lang w:val="fr-CH" w:eastAsia="en-GB"/>
              </w:rPr>
              <w:t>8</w:t>
            </w:r>
          </w:p>
        </w:tc>
        <w:tc>
          <w:tcPr>
            <w:tcW w:w="2268" w:type="dxa"/>
            <w:tcBorders>
              <w:top w:val="nil"/>
              <w:left w:val="nil"/>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5,</w:t>
            </w:r>
            <w:r w:rsidR="00CD4035" w:rsidRPr="000E3A42">
              <w:rPr>
                <w:rFonts w:ascii="Arial" w:eastAsia="Modern H Light" w:hAnsi="Arial" w:cs="Arial"/>
                <w:sz w:val="21"/>
                <w:szCs w:val="21"/>
                <w:lang w:val="fr-CH" w:eastAsia="en-GB"/>
              </w:rPr>
              <w:t>4</w:t>
            </w:r>
          </w:p>
        </w:tc>
      </w:tr>
      <w:tr w:rsidR="00CD4035" w:rsidRPr="00CD4035" w:rsidTr="000E3A42">
        <w:trPr>
          <w:trHeight w:val="284"/>
        </w:trPr>
        <w:tc>
          <w:tcPr>
            <w:tcW w:w="4521" w:type="dxa"/>
            <w:tcBorders>
              <w:top w:val="nil"/>
              <w:left w:val="single" w:sz="4" w:space="0" w:color="auto"/>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Consommation mixte</w:t>
            </w:r>
            <w:r w:rsidR="00D171E5" w:rsidRPr="000E3A42">
              <w:rPr>
                <w:rFonts w:ascii="Arial" w:eastAsia="Modern H Light" w:hAnsi="Arial" w:cs="Arial"/>
                <w:color w:val="000000"/>
                <w:sz w:val="21"/>
                <w:szCs w:val="21"/>
                <w:lang w:val="fr-CH" w:eastAsia="en-GB"/>
              </w:rPr>
              <w:t>, l/100 km</w:t>
            </w:r>
            <w:r w:rsidR="00CD4035" w:rsidRPr="000E3A42">
              <w:rPr>
                <w:rFonts w:ascii="Arial" w:eastAsia="Modern H Light" w:hAnsi="Arial" w:cs="Arial"/>
                <w:color w:val="000000"/>
                <w:sz w:val="21"/>
                <w:szCs w:val="21"/>
                <w:lang w:val="fr-CH" w:eastAsia="en-GB"/>
              </w:rPr>
              <w:t xml:space="preserve"> </w:t>
            </w:r>
          </w:p>
        </w:tc>
        <w:tc>
          <w:tcPr>
            <w:tcW w:w="1144" w:type="dxa"/>
            <w:tcBorders>
              <w:top w:val="nil"/>
              <w:left w:val="nil"/>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4,</w:t>
            </w:r>
            <w:r w:rsidR="00CD4035" w:rsidRPr="000E3A42">
              <w:rPr>
                <w:rFonts w:ascii="Arial" w:eastAsia="Modern H Light" w:hAnsi="Arial" w:cs="Arial"/>
                <w:sz w:val="21"/>
                <w:szCs w:val="21"/>
                <w:lang w:val="fr-CH" w:eastAsia="en-GB"/>
              </w:rPr>
              <w:t>8</w:t>
            </w:r>
          </w:p>
        </w:tc>
        <w:tc>
          <w:tcPr>
            <w:tcW w:w="1139" w:type="dxa"/>
            <w:tcBorders>
              <w:top w:val="nil"/>
              <w:left w:val="nil"/>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5,</w:t>
            </w:r>
            <w:r w:rsidR="00CD4035" w:rsidRPr="000E3A42">
              <w:rPr>
                <w:rFonts w:ascii="Arial" w:eastAsia="Modern H Light" w:hAnsi="Arial" w:cs="Arial"/>
                <w:sz w:val="21"/>
                <w:szCs w:val="21"/>
                <w:lang w:val="fr-CH" w:eastAsia="en-GB"/>
              </w:rPr>
              <w:t>2</w:t>
            </w:r>
          </w:p>
        </w:tc>
        <w:tc>
          <w:tcPr>
            <w:tcW w:w="2268" w:type="dxa"/>
            <w:tcBorders>
              <w:top w:val="nil"/>
              <w:left w:val="nil"/>
              <w:bottom w:val="single" w:sz="4" w:space="0" w:color="auto"/>
              <w:right w:val="single" w:sz="4" w:space="0" w:color="auto"/>
            </w:tcBorders>
            <w:shd w:val="clear" w:color="auto" w:fill="auto"/>
            <w:noWrap/>
            <w:hideMark/>
          </w:tcPr>
          <w:p w:rsidR="00CD4035" w:rsidRPr="000E3A42" w:rsidRDefault="005E4E91"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6,</w:t>
            </w:r>
            <w:r w:rsidR="00CD4035" w:rsidRPr="000E3A42">
              <w:rPr>
                <w:rFonts w:ascii="Arial" w:eastAsia="Modern H Light" w:hAnsi="Arial" w:cs="Arial"/>
                <w:sz w:val="21"/>
                <w:szCs w:val="21"/>
                <w:lang w:val="fr-CH" w:eastAsia="en-GB"/>
              </w:rPr>
              <w:t>1</w:t>
            </w:r>
          </w:p>
        </w:tc>
      </w:tr>
      <w:tr w:rsidR="00CD4035" w:rsidRPr="00CD4035" w:rsidTr="000E3A42">
        <w:trPr>
          <w:trHeight w:val="284"/>
        </w:trPr>
        <w:tc>
          <w:tcPr>
            <w:tcW w:w="4521"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0E3A42" w:rsidRDefault="00D171E5" w:rsidP="00CD4035">
            <w:pPr>
              <w:rPr>
                <w:rFonts w:ascii="Arial" w:eastAsia="Modern H Light" w:hAnsi="Arial" w:cs="Arial"/>
                <w:color w:val="000000"/>
                <w:sz w:val="21"/>
                <w:szCs w:val="21"/>
                <w:lang w:val="fr-CH" w:eastAsia="en-GB"/>
              </w:rPr>
            </w:pPr>
            <w:r w:rsidRPr="000E3A42">
              <w:rPr>
                <w:rFonts w:ascii="Arial" w:eastAsia="Modern H Light" w:hAnsi="Arial" w:cs="Arial"/>
                <w:color w:val="000000"/>
                <w:sz w:val="21"/>
                <w:szCs w:val="21"/>
                <w:lang w:val="fr-CH" w:eastAsia="en-GB"/>
              </w:rPr>
              <w:t xml:space="preserve">Rejets de </w:t>
            </w:r>
            <w:r w:rsidR="00CD4035" w:rsidRPr="000E3A42">
              <w:rPr>
                <w:rFonts w:ascii="Arial" w:eastAsia="Modern H Light" w:hAnsi="Arial" w:cs="Arial"/>
                <w:color w:val="000000"/>
                <w:sz w:val="21"/>
                <w:szCs w:val="21"/>
                <w:lang w:val="fr-CH" w:eastAsia="en-GB"/>
              </w:rPr>
              <w:t>CO</w:t>
            </w:r>
            <w:r w:rsidR="00CD4035" w:rsidRPr="000E3A42">
              <w:rPr>
                <w:rFonts w:ascii="Arial" w:eastAsia="Modern H Light" w:hAnsi="Arial" w:cs="Arial"/>
                <w:color w:val="000000"/>
                <w:sz w:val="21"/>
                <w:szCs w:val="21"/>
                <w:vertAlign w:val="subscript"/>
                <w:lang w:val="fr-CH" w:eastAsia="en-GB"/>
              </w:rPr>
              <w:t>2</w:t>
            </w:r>
            <w:r w:rsidRPr="000E3A42">
              <w:rPr>
                <w:rFonts w:ascii="Arial" w:eastAsia="Modern H Light" w:hAnsi="Arial" w:cs="Arial"/>
                <w:color w:val="000000"/>
                <w:sz w:val="21"/>
                <w:szCs w:val="21"/>
                <w:vertAlign w:val="subscript"/>
                <w:lang w:val="fr-CH" w:eastAsia="en-GB"/>
              </w:rPr>
              <w:t>,</w:t>
            </w:r>
            <w:r w:rsidRPr="000E3A42">
              <w:rPr>
                <w:rFonts w:ascii="Arial" w:eastAsia="Modern H Light" w:hAnsi="Arial" w:cs="Arial"/>
                <w:color w:val="000000"/>
                <w:sz w:val="21"/>
                <w:szCs w:val="21"/>
                <w:lang w:val="fr-CH" w:eastAsia="en-GB"/>
              </w:rPr>
              <w:t xml:space="preserve"> mixte</w:t>
            </w:r>
            <w:r w:rsidR="00CD4035" w:rsidRPr="000E3A42">
              <w:rPr>
                <w:rFonts w:ascii="Arial" w:eastAsia="Modern H Light" w:hAnsi="Arial" w:cs="Arial"/>
                <w:color w:val="000000"/>
                <w:sz w:val="21"/>
                <w:szCs w:val="21"/>
                <w:lang w:val="fr-CH" w:eastAsia="en-GB"/>
              </w:rPr>
              <w:t xml:space="preserve"> (g/km)</w:t>
            </w:r>
          </w:p>
        </w:tc>
        <w:tc>
          <w:tcPr>
            <w:tcW w:w="1144" w:type="dxa"/>
            <w:tcBorders>
              <w:top w:val="single" w:sz="4" w:space="0" w:color="auto"/>
              <w:left w:val="nil"/>
              <w:bottom w:val="single" w:sz="4" w:space="0" w:color="auto"/>
              <w:right w:val="single" w:sz="4" w:space="0" w:color="auto"/>
            </w:tcBorders>
            <w:shd w:val="clear" w:color="auto" w:fill="auto"/>
            <w:noWrap/>
            <w:hideMark/>
          </w:tcPr>
          <w:p w:rsidR="00CD4035" w:rsidRPr="000E3A42" w:rsidRDefault="00CD4035"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127</w:t>
            </w:r>
          </w:p>
        </w:tc>
        <w:tc>
          <w:tcPr>
            <w:tcW w:w="1139" w:type="dxa"/>
            <w:tcBorders>
              <w:top w:val="single" w:sz="4" w:space="0" w:color="auto"/>
              <w:left w:val="nil"/>
              <w:bottom w:val="single" w:sz="4" w:space="0" w:color="auto"/>
              <w:right w:val="single" w:sz="4" w:space="0" w:color="auto"/>
            </w:tcBorders>
            <w:shd w:val="clear" w:color="auto" w:fill="auto"/>
            <w:noWrap/>
            <w:hideMark/>
          </w:tcPr>
          <w:p w:rsidR="00CD4035" w:rsidRPr="000E3A42" w:rsidRDefault="00CD4035"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139</w:t>
            </w:r>
          </w:p>
        </w:tc>
        <w:tc>
          <w:tcPr>
            <w:tcW w:w="2268" w:type="dxa"/>
            <w:tcBorders>
              <w:top w:val="single" w:sz="4" w:space="0" w:color="auto"/>
              <w:left w:val="nil"/>
              <w:bottom w:val="single" w:sz="4" w:space="0" w:color="auto"/>
              <w:right w:val="single" w:sz="4" w:space="0" w:color="auto"/>
            </w:tcBorders>
            <w:shd w:val="clear" w:color="auto" w:fill="auto"/>
            <w:noWrap/>
            <w:hideMark/>
          </w:tcPr>
          <w:p w:rsidR="00CD4035" w:rsidRPr="000E3A42" w:rsidRDefault="00CD4035" w:rsidP="00CD4035">
            <w:pPr>
              <w:rPr>
                <w:rFonts w:ascii="Arial" w:eastAsia="Modern H Light" w:hAnsi="Arial" w:cs="Arial"/>
                <w:sz w:val="21"/>
                <w:szCs w:val="21"/>
                <w:lang w:val="fr-CH" w:eastAsia="en-GB"/>
              </w:rPr>
            </w:pPr>
            <w:r w:rsidRPr="000E3A42">
              <w:rPr>
                <w:rFonts w:ascii="Arial" w:eastAsia="Modern H Light" w:hAnsi="Arial" w:cs="Arial"/>
                <w:sz w:val="21"/>
                <w:szCs w:val="21"/>
                <w:lang w:val="fr-CH" w:eastAsia="en-GB"/>
              </w:rPr>
              <w:t>160</w:t>
            </w:r>
          </w:p>
        </w:tc>
      </w:tr>
    </w:tbl>
    <w:p w:rsidR="000E3A42" w:rsidRPr="00CD4035" w:rsidRDefault="000E3A42" w:rsidP="00CD4035">
      <w:pPr>
        <w:spacing w:line="360" w:lineRule="auto"/>
        <w:rPr>
          <w:rFonts w:ascii="Arial" w:eastAsia="Modern H Light" w:hAnsi="Arial" w:cs="Arial"/>
          <w:sz w:val="21"/>
          <w:szCs w:val="21"/>
          <w:highlight w:val="yellow"/>
          <w:lang w:val="en-GB"/>
        </w:rPr>
      </w:pPr>
    </w:p>
    <w:tbl>
      <w:tblPr>
        <w:tblW w:w="9072" w:type="dxa"/>
        <w:tblLook w:val="04A0" w:firstRow="1" w:lastRow="0" w:firstColumn="1" w:lastColumn="0" w:noHBand="0" w:noVBand="1"/>
      </w:tblPr>
      <w:tblGrid>
        <w:gridCol w:w="4531"/>
        <w:gridCol w:w="4541"/>
      </w:tblGrid>
      <w:tr w:rsidR="0073378A" w:rsidRPr="00E70207" w:rsidTr="004E2AAC">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hideMark/>
          </w:tcPr>
          <w:p w:rsidR="0073378A" w:rsidRPr="000B29BA" w:rsidRDefault="0073378A" w:rsidP="000B29BA">
            <w:pPr>
              <w:rPr>
                <w:rFonts w:ascii="Arial" w:eastAsia="Modern H Light" w:hAnsi="Arial" w:cs="Arial"/>
                <w:b/>
                <w:sz w:val="21"/>
                <w:szCs w:val="21"/>
                <w:lang w:val="fr-CH" w:eastAsia="en-GB"/>
              </w:rPr>
            </w:pPr>
            <w:r w:rsidRPr="000B29BA">
              <w:rPr>
                <w:rFonts w:ascii="Arial" w:eastAsia="Modern H Light" w:hAnsi="Arial" w:cs="Arial"/>
                <w:b/>
                <w:sz w:val="21"/>
                <w:szCs w:val="21"/>
                <w:lang w:val="fr-CH" w:eastAsia="en-GB"/>
              </w:rPr>
              <w:t>R 2,0 litres (puissance élevée) 185 chevaux</w:t>
            </w:r>
          </w:p>
        </w:tc>
        <w:tc>
          <w:tcPr>
            <w:tcW w:w="4541" w:type="dxa"/>
            <w:tcBorders>
              <w:top w:val="single" w:sz="4" w:space="0" w:color="auto"/>
              <w:left w:val="nil"/>
              <w:bottom w:val="single" w:sz="4" w:space="0" w:color="auto"/>
              <w:right w:val="single" w:sz="4" w:space="0" w:color="auto"/>
            </w:tcBorders>
            <w:shd w:val="clear" w:color="auto" w:fill="DAEEF3" w:themeFill="accent5" w:themeFillTint="33"/>
            <w:noWrap/>
            <w:hideMark/>
          </w:tcPr>
          <w:p w:rsidR="0073378A" w:rsidRPr="00E70207" w:rsidRDefault="0073378A" w:rsidP="00CD4035">
            <w:pPr>
              <w:spacing w:line="360" w:lineRule="auto"/>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Automatique</w:t>
            </w:r>
            <w:proofErr w:type="spellEnd"/>
          </w:p>
        </w:tc>
      </w:tr>
      <w:tr w:rsidR="00CD4035" w:rsidRPr="00AE7C0E" w:rsidTr="00A34CC9">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CD4035" w:rsidRPr="00E70207" w:rsidRDefault="00CD4035" w:rsidP="00CD4035">
            <w:pPr>
              <w:rPr>
                <w:rFonts w:ascii="Arial" w:eastAsia="Modern H Light" w:hAnsi="Arial" w:cs="Arial"/>
                <w:color w:val="000000"/>
                <w:sz w:val="21"/>
                <w:szCs w:val="21"/>
                <w:lang w:val="en-GB" w:eastAsia="en-GB"/>
              </w:rPr>
            </w:pPr>
            <w:r w:rsidRPr="00E70207">
              <w:rPr>
                <w:rFonts w:ascii="Arial" w:eastAsia="Modern H Light" w:hAnsi="Arial" w:cs="Arial"/>
                <w:color w:val="000000"/>
                <w:sz w:val="21"/>
                <w:szCs w:val="21"/>
                <w:lang w:val="en-GB" w:eastAsia="en-GB"/>
              </w:rPr>
              <w:t>Type</w:t>
            </w:r>
          </w:p>
        </w:tc>
        <w:tc>
          <w:tcPr>
            <w:tcW w:w="4541" w:type="dxa"/>
            <w:tcBorders>
              <w:top w:val="single" w:sz="4" w:space="0" w:color="auto"/>
              <w:left w:val="nil"/>
              <w:bottom w:val="single" w:sz="4" w:space="0" w:color="auto"/>
              <w:right w:val="single" w:sz="4" w:space="0" w:color="auto"/>
            </w:tcBorders>
            <w:shd w:val="clear" w:color="auto" w:fill="auto"/>
            <w:hideMark/>
          </w:tcPr>
          <w:p w:rsidR="00CD4035" w:rsidRPr="00363ED4" w:rsidRDefault="00363ED4" w:rsidP="00CD4035">
            <w:pPr>
              <w:rPr>
                <w:rFonts w:ascii="Arial" w:eastAsia="Modern H Light" w:hAnsi="Arial" w:cs="Arial"/>
                <w:color w:val="000000"/>
                <w:sz w:val="21"/>
                <w:szCs w:val="21"/>
                <w:lang w:val="fr-CH" w:eastAsia="en-GB"/>
              </w:rPr>
            </w:pPr>
            <w:r w:rsidRPr="00363ED4">
              <w:rPr>
                <w:rFonts w:ascii="Arial" w:eastAsia="Modern H Light" w:hAnsi="Arial" w:cs="Arial"/>
                <w:color w:val="000000"/>
                <w:sz w:val="21"/>
                <w:szCs w:val="21"/>
                <w:lang w:val="fr-CH" w:eastAsia="en-GB"/>
              </w:rPr>
              <w:t xml:space="preserve">R 2,0 4-cylindres en ligne, DACT, </w:t>
            </w:r>
            <w:r w:rsidRPr="00363ED4">
              <w:rPr>
                <w:rFonts w:ascii="Arial" w:eastAsia="Modern H Light" w:hAnsi="Arial" w:cs="Arial"/>
                <w:color w:val="000000"/>
                <w:sz w:val="21"/>
                <w:szCs w:val="21"/>
                <w:lang w:val="fr-CH" w:eastAsia="en-GB"/>
              </w:rPr>
              <w:br/>
              <w:t xml:space="preserve">16 soupapes </w:t>
            </w:r>
            <w:r w:rsidR="00CD4035" w:rsidRPr="00363ED4">
              <w:rPr>
                <w:rFonts w:ascii="Arial" w:eastAsia="Modern H Light" w:hAnsi="Arial" w:cs="Arial"/>
                <w:color w:val="000000"/>
                <w:sz w:val="21"/>
                <w:szCs w:val="21"/>
                <w:lang w:val="fr-CH" w:eastAsia="en-GB"/>
              </w:rPr>
              <w:t>HLA</w:t>
            </w:r>
          </w:p>
        </w:tc>
      </w:tr>
      <w:tr w:rsidR="00CD4035" w:rsidRPr="00363ED4" w:rsidTr="00A34CC9">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CD4035" w:rsidRPr="00E70207" w:rsidRDefault="00363ED4" w:rsidP="00CD4035">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Cylindrée</w:t>
            </w:r>
            <w:proofErr w:type="spellEnd"/>
          </w:p>
        </w:tc>
        <w:tc>
          <w:tcPr>
            <w:tcW w:w="4541" w:type="dxa"/>
            <w:tcBorders>
              <w:top w:val="single" w:sz="4" w:space="0" w:color="auto"/>
              <w:left w:val="nil"/>
              <w:bottom w:val="single" w:sz="4" w:space="0" w:color="auto"/>
              <w:right w:val="single" w:sz="4" w:space="0" w:color="auto"/>
            </w:tcBorders>
            <w:shd w:val="clear" w:color="auto" w:fill="auto"/>
            <w:noWrap/>
            <w:hideMark/>
          </w:tcPr>
          <w:p w:rsidR="00CD4035" w:rsidRPr="00E70207" w:rsidRDefault="00363ED4"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1995 cm</w:t>
            </w:r>
            <w:r w:rsidRPr="00A34CC9">
              <w:rPr>
                <w:rFonts w:ascii="Arial" w:eastAsia="Modern H Light" w:hAnsi="Arial" w:cs="Arial"/>
                <w:color w:val="000000"/>
                <w:sz w:val="21"/>
                <w:szCs w:val="21"/>
                <w:vertAlign w:val="superscript"/>
                <w:lang w:val="en-GB" w:eastAsia="en-GB"/>
              </w:rPr>
              <w:t>3</w:t>
            </w:r>
          </w:p>
        </w:tc>
      </w:tr>
      <w:tr w:rsidR="00CD4035" w:rsidRPr="00363ED4" w:rsidTr="00A34CC9">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CD4035" w:rsidRPr="00E70207" w:rsidRDefault="00363ED4" w:rsidP="00CD4035">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Alésage</w:t>
            </w:r>
            <w:proofErr w:type="spellEnd"/>
            <w:r>
              <w:rPr>
                <w:rFonts w:ascii="Arial" w:eastAsia="Modern H Light" w:hAnsi="Arial" w:cs="Arial"/>
                <w:color w:val="000000"/>
                <w:sz w:val="21"/>
                <w:szCs w:val="21"/>
                <w:lang w:val="en-GB" w:eastAsia="en-GB"/>
              </w:rPr>
              <w:t xml:space="preserve"> x course</w:t>
            </w:r>
          </w:p>
        </w:tc>
        <w:tc>
          <w:tcPr>
            <w:tcW w:w="4541" w:type="dxa"/>
            <w:tcBorders>
              <w:top w:val="single" w:sz="4" w:space="0" w:color="auto"/>
              <w:left w:val="nil"/>
              <w:bottom w:val="single" w:sz="4" w:space="0" w:color="auto"/>
              <w:right w:val="single" w:sz="4" w:space="0" w:color="auto"/>
            </w:tcBorders>
            <w:shd w:val="clear" w:color="auto" w:fill="auto"/>
            <w:noWrap/>
            <w:hideMark/>
          </w:tcPr>
          <w:p w:rsidR="00CD4035" w:rsidRPr="00E70207" w:rsidRDefault="00363ED4"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84 x 90</w:t>
            </w:r>
            <w:r w:rsidR="00CD4035" w:rsidRPr="00E70207">
              <w:rPr>
                <w:rFonts w:ascii="Arial" w:eastAsia="Modern H Light" w:hAnsi="Arial" w:cs="Arial"/>
                <w:color w:val="000000"/>
                <w:sz w:val="21"/>
                <w:szCs w:val="21"/>
                <w:lang w:val="en-GB" w:eastAsia="en-GB"/>
              </w:rPr>
              <w:t xml:space="preserve"> mm</w:t>
            </w:r>
          </w:p>
        </w:tc>
      </w:tr>
      <w:tr w:rsidR="00CD4035" w:rsidRPr="00363ED4" w:rsidTr="00A34CC9">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CD4035" w:rsidRPr="00E70207" w:rsidRDefault="00363ED4" w:rsidP="00CD4035">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Taux</w:t>
            </w:r>
            <w:proofErr w:type="spellEnd"/>
            <w:r>
              <w:rPr>
                <w:rFonts w:ascii="Arial" w:eastAsia="Modern H Light" w:hAnsi="Arial" w:cs="Arial"/>
                <w:color w:val="000000"/>
                <w:sz w:val="21"/>
                <w:szCs w:val="21"/>
                <w:lang w:val="en-GB" w:eastAsia="en-GB"/>
              </w:rPr>
              <w:t xml:space="preserve"> de compression</w:t>
            </w:r>
          </w:p>
        </w:tc>
        <w:tc>
          <w:tcPr>
            <w:tcW w:w="4541" w:type="dxa"/>
            <w:tcBorders>
              <w:top w:val="single" w:sz="4" w:space="0" w:color="auto"/>
              <w:left w:val="nil"/>
              <w:bottom w:val="single" w:sz="4" w:space="0" w:color="auto"/>
              <w:right w:val="single" w:sz="4" w:space="0" w:color="auto"/>
            </w:tcBorders>
            <w:shd w:val="clear" w:color="auto" w:fill="auto"/>
            <w:noWrap/>
            <w:hideMark/>
          </w:tcPr>
          <w:p w:rsidR="00CD4035" w:rsidRPr="00E70207" w:rsidRDefault="00363ED4"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16 : 1</w:t>
            </w:r>
          </w:p>
        </w:tc>
      </w:tr>
      <w:tr w:rsidR="00CD4035" w:rsidRPr="00AE7C0E" w:rsidTr="00A34CC9">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CD4035" w:rsidRPr="00E70207" w:rsidRDefault="00363ED4"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Puissance</w:t>
            </w:r>
          </w:p>
        </w:tc>
        <w:tc>
          <w:tcPr>
            <w:tcW w:w="4541" w:type="dxa"/>
            <w:tcBorders>
              <w:top w:val="single" w:sz="4" w:space="0" w:color="auto"/>
              <w:left w:val="nil"/>
              <w:bottom w:val="single" w:sz="4" w:space="0" w:color="auto"/>
              <w:right w:val="single" w:sz="4" w:space="0" w:color="auto"/>
            </w:tcBorders>
            <w:shd w:val="clear" w:color="auto" w:fill="auto"/>
            <w:noWrap/>
            <w:hideMark/>
          </w:tcPr>
          <w:p w:rsidR="00CD4035" w:rsidRPr="004E2AAC" w:rsidRDefault="0073378A" w:rsidP="00A34CC9">
            <w:pPr>
              <w:rPr>
                <w:rFonts w:ascii="Arial" w:eastAsia="Modern H Light" w:hAnsi="Arial" w:cs="Arial"/>
                <w:color w:val="000000"/>
                <w:sz w:val="21"/>
                <w:szCs w:val="21"/>
                <w:lang w:val="fr-CH" w:eastAsia="en-GB"/>
              </w:rPr>
            </w:pPr>
            <w:r w:rsidRPr="004E2AAC">
              <w:rPr>
                <w:rFonts w:ascii="Arial" w:eastAsia="Modern H Light" w:hAnsi="Arial" w:cs="Arial"/>
                <w:color w:val="000000"/>
                <w:sz w:val="21"/>
                <w:szCs w:val="21"/>
                <w:lang w:val="fr-CH" w:eastAsia="en-GB"/>
              </w:rPr>
              <w:t xml:space="preserve">136 kW / </w:t>
            </w:r>
            <w:r w:rsidR="00E70207" w:rsidRPr="004E2AAC">
              <w:rPr>
                <w:rFonts w:ascii="Arial" w:eastAsia="Modern H Light" w:hAnsi="Arial" w:cs="Arial"/>
                <w:color w:val="000000"/>
                <w:sz w:val="21"/>
                <w:szCs w:val="21"/>
                <w:lang w:val="fr-CH" w:eastAsia="en-GB"/>
              </w:rPr>
              <w:t>185</w:t>
            </w:r>
            <w:r w:rsidR="00363ED4" w:rsidRPr="004E2AAC">
              <w:rPr>
                <w:rFonts w:ascii="Arial" w:eastAsia="Modern H Light" w:hAnsi="Arial" w:cs="Arial"/>
                <w:color w:val="000000"/>
                <w:sz w:val="21"/>
                <w:szCs w:val="21"/>
                <w:lang w:val="fr-CH" w:eastAsia="en-GB"/>
              </w:rPr>
              <w:t xml:space="preserve"> </w:t>
            </w:r>
            <w:proofErr w:type="spellStart"/>
            <w:r w:rsidR="00363ED4" w:rsidRPr="004E2AAC">
              <w:rPr>
                <w:rFonts w:ascii="Arial" w:eastAsia="Modern H Light" w:hAnsi="Arial" w:cs="Arial"/>
                <w:color w:val="000000"/>
                <w:sz w:val="21"/>
                <w:szCs w:val="21"/>
                <w:lang w:val="fr-CH" w:eastAsia="en-GB"/>
              </w:rPr>
              <w:t>ch</w:t>
            </w:r>
            <w:proofErr w:type="spellEnd"/>
            <w:r w:rsidR="00363ED4" w:rsidRPr="004E2AAC">
              <w:rPr>
                <w:rFonts w:ascii="Arial" w:eastAsia="Modern H Light" w:hAnsi="Arial" w:cs="Arial"/>
                <w:color w:val="000000"/>
                <w:sz w:val="21"/>
                <w:szCs w:val="21"/>
                <w:lang w:val="fr-CH" w:eastAsia="en-GB"/>
              </w:rPr>
              <w:t xml:space="preserve"> à 4</w:t>
            </w:r>
            <w:r w:rsidR="00A34CC9" w:rsidRPr="004E2AAC">
              <w:rPr>
                <w:rFonts w:ascii="Arial" w:eastAsia="Modern H Light" w:hAnsi="Arial" w:cs="Arial"/>
                <w:color w:val="000000"/>
                <w:sz w:val="21"/>
                <w:szCs w:val="21"/>
                <w:lang w:val="fr-CH" w:eastAsia="en-GB"/>
              </w:rPr>
              <w:t>’</w:t>
            </w:r>
            <w:r w:rsidR="00363ED4" w:rsidRPr="004E2AAC">
              <w:rPr>
                <w:rFonts w:ascii="Arial" w:eastAsia="Modern H Light" w:hAnsi="Arial" w:cs="Arial"/>
                <w:color w:val="000000"/>
                <w:sz w:val="21"/>
                <w:szCs w:val="21"/>
                <w:lang w:val="fr-CH" w:eastAsia="en-GB"/>
              </w:rPr>
              <w:t>000 t/min.</w:t>
            </w:r>
          </w:p>
        </w:tc>
      </w:tr>
      <w:tr w:rsidR="00CD4035" w:rsidRPr="00363ED4" w:rsidTr="00A34CC9">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CD4035" w:rsidRPr="00E70207" w:rsidRDefault="00363ED4"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Couple</w:t>
            </w:r>
          </w:p>
        </w:tc>
        <w:tc>
          <w:tcPr>
            <w:tcW w:w="4541" w:type="dxa"/>
            <w:tcBorders>
              <w:top w:val="single" w:sz="4" w:space="0" w:color="auto"/>
              <w:left w:val="nil"/>
              <w:bottom w:val="single" w:sz="4" w:space="0" w:color="auto"/>
              <w:right w:val="single" w:sz="4" w:space="0" w:color="auto"/>
            </w:tcBorders>
            <w:shd w:val="clear" w:color="auto" w:fill="auto"/>
            <w:noWrap/>
            <w:hideMark/>
          </w:tcPr>
          <w:p w:rsidR="00CD4035" w:rsidRPr="00E70207" w:rsidRDefault="00363ED4"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400 Nm à 1</w:t>
            </w:r>
            <w:r w:rsidR="00A34CC9">
              <w:rPr>
                <w:rFonts w:ascii="Arial" w:eastAsia="Modern H Light" w:hAnsi="Arial" w:cs="Arial"/>
                <w:color w:val="000000"/>
                <w:sz w:val="21"/>
                <w:szCs w:val="21"/>
                <w:lang w:val="en-GB" w:eastAsia="en-GB"/>
              </w:rPr>
              <w:t>’</w:t>
            </w:r>
            <w:r>
              <w:rPr>
                <w:rFonts w:ascii="Arial" w:eastAsia="Modern H Light" w:hAnsi="Arial" w:cs="Arial"/>
                <w:color w:val="000000"/>
                <w:sz w:val="21"/>
                <w:szCs w:val="21"/>
                <w:lang w:val="en-GB" w:eastAsia="en-GB"/>
              </w:rPr>
              <w:t>750~2</w:t>
            </w:r>
            <w:r w:rsidR="00A34CC9">
              <w:rPr>
                <w:rFonts w:ascii="Arial" w:eastAsia="Modern H Light" w:hAnsi="Arial" w:cs="Arial"/>
                <w:color w:val="000000"/>
                <w:sz w:val="21"/>
                <w:szCs w:val="21"/>
                <w:lang w:val="en-GB" w:eastAsia="en-GB"/>
              </w:rPr>
              <w:t>’</w:t>
            </w:r>
            <w:r>
              <w:rPr>
                <w:rFonts w:ascii="Arial" w:eastAsia="Modern H Light" w:hAnsi="Arial" w:cs="Arial"/>
                <w:color w:val="000000"/>
                <w:sz w:val="21"/>
                <w:szCs w:val="21"/>
                <w:lang w:val="en-GB" w:eastAsia="en-GB"/>
              </w:rPr>
              <w:t>750 t/min.</w:t>
            </w:r>
          </w:p>
        </w:tc>
      </w:tr>
      <w:tr w:rsidR="00CD4035" w:rsidRPr="00363ED4" w:rsidTr="00A34CC9">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CD4035" w:rsidRPr="00E70207" w:rsidRDefault="00363ED4"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Transmission</w:t>
            </w:r>
          </w:p>
        </w:tc>
        <w:tc>
          <w:tcPr>
            <w:tcW w:w="4541" w:type="dxa"/>
            <w:tcBorders>
              <w:top w:val="single" w:sz="4" w:space="0" w:color="auto"/>
              <w:left w:val="nil"/>
              <w:bottom w:val="single" w:sz="4" w:space="0" w:color="auto"/>
              <w:right w:val="single" w:sz="4" w:space="0" w:color="000000"/>
            </w:tcBorders>
            <w:shd w:val="clear" w:color="auto" w:fill="auto"/>
            <w:noWrap/>
            <w:hideMark/>
          </w:tcPr>
          <w:p w:rsidR="00CD4035" w:rsidRPr="00E70207" w:rsidRDefault="00CD4035" w:rsidP="00CD4035">
            <w:pPr>
              <w:rPr>
                <w:rFonts w:ascii="Arial" w:eastAsia="Modern H Light" w:hAnsi="Arial" w:cs="Arial"/>
                <w:color w:val="000000"/>
                <w:sz w:val="21"/>
                <w:szCs w:val="21"/>
                <w:lang w:val="en-GB" w:eastAsia="en-GB"/>
              </w:rPr>
            </w:pPr>
            <w:r w:rsidRPr="00E70207">
              <w:rPr>
                <w:rFonts w:ascii="Arial" w:eastAsia="Modern H Light" w:hAnsi="Arial" w:cs="Arial"/>
                <w:color w:val="000000"/>
                <w:sz w:val="21"/>
                <w:szCs w:val="21"/>
                <w:lang w:val="en-GB" w:eastAsia="en-GB"/>
              </w:rPr>
              <w:t>4WD</w:t>
            </w:r>
          </w:p>
        </w:tc>
      </w:tr>
      <w:tr w:rsidR="0073378A" w:rsidRPr="00363ED4" w:rsidTr="004E2AAC">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73378A" w:rsidRPr="00E70207" w:rsidRDefault="0073378A" w:rsidP="00CD4035">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Vitesse</w:t>
            </w:r>
            <w:proofErr w:type="spellEnd"/>
            <w:r>
              <w:rPr>
                <w:rFonts w:ascii="Arial" w:eastAsia="Modern H Light" w:hAnsi="Arial" w:cs="Arial"/>
                <w:color w:val="000000"/>
                <w:sz w:val="21"/>
                <w:szCs w:val="21"/>
                <w:lang w:val="en-GB" w:eastAsia="en-GB"/>
              </w:rPr>
              <w:t xml:space="preserve"> </w:t>
            </w:r>
            <w:proofErr w:type="spellStart"/>
            <w:r>
              <w:rPr>
                <w:rFonts w:ascii="Arial" w:eastAsia="Modern H Light" w:hAnsi="Arial" w:cs="Arial"/>
                <w:color w:val="000000"/>
                <w:sz w:val="21"/>
                <w:szCs w:val="21"/>
                <w:lang w:val="en-GB" w:eastAsia="en-GB"/>
              </w:rPr>
              <w:t>maximale</w:t>
            </w:r>
            <w:proofErr w:type="spellEnd"/>
            <w:r w:rsidRPr="00E70207">
              <w:rPr>
                <w:rFonts w:ascii="Arial" w:eastAsia="Modern H Light" w:hAnsi="Arial" w:cs="Arial"/>
                <w:color w:val="000000"/>
                <w:sz w:val="21"/>
                <w:szCs w:val="21"/>
                <w:lang w:val="en-GB" w:eastAsia="en-GB"/>
              </w:rPr>
              <w:t xml:space="preserve"> (km/h)</w:t>
            </w:r>
          </w:p>
        </w:tc>
        <w:tc>
          <w:tcPr>
            <w:tcW w:w="4541" w:type="dxa"/>
            <w:tcBorders>
              <w:top w:val="nil"/>
              <w:left w:val="nil"/>
              <w:bottom w:val="single" w:sz="4" w:space="0" w:color="auto"/>
              <w:right w:val="single" w:sz="4" w:space="0" w:color="auto"/>
            </w:tcBorders>
            <w:shd w:val="clear" w:color="auto" w:fill="auto"/>
            <w:noWrap/>
          </w:tcPr>
          <w:p w:rsidR="0073378A" w:rsidRPr="00E70207" w:rsidRDefault="0073378A" w:rsidP="00CD4035">
            <w:pPr>
              <w:rPr>
                <w:rFonts w:ascii="Arial" w:eastAsia="Modern H Light" w:hAnsi="Arial" w:cs="Arial"/>
                <w:color w:val="000000"/>
                <w:sz w:val="21"/>
                <w:szCs w:val="21"/>
                <w:lang w:val="en-GB" w:eastAsia="en-GB"/>
              </w:rPr>
            </w:pPr>
            <w:r w:rsidRPr="00E70207">
              <w:rPr>
                <w:rFonts w:ascii="Arial" w:eastAsia="Modern H Light" w:hAnsi="Arial" w:cs="Arial"/>
                <w:color w:val="000000"/>
                <w:sz w:val="21"/>
                <w:szCs w:val="21"/>
                <w:lang w:val="en-GB" w:eastAsia="en-GB"/>
              </w:rPr>
              <w:t>201</w:t>
            </w:r>
          </w:p>
        </w:tc>
      </w:tr>
      <w:tr w:rsidR="0073378A" w:rsidRPr="00363ED4" w:rsidTr="004E2AAC">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73378A" w:rsidRPr="00363ED4" w:rsidRDefault="0073378A" w:rsidP="00CD4035">
            <w:pPr>
              <w:rPr>
                <w:rFonts w:ascii="Arial" w:eastAsia="Modern H Light" w:hAnsi="Arial" w:cs="Arial"/>
                <w:color w:val="000000"/>
                <w:sz w:val="21"/>
                <w:szCs w:val="21"/>
                <w:lang w:val="fr-CH" w:eastAsia="en-GB"/>
              </w:rPr>
            </w:pPr>
            <w:r w:rsidRPr="00363ED4">
              <w:rPr>
                <w:rFonts w:ascii="Arial" w:eastAsia="Modern H Light" w:hAnsi="Arial" w:cs="Arial"/>
                <w:color w:val="000000"/>
                <w:sz w:val="21"/>
                <w:szCs w:val="21"/>
                <w:lang w:val="fr-CH" w:eastAsia="en-GB"/>
              </w:rPr>
              <w:t>Accélération de 0-100 km/h (secondes)</w:t>
            </w:r>
          </w:p>
        </w:tc>
        <w:tc>
          <w:tcPr>
            <w:tcW w:w="4541" w:type="dxa"/>
            <w:tcBorders>
              <w:top w:val="nil"/>
              <w:left w:val="nil"/>
              <w:bottom w:val="single" w:sz="4" w:space="0" w:color="auto"/>
              <w:right w:val="single" w:sz="4" w:space="0" w:color="auto"/>
            </w:tcBorders>
            <w:shd w:val="clear" w:color="auto" w:fill="auto"/>
            <w:noWrap/>
          </w:tcPr>
          <w:p w:rsidR="0073378A" w:rsidRPr="00E70207" w:rsidRDefault="0073378A"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9,</w:t>
            </w:r>
            <w:r w:rsidRPr="00E70207">
              <w:rPr>
                <w:rFonts w:ascii="Arial" w:eastAsia="Modern H Light" w:hAnsi="Arial" w:cs="Arial"/>
                <w:color w:val="000000"/>
                <w:sz w:val="21"/>
                <w:szCs w:val="21"/>
                <w:lang w:val="en-GB" w:eastAsia="en-GB"/>
              </w:rPr>
              <w:t>5</w:t>
            </w:r>
          </w:p>
        </w:tc>
      </w:tr>
      <w:tr w:rsidR="0073378A" w:rsidRPr="00E70207" w:rsidTr="004E2AAC">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73378A" w:rsidRPr="00363ED4" w:rsidRDefault="0073378A" w:rsidP="00CD4035">
            <w:pPr>
              <w:rPr>
                <w:rFonts w:ascii="Arial" w:eastAsia="Modern H Light" w:hAnsi="Arial" w:cs="Arial"/>
                <w:color w:val="000000"/>
                <w:sz w:val="21"/>
                <w:szCs w:val="21"/>
                <w:lang w:val="fr-CH" w:eastAsia="en-GB"/>
              </w:rPr>
            </w:pPr>
            <w:r w:rsidRPr="00363ED4">
              <w:rPr>
                <w:rFonts w:ascii="Arial" w:eastAsia="Modern H Light" w:hAnsi="Arial" w:cs="Arial"/>
                <w:color w:val="000000"/>
                <w:sz w:val="21"/>
                <w:szCs w:val="21"/>
                <w:lang w:val="fr-CH" w:eastAsia="en-GB"/>
              </w:rPr>
              <w:t xml:space="preserve">Consommation en mode urbain, l/100 km </w:t>
            </w:r>
          </w:p>
        </w:tc>
        <w:tc>
          <w:tcPr>
            <w:tcW w:w="4541" w:type="dxa"/>
            <w:tcBorders>
              <w:top w:val="nil"/>
              <w:left w:val="nil"/>
              <w:bottom w:val="single" w:sz="4" w:space="0" w:color="auto"/>
              <w:right w:val="single" w:sz="4" w:space="0" w:color="auto"/>
            </w:tcBorders>
            <w:shd w:val="clear" w:color="auto" w:fill="auto"/>
            <w:noWrap/>
          </w:tcPr>
          <w:p w:rsidR="0073378A" w:rsidRPr="00E70207" w:rsidRDefault="0073378A" w:rsidP="00CD4035">
            <w:pPr>
              <w:rPr>
                <w:rFonts w:ascii="Arial" w:eastAsia="Modern H Light" w:hAnsi="Arial" w:cs="Arial"/>
                <w:sz w:val="21"/>
                <w:szCs w:val="21"/>
                <w:lang w:val="en-GB" w:eastAsia="en-GB"/>
              </w:rPr>
            </w:pPr>
            <w:r>
              <w:rPr>
                <w:rFonts w:ascii="Arial" w:eastAsia="Modern H Light" w:hAnsi="Arial" w:cs="Arial"/>
                <w:sz w:val="21"/>
                <w:szCs w:val="21"/>
                <w:lang w:val="en-GB" w:eastAsia="en-GB"/>
              </w:rPr>
              <w:t>8,</w:t>
            </w:r>
            <w:r w:rsidRPr="00E70207">
              <w:rPr>
                <w:rFonts w:ascii="Arial" w:eastAsia="Modern H Light" w:hAnsi="Arial" w:cs="Arial"/>
                <w:sz w:val="21"/>
                <w:szCs w:val="21"/>
                <w:lang w:val="en-GB" w:eastAsia="en-GB"/>
              </w:rPr>
              <w:t>0</w:t>
            </w:r>
          </w:p>
        </w:tc>
      </w:tr>
      <w:tr w:rsidR="0073378A" w:rsidRPr="00E70207" w:rsidTr="004E2AAC">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73378A" w:rsidRPr="00363ED4" w:rsidRDefault="0073378A" w:rsidP="00CD4035">
            <w:pPr>
              <w:rPr>
                <w:rFonts w:ascii="Arial" w:eastAsia="Modern H Light" w:hAnsi="Arial" w:cs="Arial"/>
                <w:color w:val="000000"/>
                <w:sz w:val="21"/>
                <w:szCs w:val="21"/>
                <w:lang w:val="fr-CH" w:eastAsia="en-GB"/>
              </w:rPr>
            </w:pPr>
            <w:r w:rsidRPr="00363ED4">
              <w:rPr>
                <w:rFonts w:ascii="Arial" w:eastAsia="Modern H Light" w:hAnsi="Arial" w:cs="Arial"/>
                <w:color w:val="000000"/>
                <w:sz w:val="21"/>
                <w:szCs w:val="21"/>
                <w:lang w:val="fr-CH" w:eastAsia="en-GB"/>
              </w:rPr>
              <w:t xml:space="preserve">Consommation extra-urbaine, l/100 km </w:t>
            </w:r>
          </w:p>
        </w:tc>
        <w:tc>
          <w:tcPr>
            <w:tcW w:w="4541" w:type="dxa"/>
            <w:tcBorders>
              <w:top w:val="nil"/>
              <w:left w:val="nil"/>
              <w:bottom w:val="single" w:sz="4" w:space="0" w:color="auto"/>
              <w:right w:val="single" w:sz="4" w:space="0" w:color="auto"/>
            </w:tcBorders>
            <w:shd w:val="clear" w:color="auto" w:fill="auto"/>
            <w:noWrap/>
          </w:tcPr>
          <w:p w:rsidR="0073378A" w:rsidRPr="00E70207" w:rsidRDefault="0073378A" w:rsidP="00CD4035">
            <w:pPr>
              <w:rPr>
                <w:rFonts w:ascii="Arial" w:eastAsia="Modern H Light" w:hAnsi="Arial" w:cs="Arial"/>
                <w:sz w:val="21"/>
                <w:szCs w:val="21"/>
                <w:lang w:val="en-GB" w:eastAsia="en-GB"/>
              </w:rPr>
            </w:pPr>
            <w:r>
              <w:rPr>
                <w:rFonts w:ascii="Arial" w:eastAsia="Modern H Light" w:hAnsi="Arial" w:cs="Arial"/>
                <w:sz w:val="21"/>
                <w:szCs w:val="21"/>
                <w:lang w:val="en-GB" w:eastAsia="en-GB"/>
              </w:rPr>
              <w:t>5,</w:t>
            </w:r>
            <w:r w:rsidRPr="00E70207">
              <w:rPr>
                <w:rFonts w:ascii="Arial" w:eastAsia="Modern H Light" w:hAnsi="Arial" w:cs="Arial"/>
                <w:sz w:val="21"/>
                <w:szCs w:val="21"/>
                <w:lang w:val="en-GB" w:eastAsia="en-GB"/>
              </w:rPr>
              <w:t>6</w:t>
            </w:r>
          </w:p>
        </w:tc>
      </w:tr>
      <w:tr w:rsidR="0073378A" w:rsidRPr="00E70207" w:rsidTr="004E2AAC">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73378A" w:rsidRPr="00E70207" w:rsidRDefault="0073378A" w:rsidP="00CD4035">
            <w:pPr>
              <w:rPr>
                <w:rFonts w:ascii="Arial" w:eastAsia="Modern H Light" w:hAnsi="Arial" w:cs="Arial"/>
                <w:color w:val="000000"/>
                <w:sz w:val="21"/>
                <w:szCs w:val="21"/>
                <w:lang w:val="en-GB" w:eastAsia="en-GB"/>
              </w:rPr>
            </w:pPr>
            <w:proofErr w:type="spellStart"/>
            <w:r>
              <w:rPr>
                <w:rFonts w:ascii="Arial" w:eastAsia="Modern H Light" w:hAnsi="Arial" w:cs="Arial"/>
                <w:color w:val="000000"/>
                <w:sz w:val="21"/>
                <w:szCs w:val="21"/>
                <w:lang w:val="en-GB" w:eastAsia="en-GB"/>
              </w:rPr>
              <w:t>Consommation</w:t>
            </w:r>
            <w:proofErr w:type="spellEnd"/>
            <w:r>
              <w:rPr>
                <w:rFonts w:ascii="Arial" w:eastAsia="Modern H Light" w:hAnsi="Arial" w:cs="Arial"/>
                <w:color w:val="000000"/>
                <w:sz w:val="21"/>
                <w:szCs w:val="21"/>
                <w:lang w:val="en-GB" w:eastAsia="en-GB"/>
              </w:rPr>
              <w:t xml:space="preserve"> </w:t>
            </w:r>
            <w:proofErr w:type="spellStart"/>
            <w:r>
              <w:rPr>
                <w:rFonts w:ascii="Arial" w:eastAsia="Modern H Light" w:hAnsi="Arial" w:cs="Arial"/>
                <w:color w:val="000000"/>
                <w:sz w:val="21"/>
                <w:szCs w:val="21"/>
                <w:lang w:val="en-GB" w:eastAsia="en-GB"/>
              </w:rPr>
              <w:t>mixte</w:t>
            </w:r>
            <w:proofErr w:type="spellEnd"/>
            <w:r>
              <w:rPr>
                <w:rFonts w:ascii="Arial" w:eastAsia="Modern H Light" w:hAnsi="Arial" w:cs="Arial"/>
                <w:color w:val="000000"/>
                <w:sz w:val="21"/>
                <w:szCs w:val="21"/>
                <w:lang w:val="en-GB" w:eastAsia="en-GB"/>
              </w:rPr>
              <w:t>, l/100 km</w:t>
            </w:r>
            <w:r w:rsidRPr="00E70207">
              <w:rPr>
                <w:rFonts w:ascii="Arial" w:eastAsia="Modern H Light" w:hAnsi="Arial" w:cs="Arial"/>
                <w:color w:val="000000"/>
                <w:sz w:val="21"/>
                <w:szCs w:val="21"/>
                <w:lang w:val="en-GB" w:eastAsia="en-GB"/>
              </w:rPr>
              <w:t xml:space="preserve"> </w:t>
            </w:r>
          </w:p>
        </w:tc>
        <w:tc>
          <w:tcPr>
            <w:tcW w:w="4541" w:type="dxa"/>
            <w:tcBorders>
              <w:top w:val="nil"/>
              <w:left w:val="nil"/>
              <w:bottom w:val="single" w:sz="4" w:space="0" w:color="auto"/>
              <w:right w:val="single" w:sz="4" w:space="0" w:color="auto"/>
            </w:tcBorders>
            <w:shd w:val="clear" w:color="auto" w:fill="auto"/>
            <w:noWrap/>
          </w:tcPr>
          <w:p w:rsidR="0073378A" w:rsidRPr="00E70207" w:rsidRDefault="0073378A" w:rsidP="00CD4035">
            <w:pPr>
              <w:rPr>
                <w:rFonts w:ascii="Arial" w:eastAsia="Modern H Light" w:hAnsi="Arial" w:cs="Arial"/>
                <w:sz w:val="21"/>
                <w:szCs w:val="21"/>
                <w:lang w:val="en-GB" w:eastAsia="en-GB"/>
              </w:rPr>
            </w:pPr>
            <w:r>
              <w:rPr>
                <w:rFonts w:ascii="Arial" w:eastAsia="Modern H Light" w:hAnsi="Arial" w:cs="Arial"/>
                <w:sz w:val="21"/>
                <w:szCs w:val="21"/>
                <w:lang w:val="en-GB" w:eastAsia="en-GB"/>
              </w:rPr>
              <w:t>6,</w:t>
            </w:r>
            <w:r w:rsidRPr="00E70207">
              <w:rPr>
                <w:rFonts w:ascii="Arial" w:eastAsia="Modern H Light" w:hAnsi="Arial" w:cs="Arial"/>
                <w:sz w:val="21"/>
                <w:szCs w:val="21"/>
                <w:lang w:val="en-GB" w:eastAsia="en-GB"/>
              </w:rPr>
              <w:t>5</w:t>
            </w:r>
          </w:p>
        </w:tc>
      </w:tr>
      <w:tr w:rsidR="0073378A" w:rsidRPr="00E70207" w:rsidTr="004E2AAC">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73378A" w:rsidRPr="00363ED4" w:rsidRDefault="0073378A" w:rsidP="00CD4035">
            <w:pPr>
              <w:rPr>
                <w:rFonts w:ascii="Arial" w:eastAsia="Modern H Light" w:hAnsi="Arial" w:cs="Arial"/>
                <w:color w:val="000000"/>
                <w:sz w:val="21"/>
                <w:szCs w:val="21"/>
                <w:lang w:val="fr-CH" w:eastAsia="en-GB"/>
              </w:rPr>
            </w:pPr>
            <w:r w:rsidRPr="00363ED4">
              <w:rPr>
                <w:rFonts w:ascii="Arial" w:eastAsia="Modern H Light" w:hAnsi="Arial" w:cs="Arial"/>
                <w:color w:val="000000"/>
                <w:sz w:val="21"/>
                <w:szCs w:val="21"/>
                <w:lang w:val="fr-CH" w:eastAsia="en-GB"/>
              </w:rPr>
              <w:t>Rejets de CO</w:t>
            </w:r>
            <w:r w:rsidRPr="00363ED4">
              <w:rPr>
                <w:rFonts w:ascii="Arial" w:eastAsia="Modern H Light" w:hAnsi="Arial" w:cs="Arial"/>
                <w:color w:val="000000"/>
                <w:sz w:val="21"/>
                <w:szCs w:val="21"/>
                <w:vertAlign w:val="subscript"/>
                <w:lang w:val="fr-CH" w:eastAsia="en-GB"/>
              </w:rPr>
              <w:t>2,</w:t>
            </w:r>
            <w:r w:rsidRPr="00363ED4">
              <w:rPr>
                <w:rFonts w:ascii="Arial" w:eastAsia="Modern H Light" w:hAnsi="Arial" w:cs="Arial"/>
                <w:color w:val="000000"/>
                <w:sz w:val="21"/>
                <w:szCs w:val="21"/>
                <w:lang w:val="fr-CH" w:eastAsia="en-GB"/>
              </w:rPr>
              <w:t xml:space="preserve"> mixte (g/km)</w:t>
            </w:r>
          </w:p>
        </w:tc>
        <w:tc>
          <w:tcPr>
            <w:tcW w:w="4541" w:type="dxa"/>
            <w:tcBorders>
              <w:top w:val="nil"/>
              <w:left w:val="nil"/>
              <w:bottom w:val="single" w:sz="4" w:space="0" w:color="auto"/>
              <w:right w:val="single" w:sz="4" w:space="0" w:color="auto"/>
            </w:tcBorders>
            <w:shd w:val="clear" w:color="auto" w:fill="auto"/>
            <w:noWrap/>
          </w:tcPr>
          <w:p w:rsidR="0073378A" w:rsidRPr="00E70207" w:rsidRDefault="0073378A" w:rsidP="00CD4035">
            <w:pPr>
              <w:rPr>
                <w:rFonts w:ascii="Arial" w:eastAsia="Modern H Light" w:hAnsi="Arial" w:cs="Arial"/>
                <w:sz w:val="21"/>
                <w:szCs w:val="21"/>
                <w:lang w:val="en-GB" w:eastAsia="en-GB"/>
              </w:rPr>
            </w:pPr>
            <w:r w:rsidRPr="00E70207">
              <w:rPr>
                <w:rFonts w:ascii="Arial" w:eastAsia="Modern H Light" w:hAnsi="Arial" w:cs="Arial"/>
                <w:sz w:val="21"/>
                <w:szCs w:val="21"/>
                <w:lang w:val="en-GB" w:eastAsia="en-GB"/>
              </w:rPr>
              <w:t>170</w:t>
            </w:r>
          </w:p>
        </w:tc>
      </w:tr>
    </w:tbl>
    <w:p w:rsidR="00CD4035" w:rsidRPr="00363ED4" w:rsidRDefault="00363ED4" w:rsidP="00CD4035">
      <w:pPr>
        <w:spacing w:line="360" w:lineRule="auto"/>
        <w:rPr>
          <w:rFonts w:ascii="Arial" w:eastAsia="Modern H Light" w:hAnsi="Arial" w:cs="Arial"/>
          <w:sz w:val="21"/>
          <w:szCs w:val="21"/>
          <w:lang w:val="fr-CH"/>
        </w:rPr>
      </w:pPr>
      <w:r w:rsidRPr="00363ED4">
        <w:rPr>
          <w:rFonts w:ascii="Arial" w:eastAsia="Modern H Light" w:hAnsi="Arial" w:cs="Arial"/>
          <w:sz w:val="21"/>
          <w:szCs w:val="21"/>
          <w:lang w:val="fr-CH"/>
        </w:rPr>
        <w:t xml:space="preserve">En </w:t>
      </w:r>
      <w:r>
        <w:rPr>
          <w:rFonts w:ascii="Arial" w:eastAsia="Modern H Light" w:hAnsi="Arial" w:cs="Arial"/>
          <w:sz w:val="21"/>
          <w:szCs w:val="21"/>
          <w:lang w:val="fr-CH"/>
        </w:rPr>
        <w:t>fo</w:t>
      </w:r>
      <w:r w:rsidRPr="00363ED4">
        <w:rPr>
          <w:rFonts w:ascii="Arial" w:eastAsia="Modern H Light" w:hAnsi="Arial" w:cs="Arial"/>
          <w:sz w:val="21"/>
          <w:szCs w:val="21"/>
          <w:lang w:val="fr-CH"/>
        </w:rPr>
        <w:t>nction de l’équipement et de la dimension des pneus utilisés</w:t>
      </w:r>
    </w:p>
    <w:p w:rsidR="00A34CC9" w:rsidRPr="004E2AAC" w:rsidRDefault="00A34CC9" w:rsidP="00CD4035">
      <w:pPr>
        <w:rPr>
          <w:rFonts w:ascii="Arial" w:eastAsia="Modern H Light" w:hAnsi="Arial" w:cs="Arial"/>
          <w:i/>
          <w:sz w:val="21"/>
          <w:szCs w:val="21"/>
          <w:lang w:val="fr-CH"/>
        </w:rPr>
      </w:pPr>
    </w:p>
    <w:p w:rsidR="00CD4035" w:rsidRPr="00A34CC9" w:rsidRDefault="007B7590" w:rsidP="00CD4035">
      <w:pPr>
        <w:rPr>
          <w:rFonts w:ascii="Arial" w:eastAsia="Modern H Light" w:hAnsi="Arial" w:cs="Arial"/>
          <w:i/>
          <w:sz w:val="21"/>
          <w:szCs w:val="21"/>
          <w:lang w:val="fr-CH"/>
        </w:rPr>
      </w:pPr>
      <w:r w:rsidRPr="00A34CC9">
        <w:rPr>
          <w:rFonts w:ascii="Arial" w:eastAsia="Modern H Light" w:hAnsi="Arial" w:cs="Arial"/>
          <w:i/>
          <w:sz w:val="21"/>
          <w:szCs w:val="21"/>
          <w:lang w:val="fr-CH"/>
        </w:rPr>
        <w:t>Moteurs et</w:t>
      </w:r>
      <w:r w:rsidR="00CD4035" w:rsidRPr="00A34CC9">
        <w:rPr>
          <w:rFonts w:ascii="Arial" w:eastAsia="Modern H Light" w:hAnsi="Arial" w:cs="Arial"/>
          <w:i/>
          <w:sz w:val="21"/>
          <w:szCs w:val="21"/>
          <w:lang w:val="fr-CH"/>
        </w:rPr>
        <w:t xml:space="preserve"> transmissions</w:t>
      </w:r>
    </w:p>
    <w:tbl>
      <w:tblPr>
        <w:tblW w:w="9123" w:type="dxa"/>
        <w:tblLook w:val="04A0" w:firstRow="1" w:lastRow="0" w:firstColumn="1" w:lastColumn="0" w:noHBand="0" w:noVBand="1"/>
      </w:tblPr>
      <w:tblGrid>
        <w:gridCol w:w="2263"/>
        <w:gridCol w:w="3402"/>
        <w:gridCol w:w="1874"/>
        <w:gridCol w:w="1701"/>
      </w:tblGrid>
      <w:tr w:rsidR="00CD4035" w:rsidRPr="00A34CC9" w:rsidTr="0073378A">
        <w:trPr>
          <w:trHeight w:val="284"/>
        </w:trPr>
        <w:tc>
          <w:tcPr>
            <w:tcW w:w="2263"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rsidR="00CD4035" w:rsidRPr="00A34CC9" w:rsidRDefault="007B7590" w:rsidP="00CD4035">
            <w:pPr>
              <w:rPr>
                <w:rFonts w:ascii="Arial" w:eastAsia="Modern H Light" w:hAnsi="Arial" w:cs="Arial"/>
                <w:b/>
                <w:bCs/>
                <w:color w:val="000000"/>
                <w:sz w:val="21"/>
                <w:szCs w:val="21"/>
                <w:lang w:val="fr-CH" w:eastAsia="en-GB"/>
              </w:rPr>
            </w:pPr>
            <w:r w:rsidRPr="00A34CC9">
              <w:rPr>
                <w:rFonts w:ascii="Arial" w:eastAsia="Modern H Light" w:hAnsi="Arial" w:cs="Arial"/>
                <w:b/>
                <w:bCs/>
                <w:color w:val="000000"/>
                <w:sz w:val="21"/>
                <w:szCs w:val="21"/>
                <w:lang w:val="fr-CH" w:eastAsia="en-GB"/>
              </w:rPr>
              <w:t>Essence</w:t>
            </w:r>
          </w:p>
        </w:tc>
        <w:tc>
          <w:tcPr>
            <w:tcW w:w="3402" w:type="dxa"/>
            <w:tcBorders>
              <w:top w:val="single" w:sz="4" w:space="0" w:color="auto"/>
              <w:left w:val="nil"/>
              <w:bottom w:val="single" w:sz="4" w:space="0" w:color="auto"/>
              <w:right w:val="single" w:sz="4" w:space="0" w:color="auto"/>
            </w:tcBorders>
            <w:shd w:val="clear" w:color="auto" w:fill="DAEEF3" w:themeFill="accent5" w:themeFillTint="33"/>
            <w:noWrap/>
            <w:hideMark/>
          </w:tcPr>
          <w:p w:rsidR="00CD4035" w:rsidRPr="00A34CC9" w:rsidRDefault="007B7590" w:rsidP="00CD4035">
            <w:pPr>
              <w:rPr>
                <w:rFonts w:ascii="Arial" w:eastAsia="Modern H Light" w:hAnsi="Arial" w:cs="Arial"/>
                <w:b/>
                <w:bCs/>
                <w:color w:val="000000"/>
                <w:sz w:val="21"/>
                <w:szCs w:val="21"/>
                <w:lang w:val="fr-CH" w:eastAsia="en-GB"/>
              </w:rPr>
            </w:pPr>
            <w:r w:rsidRPr="00A34CC9">
              <w:rPr>
                <w:rFonts w:ascii="Arial" w:eastAsia="Modern H Light" w:hAnsi="Arial" w:cs="Arial"/>
                <w:b/>
                <w:bCs/>
                <w:color w:val="000000"/>
                <w:sz w:val="21"/>
                <w:szCs w:val="21"/>
                <w:lang w:val="fr-CH" w:eastAsia="en-GB"/>
              </w:rPr>
              <w:t>Puissance développée</w:t>
            </w:r>
          </w:p>
        </w:tc>
        <w:tc>
          <w:tcPr>
            <w:tcW w:w="1757" w:type="dxa"/>
            <w:tcBorders>
              <w:top w:val="single" w:sz="4" w:space="0" w:color="auto"/>
              <w:left w:val="nil"/>
              <w:bottom w:val="single" w:sz="4" w:space="0" w:color="auto"/>
              <w:right w:val="single" w:sz="4" w:space="0" w:color="auto"/>
            </w:tcBorders>
            <w:shd w:val="clear" w:color="auto" w:fill="DAEEF3" w:themeFill="accent5" w:themeFillTint="33"/>
            <w:noWrap/>
            <w:hideMark/>
          </w:tcPr>
          <w:p w:rsidR="00CD4035" w:rsidRPr="00A34CC9" w:rsidRDefault="007B7590" w:rsidP="00CD4035">
            <w:pPr>
              <w:rPr>
                <w:rFonts w:ascii="Arial" w:eastAsia="Modern H Light" w:hAnsi="Arial" w:cs="Arial"/>
                <w:b/>
                <w:bCs/>
                <w:color w:val="000000"/>
                <w:sz w:val="21"/>
                <w:szCs w:val="21"/>
                <w:lang w:val="fr-CH" w:eastAsia="en-GB"/>
              </w:rPr>
            </w:pPr>
            <w:r w:rsidRPr="00A34CC9">
              <w:rPr>
                <w:rFonts w:ascii="Arial" w:eastAsia="Modern H Light" w:hAnsi="Arial" w:cs="Arial"/>
                <w:b/>
                <w:bCs/>
                <w:color w:val="000000"/>
                <w:sz w:val="21"/>
                <w:szCs w:val="21"/>
                <w:lang w:val="fr-CH" w:eastAsia="en-GB"/>
              </w:rPr>
              <w:t>Boîte</w:t>
            </w:r>
          </w:p>
        </w:tc>
        <w:tc>
          <w:tcPr>
            <w:tcW w:w="1701" w:type="dxa"/>
            <w:tcBorders>
              <w:top w:val="single" w:sz="4" w:space="0" w:color="auto"/>
              <w:left w:val="nil"/>
              <w:bottom w:val="single" w:sz="4" w:space="0" w:color="auto"/>
              <w:right w:val="single" w:sz="4" w:space="0" w:color="auto"/>
            </w:tcBorders>
            <w:shd w:val="clear" w:color="auto" w:fill="DAEEF3" w:themeFill="accent5" w:themeFillTint="33"/>
            <w:noWrap/>
            <w:hideMark/>
          </w:tcPr>
          <w:p w:rsidR="00CD4035" w:rsidRPr="00A34CC9" w:rsidRDefault="007B7590" w:rsidP="00CD4035">
            <w:pPr>
              <w:rPr>
                <w:rFonts w:ascii="Arial" w:eastAsia="Modern H Light" w:hAnsi="Arial" w:cs="Arial"/>
                <w:b/>
                <w:bCs/>
                <w:color w:val="000000"/>
                <w:sz w:val="21"/>
                <w:szCs w:val="21"/>
                <w:lang w:val="fr-CH" w:eastAsia="en-GB"/>
              </w:rPr>
            </w:pPr>
            <w:r w:rsidRPr="00A34CC9">
              <w:rPr>
                <w:rFonts w:ascii="Arial" w:eastAsia="Modern H Light" w:hAnsi="Arial" w:cs="Arial"/>
                <w:b/>
                <w:bCs/>
                <w:color w:val="000000"/>
                <w:sz w:val="21"/>
                <w:szCs w:val="21"/>
                <w:lang w:val="fr-CH" w:eastAsia="en-GB"/>
              </w:rPr>
              <w:t>Transmission</w:t>
            </w:r>
          </w:p>
        </w:tc>
      </w:tr>
      <w:tr w:rsidR="00CD4035" w:rsidRPr="00A34CC9" w:rsidTr="0073378A">
        <w:trPr>
          <w:trHeight w:val="284"/>
        </w:trPr>
        <w:tc>
          <w:tcPr>
            <w:tcW w:w="2263" w:type="dxa"/>
            <w:tcBorders>
              <w:top w:val="nil"/>
              <w:left w:val="single" w:sz="4" w:space="0" w:color="auto"/>
              <w:bottom w:val="single" w:sz="4" w:space="0" w:color="auto"/>
              <w:right w:val="single" w:sz="4" w:space="0" w:color="auto"/>
            </w:tcBorders>
            <w:shd w:val="clear" w:color="auto" w:fill="auto"/>
            <w:noWrap/>
            <w:hideMark/>
          </w:tcPr>
          <w:p w:rsidR="00CD4035" w:rsidRPr="00A34CC9" w:rsidRDefault="007B7590"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xml:space="preserve">1,6 </w:t>
            </w:r>
            <w:r w:rsidR="00CD4035" w:rsidRPr="00A34CC9">
              <w:rPr>
                <w:rFonts w:ascii="Arial" w:eastAsia="Modern H Light" w:hAnsi="Arial" w:cs="Arial"/>
                <w:color w:val="000000"/>
                <w:sz w:val="21"/>
                <w:szCs w:val="21"/>
                <w:lang w:val="fr-CH" w:eastAsia="en-GB"/>
              </w:rPr>
              <w:t>litre T-GDI</w:t>
            </w:r>
          </w:p>
        </w:tc>
        <w:tc>
          <w:tcPr>
            <w:tcW w:w="3402" w:type="dxa"/>
            <w:tcBorders>
              <w:top w:val="nil"/>
              <w:left w:val="nil"/>
              <w:bottom w:val="single" w:sz="4" w:space="0" w:color="auto"/>
              <w:right w:val="single" w:sz="4" w:space="0" w:color="auto"/>
            </w:tcBorders>
            <w:shd w:val="clear" w:color="auto" w:fill="auto"/>
            <w:noWrap/>
            <w:hideMark/>
          </w:tcPr>
          <w:p w:rsidR="00CD4035" w:rsidRPr="00A34CC9" w:rsidRDefault="00E70207"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177</w:t>
            </w:r>
            <w:r w:rsidR="00A34CC9" w:rsidRPr="00A34CC9">
              <w:rPr>
                <w:rFonts w:ascii="Arial" w:eastAsia="Modern H Light" w:hAnsi="Arial" w:cs="Arial"/>
                <w:color w:val="000000"/>
                <w:sz w:val="21"/>
                <w:szCs w:val="21"/>
                <w:lang w:val="fr-CH" w:eastAsia="en-GB"/>
              </w:rPr>
              <w:t xml:space="preserve"> </w:t>
            </w:r>
            <w:proofErr w:type="spellStart"/>
            <w:r w:rsidR="00A34CC9" w:rsidRPr="00A34CC9">
              <w:rPr>
                <w:rFonts w:ascii="Arial" w:eastAsia="Modern H Light" w:hAnsi="Arial" w:cs="Arial"/>
                <w:color w:val="000000"/>
                <w:sz w:val="21"/>
                <w:szCs w:val="21"/>
                <w:lang w:val="fr-CH" w:eastAsia="en-GB"/>
              </w:rPr>
              <w:t>ch</w:t>
            </w:r>
            <w:proofErr w:type="spellEnd"/>
            <w:r w:rsidR="007B7590" w:rsidRPr="00A34CC9">
              <w:rPr>
                <w:rFonts w:ascii="Arial" w:eastAsia="Modern H Light" w:hAnsi="Arial" w:cs="Arial"/>
                <w:color w:val="000000"/>
                <w:sz w:val="21"/>
                <w:szCs w:val="21"/>
                <w:lang w:val="fr-CH" w:eastAsia="en-GB"/>
              </w:rPr>
              <w:t xml:space="preserve"> à 5</w:t>
            </w:r>
            <w:r w:rsidR="00A34CC9" w:rsidRPr="00A34CC9">
              <w:rPr>
                <w:rFonts w:ascii="Arial" w:eastAsia="Modern H Light" w:hAnsi="Arial" w:cs="Arial"/>
                <w:color w:val="000000"/>
                <w:sz w:val="21"/>
                <w:szCs w:val="21"/>
                <w:lang w:val="fr-CH" w:eastAsia="en-GB"/>
              </w:rPr>
              <w:t>’</w:t>
            </w:r>
            <w:r w:rsidR="007B7590" w:rsidRPr="00A34CC9">
              <w:rPr>
                <w:rFonts w:ascii="Arial" w:eastAsia="Modern H Light" w:hAnsi="Arial" w:cs="Arial"/>
                <w:color w:val="000000"/>
                <w:sz w:val="21"/>
                <w:szCs w:val="21"/>
                <w:lang w:val="fr-CH" w:eastAsia="en-GB"/>
              </w:rPr>
              <w:t>500 t/min.</w:t>
            </w:r>
          </w:p>
        </w:tc>
        <w:tc>
          <w:tcPr>
            <w:tcW w:w="1757" w:type="dxa"/>
            <w:tcBorders>
              <w:top w:val="nil"/>
              <w:left w:val="nil"/>
              <w:bottom w:val="single" w:sz="4" w:space="0" w:color="auto"/>
              <w:right w:val="single" w:sz="4" w:space="0" w:color="auto"/>
            </w:tcBorders>
            <w:shd w:val="clear" w:color="auto" w:fill="auto"/>
            <w:noWrap/>
            <w:hideMark/>
          </w:tcPr>
          <w:p w:rsidR="00CD4035" w:rsidRPr="00A34CC9" w:rsidRDefault="007B7590"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double embrayage/</w:t>
            </w:r>
            <w:r w:rsidR="0073378A">
              <w:rPr>
                <w:rFonts w:ascii="Arial" w:eastAsia="Modern H Light" w:hAnsi="Arial" w:cs="Arial"/>
                <w:color w:val="000000"/>
                <w:sz w:val="21"/>
                <w:szCs w:val="21"/>
                <w:lang w:val="fr-CH" w:eastAsia="en-GB"/>
              </w:rPr>
              <w:t>7</w:t>
            </w:r>
            <w:r w:rsidRPr="00A34CC9">
              <w:rPr>
                <w:rFonts w:ascii="Arial" w:eastAsia="Modern H Light" w:hAnsi="Arial" w:cs="Arial"/>
                <w:color w:val="000000"/>
                <w:sz w:val="21"/>
                <w:szCs w:val="21"/>
                <w:lang w:val="fr-CH" w:eastAsia="en-GB"/>
              </w:rPr>
              <w:t>DCT</w:t>
            </w:r>
          </w:p>
        </w:tc>
        <w:tc>
          <w:tcPr>
            <w:tcW w:w="1701" w:type="dxa"/>
            <w:tcBorders>
              <w:top w:val="nil"/>
              <w:left w:val="nil"/>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4WD</w:t>
            </w:r>
          </w:p>
        </w:tc>
      </w:tr>
      <w:tr w:rsidR="00CD4035" w:rsidRPr="00A34CC9" w:rsidTr="0073378A">
        <w:trPr>
          <w:trHeight w:val="284"/>
        </w:trPr>
        <w:tc>
          <w:tcPr>
            <w:tcW w:w="2263" w:type="dxa"/>
            <w:tcBorders>
              <w:top w:val="nil"/>
              <w:left w:val="single" w:sz="4" w:space="0" w:color="auto"/>
              <w:bottom w:val="single" w:sz="4" w:space="0" w:color="auto"/>
              <w:right w:val="single" w:sz="4" w:space="0" w:color="auto"/>
            </w:tcBorders>
            <w:shd w:val="clear" w:color="auto" w:fill="DAEEF3" w:themeFill="accent5" w:themeFillTint="33"/>
            <w:noWrap/>
            <w:hideMark/>
          </w:tcPr>
          <w:p w:rsidR="00CD4035" w:rsidRPr="00A34CC9" w:rsidRDefault="00CD4035" w:rsidP="00CD4035">
            <w:pPr>
              <w:rPr>
                <w:rFonts w:ascii="Arial" w:eastAsia="Modern H Light" w:hAnsi="Arial" w:cs="Arial"/>
                <w:b/>
                <w:bCs/>
                <w:color w:val="000000"/>
                <w:sz w:val="21"/>
                <w:szCs w:val="21"/>
                <w:lang w:val="fr-CH" w:eastAsia="en-GB"/>
              </w:rPr>
            </w:pPr>
            <w:r w:rsidRPr="00A34CC9">
              <w:rPr>
                <w:rFonts w:ascii="Arial" w:eastAsia="Modern H Light" w:hAnsi="Arial" w:cs="Arial"/>
                <w:b/>
                <w:bCs/>
                <w:color w:val="000000"/>
                <w:sz w:val="21"/>
                <w:szCs w:val="21"/>
                <w:lang w:val="fr-CH" w:eastAsia="en-GB"/>
              </w:rPr>
              <w:t>Diesel</w:t>
            </w:r>
          </w:p>
        </w:tc>
        <w:tc>
          <w:tcPr>
            <w:tcW w:w="3402" w:type="dxa"/>
            <w:tcBorders>
              <w:top w:val="nil"/>
              <w:left w:val="nil"/>
              <w:bottom w:val="single" w:sz="4" w:space="0" w:color="auto"/>
              <w:right w:val="single" w:sz="4" w:space="0" w:color="auto"/>
            </w:tcBorders>
            <w:shd w:val="clear" w:color="auto" w:fill="DAEEF3" w:themeFill="accent5" w:themeFillTint="33"/>
            <w:noWrap/>
            <w:hideMark/>
          </w:tcPr>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w:t>
            </w:r>
          </w:p>
        </w:tc>
        <w:tc>
          <w:tcPr>
            <w:tcW w:w="1757" w:type="dxa"/>
            <w:tcBorders>
              <w:top w:val="nil"/>
              <w:left w:val="nil"/>
              <w:bottom w:val="single" w:sz="4" w:space="0" w:color="auto"/>
              <w:right w:val="single" w:sz="4" w:space="0" w:color="auto"/>
            </w:tcBorders>
            <w:shd w:val="clear" w:color="auto" w:fill="DAEEF3" w:themeFill="accent5" w:themeFillTint="33"/>
            <w:noWrap/>
            <w:hideMark/>
          </w:tcPr>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w:t>
            </w:r>
          </w:p>
        </w:tc>
        <w:tc>
          <w:tcPr>
            <w:tcW w:w="1701" w:type="dxa"/>
            <w:tcBorders>
              <w:top w:val="nil"/>
              <w:left w:val="nil"/>
              <w:bottom w:val="single" w:sz="4" w:space="0" w:color="auto"/>
              <w:right w:val="single" w:sz="4" w:space="0" w:color="auto"/>
            </w:tcBorders>
            <w:shd w:val="clear" w:color="auto" w:fill="DAEEF3" w:themeFill="accent5" w:themeFillTint="33"/>
            <w:noWrap/>
            <w:hideMark/>
          </w:tcPr>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w:t>
            </w:r>
          </w:p>
        </w:tc>
      </w:tr>
      <w:tr w:rsidR="00CD4035" w:rsidRPr="00A34CC9" w:rsidTr="0073378A">
        <w:trPr>
          <w:trHeight w:val="284"/>
        </w:trPr>
        <w:tc>
          <w:tcPr>
            <w:tcW w:w="2263" w:type="dxa"/>
            <w:tcBorders>
              <w:top w:val="nil"/>
              <w:left w:val="single" w:sz="4" w:space="0" w:color="auto"/>
              <w:bottom w:val="single" w:sz="4" w:space="0" w:color="auto"/>
              <w:right w:val="single" w:sz="4" w:space="0" w:color="auto"/>
            </w:tcBorders>
            <w:shd w:val="clear" w:color="auto" w:fill="auto"/>
            <w:noWrap/>
            <w:hideMark/>
          </w:tcPr>
          <w:p w:rsidR="00CD4035" w:rsidRPr="00A34CC9" w:rsidRDefault="007B7590"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xml:space="preserve">UII 1,7 </w:t>
            </w:r>
            <w:r w:rsidR="00CD4035" w:rsidRPr="00A34CC9">
              <w:rPr>
                <w:rFonts w:ascii="Arial" w:eastAsia="Modern H Light" w:hAnsi="Arial" w:cs="Arial"/>
                <w:color w:val="000000"/>
                <w:sz w:val="21"/>
                <w:szCs w:val="21"/>
                <w:lang w:val="fr-CH" w:eastAsia="en-GB"/>
              </w:rPr>
              <w:t>litre</w:t>
            </w:r>
          </w:p>
        </w:tc>
        <w:tc>
          <w:tcPr>
            <w:tcW w:w="3402" w:type="dxa"/>
            <w:tcBorders>
              <w:top w:val="nil"/>
              <w:left w:val="nil"/>
              <w:bottom w:val="single" w:sz="4" w:space="0" w:color="auto"/>
              <w:right w:val="single" w:sz="4" w:space="0" w:color="auto"/>
            </w:tcBorders>
            <w:shd w:val="clear" w:color="auto" w:fill="auto"/>
            <w:noWrap/>
            <w:hideMark/>
          </w:tcPr>
          <w:p w:rsidR="00CD4035" w:rsidRPr="00A34CC9" w:rsidRDefault="007B7590" w:rsidP="00A34CC9">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xml:space="preserve">115 </w:t>
            </w:r>
            <w:proofErr w:type="spellStart"/>
            <w:r w:rsidRPr="00A34CC9">
              <w:rPr>
                <w:rFonts w:ascii="Arial" w:eastAsia="Modern H Light" w:hAnsi="Arial" w:cs="Arial"/>
                <w:color w:val="000000"/>
                <w:sz w:val="21"/>
                <w:szCs w:val="21"/>
                <w:lang w:val="fr-CH" w:eastAsia="en-GB"/>
              </w:rPr>
              <w:t>ch</w:t>
            </w:r>
            <w:proofErr w:type="spellEnd"/>
            <w:r w:rsidRPr="00A34CC9">
              <w:rPr>
                <w:rFonts w:ascii="Arial" w:eastAsia="Modern H Light" w:hAnsi="Arial" w:cs="Arial"/>
                <w:color w:val="000000"/>
                <w:sz w:val="21"/>
                <w:szCs w:val="21"/>
                <w:lang w:val="fr-CH" w:eastAsia="en-GB"/>
              </w:rPr>
              <w:t xml:space="preserve"> à 4</w:t>
            </w:r>
            <w:r w:rsidR="00A34CC9" w:rsidRPr="00A34CC9">
              <w:rPr>
                <w:rFonts w:ascii="Arial" w:eastAsia="Modern H Light" w:hAnsi="Arial" w:cs="Arial"/>
                <w:color w:val="000000"/>
                <w:sz w:val="21"/>
                <w:szCs w:val="21"/>
                <w:lang w:val="fr-CH" w:eastAsia="en-GB"/>
              </w:rPr>
              <w:t>’</w:t>
            </w:r>
            <w:r w:rsidRPr="00A34CC9">
              <w:rPr>
                <w:rFonts w:ascii="Arial" w:eastAsia="Modern H Light" w:hAnsi="Arial" w:cs="Arial"/>
                <w:color w:val="000000"/>
                <w:sz w:val="21"/>
                <w:szCs w:val="21"/>
                <w:lang w:val="fr-CH" w:eastAsia="en-GB"/>
              </w:rPr>
              <w:t>000 t/min.</w:t>
            </w:r>
          </w:p>
        </w:tc>
        <w:tc>
          <w:tcPr>
            <w:tcW w:w="1757" w:type="dxa"/>
            <w:tcBorders>
              <w:top w:val="nil"/>
              <w:left w:val="nil"/>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6</w:t>
            </w:r>
            <w:r w:rsidR="007B7590" w:rsidRPr="00A34CC9">
              <w:rPr>
                <w:rFonts w:ascii="Arial" w:eastAsia="Modern H Light" w:hAnsi="Arial" w:cs="Arial"/>
                <w:color w:val="000000"/>
                <w:sz w:val="21"/>
                <w:szCs w:val="21"/>
                <w:lang w:val="fr-CH" w:eastAsia="en-GB"/>
              </w:rPr>
              <w:t xml:space="preserve"> </w:t>
            </w:r>
            <w:r w:rsidRPr="00A34CC9">
              <w:rPr>
                <w:rFonts w:ascii="Arial" w:eastAsia="Modern H Light" w:hAnsi="Arial" w:cs="Arial"/>
                <w:color w:val="000000"/>
                <w:sz w:val="21"/>
                <w:szCs w:val="21"/>
                <w:lang w:val="fr-CH" w:eastAsia="en-GB"/>
              </w:rPr>
              <w:t>MT</w:t>
            </w:r>
          </w:p>
        </w:tc>
        <w:tc>
          <w:tcPr>
            <w:tcW w:w="1701" w:type="dxa"/>
            <w:tcBorders>
              <w:top w:val="nil"/>
              <w:left w:val="nil"/>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2WD</w:t>
            </w:r>
          </w:p>
        </w:tc>
      </w:tr>
      <w:tr w:rsidR="00CD4035" w:rsidRPr="00A34CC9" w:rsidTr="0073378A">
        <w:trPr>
          <w:trHeight w:val="284"/>
        </w:trPr>
        <w:tc>
          <w:tcPr>
            <w:tcW w:w="2263" w:type="dxa"/>
            <w:tcBorders>
              <w:top w:val="nil"/>
              <w:left w:val="single" w:sz="4" w:space="0" w:color="auto"/>
              <w:bottom w:val="single" w:sz="4" w:space="0" w:color="auto"/>
              <w:right w:val="single" w:sz="4" w:space="0" w:color="auto"/>
            </w:tcBorders>
            <w:shd w:val="clear" w:color="auto" w:fill="auto"/>
            <w:noWrap/>
            <w:hideMark/>
          </w:tcPr>
          <w:p w:rsidR="00CD4035" w:rsidRPr="00A34CC9" w:rsidRDefault="007B7590"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xml:space="preserve">R 2,0 </w:t>
            </w:r>
            <w:r w:rsidR="00CD4035" w:rsidRPr="00A34CC9">
              <w:rPr>
                <w:rFonts w:ascii="Arial" w:eastAsia="Modern H Light" w:hAnsi="Arial" w:cs="Arial"/>
                <w:color w:val="000000"/>
                <w:sz w:val="21"/>
                <w:szCs w:val="21"/>
                <w:lang w:val="fr-CH" w:eastAsia="en-GB"/>
              </w:rPr>
              <w:t>litre</w:t>
            </w:r>
            <w:r w:rsidRPr="00A34CC9">
              <w:rPr>
                <w:rFonts w:ascii="Arial" w:eastAsia="Modern H Light" w:hAnsi="Arial" w:cs="Arial"/>
                <w:color w:val="000000"/>
                <w:sz w:val="21"/>
                <w:szCs w:val="21"/>
                <w:lang w:val="fr-CH" w:eastAsia="en-GB"/>
              </w:rPr>
              <w:t>s, puissance standard</w:t>
            </w:r>
          </w:p>
        </w:tc>
        <w:tc>
          <w:tcPr>
            <w:tcW w:w="3402" w:type="dxa"/>
            <w:tcBorders>
              <w:top w:val="nil"/>
              <w:left w:val="nil"/>
              <w:bottom w:val="single" w:sz="4" w:space="0" w:color="auto"/>
              <w:right w:val="single" w:sz="4" w:space="0" w:color="auto"/>
            </w:tcBorders>
            <w:shd w:val="clear" w:color="auto" w:fill="auto"/>
            <w:noWrap/>
            <w:hideMark/>
          </w:tcPr>
          <w:p w:rsidR="00CD4035" w:rsidRPr="00A34CC9" w:rsidRDefault="00A34CC9"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xml:space="preserve">136 </w:t>
            </w:r>
            <w:proofErr w:type="spellStart"/>
            <w:r w:rsidRPr="00A34CC9">
              <w:rPr>
                <w:rFonts w:ascii="Arial" w:eastAsia="Modern H Light" w:hAnsi="Arial" w:cs="Arial"/>
                <w:color w:val="000000"/>
                <w:sz w:val="21"/>
                <w:szCs w:val="21"/>
                <w:lang w:val="fr-CH" w:eastAsia="en-GB"/>
              </w:rPr>
              <w:t>ch</w:t>
            </w:r>
            <w:proofErr w:type="spellEnd"/>
            <w:r w:rsidR="007B7590" w:rsidRPr="00A34CC9">
              <w:rPr>
                <w:rFonts w:ascii="Arial" w:eastAsia="Modern H Light" w:hAnsi="Arial" w:cs="Arial"/>
                <w:color w:val="000000"/>
                <w:sz w:val="21"/>
                <w:szCs w:val="21"/>
                <w:lang w:val="fr-CH" w:eastAsia="en-GB"/>
              </w:rPr>
              <w:t xml:space="preserve"> à 2</w:t>
            </w:r>
            <w:r w:rsidRPr="00A34CC9">
              <w:rPr>
                <w:rFonts w:ascii="Arial" w:eastAsia="Modern H Light" w:hAnsi="Arial" w:cs="Arial"/>
                <w:color w:val="000000"/>
                <w:sz w:val="21"/>
                <w:szCs w:val="21"/>
                <w:lang w:val="fr-CH" w:eastAsia="en-GB"/>
              </w:rPr>
              <w:t>’</w:t>
            </w:r>
            <w:r w:rsidR="00CD4035" w:rsidRPr="00A34CC9">
              <w:rPr>
                <w:rFonts w:ascii="Arial" w:eastAsia="Modern H Light" w:hAnsi="Arial" w:cs="Arial"/>
                <w:color w:val="000000"/>
                <w:sz w:val="21"/>
                <w:szCs w:val="21"/>
                <w:lang w:val="fr-CH" w:eastAsia="en-GB"/>
              </w:rPr>
              <w:t xml:space="preserve">750 </w:t>
            </w:r>
            <w:r w:rsidR="00CD4035" w:rsidRPr="00A34CC9">
              <w:rPr>
                <w:rFonts w:ascii="Arial" w:eastAsia="MS Gothic" w:hAnsi="Arial" w:cs="Arial"/>
                <w:color w:val="000000"/>
                <w:sz w:val="21"/>
                <w:szCs w:val="21"/>
                <w:lang w:val="fr-CH" w:eastAsia="en-GB"/>
              </w:rPr>
              <w:t>–</w:t>
            </w:r>
            <w:r w:rsidR="007B7590" w:rsidRPr="00A34CC9">
              <w:rPr>
                <w:rFonts w:ascii="Arial" w:eastAsia="Modern H Light" w:hAnsi="Arial" w:cs="Arial"/>
                <w:color w:val="000000"/>
                <w:sz w:val="21"/>
                <w:szCs w:val="21"/>
                <w:lang w:val="fr-CH" w:eastAsia="en-GB"/>
              </w:rPr>
              <w:t xml:space="preserve"> 4</w:t>
            </w:r>
            <w:r w:rsidRPr="00A34CC9">
              <w:rPr>
                <w:rFonts w:ascii="Arial" w:eastAsia="Modern H Light" w:hAnsi="Arial" w:cs="Arial"/>
                <w:color w:val="000000"/>
                <w:sz w:val="21"/>
                <w:szCs w:val="21"/>
                <w:lang w:val="fr-CH" w:eastAsia="en-GB"/>
              </w:rPr>
              <w:t>’</w:t>
            </w:r>
            <w:r w:rsidR="007B7590" w:rsidRPr="00A34CC9">
              <w:rPr>
                <w:rFonts w:ascii="Arial" w:eastAsia="Modern H Light" w:hAnsi="Arial" w:cs="Arial"/>
                <w:color w:val="000000"/>
                <w:sz w:val="21"/>
                <w:szCs w:val="21"/>
                <w:lang w:val="fr-CH" w:eastAsia="en-GB"/>
              </w:rPr>
              <w:t>000 t/min.</w:t>
            </w:r>
          </w:p>
        </w:tc>
        <w:tc>
          <w:tcPr>
            <w:tcW w:w="1757" w:type="dxa"/>
            <w:tcBorders>
              <w:top w:val="nil"/>
              <w:left w:val="nil"/>
              <w:bottom w:val="single" w:sz="4" w:space="0" w:color="auto"/>
              <w:right w:val="single" w:sz="4" w:space="0" w:color="auto"/>
            </w:tcBorders>
            <w:shd w:val="clear" w:color="auto" w:fill="auto"/>
            <w:noWrap/>
            <w:hideMark/>
          </w:tcPr>
          <w:p w:rsidR="0073378A" w:rsidRDefault="00C7027B"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6MT</w:t>
            </w:r>
          </w:p>
          <w:p w:rsidR="00CD4035" w:rsidRPr="00A34CC9" w:rsidRDefault="00C7027B" w:rsidP="0073378A">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xml:space="preserve">6 </w:t>
            </w:r>
            <w:r w:rsidR="0073378A">
              <w:rPr>
                <w:rFonts w:ascii="Arial" w:eastAsia="Modern H Light" w:hAnsi="Arial" w:cs="Arial"/>
                <w:color w:val="000000"/>
                <w:sz w:val="21"/>
                <w:szCs w:val="21"/>
                <w:lang w:val="fr-CH" w:eastAsia="en-GB"/>
              </w:rPr>
              <w:t>Auto</w:t>
            </w:r>
            <w:r w:rsidRPr="00A34CC9">
              <w:rPr>
                <w:rFonts w:ascii="Arial" w:eastAsia="Modern H Light" w:hAnsi="Arial" w:cs="Arial"/>
                <w:color w:val="000000"/>
                <w:sz w:val="21"/>
                <w:szCs w:val="21"/>
                <w:lang w:val="fr-CH" w:eastAsia="en-GB"/>
              </w:rPr>
              <w:t xml:space="preserve"> (AT)</w:t>
            </w:r>
          </w:p>
        </w:tc>
        <w:tc>
          <w:tcPr>
            <w:tcW w:w="1701" w:type="dxa"/>
            <w:tcBorders>
              <w:top w:val="nil"/>
              <w:left w:val="nil"/>
              <w:bottom w:val="single" w:sz="4" w:space="0" w:color="auto"/>
              <w:right w:val="single" w:sz="4" w:space="0" w:color="auto"/>
            </w:tcBorders>
            <w:shd w:val="clear" w:color="auto" w:fill="auto"/>
            <w:noWrap/>
            <w:hideMark/>
          </w:tcPr>
          <w:p w:rsidR="00CD4035"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2WD / 4WD</w:t>
            </w:r>
          </w:p>
          <w:p w:rsidR="0073378A" w:rsidRPr="00A34CC9" w:rsidRDefault="0073378A" w:rsidP="00CD4035">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4WD</w:t>
            </w:r>
          </w:p>
        </w:tc>
      </w:tr>
      <w:tr w:rsidR="00CD4035" w:rsidRPr="00A34CC9" w:rsidTr="0073378A">
        <w:trPr>
          <w:trHeight w:val="284"/>
        </w:trPr>
        <w:tc>
          <w:tcPr>
            <w:tcW w:w="2263" w:type="dxa"/>
            <w:tcBorders>
              <w:top w:val="nil"/>
              <w:left w:val="single" w:sz="4" w:space="0" w:color="auto"/>
              <w:bottom w:val="single" w:sz="4" w:space="0" w:color="auto"/>
              <w:right w:val="single" w:sz="4" w:space="0" w:color="auto"/>
            </w:tcBorders>
            <w:shd w:val="clear" w:color="auto" w:fill="auto"/>
            <w:noWrap/>
            <w:hideMark/>
          </w:tcPr>
          <w:p w:rsidR="00CD4035" w:rsidRPr="00A34CC9" w:rsidRDefault="007B7590"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xml:space="preserve">R 2,0 </w:t>
            </w:r>
            <w:r w:rsidR="00CD4035" w:rsidRPr="00A34CC9">
              <w:rPr>
                <w:rFonts w:ascii="Arial" w:eastAsia="Modern H Light" w:hAnsi="Arial" w:cs="Arial"/>
                <w:color w:val="000000"/>
                <w:sz w:val="21"/>
                <w:szCs w:val="21"/>
                <w:lang w:val="fr-CH" w:eastAsia="en-GB"/>
              </w:rPr>
              <w:t>litre</w:t>
            </w:r>
            <w:r w:rsidRPr="00A34CC9">
              <w:rPr>
                <w:rFonts w:ascii="Arial" w:eastAsia="Modern H Light" w:hAnsi="Arial" w:cs="Arial"/>
                <w:color w:val="000000"/>
                <w:sz w:val="21"/>
                <w:szCs w:val="21"/>
                <w:lang w:val="fr-CH" w:eastAsia="en-GB"/>
              </w:rPr>
              <w:t>s, puissance élevée</w:t>
            </w:r>
          </w:p>
        </w:tc>
        <w:tc>
          <w:tcPr>
            <w:tcW w:w="3402" w:type="dxa"/>
            <w:tcBorders>
              <w:top w:val="nil"/>
              <w:left w:val="nil"/>
              <w:bottom w:val="single" w:sz="4" w:space="0" w:color="auto"/>
              <w:right w:val="single" w:sz="4" w:space="0" w:color="auto"/>
            </w:tcBorders>
            <w:shd w:val="clear" w:color="auto" w:fill="auto"/>
            <w:noWrap/>
            <w:hideMark/>
          </w:tcPr>
          <w:p w:rsidR="00CD4035" w:rsidRPr="00A34CC9" w:rsidRDefault="00CD4035" w:rsidP="00A34CC9">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18</w:t>
            </w:r>
            <w:r w:rsidR="00E70207" w:rsidRPr="00A34CC9">
              <w:rPr>
                <w:rFonts w:ascii="Arial" w:eastAsia="Modern H Light" w:hAnsi="Arial" w:cs="Arial"/>
                <w:color w:val="000000"/>
                <w:sz w:val="21"/>
                <w:szCs w:val="21"/>
                <w:lang w:val="fr-CH" w:eastAsia="en-GB"/>
              </w:rPr>
              <w:t>5</w:t>
            </w:r>
            <w:r w:rsidR="007B7590" w:rsidRPr="00A34CC9">
              <w:rPr>
                <w:rFonts w:ascii="Arial" w:eastAsia="Modern H Light" w:hAnsi="Arial" w:cs="Arial"/>
                <w:color w:val="000000"/>
                <w:sz w:val="21"/>
                <w:szCs w:val="21"/>
                <w:lang w:val="fr-CH" w:eastAsia="en-GB"/>
              </w:rPr>
              <w:t xml:space="preserve"> </w:t>
            </w:r>
            <w:proofErr w:type="spellStart"/>
            <w:r w:rsidR="007B7590" w:rsidRPr="00A34CC9">
              <w:rPr>
                <w:rFonts w:ascii="Arial" w:eastAsia="Modern H Light" w:hAnsi="Arial" w:cs="Arial"/>
                <w:color w:val="000000"/>
                <w:sz w:val="21"/>
                <w:szCs w:val="21"/>
                <w:lang w:val="fr-CH" w:eastAsia="en-GB"/>
              </w:rPr>
              <w:t>ch</w:t>
            </w:r>
            <w:proofErr w:type="spellEnd"/>
            <w:r w:rsidR="007B7590" w:rsidRPr="00A34CC9">
              <w:rPr>
                <w:rFonts w:ascii="Arial" w:eastAsia="Modern H Light" w:hAnsi="Arial" w:cs="Arial"/>
                <w:color w:val="000000"/>
                <w:sz w:val="21"/>
                <w:szCs w:val="21"/>
                <w:lang w:val="fr-CH" w:eastAsia="en-GB"/>
              </w:rPr>
              <w:t xml:space="preserve"> à 4</w:t>
            </w:r>
            <w:r w:rsidR="00A34CC9" w:rsidRPr="00A34CC9">
              <w:rPr>
                <w:rFonts w:ascii="Arial" w:eastAsia="Modern H Light" w:hAnsi="Arial" w:cs="Arial"/>
                <w:color w:val="000000"/>
                <w:sz w:val="21"/>
                <w:szCs w:val="21"/>
                <w:lang w:val="fr-CH" w:eastAsia="en-GB"/>
              </w:rPr>
              <w:t>’</w:t>
            </w:r>
            <w:r w:rsidR="007B7590" w:rsidRPr="00A34CC9">
              <w:rPr>
                <w:rFonts w:ascii="Arial" w:eastAsia="Modern H Light" w:hAnsi="Arial" w:cs="Arial"/>
                <w:color w:val="000000"/>
                <w:sz w:val="21"/>
                <w:szCs w:val="21"/>
                <w:lang w:val="fr-CH" w:eastAsia="en-GB"/>
              </w:rPr>
              <w:t>000 t/min.</w:t>
            </w:r>
          </w:p>
        </w:tc>
        <w:tc>
          <w:tcPr>
            <w:tcW w:w="1757" w:type="dxa"/>
            <w:tcBorders>
              <w:top w:val="nil"/>
              <w:left w:val="nil"/>
              <w:bottom w:val="single" w:sz="4" w:space="0" w:color="auto"/>
              <w:right w:val="single" w:sz="4" w:space="0" w:color="auto"/>
            </w:tcBorders>
            <w:shd w:val="clear" w:color="auto" w:fill="auto"/>
            <w:noWrap/>
            <w:hideMark/>
          </w:tcPr>
          <w:p w:rsidR="00CD4035" w:rsidRPr="00A34CC9" w:rsidRDefault="0073378A"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xml:space="preserve">6 </w:t>
            </w:r>
            <w:r>
              <w:rPr>
                <w:rFonts w:ascii="Arial" w:eastAsia="Modern H Light" w:hAnsi="Arial" w:cs="Arial"/>
                <w:color w:val="000000"/>
                <w:sz w:val="21"/>
                <w:szCs w:val="21"/>
                <w:lang w:val="fr-CH" w:eastAsia="en-GB"/>
              </w:rPr>
              <w:t>Auto</w:t>
            </w:r>
            <w:r w:rsidRPr="00A34CC9">
              <w:rPr>
                <w:rFonts w:ascii="Arial" w:eastAsia="Modern H Light" w:hAnsi="Arial" w:cs="Arial"/>
                <w:color w:val="000000"/>
                <w:sz w:val="21"/>
                <w:szCs w:val="21"/>
                <w:lang w:val="fr-CH" w:eastAsia="en-GB"/>
              </w:rPr>
              <w:t xml:space="preserve"> (AT)</w:t>
            </w:r>
          </w:p>
        </w:tc>
        <w:tc>
          <w:tcPr>
            <w:tcW w:w="1701" w:type="dxa"/>
            <w:tcBorders>
              <w:top w:val="nil"/>
              <w:left w:val="nil"/>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4WD</w:t>
            </w:r>
          </w:p>
        </w:tc>
      </w:tr>
    </w:tbl>
    <w:p w:rsidR="00E70207" w:rsidRDefault="00E70207" w:rsidP="00CD4035">
      <w:pPr>
        <w:rPr>
          <w:rFonts w:ascii="Arial" w:eastAsia="Modern H Light" w:hAnsi="Arial" w:cs="Arial"/>
          <w:i/>
          <w:sz w:val="21"/>
          <w:szCs w:val="21"/>
          <w:lang w:val="en-GB"/>
        </w:rPr>
      </w:pPr>
    </w:p>
    <w:p w:rsidR="0073378A" w:rsidRDefault="0073378A" w:rsidP="00CD4035">
      <w:pPr>
        <w:rPr>
          <w:rFonts w:ascii="Arial" w:eastAsia="Modern H Light" w:hAnsi="Arial" w:cs="Arial"/>
          <w:i/>
          <w:sz w:val="21"/>
          <w:szCs w:val="21"/>
          <w:lang w:val="en-GB"/>
        </w:rPr>
      </w:pPr>
      <w:r>
        <w:rPr>
          <w:rFonts w:ascii="Arial" w:eastAsia="Modern H Light" w:hAnsi="Arial" w:cs="Arial"/>
          <w:i/>
          <w:sz w:val="21"/>
          <w:szCs w:val="21"/>
          <w:lang w:val="en-GB"/>
        </w:rPr>
        <w:br w:type="page"/>
      </w:r>
    </w:p>
    <w:p w:rsidR="00CD4035" w:rsidRDefault="00AB3433" w:rsidP="00CD4035">
      <w:pPr>
        <w:rPr>
          <w:rFonts w:ascii="Arial" w:eastAsia="Modern H Light" w:hAnsi="Arial" w:cs="Arial"/>
          <w:i/>
          <w:sz w:val="21"/>
          <w:szCs w:val="21"/>
          <w:lang w:val="en-GB"/>
        </w:rPr>
      </w:pPr>
      <w:r>
        <w:rPr>
          <w:rFonts w:ascii="Arial" w:eastAsia="Modern H Light" w:hAnsi="Arial" w:cs="Arial"/>
          <w:i/>
          <w:sz w:val="21"/>
          <w:szCs w:val="21"/>
          <w:lang w:val="en-GB"/>
        </w:rPr>
        <w:t xml:space="preserve">Rapports de </w:t>
      </w:r>
      <w:proofErr w:type="spellStart"/>
      <w:r>
        <w:rPr>
          <w:rFonts w:ascii="Arial" w:eastAsia="Modern H Light" w:hAnsi="Arial" w:cs="Arial"/>
          <w:i/>
          <w:sz w:val="21"/>
          <w:szCs w:val="21"/>
          <w:lang w:val="en-GB"/>
        </w:rPr>
        <w:t>démultiplication</w:t>
      </w:r>
      <w:proofErr w:type="spellEnd"/>
    </w:p>
    <w:tbl>
      <w:tblPr>
        <w:tblW w:w="3823" w:type="dxa"/>
        <w:tblLayout w:type="fixed"/>
        <w:tblLook w:val="00A0" w:firstRow="1" w:lastRow="0" w:firstColumn="1" w:lastColumn="0" w:noHBand="0" w:noVBand="0"/>
      </w:tblPr>
      <w:tblGrid>
        <w:gridCol w:w="1676"/>
        <w:gridCol w:w="236"/>
        <w:gridCol w:w="1911"/>
      </w:tblGrid>
      <w:tr w:rsidR="0073378A" w:rsidRPr="0073378A"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val="fr-CH" w:eastAsia="en-GB"/>
              </w:rPr>
            </w:pPr>
            <w:r w:rsidRPr="0073378A">
              <w:rPr>
                <w:rFonts w:ascii="Arial" w:eastAsia="Modern H Light" w:hAnsi="Arial" w:cs="Arial"/>
                <w:sz w:val="21"/>
                <w:szCs w:val="21"/>
                <w:lang w:val="fr-CH" w:eastAsia="en-GB"/>
              </w:rPr>
              <w:t>Moteur</w:t>
            </w:r>
          </w:p>
        </w:tc>
        <w:tc>
          <w:tcPr>
            <w:tcW w:w="236" w:type="dxa"/>
            <w:tcBorders>
              <w:left w:val="single" w:sz="4" w:space="0" w:color="auto"/>
              <w:right w:val="single" w:sz="4" w:space="0" w:color="auto"/>
            </w:tcBorders>
          </w:tcPr>
          <w:p w:rsidR="0073378A" w:rsidRPr="0073378A" w:rsidRDefault="0073378A" w:rsidP="0073378A">
            <w:pPr>
              <w:rPr>
                <w:rFonts w:ascii="Arial" w:eastAsia="Modern H Light" w:hAnsi="Arial" w:cs="Arial"/>
                <w:b/>
                <w:sz w:val="21"/>
                <w:szCs w:val="21"/>
                <w:lang w:eastAsia="en-GB"/>
              </w:rPr>
            </w:pPr>
          </w:p>
        </w:tc>
        <w:tc>
          <w:tcPr>
            <w:tcW w:w="1911" w:type="dxa"/>
            <w:tcBorders>
              <w:top w:val="single" w:sz="4" w:space="0" w:color="auto"/>
              <w:left w:val="single" w:sz="4" w:space="0" w:color="auto"/>
              <w:bottom w:val="single" w:sz="4" w:space="0" w:color="auto"/>
              <w:right w:val="single" w:sz="4" w:space="0" w:color="auto"/>
            </w:tcBorders>
            <w:shd w:val="clear" w:color="auto" w:fill="DAEEF3"/>
          </w:tcPr>
          <w:p w:rsidR="0073378A" w:rsidRPr="0073378A" w:rsidRDefault="0073378A" w:rsidP="0073378A">
            <w:pPr>
              <w:rPr>
                <w:rFonts w:ascii="Arial" w:eastAsia="Modern H Light" w:hAnsi="Arial" w:cs="Arial"/>
                <w:b/>
                <w:sz w:val="21"/>
                <w:szCs w:val="21"/>
                <w:lang w:eastAsia="en-GB"/>
              </w:rPr>
            </w:pPr>
            <w:r w:rsidRPr="0073378A">
              <w:rPr>
                <w:rFonts w:ascii="Arial" w:eastAsia="Modern H Light" w:hAnsi="Arial" w:cs="Arial"/>
                <w:b/>
                <w:color w:val="000000"/>
                <w:sz w:val="21"/>
                <w:szCs w:val="21"/>
              </w:rPr>
              <w:t>1.6 Liter T-GDI</w:t>
            </w:r>
          </w:p>
        </w:tc>
      </w:tr>
      <w:tr w:rsidR="0073378A" w:rsidRPr="0073378A"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color w:val="000000"/>
                <w:sz w:val="21"/>
                <w:szCs w:val="21"/>
                <w:lang w:val="fr-CH" w:eastAsia="en-GB"/>
              </w:rPr>
            </w:pPr>
            <w:r w:rsidRPr="0073378A">
              <w:rPr>
                <w:rFonts w:ascii="Arial" w:eastAsia="Modern H Light" w:hAnsi="Arial" w:cs="Arial"/>
                <w:color w:val="000000"/>
                <w:sz w:val="21"/>
                <w:szCs w:val="21"/>
                <w:lang w:val="fr-CH" w:eastAsia="en-GB"/>
              </w:rPr>
              <w:t>Boîte</w:t>
            </w:r>
          </w:p>
        </w:tc>
        <w:tc>
          <w:tcPr>
            <w:tcW w:w="236" w:type="dxa"/>
            <w:vMerge w:val="restart"/>
            <w:tcBorders>
              <w:top w:val="nil"/>
              <w:left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p>
        </w:tc>
        <w:tc>
          <w:tcPr>
            <w:tcW w:w="1911" w:type="dxa"/>
            <w:tcBorders>
              <w:top w:val="nil"/>
              <w:left w:val="nil"/>
              <w:bottom w:val="single" w:sz="4" w:space="0" w:color="auto"/>
              <w:right w:val="single" w:sz="4" w:space="0" w:color="auto"/>
            </w:tcBorders>
          </w:tcPr>
          <w:p w:rsidR="0073378A" w:rsidRPr="0073378A" w:rsidRDefault="0073378A" w:rsidP="0073378A">
            <w:pPr>
              <w:rPr>
                <w:rFonts w:ascii="Arial" w:eastAsia="Modern H Light" w:hAnsi="Arial" w:cs="Arial"/>
                <w:b/>
                <w:sz w:val="21"/>
                <w:szCs w:val="21"/>
                <w:lang w:eastAsia="en-GB"/>
              </w:rPr>
            </w:pPr>
            <w:r w:rsidRPr="0073378A">
              <w:rPr>
                <w:rFonts w:ascii="Arial" w:eastAsia="Modern H Light" w:hAnsi="Arial" w:cs="Arial"/>
                <w:color w:val="000000"/>
                <w:sz w:val="21"/>
                <w:szCs w:val="21"/>
              </w:rPr>
              <w:t>DCT</w:t>
            </w:r>
          </w:p>
        </w:tc>
      </w:tr>
      <w:tr w:rsidR="0073378A" w:rsidRPr="0073378A"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val="fr-CH" w:eastAsia="en-GB"/>
              </w:rPr>
            </w:pPr>
            <w:r w:rsidRPr="0073378A">
              <w:rPr>
                <w:rFonts w:ascii="Arial" w:eastAsia="Modern H Light" w:hAnsi="Arial" w:cs="Arial"/>
                <w:sz w:val="21"/>
                <w:szCs w:val="21"/>
                <w:lang w:val="fr-CH" w:eastAsia="en-GB"/>
              </w:rPr>
              <w:t>Transmission</w:t>
            </w:r>
          </w:p>
        </w:tc>
        <w:tc>
          <w:tcPr>
            <w:tcW w:w="236" w:type="dxa"/>
            <w:vMerge/>
            <w:tcBorders>
              <w:left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p>
        </w:tc>
        <w:tc>
          <w:tcPr>
            <w:tcW w:w="1911"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r w:rsidRPr="0073378A">
              <w:rPr>
                <w:rFonts w:ascii="Arial" w:eastAsia="Modern H Light" w:hAnsi="Arial" w:cs="Arial"/>
                <w:color w:val="000000"/>
                <w:sz w:val="21"/>
                <w:szCs w:val="21"/>
              </w:rPr>
              <w:t>4WD</w:t>
            </w:r>
          </w:p>
        </w:tc>
      </w:tr>
      <w:tr w:rsidR="0073378A" w:rsidRPr="0073378A"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val="fr-CH" w:eastAsia="en-GB"/>
              </w:rPr>
            </w:pPr>
            <w:r w:rsidRPr="0073378A">
              <w:rPr>
                <w:rFonts w:ascii="Arial" w:eastAsia="Modern H Light" w:hAnsi="Arial" w:cs="Arial"/>
                <w:sz w:val="21"/>
                <w:szCs w:val="21"/>
                <w:lang w:val="fr-CH" w:eastAsia="en-GB"/>
              </w:rPr>
              <w:t>1</w:t>
            </w:r>
            <w:r w:rsidRPr="0073378A">
              <w:rPr>
                <w:rFonts w:ascii="Arial" w:eastAsia="Modern H Light" w:hAnsi="Arial" w:cs="Arial"/>
                <w:sz w:val="21"/>
                <w:szCs w:val="21"/>
                <w:vertAlign w:val="superscript"/>
                <w:lang w:val="fr-CH" w:eastAsia="en-GB"/>
              </w:rPr>
              <w:t>ère</w:t>
            </w:r>
          </w:p>
        </w:tc>
        <w:tc>
          <w:tcPr>
            <w:tcW w:w="236" w:type="dxa"/>
            <w:vMerge/>
            <w:tcBorders>
              <w:left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p>
        </w:tc>
        <w:tc>
          <w:tcPr>
            <w:tcW w:w="1911" w:type="dxa"/>
            <w:tcBorders>
              <w:top w:val="nil"/>
              <w:left w:val="nil"/>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r w:rsidRPr="0073378A">
              <w:rPr>
                <w:rFonts w:ascii="Arial" w:eastAsia="Modern H Light" w:hAnsi="Arial" w:cs="Arial"/>
                <w:color w:val="000000"/>
                <w:sz w:val="21"/>
                <w:szCs w:val="21"/>
              </w:rPr>
              <w:t>3.929</w:t>
            </w:r>
          </w:p>
        </w:tc>
      </w:tr>
      <w:tr w:rsidR="0073378A" w:rsidRPr="0073378A"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val="fr-CH" w:eastAsia="en-GB"/>
              </w:rPr>
            </w:pPr>
            <w:r w:rsidRPr="0073378A">
              <w:rPr>
                <w:rFonts w:ascii="Arial" w:eastAsia="Modern H Light" w:hAnsi="Arial" w:cs="Arial"/>
                <w:sz w:val="21"/>
                <w:szCs w:val="21"/>
                <w:lang w:val="fr-CH" w:eastAsia="en-GB"/>
              </w:rPr>
              <w:t>2</w:t>
            </w:r>
            <w:r w:rsidRPr="0073378A">
              <w:rPr>
                <w:rFonts w:ascii="Arial" w:eastAsia="Modern H Light" w:hAnsi="Arial" w:cs="Arial"/>
                <w:sz w:val="21"/>
                <w:szCs w:val="21"/>
                <w:vertAlign w:val="superscript"/>
                <w:lang w:val="fr-CH" w:eastAsia="en-GB"/>
              </w:rPr>
              <w:t>e</w:t>
            </w:r>
          </w:p>
        </w:tc>
        <w:tc>
          <w:tcPr>
            <w:tcW w:w="236" w:type="dxa"/>
            <w:vMerge/>
            <w:tcBorders>
              <w:left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p>
        </w:tc>
        <w:tc>
          <w:tcPr>
            <w:tcW w:w="1911" w:type="dxa"/>
            <w:tcBorders>
              <w:top w:val="nil"/>
              <w:left w:val="nil"/>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r w:rsidRPr="0073378A">
              <w:rPr>
                <w:rFonts w:ascii="Arial" w:eastAsia="Modern H Light" w:hAnsi="Arial" w:cs="Arial"/>
                <w:color w:val="000000"/>
                <w:sz w:val="21"/>
                <w:szCs w:val="21"/>
              </w:rPr>
              <w:t>2.318</w:t>
            </w:r>
          </w:p>
        </w:tc>
      </w:tr>
      <w:tr w:rsidR="0073378A" w:rsidRPr="0073378A"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val="fr-CH" w:eastAsia="en-GB"/>
              </w:rPr>
            </w:pPr>
            <w:r w:rsidRPr="0073378A">
              <w:rPr>
                <w:rFonts w:ascii="Arial" w:eastAsia="Modern H Light" w:hAnsi="Arial" w:cs="Arial"/>
                <w:sz w:val="21"/>
                <w:szCs w:val="21"/>
                <w:lang w:val="fr-CH" w:eastAsia="en-GB"/>
              </w:rPr>
              <w:t>3</w:t>
            </w:r>
            <w:r w:rsidRPr="0073378A">
              <w:rPr>
                <w:rFonts w:ascii="Arial" w:eastAsia="Modern H Light" w:hAnsi="Arial" w:cs="Arial"/>
                <w:sz w:val="21"/>
                <w:szCs w:val="21"/>
                <w:vertAlign w:val="superscript"/>
                <w:lang w:val="fr-CH" w:eastAsia="en-GB"/>
              </w:rPr>
              <w:t>e</w:t>
            </w:r>
          </w:p>
        </w:tc>
        <w:tc>
          <w:tcPr>
            <w:tcW w:w="236" w:type="dxa"/>
            <w:vMerge/>
            <w:tcBorders>
              <w:left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p>
        </w:tc>
        <w:tc>
          <w:tcPr>
            <w:tcW w:w="1911" w:type="dxa"/>
            <w:tcBorders>
              <w:top w:val="nil"/>
              <w:left w:val="nil"/>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r w:rsidRPr="0073378A">
              <w:rPr>
                <w:rFonts w:ascii="Arial" w:eastAsia="Modern H Light" w:hAnsi="Arial" w:cs="Arial"/>
                <w:color w:val="000000"/>
                <w:sz w:val="21"/>
                <w:szCs w:val="21"/>
              </w:rPr>
              <w:t>2.043</w:t>
            </w:r>
          </w:p>
        </w:tc>
      </w:tr>
      <w:tr w:rsidR="0073378A" w:rsidRPr="0073378A"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val="fr-CH" w:eastAsia="en-GB"/>
              </w:rPr>
            </w:pPr>
            <w:r w:rsidRPr="0073378A">
              <w:rPr>
                <w:rFonts w:ascii="Arial" w:eastAsia="Modern H Light" w:hAnsi="Arial" w:cs="Arial"/>
                <w:sz w:val="21"/>
                <w:szCs w:val="21"/>
                <w:lang w:val="fr-CH" w:eastAsia="en-GB"/>
              </w:rPr>
              <w:t>4</w:t>
            </w:r>
            <w:r w:rsidRPr="0073378A">
              <w:rPr>
                <w:rFonts w:ascii="Arial" w:eastAsia="Modern H Light" w:hAnsi="Arial" w:cs="Arial"/>
                <w:sz w:val="21"/>
                <w:szCs w:val="21"/>
                <w:vertAlign w:val="superscript"/>
                <w:lang w:val="fr-CH" w:eastAsia="en-GB"/>
              </w:rPr>
              <w:t>e</w:t>
            </w:r>
          </w:p>
        </w:tc>
        <w:tc>
          <w:tcPr>
            <w:tcW w:w="236" w:type="dxa"/>
            <w:vMerge/>
            <w:tcBorders>
              <w:left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p>
        </w:tc>
        <w:tc>
          <w:tcPr>
            <w:tcW w:w="1911" w:type="dxa"/>
            <w:tcBorders>
              <w:top w:val="nil"/>
              <w:left w:val="nil"/>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r w:rsidRPr="0073378A">
              <w:rPr>
                <w:rFonts w:ascii="Arial" w:eastAsia="Modern H Light" w:hAnsi="Arial" w:cs="Arial"/>
                <w:color w:val="000000"/>
                <w:sz w:val="21"/>
                <w:szCs w:val="21"/>
              </w:rPr>
              <w:t>1.07</w:t>
            </w:r>
          </w:p>
        </w:tc>
      </w:tr>
      <w:tr w:rsidR="0073378A" w:rsidRPr="0073378A"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val="fr-CH" w:eastAsia="en-GB"/>
              </w:rPr>
            </w:pPr>
            <w:r w:rsidRPr="0073378A">
              <w:rPr>
                <w:rFonts w:ascii="Arial" w:eastAsia="Modern H Light" w:hAnsi="Arial" w:cs="Arial"/>
                <w:sz w:val="21"/>
                <w:szCs w:val="21"/>
                <w:lang w:val="fr-CH" w:eastAsia="en-GB"/>
              </w:rPr>
              <w:t>5</w:t>
            </w:r>
            <w:r w:rsidRPr="0073378A">
              <w:rPr>
                <w:rFonts w:ascii="Arial" w:eastAsia="Modern H Light" w:hAnsi="Arial" w:cs="Arial"/>
                <w:sz w:val="21"/>
                <w:szCs w:val="21"/>
                <w:vertAlign w:val="superscript"/>
                <w:lang w:val="fr-CH" w:eastAsia="en-GB"/>
              </w:rPr>
              <w:t>e</w:t>
            </w:r>
          </w:p>
        </w:tc>
        <w:tc>
          <w:tcPr>
            <w:tcW w:w="236" w:type="dxa"/>
            <w:vMerge/>
            <w:tcBorders>
              <w:left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p>
        </w:tc>
        <w:tc>
          <w:tcPr>
            <w:tcW w:w="1911" w:type="dxa"/>
            <w:tcBorders>
              <w:top w:val="nil"/>
              <w:left w:val="nil"/>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r w:rsidRPr="0073378A">
              <w:rPr>
                <w:rFonts w:ascii="Arial" w:eastAsia="Modern H Light" w:hAnsi="Arial" w:cs="Arial"/>
                <w:color w:val="000000"/>
                <w:sz w:val="21"/>
                <w:szCs w:val="21"/>
              </w:rPr>
              <w:t>0.822</w:t>
            </w:r>
          </w:p>
        </w:tc>
      </w:tr>
      <w:tr w:rsidR="0073378A" w:rsidRPr="0073378A"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val="fr-CH" w:eastAsia="en-GB"/>
              </w:rPr>
            </w:pPr>
            <w:r w:rsidRPr="0073378A">
              <w:rPr>
                <w:rFonts w:ascii="Arial" w:eastAsia="Modern H Light" w:hAnsi="Arial" w:cs="Arial"/>
                <w:sz w:val="21"/>
                <w:szCs w:val="21"/>
                <w:lang w:val="fr-CH" w:eastAsia="en-GB"/>
              </w:rPr>
              <w:t>6</w:t>
            </w:r>
            <w:r w:rsidRPr="0073378A">
              <w:rPr>
                <w:rFonts w:ascii="Arial" w:eastAsia="Modern H Light" w:hAnsi="Arial" w:cs="Arial"/>
                <w:sz w:val="21"/>
                <w:szCs w:val="21"/>
                <w:vertAlign w:val="superscript"/>
                <w:lang w:val="fr-CH" w:eastAsia="en-GB"/>
              </w:rPr>
              <w:t>e</w:t>
            </w:r>
          </w:p>
        </w:tc>
        <w:tc>
          <w:tcPr>
            <w:tcW w:w="236" w:type="dxa"/>
            <w:vMerge/>
            <w:tcBorders>
              <w:left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p>
        </w:tc>
        <w:tc>
          <w:tcPr>
            <w:tcW w:w="1911" w:type="dxa"/>
            <w:tcBorders>
              <w:top w:val="nil"/>
              <w:left w:val="nil"/>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r w:rsidRPr="0073378A">
              <w:rPr>
                <w:rFonts w:ascii="Arial" w:eastAsia="Modern H Light" w:hAnsi="Arial" w:cs="Arial"/>
                <w:color w:val="000000"/>
                <w:sz w:val="21"/>
                <w:szCs w:val="21"/>
              </w:rPr>
              <w:t>0.884</w:t>
            </w:r>
          </w:p>
        </w:tc>
      </w:tr>
      <w:tr w:rsidR="0073378A" w:rsidRPr="0073378A"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val="fr-CH" w:eastAsia="en-GB"/>
              </w:rPr>
            </w:pPr>
            <w:r w:rsidRPr="0073378A">
              <w:rPr>
                <w:rFonts w:ascii="Arial" w:eastAsia="Modern H Light" w:hAnsi="Arial" w:cs="Arial"/>
                <w:sz w:val="21"/>
                <w:szCs w:val="21"/>
                <w:lang w:val="fr-CH" w:eastAsia="en-GB"/>
              </w:rPr>
              <w:t>7</w:t>
            </w:r>
            <w:r w:rsidRPr="0073378A">
              <w:rPr>
                <w:rFonts w:ascii="Arial" w:eastAsia="Modern H Light" w:hAnsi="Arial" w:cs="Arial"/>
                <w:sz w:val="21"/>
                <w:szCs w:val="21"/>
                <w:vertAlign w:val="superscript"/>
                <w:lang w:val="fr-CH" w:eastAsia="en-GB"/>
              </w:rPr>
              <w:t>e</w:t>
            </w:r>
          </w:p>
        </w:tc>
        <w:tc>
          <w:tcPr>
            <w:tcW w:w="236" w:type="dxa"/>
            <w:vMerge/>
            <w:tcBorders>
              <w:left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p>
        </w:tc>
        <w:tc>
          <w:tcPr>
            <w:tcW w:w="1911" w:type="dxa"/>
            <w:tcBorders>
              <w:top w:val="nil"/>
              <w:left w:val="nil"/>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r w:rsidRPr="0073378A">
              <w:rPr>
                <w:rFonts w:ascii="Arial" w:eastAsia="Modern H Light" w:hAnsi="Arial" w:cs="Arial"/>
                <w:color w:val="000000"/>
                <w:sz w:val="21"/>
                <w:szCs w:val="21"/>
              </w:rPr>
              <w:t>0.721</w:t>
            </w:r>
          </w:p>
        </w:tc>
      </w:tr>
      <w:tr w:rsidR="0073378A" w:rsidRPr="0073378A"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val="fr-CH" w:eastAsia="en-GB"/>
              </w:rPr>
            </w:pPr>
            <w:r w:rsidRPr="0073378A">
              <w:rPr>
                <w:rFonts w:ascii="Arial" w:eastAsia="Modern H Light" w:hAnsi="Arial" w:cs="Arial"/>
                <w:sz w:val="21"/>
                <w:szCs w:val="21"/>
                <w:lang w:val="fr-CH" w:eastAsia="en-GB"/>
              </w:rPr>
              <w:t>Marche arrière</w:t>
            </w:r>
          </w:p>
        </w:tc>
        <w:tc>
          <w:tcPr>
            <w:tcW w:w="236" w:type="dxa"/>
            <w:vMerge/>
            <w:tcBorders>
              <w:left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p>
        </w:tc>
        <w:tc>
          <w:tcPr>
            <w:tcW w:w="1911" w:type="dxa"/>
            <w:tcBorders>
              <w:top w:val="nil"/>
              <w:left w:val="nil"/>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r w:rsidRPr="0073378A">
              <w:rPr>
                <w:rFonts w:ascii="Arial" w:eastAsia="Modern H Light" w:hAnsi="Arial" w:cs="Arial"/>
                <w:color w:val="000000"/>
                <w:sz w:val="21"/>
                <w:szCs w:val="21"/>
              </w:rPr>
              <w:t>5.304</w:t>
            </w:r>
          </w:p>
        </w:tc>
      </w:tr>
      <w:tr w:rsidR="0073378A" w:rsidRPr="00A74136" w:rsidTr="00AE7C0E">
        <w:trPr>
          <w:trHeight w:val="284"/>
        </w:trPr>
        <w:tc>
          <w:tcPr>
            <w:tcW w:w="1676" w:type="dxa"/>
            <w:tcBorders>
              <w:top w:val="single" w:sz="4" w:space="0" w:color="auto"/>
              <w:left w:val="single" w:sz="4" w:space="0" w:color="auto"/>
              <w:bottom w:val="single" w:sz="4" w:space="0" w:color="auto"/>
              <w:right w:val="single" w:sz="4" w:space="0" w:color="auto"/>
            </w:tcBorders>
          </w:tcPr>
          <w:p w:rsidR="0073378A" w:rsidRPr="0073378A" w:rsidRDefault="0073378A" w:rsidP="0073378A">
            <w:pPr>
              <w:rPr>
                <w:rFonts w:ascii="Arial" w:eastAsia="Modern H Light" w:hAnsi="Arial" w:cs="Arial"/>
                <w:sz w:val="21"/>
                <w:szCs w:val="21"/>
                <w:lang w:val="fr-CH" w:eastAsia="en-GB"/>
              </w:rPr>
            </w:pPr>
            <w:r w:rsidRPr="0073378A">
              <w:rPr>
                <w:rFonts w:ascii="Arial" w:eastAsia="Modern H Light" w:hAnsi="Arial" w:cs="Arial"/>
                <w:sz w:val="21"/>
                <w:szCs w:val="21"/>
                <w:lang w:val="fr-CH" w:eastAsia="en-GB"/>
              </w:rPr>
              <w:t>Rapport final</w:t>
            </w:r>
          </w:p>
        </w:tc>
        <w:tc>
          <w:tcPr>
            <w:tcW w:w="236" w:type="dxa"/>
            <w:vMerge/>
            <w:tcBorders>
              <w:left w:val="single" w:sz="4" w:space="0" w:color="auto"/>
              <w:right w:val="single" w:sz="4" w:space="0" w:color="auto"/>
            </w:tcBorders>
          </w:tcPr>
          <w:p w:rsidR="0073378A" w:rsidRPr="0073378A" w:rsidRDefault="0073378A" w:rsidP="0073378A">
            <w:pPr>
              <w:rPr>
                <w:rFonts w:ascii="Arial" w:eastAsia="Modern H Light" w:hAnsi="Arial" w:cs="Arial"/>
                <w:sz w:val="21"/>
                <w:szCs w:val="21"/>
                <w:lang w:eastAsia="en-GB"/>
              </w:rPr>
            </w:pPr>
          </w:p>
        </w:tc>
        <w:tc>
          <w:tcPr>
            <w:tcW w:w="1911" w:type="dxa"/>
            <w:tcBorders>
              <w:top w:val="nil"/>
              <w:left w:val="nil"/>
              <w:bottom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r w:rsidRPr="0073378A">
              <w:rPr>
                <w:rFonts w:ascii="Arial" w:eastAsia="Modern H Light" w:hAnsi="Arial" w:cs="Arial"/>
                <w:color w:val="000000"/>
                <w:sz w:val="21"/>
                <w:szCs w:val="21"/>
              </w:rPr>
              <w:t>4.857/3.579</w:t>
            </w:r>
            <w:r w:rsidRPr="0073378A">
              <w:rPr>
                <w:rFonts w:ascii="Arial" w:eastAsia="Modern H Light" w:hAnsi="Arial" w:cs="Arial"/>
                <w:color w:val="000000"/>
                <w:sz w:val="21"/>
                <w:szCs w:val="21"/>
              </w:rPr>
              <w:br/>
              <w:t>(1,2,4,5/3,6,7,R)</w:t>
            </w:r>
          </w:p>
        </w:tc>
      </w:tr>
    </w:tbl>
    <w:p w:rsidR="00CD4035" w:rsidRPr="00CD4035" w:rsidRDefault="00CD4035" w:rsidP="00CD4035">
      <w:pPr>
        <w:rPr>
          <w:rFonts w:ascii="Arial" w:eastAsia="Modern H Light" w:hAnsi="Arial" w:cs="Arial"/>
          <w:i/>
          <w:sz w:val="21"/>
          <w:szCs w:val="21"/>
          <w:highlight w:val="yellow"/>
          <w:lang w:val="en-GB"/>
        </w:rPr>
      </w:pPr>
    </w:p>
    <w:tbl>
      <w:tblPr>
        <w:tblW w:w="3794" w:type="dxa"/>
        <w:tblLayout w:type="fixed"/>
        <w:tblLook w:val="04A0" w:firstRow="1" w:lastRow="0" w:firstColumn="1" w:lastColumn="0" w:noHBand="0" w:noVBand="1"/>
      </w:tblPr>
      <w:tblGrid>
        <w:gridCol w:w="1695"/>
        <w:gridCol w:w="284"/>
        <w:gridCol w:w="1815"/>
      </w:tblGrid>
      <w:tr w:rsidR="00CD4035" w:rsidRPr="00E70207" w:rsidTr="00A34CC9">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A34CC9" w:rsidRDefault="00AB3433" w:rsidP="00CD4035">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Moteur</w:t>
            </w:r>
          </w:p>
        </w:tc>
        <w:tc>
          <w:tcPr>
            <w:tcW w:w="284" w:type="dxa"/>
            <w:tcBorders>
              <w:left w:val="single" w:sz="4" w:space="0" w:color="auto"/>
              <w:right w:val="single" w:sz="4" w:space="0" w:color="auto"/>
            </w:tcBorders>
          </w:tcPr>
          <w:p w:rsidR="00CD4035" w:rsidRPr="00A34CC9" w:rsidRDefault="00CD4035" w:rsidP="00CD4035">
            <w:pPr>
              <w:rPr>
                <w:rFonts w:ascii="Arial" w:eastAsia="Modern H Light" w:hAnsi="Arial" w:cs="Arial"/>
                <w:color w:val="000000"/>
                <w:sz w:val="21"/>
                <w:szCs w:val="21"/>
                <w:lang w:val="fr-CH"/>
              </w:rPr>
            </w:pPr>
          </w:p>
        </w:tc>
        <w:tc>
          <w:tcPr>
            <w:tcW w:w="181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D4035" w:rsidRPr="00A34CC9" w:rsidRDefault="00AB3433" w:rsidP="00CD4035">
            <w:pPr>
              <w:rPr>
                <w:rFonts w:ascii="Arial" w:eastAsia="Modern H Light" w:hAnsi="Arial" w:cs="Arial"/>
                <w:b/>
                <w:color w:val="000000"/>
                <w:sz w:val="21"/>
                <w:szCs w:val="21"/>
                <w:lang w:val="fr-CH"/>
              </w:rPr>
            </w:pPr>
            <w:r w:rsidRPr="00A34CC9">
              <w:rPr>
                <w:rFonts w:ascii="Arial" w:eastAsia="Modern H Light" w:hAnsi="Arial" w:cs="Arial"/>
                <w:b/>
                <w:color w:val="000000"/>
                <w:sz w:val="21"/>
                <w:szCs w:val="21"/>
                <w:lang w:val="fr-CH"/>
              </w:rPr>
              <w:t xml:space="preserve">UII 1,7 </w:t>
            </w:r>
            <w:r w:rsidR="00CD4035" w:rsidRPr="00A34CC9">
              <w:rPr>
                <w:rFonts w:ascii="Arial" w:eastAsia="Modern H Light" w:hAnsi="Arial" w:cs="Arial"/>
                <w:b/>
                <w:color w:val="000000"/>
                <w:sz w:val="21"/>
                <w:szCs w:val="21"/>
                <w:lang w:val="fr-CH"/>
              </w:rPr>
              <w:t xml:space="preserve">litre </w:t>
            </w:r>
          </w:p>
        </w:tc>
      </w:tr>
      <w:tr w:rsidR="00CD4035" w:rsidRPr="00E70207" w:rsidTr="00A34CC9">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A34CC9" w:rsidRDefault="00AB3433"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Boîte</w:t>
            </w:r>
          </w:p>
        </w:tc>
        <w:tc>
          <w:tcPr>
            <w:tcW w:w="284" w:type="dxa"/>
            <w:tcBorders>
              <w:left w:val="single" w:sz="4" w:space="0" w:color="auto"/>
              <w:right w:val="single" w:sz="4" w:space="0" w:color="auto"/>
            </w:tcBorders>
          </w:tcPr>
          <w:p w:rsidR="00CD4035" w:rsidRPr="00A34CC9" w:rsidRDefault="00CD4035" w:rsidP="00CD4035">
            <w:pPr>
              <w:rPr>
                <w:rFonts w:ascii="Arial" w:eastAsia="Modern H Light" w:hAnsi="Arial" w:cs="Arial"/>
                <w:color w:val="000000"/>
                <w:sz w:val="21"/>
                <w:szCs w:val="21"/>
                <w:lang w:val="fr-CH"/>
              </w:rPr>
            </w:pPr>
          </w:p>
        </w:tc>
        <w:tc>
          <w:tcPr>
            <w:tcW w:w="1815" w:type="dxa"/>
            <w:tcBorders>
              <w:top w:val="single" w:sz="4" w:space="0" w:color="auto"/>
              <w:left w:val="single" w:sz="4" w:space="0" w:color="auto"/>
              <w:bottom w:val="single" w:sz="4" w:space="0" w:color="auto"/>
              <w:right w:val="single" w:sz="4" w:space="0" w:color="auto"/>
            </w:tcBorders>
          </w:tcPr>
          <w:p w:rsidR="00CD4035" w:rsidRPr="00A34CC9" w:rsidRDefault="00CD4035" w:rsidP="00CD4035">
            <w:pPr>
              <w:rPr>
                <w:rFonts w:ascii="Arial" w:eastAsia="Modern H Light" w:hAnsi="Arial" w:cs="Arial"/>
                <w:color w:val="000000"/>
                <w:sz w:val="21"/>
                <w:szCs w:val="21"/>
                <w:lang w:val="fr-CH"/>
              </w:rPr>
            </w:pPr>
            <w:r w:rsidRPr="00A34CC9">
              <w:rPr>
                <w:rFonts w:ascii="Arial" w:eastAsia="Modern H Light" w:hAnsi="Arial" w:cs="Arial"/>
                <w:color w:val="000000"/>
                <w:sz w:val="21"/>
                <w:szCs w:val="21"/>
                <w:lang w:val="fr-CH"/>
              </w:rPr>
              <w:t>M</w:t>
            </w:r>
            <w:r w:rsidR="00AB3433" w:rsidRPr="00A34CC9">
              <w:rPr>
                <w:rFonts w:ascii="Arial" w:eastAsia="Modern H Light" w:hAnsi="Arial" w:cs="Arial"/>
                <w:color w:val="000000"/>
                <w:sz w:val="21"/>
                <w:szCs w:val="21"/>
                <w:lang w:val="fr-CH"/>
              </w:rPr>
              <w:t>anuelle</w:t>
            </w:r>
          </w:p>
        </w:tc>
      </w:tr>
      <w:tr w:rsidR="00CD4035" w:rsidRPr="00E70207" w:rsidTr="00A34CC9">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A34CC9" w:rsidRDefault="00AB3433" w:rsidP="00CD4035">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Transmission</w:t>
            </w:r>
          </w:p>
        </w:tc>
        <w:tc>
          <w:tcPr>
            <w:tcW w:w="284" w:type="dxa"/>
            <w:vMerge w:val="restart"/>
            <w:tcBorders>
              <w:left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p>
        </w:tc>
        <w:tc>
          <w:tcPr>
            <w:tcW w:w="1815" w:type="dxa"/>
            <w:tcBorders>
              <w:top w:val="single" w:sz="4" w:space="0" w:color="auto"/>
              <w:left w:val="single" w:sz="4" w:space="0" w:color="auto"/>
              <w:bottom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2WD</w:t>
            </w:r>
          </w:p>
        </w:tc>
      </w:tr>
      <w:tr w:rsidR="00CD4035" w:rsidRPr="00E70207" w:rsidTr="00A34CC9">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1</w:t>
            </w:r>
            <w:r w:rsidR="00AB3433" w:rsidRPr="00A34CC9">
              <w:rPr>
                <w:rFonts w:ascii="Arial" w:eastAsia="Modern H Light" w:hAnsi="Arial" w:cs="Arial"/>
                <w:sz w:val="21"/>
                <w:szCs w:val="21"/>
                <w:vertAlign w:val="superscript"/>
                <w:lang w:val="fr-CH" w:eastAsia="en-GB"/>
              </w:rPr>
              <w:t>ère</w:t>
            </w:r>
          </w:p>
        </w:tc>
        <w:tc>
          <w:tcPr>
            <w:tcW w:w="284" w:type="dxa"/>
            <w:vMerge/>
            <w:tcBorders>
              <w:left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p>
        </w:tc>
        <w:tc>
          <w:tcPr>
            <w:tcW w:w="1815" w:type="dxa"/>
            <w:tcBorders>
              <w:top w:val="single" w:sz="4" w:space="0" w:color="auto"/>
              <w:left w:val="single" w:sz="4" w:space="0" w:color="auto"/>
              <w:bottom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3.769</w:t>
            </w:r>
          </w:p>
        </w:tc>
      </w:tr>
      <w:tr w:rsidR="00CD4035" w:rsidRPr="00E70207" w:rsidTr="00A34CC9">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2</w:t>
            </w:r>
            <w:r w:rsidR="00AB3433" w:rsidRPr="00A34CC9">
              <w:rPr>
                <w:rFonts w:ascii="Arial" w:eastAsia="Modern H Light" w:hAnsi="Arial" w:cs="Arial"/>
                <w:sz w:val="21"/>
                <w:szCs w:val="21"/>
                <w:vertAlign w:val="superscript"/>
                <w:lang w:val="fr-CH" w:eastAsia="en-GB"/>
              </w:rPr>
              <w:t>e</w:t>
            </w:r>
          </w:p>
        </w:tc>
        <w:tc>
          <w:tcPr>
            <w:tcW w:w="284" w:type="dxa"/>
            <w:vMerge/>
            <w:tcBorders>
              <w:left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p>
        </w:tc>
        <w:tc>
          <w:tcPr>
            <w:tcW w:w="1815" w:type="dxa"/>
            <w:tcBorders>
              <w:top w:val="single" w:sz="4" w:space="0" w:color="auto"/>
              <w:left w:val="single" w:sz="4" w:space="0" w:color="auto"/>
              <w:bottom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2.04</w:t>
            </w:r>
          </w:p>
        </w:tc>
      </w:tr>
      <w:tr w:rsidR="00CD4035" w:rsidRPr="00E70207" w:rsidTr="00A34CC9">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3</w:t>
            </w:r>
            <w:r w:rsidR="00AB3433" w:rsidRPr="00A34CC9">
              <w:rPr>
                <w:rFonts w:ascii="Arial" w:eastAsia="Modern H Light" w:hAnsi="Arial" w:cs="Arial"/>
                <w:sz w:val="21"/>
                <w:szCs w:val="21"/>
                <w:vertAlign w:val="superscript"/>
                <w:lang w:val="fr-CH" w:eastAsia="en-GB"/>
              </w:rPr>
              <w:t>e</w:t>
            </w:r>
          </w:p>
        </w:tc>
        <w:tc>
          <w:tcPr>
            <w:tcW w:w="284" w:type="dxa"/>
            <w:vMerge/>
            <w:tcBorders>
              <w:left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p>
        </w:tc>
        <w:tc>
          <w:tcPr>
            <w:tcW w:w="1815" w:type="dxa"/>
            <w:tcBorders>
              <w:top w:val="single" w:sz="4" w:space="0" w:color="auto"/>
              <w:left w:val="single" w:sz="4" w:space="0" w:color="auto"/>
              <w:bottom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1.294</w:t>
            </w:r>
          </w:p>
        </w:tc>
      </w:tr>
      <w:tr w:rsidR="00CD4035" w:rsidRPr="00E70207" w:rsidTr="00A34CC9">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4</w:t>
            </w:r>
            <w:r w:rsidR="00AB3433" w:rsidRPr="00A34CC9">
              <w:rPr>
                <w:rFonts w:ascii="Arial" w:eastAsia="Modern H Light" w:hAnsi="Arial" w:cs="Arial"/>
                <w:sz w:val="21"/>
                <w:szCs w:val="21"/>
                <w:vertAlign w:val="superscript"/>
                <w:lang w:val="fr-CH" w:eastAsia="en-GB"/>
              </w:rPr>
              <w:t>e</w:t>
            </w:r>
          </w:p>
        </w:tc>
        <w:tc>
          <w:tcPr>
            <w:tcW w:w="284" w:type="dxa"/>
            <w:vMerge/>
            <w:tcBorders>
              <w:left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p>
        </w:tc>
        <w:tc>
          <w:tcPr>
            <w:tcW w:w="1815" w:type="dxa"/>
            <w:tcBorders>
              <w:top w:val="single" w:sz="4" w:space="0" w:color="auto"/>
              <w:left w:val="single" w:sz="4" w:space="0" w:color="auto"/>
              <w:bottom w:val="single" w:sz="4" w:space="0" w:color="auto"/>
              <w:right w:val="single" w:sz="4" w:space="0" w:color="auto"/>
            </w:tcBorders>
          </w:tcPr>
          <w:p w:rsidR="00CD4035" w:rsidRPr="00A34CC9" w:rsidRDefault="00CD4035" w:rsidP="00E70207">
            <w:pPr>
              <w:rPr>
                <w:rFonts w:ascii="Arial" w:eastAsia="Modern H Light" w:hAnsi="Arial" w:cs="Arial"/>
                <w:sz w:val="21"/>
                <w:szCs w:val="21"/>
                <w:lang w:val="fr-CH"/>
              </w:rPr>
            </w:pPr>
            <w:r w:rsidRPr="00A34CC9">
              <w:rPr>
                <w:rFonts w:ascii="Arial" w:eastAsia="Modern H Light" w:hAnsi="Arial" w:cs="Arial"/>
                <w:sz w:val="21"/>
                <w:szCs w:val="21"/>
                <w:lang w:val="fr-CH"/>
              </w:rPr>
              <w:t>0.951</w:t>
            </w:r>
          </w:p>
        </w:tc>
      </w:tr>
      <w:tr w:rsidR="00CD4035" w:rsidRPr="00E70207" w:rsidTr="00A34CC9">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5</w:t>
            </w:r>
            <w:r w:rsidR="00AB3433" w:rsidRPr="00A34CC9">
              <w:rPr>
                <w:rFonts w:ascii="Arial" w:eastAsia="Modern H Light" w:hAnsi="Arial" w:cs="Arial"/>
                <w:sz w:val="21"/>
                <w:szCs w:val="21"/>
                <w:vertAlign w:val="superscript"/>
                <w:lang w:val="fr-CH" w:eastAsia="en-GB"/>
              </w:rPr>
              <w:t>e</w:t>
            </w:r>
          </w:p>
        </w:tc>
        <w:tc>
          <w:tcPr>
            <w:tcW w:w="284" w:type="dxa"/>
            <w:vMerge/>
            <w:tcBorders>
              <w:left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p>
        </w:tc>
        <w:tc>
          <w:tcPr>
            <w:tcW w:w="1815" w:type="dxa"/>
            <w:tcBorders>
              <w:top w:val="single" w:sz="4" w:space="0" w:color="auto"/>
              <w:left w:val="single" w:sz="4" w:space="0" w:color="auto"/>
              <w:bottom w:val="single" w:sz="4" w:space="0" w:color="auto"/>
              <w:right w:val="single" w:sz="4" w:space="0" w:color="auto"/>
            </w:tcBorders>
          </w:tcPr>
          <w:p w:rsidR="00CD4035" w:rsidRPr="00A34CC9" w:rsidRDefault="00CD4035" w:rsidP="00E70207">
            <w:pPr>
              <w:rPr>
                <w:rFonts w:ascii="Arial" w:eastAsia="Modern H Light" w:hAnsi="Arial" w:cs="Arial"/>
                <w:sz w:val="21"/>
                <w:szCs w:val="21"/>
                <w:lang w:val="fr-CH"/>
              </w:rPr>
            </w:pPr>
            <w:r w:rsidRPr="00A34CC9">
              <w:rPr>
                <w:rFonts w:ascii="Arial" w:eastAsia="Modern H Light" w:hAnsi="Arial" w:cs="Arial"/>
                <w:sz w:val="21"/>
                <w:szCs w:val="21"/>
                <w:lang w:val="fr-CH"/>
              </w:rPr>
              <w:t>0.723</w:t>
            </w:r>
          </w:p>
        </w:tc>
      </w:tr>
      <w:tr w:rsidR="00CD4035" w:rsidRPr="00E70207" w:rsidTr="00A34CC9">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6</w:t>
            </w:r>
            <w:r w:rsidR="00AB3433" w:rsidRPr="00A34CC9">
              <w:rPr>
                <w:rFonts w:ascii="Arial" w:eastAsia="Modern H Light" w:hAnsi="Arial" w:cs="Arial"/>
                <w:sz w:val="21"/>
                <w:szCs w:val="21"/>
                <w:vertAlign w:val="superscript"/>
                <w:lang w:val="fr-CH" w:eastAsia="en-GB"/>
              </w:rPr>
              <w:t>e</w:t>
            </w:r>
          </w:p>
        </w:tc>
        <w:tc>
          <w:tcPr>
            <w:tcW w:w="284" w:type="dxa"/>
            <w:vMerge/>
            <w:tcBorders>
              <w:left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p>
        </w:tc>
        <w:tc>
          <w:tcPr>
            <w:tcW w:w="1815" w:type="dxa"/>
            <w:tcBorders>
              <w:top w:val="single" w:sz="4" w:space="0" w:color="auto"/>
              <w:left w:val="single" w:sz="4" w:space="0" w:color="auto"/>
              <w:bottom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0.569</w:t>
            </w:r>
          </w:p>
        </w:tc>
      </w:tr>
      <w:tr w:rsidR="00CD4035" w:rsidRPr="00E70207" w:rsidTr="00A34CC9">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A34CC9" w:rsidRDefault="00AB3433" w:rsidP="00CD4035">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Marche arrière</w:t>
            </w:r>
          </w:p>
        </w:tc>
        <w:tc>
          <w:tcPr>
            <w:tcW w:w="284" w:type="dxa"/>
            <w:vMerge/>
            <w:tcBorders>
              <w:left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p>
        </w:tc>
        <w:tc>
          <w:tcPr>
            <w:tcW w:w="1815" w:type="dxa"/>
            <w:tcBorders>
              <w:top w:val="single" w:sz="4" w:space="0" w:color="auto"/>
              <w:left w:val="single" w:sz="4" w:space="0" w:color="auto"/>
              <w:bottom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3.583</w:t>
            </w:r>
          </w:p>
        </w:tc>
      </w:tr>
      <w:tr w:rsidR="00CD4035" w:rsidRPr="00E70207" w:rsidTr="00A34CC9">
        <w:trPr>
          <w:trHeight w:val="284"/>
        </w:trPr>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CD4035" w:rsidRPr="00A34CC9" w:rsidRDefault="00AB3433" w:rsidP="00CD4035">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 xml:space="preserve">Rapport final </w:t>
            </w:r>
          </w:p>
        </w:tc>
        <w:tc>
          <w:tcPr>
            <w:tcW w:w="284" w:type="dxa"/>
            <w:vMerge/>
            <w:tcBorders>
              <w:left w:val="single" w:sz="4" w:space="0" w:color="auto"/>
              <w:right w:val="single" w:sz="4" w:space="0" w:color="auto"/>
            </w:tcBorders>
          </w:tcPr>
          <w:p w:rsidR="00CD4035" w:rsidRPr="00A34CC9" w:rsidRDefault="00CD4035" w:rsidP="00CD4035">
            <w:pPr>
              <w:rPr>
                <w:rFonts w:ascii="Arial" w:eastAsia="Modern H Light" w:hAnsi="Arial" w:cs="Arial"/>
                <w:sz w:val="21"/>
                <w:szCs w:val="21"/>
                <w:lang w:val="fr-CH"/>
              </w:rPr>
            </w:pPr>
          </w:p>
        </w:tc>
        <w:tc>
          <w:tcPr>
            <w:tcW w:w="1815" w:type="dxa"/>
            <w:tcBorders>
              <w:top w:val="single" w:sz="4" w:space="0" w:color="auto"/>
              <w:left w:val="single" w:sz="4" w:space="0" w:color="auto"/>
              <w:bottom w:val="single" w:sz="4" w:space="0" w:color="auto"/>
              <w:right w:val="single" w:sz="4" w:space="0" w:color="auto"/>
            </w:tcBorders>
          </w:tcPr>
          <w:p w:rsidR="00CD4035" w:rsidRPr="00A34CC9" w:rsidRDefault="00CD4035" w:rsidP="00E70207">
            <w:pPr>
              <w:rPr>
                <w:rFonts w:ascii="Arial" w:eastAsia="Modern H Light" w:hAnsi="Arial" w:cs="Arial"/>
                <w:sz w:val="21"/>
                <w:szCs w:val="21"/>
                <w:lang w:val="fr-CH"/>
              </w:rPr>
            </w:pPr>
            <w:r w:rsidRPr="00A34CC9">
              <w:rPr>
                <w:rFonts w:ascii="Arial" w:eastAsia="Modern H Light" w:hAnsi="Arial" w:cs="Arial"/>
                <w:sz w:val="21"/>
                <w:szCs w:val="21"/>
                <w:lang w:val="fr-CH"/>
              </w:rPr>
              <w:t>4.188</w:t>
            </w:r>
          </w:p>
        </w:tc>
      </w:tr>
    </w:tbl>
    <w:p w:rsidR="00CD4035" w:rsidRPr="00E70207" w:rsidRDefault="00CD4035" w:rsidP="00CD4035">
      <w:pPr>
        <w:rPr>
          <w:rFonts w:ascii="Arial" w:eastAsia="Modern H Light" w:hAnsi="Arial" w:cs="Arial"/>
          <w:i/>
          <w:sz w:val="21"/>
          <w:szCs w:val="21"/>
          <w:lang w:val="en-GB"/>
        </w:rPr>
      </w:pPr>
    </w:p>
    <w:p w:rsidR="0073378A" w:rsidRPr="00A74136" w:rsidRDefault="0073378A" w:rsidP="0073378A">
      <w:pPr>
        <w:rPr>
          <w:rFonts w:ascii="Arial" w:eastAsia="Modern H Light" w:hAnsi="Arial" w:cs="Arial"/>
          <w:i/>
          <w:sz w:val="21"/>
          <w:szCs w:val="21"/>
        </w:rPr>
      </w:pPr>
    </w:p>
    <w:tbl>
      <w:tblPr>
        <w:tblW w:w="9351" w:type="dxa"/>
        <w:tblLook w:val="00A0" w:firstRow="1" w:lastRow="0" w:firstColumn="1" w:lastColumn="0" w:noHBand="0" w:noVBand="0"/>
      </w:tblPr>
      <w:tblGrid>
        <w:gridCol w:w="1695"/>
        <w:gridCol w:w="236"/>
        <w:gridCol w:w="1559"/>
        <w:gridCol w:w="1559"/>
        <w:gridCol w:w="1357"/>
        <w:gridCol w:w="284"/>
        <w:gridCol w:w="2661"/>
      </w:tblGrid>
      <w:tr w:rsidR="0073378A" w:rsidRPr="00A74136" w:rsidTr="0073378A">
        <w:trPr>
          <w:cantSplit/>
          <w:trHeight w:hRule="exact" w:val="284"/>
        </w:trPr>
        <w:tc>
          <w:tcPr>
            <w:tcW w:w="1695" w:type="dxa"/>
            <w:tcBorders>
              <w:top w:val="single" w:sz="4" w:space="0" w:color="auto"/>
              <w:left w:val="single" w:sz="4" w:space="0" w:color="auto"/>
              <w:bottom w:val="single" w:sz="4" w:space="0" w:color="auto"/>
              <w:right w:val="single" w:sz="4" w:space="0" w:color="auto"/>
            </w:tcBorders>
          </w:tcPr>
          <w:p w:rsidR="0073378A" w:rsidRPr="00A34CC9" w:rsidRDefault="0073378A" w:rsidP="0073378A">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Moteur</w:t>
            </w:r>
          </w:p>
        </w:tc>
        <w:tc>
          <w:tcPr>
            <w:tcW w:w="236" w:type="dxa"/>
            <w:tcBorders>
              <w:left w:val="single" w:sz="4" w:space="0" w:color="auto"/>
              <w:right w:val="single" w:sz="4" w:space="0" w:color="auto"/>
            </w:tcBorders>
          </w:tcPr>
          <w:p w:rsidR="0073378A" w:rsidRPr="00A74136" w:rsidRDefault="0073378A" w:rsidP="0073378A">
            <w:pPr>
              <w:rPr>
                <w:rFonts w:ascii="Arial" w:eastAsia="Modern H Light" w:hAnsi="Arial" w:cs="Arial"/>
                <w:b/>
                <w:sz w:val="21"/>
                <w:szCs w:val="21"/>
                <w:lang w:eastAsia="en-GB"/>
              </w:rPr>
            </w:pPr>
          </w:p>
        </w:tc>
        <w:tc>
          <w:tcPr>
            <w:tcW w:w="4475" w:type="dxa"/>
            <w:gridSpan w:val="3"/>
            <w:tcBorders>
              <w:top w:val="single" w:sz="4" w:space="0" w:color="auto"/>
              <w:bottom w:val="single" w:sz="4" w:space="0" w:color="auto"/>
              <w:right w:val="single" w:sz="4" w:space="0" w:color="auto"/>
            </w:tcBorders>
            <w:shd w:val="clear" w:color="auto" w:fill="DAEEF3"/>
          </w:tcPr>
          <w:p w:rsidR="0073378A" w:rsidRPr="00A74136" w:rsidRDefault="0073378A" w:rsidP="0073378A">
            <w:pPr>
              <w:rPr>
                <w:rFonts w:ascii="Arial" w:eastAsia="Modern H Light" w:hAnsi="Arial" w:cs="Arial"/>
                <w:b/>
                <w:color w:val="000000"/>
                <w:sz w:val="21"/>
                <w:szCs w:val="21"/>
              </w:rPr>
            </w:pPr>
            <w:r w:rsidRPr="00A74136">
              <w:rPr>
                <w:rFonts w:ascii="Arial" w:eastAsia="Modern H Light" w:hAnsi="Arial" w:cs="Arial"/>
                <w:b/>
                <w:color w:val="000000"/>
                <w:sz w:val="21"/>
                <w:szCs w:val="21"/>
              </w:rPr>
              <w:t>R 2.0 Liter Standard</w:t>
            </w:r>
          </w:p>
        </w:tc>
        <w:tc>
          <w:tcPr>
            <w:tcW w:w="284" w:type="dxa"/>
            <w:tcBorders>
              <w:left w:val="single" w:sz="4" w:space="0" w:color="auto"/>
              <w:right w:val="single" w:sz="4" w:space="0" w:color="auto"/>
            </w:tcBorders>
          </w:tcPr>
          <w:p w:rsidR="0073378A" w:rsidRPr="00A74136" w:rsidRDefault="0073378A" w:rsidP="0073378A">
            <w:pPr>
              <w:rPr>
                <w:rFonts w:ascii="Arial" w:eastAsia="Modern H Light" w:hAnsi="Arial" w:cs="Arial"/>
                <w:b/>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shd w:val="clear" w:color="auto" w:fill="DAEEF3"/>
          </w:tcPr>
          <w:p w:rsidR="0073378A" w:rsidRPr="00A74136" w:rsidRDefault="0073378A" w:rsidP="0073378A">
            <w:pPr>
              <w:rPr>
                <w:rFonts w:ascii="Arial" w:eastAsia="Modern H Light" w:hAnsi="Arial" w:cs="Arial"/>
                <w:b/>
                <w:color w:val="000000"/>
                <w:sz w:val="21"/>
                <w:szCs w:val="21"/>
              </w:rPr>
            </w:pPr>
            <w:r w:rsidRPr="00A74136">
              <w:rPr>
                <w:rFonts w:ascii="Arial" w:eastAsia="Modern H Light" w:hAnsi="Arial" w:cs="Arial"/>
                <w:b/>
                <w:color w:val="000000"/>
                <w:sz w:val="21"/>
                <w:szCs w:val="21"/>
              </w:rPr>
              <w:t>R 2.0 Liter High</w:t>
            </w:r>
          </w:p>
        </w:tc>
      </w:tr>
      <w:tr w:rsidR="0073378A" w:rsidRPr="00A74136" w:rsidTr="0073378A">
        <w:trPr>
          <w:cantSplit/>
          <w:trHeight w:hRule="exact" w:val="284"/>
        </w:trPr>
        <w:tc>
          <w:tcPr>
            <w:tcW w:w="1695" w:type="dxa"/>
            <w:tcBorders>
              <w:top w:val="single" w:sz="4" w:space="0" w:color="auto"/>
              <w:left w:val="single" w:sz="4" w:space="0" w:color="auto"/>
              <w:bottom w:val="single" w:sz="4" w:space="0" w:color="auto"/>
              <w:right w:val="single" w:sz="4" w:space="0" w:color="auto"/>
            </w:tcBorders>
          </w:tcPr>
          <w:p w:rsidR="0073378A" w:rsidRPr="00A34CC9" w:rsidRDefault="0073378A" w:rsidP="0073378A">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Boite</w:t>
            </w:r>
          </w:p>
        </w:tc>
        <w:tc>
          <w:tcPr>
            <w:tcW w:w="236" w:type="dxa"/>
            <w:vMerge w:val="restart"/>
            <w:tcBorders>
              <w:top w:val="nil"/>
              <w:left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p>
        </w:tc>
        <w:tc>
          <w:tcPr>
            <w:tcW w:w="3118" w:type="dxa"/>
            <w:gridSpan w:val="2"/>
            <w:tcBorders>
              <w:top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M/T</w:t>
            </w:r>
          </w:p>
        </w:tc>
        <w:tc>
          <w:tcPr>
            <w:tcW w:w="1357"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A/T</w:t>
            </w:r>
          </w:p>
        </w:tc>
        <w:tc>
          <w:tcPr>
            <w:tcW w:w="284" w:type="dxa"/>
            <w:vMerge w:val="restart"/>
            <w:tcBorders>
              <w:left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A/T</w:t>
            </w:r>
          </w:p>
        </w:tc>
      </w:tr>
      <w:tr w:rsidR="0073378A" w:rsidRPr="00A74136" w:rsidTr="0073378A">
        <w:trPr>
          <w:cantSplit/>
          <w:trHeight w:hRule="exact" w:val="284"/>
        </w:trPr>
        <w:tc>
          <w:tcPr>
            <w:tcW w:w="1695" w:type="dxa"/>
            <w:tcBorders>
              <w:top w:val="single" w:sz="4" w:space="0" w:color="auto"/>
              <w:left w:val="single" w:sz="4" w:space="0" w:color="auto"/>
              <w:bottom w:val="single" w:sz="4" w:space="0" w:color="auto"/>
              <w:right w:val="single" w:sz="4" w:space="0" w:color="auto"/>
            </w:tcBorders>
          </w:tcPr>
          <w:p w:rsidR="0073378A" w:rsidRPr="00A34CC9" w:rsidRDefault="0073378A" w:rsidP="0073378A">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Transmission</w:t>
            </w:r>
          </w:p>
        </w:tc>
        <w:tc>
          <w:tcPr>
            <w:tcW w:w="236" w:type="dxa"/>
            <w:vMerge/>
            <w:tcBorders>
              <w:left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2WD</w:t>
            </w:r>
          </w:p>
        </w:tc>
        <w:tc>
          <w:tcPr>
            <w:tcW w:w="0" w:type="auto"/>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4WD</w:t>
            </w:r>
          </w:p>
        </w:tc>
        <w:tc>
          <w:tcPr>
            <w:tcW w:w="1357"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4WD</w:t>
            </w:r>
          </w:p>
        </w:tc>
        <w:tc>
          <w:tcPr>
            <w:tcW w:w="284" w:type="dxa"/>
            <w:vMerge/>
            <w:tcBorders>
              <w:left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4WD</w:t>
            </w:r>
          </w:p>
        </w:tc>
      </w:tr>
      <w:tr w:rsidR="0073378A" w:rsidRPr="00A74136" w:rsidTr="0073378A">
        <w:trPr>
          <w:cantSplit/>
          <w:trHeight w:hRule="exact" w:val="284"/>
        </w:trPr>
        <w:tc>
          <w:tcPr>
            <w:tcW w:w="1695" w:type="dxa"/>
            <w:tcBorders>
              <w:top w:val="single" w:sz="4" w:space="0" w:color="auto"/>
              <w:left w:val="single" w:sz="4" w:space="0" w:color="auto"/>
              <w:bottom w:val="single" w:sz="4" w:space="0" w:color="auto"/>
              <w:right w:val="single" w:sz="4" w:space="0" w:color="auto"/>
            </w:tcBorders>
          </w:tcPr>
          <w:p w:rsidR="0073378A" w:rsidRPr="00A34CC9" w:rsidRDefault="0073378A" w:rsidP="0073378A">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1</w:t>
            </w:r>
            <w:r w:rsidRPr="00A34CC9">
              <w:rPr>
                <w:rFonts w:ascii="Arial" w:eastAsia="Modern H Light" w:hAnsi="Arial" w:cs="Arial"/>
                <w:sz w:val="21"/>
                <w:szCs w:val="21"/>
                <w:vertAlign w:val="superscript"/>
                <w:lang w:val="fr-CH" w:eastAsia="en-GB"/>
              </w:rPr>
              <w:t>ère</w:t>
            </w:r>
          </w:p>
        </w:tc>
        <w:tc>
          <w:tcPr>
            <w:tcW w:w="236" w:type="dxa"/>
            <w:vMerge/>
            <w:tcBorders>
              <w:left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3.615</w:t>
            </w:r>
          </w:p>
        </w:tc>
        <w:tc>
          <w:tcPr>
            <w:tcW w:w="0" w:type="auto"/>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3.615</w:t>
            </w:r>
          </w:p>
        </w:tc>
        <w:tc>
          <w:tcPr>
            <w:tcW w:w="1357"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4.651</w:t>
            </w:r>
          </w:p>
        </w:tc>
        <w:tc>
          <w:tcPr>
            <w:tcW w:w="284" w:type="dxa"/>
            <w:vMerge/>
            <w:tcBorders>
              <w:left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4.252</w:t>
            </w:r>
          </w:p>
        </w:tc>
      </w:tr>
      <w:tr w:rsidR="0073378A" w:rsidRPr="00A74136" w:rsidTr="0073378A">
        <w:trPr>
          <w:cantSplit/>
          <w:trHeight w:hRule="exact" w:val="284"/>
        </w:trPr>
        <w:tc>
          <w:tcPr>
            <w:tcW w:w="1695" w:type="dxa"/>
            <w:tcBorders>
              <w:top w:val="single" w:sz="4" w:space="0" w:color="auto"/>
              <w:left w:val="single" w:sz="4" w:space="0" w:color="auto"/>
              <w:bottom w:val="single" w:sz="4" w:space="0" w:color="auto"/>
              <w:right w:val="single" w:sz="4" w:space="0" w:color="auto"/>
            </w:tcBorders>
          </w:tcPr>
          <w:p w:rsidR="0073378A" w:rsidRPr="00A34CC9" w:rsidRDefault="0073378A" w:rsidP="0073378A">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2</w:t>
            </w:r>
            <w:r w:rsidRPr="00A34CC9">
              <w:rPr>
                <w:rFonts w:ascii="Arial" w:eastAsia="Modern H Light" w:hAnsi="Arial" w:cs="Arial"/>
                <w:sz w:val="21"/>
                <w:szCs w:val="21"/>
                <w:vertAlign w:val="superscript"/>
                <w:lang w:val="fr-CH" w:eastAsia="en-GB"/>
              </w:rPr>
              <w:t>e</w:t>
            </w:r>
          </w:p>
        </w:tc>
        <w:tc>
          <w:tcPr>
            <w:tcW w:w="236" w:type="dxa"/>
            <w:vMerge/>
            <w:tcBorders>
              <w:left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1.862</w:t>
            </w:r>
          </w:p>
        </w:tc>
        <w:tc>
          <w:tcPr>
            <w:tcW w:w="0" w:type="auto"/>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1.862</w:t>
            </w:r>
          </w:p>
        </w:tc>
        <w:tc>
          <w:tcPr>
            <w:tcW w:w="1357"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2.831</w:t>
            </w:r>
          </w:p>
        </w:tc>
        <w:tc>
          <w:tcPr>
            <w:tcW w:w="284" w:type="dxa"/>
            <w:vMerge/>
            <w:tcBorders>
              <w:left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2.654</w:t>
            </w:r>
          </w:p>
        </w:tc>
      </w:tr>
      <w:tr w:rsidR="0073378A" w:rsidRPr="00A74136" w:rsidTr="0073378A">
        <w:trPr>
          <w:cantSplit/>
          <w:trHeight w:hRule="exact" w:val="284"/>
        </w:trPr>
        <w:tc>
          <w:tcPr>
            <w:tcW w:w="1695" w:type="dxa"/>
            <w:tcBorders>
              <w:top w:val="single" w:sz="4" w:space="0" w:color="auto"/>
              <w:left w:val="single" w:sz="4" w:space="0" w:color="auto"/>
              <w:bottom w:val="single" w:sz="4" w:space="0" w:color="auto"/>
              <w:right w:val="single" w:sz="4" w:space="0" w:color="auto"/>
            </w:tcBorders>
          </w:tcPr>
          <w:p w:rsidR="0073378A" w:rsidRPr="00A34CC9" w:rsidRDefault="0073378A" w:rsidP="0073378A">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3</w:t>
            </w:r>
            <w:r w:rsidRPr="00A34CC9">
              <w:rPr>
                <w:rFonts w:ascii="Arial" w:eastAsia="Modern H Light" w:hAnsi="Arial" w:cs="Arial"/>
                <w:sz w:val="21"/>
                <w:szCs w:val="21"/>
                <w:vertAlign w:val="superscript"/>
                <w:lang w:val="fr-CH" w:eastAsia="en-GB"/>
              </w:rPr>
              <w:t>e</w:t>
            </w:r>
          </w:p>
        </w:tc>
        <w:tc>
          <w:tcPr>
            <w:tcW w:w="236" w:type="dxa"/>
            <w:vMerge/>
            <w:tcBorders>
              <w:left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1.542</w:t>
            </w:r>
          </w:p>
        </w:tc>
        <w:tc>
          <w:tcPr>
            <w:tcW w:w="0" w:type="auto"/>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1.542</w:t>
            </w:r>
          </w:p>
        </w:tc>
        <w:tc>
          <w:tcPr>
            <w:tcW w:w="1357"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1.842</w:t>
            </w:r>
          </w:p>
        </w:tc>
        <w:tc>
          <w:tcPr>
            <w:tcW w:w="284" w:type="dxa"/>
            <w:vMerge/>
            <w:tcBorders>
              <w:left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1.804</w:t>
            </w:r>
          </w:p>
        </w:tc>
      </w:tr>
      <w:tr w:rsidR="0073378A" w:rsidRPr="00A74136" w:rsidTr="0073378A">
        <w:trPr>
          <w:cantSplit/>
          <w:trHeight w:hRule="exact" w:val="284"/>
        </w:trPr>
        <w:tc>
          <w:tcPr>
            <w:tcW w:w="1695" w:type="dxa"/>
            <w:tcBorders>
              <w:top w:val="single" w:sz="4" w:space="0" w:color="auto"/>
              <w:left w:val="single" w:sz="4" w:space="0" w:color="auto"/>
              <w:bottom w:val="single" w:sz="4" w:space="0" w:color="auto"/>
              <w:right w:val="single" w:sz="4" w:space="0" w:color="auto"/>
            </w:tcBorders>
          </w:tcPr>
          <w:p w:rsidR="0073378A" w:rsidRPr="00A34CC9" w:rsidRDefault="0073378A" w:rsidP="0073378A">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4</w:t>
            </w:r>
            <w:r w:rsidRPr="00A34CC9">
              <w:rPr>
                <w:rFonts w:ascii="Arial" w:eastAsia="Modern H Light" w:hAnsi="Arial" w:cs="Arial"/>
                <w:sz w:val="21"/>
                <w:szCs w:val="21"/>
                <w:vertAlign w:val="superscript"/>
                <w:lang w:val="fr-CH" w:eastAsia="en-GB"/>
              </w:rPr>
              <w:t>e</w:t>
            </w:r>
          </w:p>
        </w:tc>
        <w:tc>
          <w:tcPr>
            <w:tcW w:w="236" w:type="dxa"/>
            <w:vMerge/>
            <w:tcBorders>
              <w:left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1.207</w:t>
            </w:r>
          </w:p>
        </w:tc>
        <w:tc>
          <w:tcPr>
            <w:tcW w:w="0" w:type="auto"/>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1.207</w:t>
            </w:r>
          </w:p>
        </w:tc>
        <w:tc>
          <w:tcPr>
            <w:tcW w:w="1357"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1.386</w:t>
            </w:r>
          </w:p>
        </w:tc>
        <w:tc>
          <w:tcPr>
            <w:tcW w:w="284" w:type="dxa"/>
            <w:vMerge/>
            <w:tcBorders>
              <w:left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1.386</w:t>
            </w:r>
          </w:p>
        </w:tc>
      </w:tr>
      <w:tr w:rsidR="0073378A" w:rsidRPr="00A74136" w:rsidTr="0073378A">
        <w:trPr>
          <w:cantSplit/>
          <w:trHeight w:hRule="exact" w:val="284"/>
        </w:trPr>
        <w:tc>
          <w:tcPr>
            <w:tcW w:w="1695" w:type="dxa"/>
            <w:tcBorders>
              <w:top w:val="single" w:sz="4" w:space="0" w:color="auto"/>
              <w:left w:val="single" w:sz="4" w:space="0" w:color="auto"/>
              <w:bottom w:val="single" w:sz="4" w:space="0" w:color="auto"/>
              <w:right w:val="single" w:sz="4" w:space="0" w:color="auto"/>
            </w:tcBorders>
          </w:tcPr>
          <w:p w:rsidR="0073378A" w:rsidRPr="00A34CC9" w:rsidRDefault="0073378A" w:rsidP="0073378A">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5</w:t>
            </w:r>
            <w:r w:rsidRPr="00A34CC9">
              <w:rPr>
                <w:rFonts w:ascii="Arial" w:eastAsia="Modern H Light" w:hAnsi="Arial" w:cs="Arial"/>
                <w:sz w:val="21"/>
                <w:szCs w:val="21"/>
                <w:vertAlign w:val="superscript"/>
                <w:lang w:val="fr-CH" w:eastAsia="en-GB"/>
              </w:rPr>
              <w:t>e</w:t>
            </w:r>
          </w:p>
        </w:tc>
        <w:tc>
          <w:tcPr>
            <w:tcW w:w="236" w:type="dxa"/>
            <w:vMerge/>
            <w:tcBorders>
              <w:left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0.921</w:t>
            </w:r>
          </w:p>
        </w:tc>
        <w:tc>
          <w:tcPr>
            <w:tcW w:w="0" w:type="auto"/>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0.921</w:t>
            </w:r>
          </w:p>
        </w:tc>
        <w:tc>
          <w:tcPr>
            <w:tcW w:w="1357"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w:t>
            </w:r>
          </w:p>
        </w:tc>
        <w:tc>
          <w:tcPr>
            <w:tcW w:w="284" w:type="dxa"/>
            <w:vMerge/>
            <w:tcBorders>
              <w:left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1</w:t>
            </w:r>
          </w:p>
        </w:tc>
      </w:tr>
      <w:tr w:rsidR="0073378A" w:rsidRPr="00A74136" w:rsidTr="0073378A">
        <w:trPr>
          <w:cantSplit/>
          <w:trHeight w:hRule="exact" w:val="284"/>
        </w:trPr>
        <w:tc>
          <w:tcPr>
            <w:tcW w:w="1695" w:type="dxa"/>
            <w:tcBorders>
              <w:top w:val="single" w:sz="4" w:space="0" w:color="auto"/>
              <w:left w:val="single" w:sz="4" w:space="0" w:color="auto"/>
              <w:bottom w:val="single" w:sz="4" w:space="0" w:color="auto"/>
              <w:right w:val="single" w:sz="4" w:space="0" w:color="auto"/>
            </w:tcBorders>
          </w:tcPr>
          <w:p w:rsidR="0073378A" w:rsidRPr="00A34CC9" w:rsidRDefault="0073378A" w:rsidP="0073378A">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6</w:t>
            </w:r>
            <w:r w:rsidRPr="00A34CC9">
              <w:rPr>
                <w:rFonts w:ascii="Arial" w:eastAsia="Modern H Light" w:hAnsi="Arial" w:cs="Arial"/>
                <w:sz w:val="21"/>
                <w:szCs w:val="21"/>
                <w:vertAlign w:val="superscript"/>
                <w:lang w:val="fr-CH" w:eastAsia="en-GB"/>
              </w:rPr>
              <w:t>e</w:t>
            </w:r>
          </w:p>
        </w:tc>
        <w:tc>
          <w:tcPr>
            <w:tcW w:w="236" w:type="dxa"/>
            <w:vMerge/>
            <w:tcBorders>
              <w:left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0.732</w:t>
            </w:r>
          </w:p>
        </w:tc>
        <w:tc>
          <w:tcPr>
            <w:tcW w:w="0" w:type="auto"/>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0.732</w:t>
            </w:r>
          </w:p>
        </w:tc>
        <w:tc>
          <w:tcPr>
            <w:tcW w:w="1357"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0.772</w:t>
            </w:r>
          </w:p>
        </w:tc>
        <w:tc>
          <w:tcPr>
            <w:tcW w:w="284" w:type="dxa"/>
            <w:vMerge/>
            <w:tcBorders>
              <w:left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0.772</w:t>
            </w:r>
          </w:p>
        </w:tc>
      </w:tr>
      <w:tr w:rsidR="0073378A" w:rsidRPr="00A74136" w:rsidTr="0073378A">
        <w:trPr>
          <w:cantSplit/>
          <w:trHeight w:hRule="exact" w:val="284"/>
        </w:trPr>
        <w:tc>
          <w:tcPr>
            <w:tcW w:w="1695" w:type="dxa"/>
            <w:tcBorders>
              <w:top w:val="single" w:sz="4" w:space="0" w:color="auto"/>
              <w:left w:val="single" w:sz="4" w:space="0" w:color="auto"/>
              <w:bottom w:val="single" w:sz="4" w:space="0" w:color="auto"/>
              <w:right w:val="single" w:sz="4" w:space="0" w:color="auto"/>
            </w:tcBorders>
          </w:tcPr>
          <w:p w:rsidR="0073378A" w:rsidRPr="00A34CC9" w:rsidRDefault="0073378A" w:rsidP="0073378A">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Marche arrière</w:t>
            </w:r>
          </w:p>
        </w:tc>
        <w:tc>
          <w:tcPr>
            <w:tcW w:w="236" w:type="dxa"/>
            <w:vMerge/>
            <w:tcBorders>
              <w:left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3.416</w:t>
            </w:r>
          </w:p>
        </w:tc>
        <w:tc>
          <w:tcPr>
            <w:tcW w:w="0" w:type="auto"/>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3.416</w:t>
            </w:r>
          </w:p>
        </w:tc>
        <w:tc>
          <w:tcPr>
            <w:tcW w:w="1357"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3.393</w:t>
            </w:r>
          </w:p>
        </w:tc>
        <w:tc>
          <w:tcPr>
            <w:tcW w:w="284" w:type="dxa"/>
            <w:vMerge/>
            <w:tcBorders>
              <w:left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3.393</w:t>
            </w:r>
          </w:p>
        </w:tc>
      </w:tr>
      <w:tr w:rsidR="0073378A" w:rsidRPr="00A74136" w:rsidTr="0073378A">
        <w:trPr>
          <w:cantSplit/>
          <w:trHeight w:hRule="exact" w:val="284"/>
        </w:trPr>
        <w:tc>
          <w:tcPr>
            <w:tcW w:w="1695" w:type="dxa"/>
            <w:tcBorders>
              <w:top w:val="single" w:sz="4" w:space="0" w:color="auto"/>
              <w:left w:val="single" w:sz="4" w:space="0" w:color="auto"/>
              <w:bottom w:val="single" w:sz="4" w:space="0" w:color="auto"/>
              <w:right w:val="single" w:sz="4" w:space="0" w:color="auto"/>
            </w:tcBorders>
          </w:tcPr>
          <w:p w:rsidR="0073378A" w:rsidRPr="00A34CC9" w:rsidRDefault="0073378A" w:rsidP="0073378A">
            <w:pPr>
              <w:rPr>
                <w:rFonts w:ascii="Arial" w:eastAsia="Modern H Light" w:hAnsi="Arial" w:cs="Arial"/>
                <w:sz w:val="21"/>
                <w:szCs w:val="21"/>
                <w:lang w:val="fr-CH" w:eastAsia="en-GB"/>
              </w:rPr>
            </w:pPr>
            <w:r w:rsidRPr="00A34CC9">
              <w:rPr>
                <w:rFonts w:ascii="Arial" w:eastAsia="Modern H Light" w:hAnsi="Arial" w:cs="Arial"/>
                <w:sz w:val="21"/>
                <w:szCs w:val="21"/>
                <w:lang w:val="fr-CH" w:eastAsia="en-GB"/>
              </w:rPr>
              <w:t>Rapport final</w:t>
            </w:r>
          </w:p>
        </w:tc>
        <w:tc>
          <w:tcPr>
            <w:tcW w:w="236" w:type="dxa"/>
            <w:vMerge/>
            <w:tcBorders>
              <w:left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p>
        </w:tc>
        <w:tc>
          <w:tcPr>
            <w:tcW w:w="0" w:type="auto"/>
            <w:tcBorders>
              <w:top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4.333/3.250</w:t>
            </w:r>
            <w:r w:rsidRPr="00A74136">
              <w:rPr>
                <w:rFonts w:ascii="Arial" w:eastAsia="Modern H Light" w:hAnsi="Arial" w:cs="Arial"/>
                <w:color w:val="000000"/>
                <w:sz w:val="21"/>
                <w:szCs w:val="21"/>
              </w:rPr>
              <w:br/>
              <w:t>(1,2,R/3,4,5,6)</w:t>
            </w:r>
          </w:p>
        </w:tc>
        <w:tc>
          <w:tcPr>
            <w:tcW w:w="0" w:type="auto"/>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4.333/3.250</w:t>
            </w:r>
            <w:r w:rsidRPr="00A74136">
              <w:rPr>
                <w:rFonts w:ascii="Arial" w:eastAsia="Modern H Light" w:hAnsi="Arial" w:cs="Arial"/>
                <w:color w:val="000000"/>
                <w:sz w:val="21"/>
                <w:szCs w:val="21"/>
              </w:rPr>
              <w:br/>
              <w:t>(1,2,R/3,4,5,6)</w:t>
            </w:r>
          </w:p>
        </w:tc>
        <w:tc>
          <w:tcPr>
            <w:tcW w:w="1357"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3.195</w:t>
            </w:r>
          </w:p>
        </w:tc>
        <w:tc>
          <w:tcPr>
            <w:tcW w:w="284" w:type="dxa"/>
            <w:vMerge/>
            <w:tcBorders>
              <w:left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p>
        </w:tc>
        <w:tc>
          <w:tcPr>
            <w:tcW w:w="2661"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rPr>
            </w:pPr>
            <w:r w:rsidRPr="00A74136">
              <w:rPr>
                <w:rFonts w:ascii="Arial" w:eastAsia="Modern H Light" w:hAnsi="Arial" w:cs="Arial"/>
                <w:color w:val="000000"/>
                <w:sz w:val="21"/>
                <w:szCs w:val="21"/>
              </w:rPr>
              <w:t>3.041</w:t>
            </w:r>
          </w:p>
        </w:tc>
      </w:tr>
    </w:tbl>
    <w:p w:rsidR="00CD4035" w:rsidRDefault="00CD4035" w:rsidP="00CD4035">
      <w:pPr>
        <w:rPr>
          <w:rFonts w:ascii="Arial" w:eastAsia="Modern H Light" w:hAnsi="Arial" w:cs="Arial"/>
          <w:i/>
          <w:sz w:val="21"/>
          <w:szCs w:val="21"/>
          <w:lang w:val="en-GB"/>
        </w:rPr>
      </w:pPr>
    </w:p>
    <w:p w:rsidR="00CD4035" w:rsidRPr="00E70207" w:rsidRDefault="00CD4035" w:rsidP="00CD4035">
      <w:pPr>
        <w:rPr>
          <w:rFonts w:ascii="Arial" w:eastAsia="Modern H Light" w:hAnsi="Arial" w:cs="Arial"/>
          <w:i/>
          <w:sz w:val="21"/>
          <w:szCs w:val="21"/>
          <w:lang w:val="en-GB"/>
        </w:rPr>
      </w:pPr>
      <w:r w:rsidRPr="00E70207">
        <w:rPr>
          <w:rFonts w:ascii="Arial" w:eastAsia="Modern H Light" w:hAnsi="Arial" w:cs="Arial"/>
          <w:i/>
          <w:sz w:val="21"/>
          <w:szCs w:val="21"/>
          <w:lang w:val="en-GB"/>
        </w:rPr>
        <w:t>Suspension</w:t>
      </w:r>
      <w:r w:rsidR="00AD351C">
        <w:rPr>
          <w:rFonts w:ascii="Arial" w:eastAsia="Modern H Light" w:hAnsi="Arial" w:cs="Arial"/>
          <w:i/>
          <w:sz w:val="21"/>
          <w:szCs w:val="21"/>
          <w:lang w:val="en-GB"/>
        </w:rPr>
        <w:t xml:space="preserve"> </w:t>
      </w:r>
      <w:proofErr w:type="gramStart"/>
      <w:r w:rsidR="00AD351C">
        <w:rPr>
          <w:rFonts w:ascii="Arial" w:eastAsia="Modern H Light" w:hAnsi="Arial" w:cs="Arial"/>
          <w:i/>
          <w:sz w:val="21"/>
          <w:szCs w:val="21"/>
          <w:lang w:val="en-GB"/>
        </w:rPr>
        <w:t>et</w:t>
      </w:r>
      <w:proofErr w:type="gramEnd"/>
      <w:r w:rsidR="00AD351C">
        <w:rPr>
          <w:rFonts w:ascii="Arial" w:eastAsia="Modern H Light" w:hAnsi="Arial" w:cs="Arial"/>
          <w:i/>
          <w:sz w:val="21"/>
          <w:szCs w:val="21"/>
          <w:lang w:val="en-GB"/>
        </w:rPr>
        <w:t xml:space="preserve"> </w:t>
      </w:r>
      <w:proofErr w:type="spellStart"/>
      <w:r w:rsidR="00AD351C">
        <w:rPr>
          <w:rFonts w:ascii="Arial" w:eastAsia="Modern H Light" w:hAnsi="Arial" w:cs="Arial"/>
          <w:i/>
          <w:sz w:val="21"/>
          <w:szCs w:val="21"/>
          <w:lang w:val="en-GB"/>
        </w:rPr>
        <w:t>amortissement</w:t>
      </w:r>
      <w:proofErr w:type="spellEnd"/>
    </w:p>
    <w:tbl>
      <w:tblPr>
        <w:tblW w:w="9351" w:type="dxa"/>
        <w:tblLook w:val="04A0" w:firstRow="1" w:lastRow="0" w:firstColumn="1" w:lastColumn="0" w:noHBand="0" w:noVBand="1"/>
      </w:tblPr>
      <w:tblGrid>
        <w:gridCol w:w="1980"/>
        <w:gridCol w:w="2551"/>
        <w:gridCol w:w="4820"/>
      </w:tblGrid>
      <w:tr w:rsidR="00CD4035" w:rsidRPr="00AE7C0E" w:rsidTr="00A34CC9">
        <w:trPr>
          <w:trHeight w:val="300"/>
        </w:trPr>
        <w:tc>
          <w:tcPr>
            <w:tcW w:w="1980" w:type="dxa"/>
            <w:vMerge w:val="restart"/>
            <w:tcBorders>
              <w:top w:val="single" w:sz="4" w:space="0" w:color="auto"/>
              <w:left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Suspension</w:t>
            </w:r>
          </w:p>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w:t>
            </w:r>
          </w:p>
        </w:tc>
        <w:tc>
          <w:tcPr>
            <w:tcW w:w="2551" w:type="dxa"/>
            <w:tcBorders>
              <w:top w:val="single" w:sz="4" w:space="0" w:color="auto"/>
              <w:left w:val="nil"/>
              <w:bottom w:val="single" w:sz="4" w:space="0" w:color="auto"/>
              <w:right w:val="single" w:sz="4" w:space="0" w:color="auto"/>
            </w:tcBorders>
            <w:shd w:val="clear" w:color="auto" w:fill="auto"/>
            <w:noWrap/>
            <w:hideMark/>
          </w:tcPr>
          <w:p w:rsidR="00CD4035" w:rsidRPr="00A34CC9" w:rsidRDefault="00AD351C"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Avant</w:t>
            </w:r>
          </w:p>
        </w:tc>
        <w:tc>
          <w:tcPr>
            <w:tcW w:w="4820" w:type="dxa"/>
            <w:tcBorders>
              <w:top w:val="single" w:sz="4" w:space="0" w:color="auto"/>
              <w:left w:val="nil"/>
              <w:bottom w:val="single" w:sz="4" w:space="0" w:color="auto"/>
              <w:right w:val="single" w:sz="4" w:space="0" w:color="auto"/>
            </w:tcBorders>
            <w:shd w:val="clear" w:color="auto" w:fill="auto"/>
            <w:noWrap/>
            <w:hideMark/>
          </w:tcPr>
          <w:p w:rsidR="00CD4035" w:rsidRPr="00A34CC9" w:rsidRDefault="00AD351C"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Jambes de force type Macpherson</w:t>
            </w:r>
          </w:p>
        </w:tc>
      </w:tr>
      <w:tr w:rsidR="00CD4035" w:rsidRPr="00E70207" w:rsidTr="00A34CC9">
        <w:trPr>
          <w:trHeight w:val="300"/>
        </w:trPr>
        <w:tc>
          <w:tcPr>
            <w:tcW w:w="1980" w:type="dxa"/>
            <w:vMerge/>
            <w:tcBorders>
              <w:left w:val="single" w:sz="4" w:space="0" w:color="auto"/>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p>
        </w:tc>
        <w:tc>
          <w:tcPr>
            <w:tcW w:w="2551" w:type="dxa"/>
            <w:tcBorders>
              <w:top w:val="nil"/>
              <w:left w:val="nil"/>
              <w:bottom w:val="single" w:sz="4" w:space="0" w:color="auto"/>
              <w:right w:val="single" w:sz="4" w:space="0" w:color="auto"/>
            </w:tcBorders>
            <w:shd w:val="clear" w:color="auto" w:fill="auto"/>
            <w:noWrap/>
            <w:hideMark/>
          </w:tcPr>
          <w:p w:rsidR="00CD4035" w:rsidRPr="00A34CC9" w:rsidRDefault="00AD351C"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Arrière</w:t>
            </w:r>
          </w:p>
        </w:tc>
        <w:tc>
          <w:tcPr>
            <w:tcW w:w="4820" w:type="dxa"/>
            <w:tcBorders>
              <w:top w:val="nil"/>
              <w:left w:val="nil"/>
              <w:bottom w:val="single" w:sz="4" w:space="0" w:color="auto"/>
              <w:right w:val="single" w:sz="4" w:space="0" w:color="auto"/>
            </w:tcBorders>
            <w:shd w:val="clear" w:color="auto" w:fill="auto"/>
            <w:noWrap/>
            <w:hideMark/>
          </w:tcPr>
          <w:p w:rsidR="00CD4035" w:rsidRPr="00A34CC9" w:rsidRDefault="00C56879" w:rsidP="00CD4035">
            <w:pPr>
              <w:rPr>
                <w:rFonts w:ascii="Arial" w:eastAsia="Modern H Light" w:hAnsi="Arial" w:cs="Arial"/>
                <w:color w:val="000000"/>
                <w:sz w:val="21"/>
                <w:szCs w:val="21"/>
                <w:lang w:val="fr-CH" w:eastAsia="en-GB"/>
              </w:rPr>
            </w:pPr>
            <w:proofErr w:type="spellStart"/>
            <w:r w:rsidRPr="00A34CC9">
              <w:rPr>
                <w:rFonts w:ascii="Arial" w:eastAsia="Modern H Light" w:hAnsi="Arial" w:cs="Arial"/>
                <w:color w:val="000000"/>
                <w:sz w:val="21"/>
                <w:szCs w:val="21"/>
                <w:lang w:val="fr-CH" w:eastAsia="en-GB"/>
              </w:rPr>
              <w:t>Multibras</w:t>
            </w:r>
            <w:proofErr w:type="spellEnd"/>
          </w:p>
        </w:tc>
      </w:tr>
      <w:tr w:rsidR="00CD4035" w:rsidRPr="00E70207" w:rsidTr="00A34CC9">
        <w:trPr>
          <w:trHeight w:val="300"/>
        </w:trPr>
        <w:tc>
          <w:tcPr>
            <w:tcW w:w="9351" w:type="dxa"/>
            <w:gridSpan w:val="3"/>
            <w:tcBorders>
              <w:top w:val="nil"/>
            </w:tcBorders>
            <w:shd w:val="clear" w:color="auto" w:fill="auto"/>
            <w:noWrap/>
          </w:tcPr>
          <w:p w:rsidR="00CD4035" w:rsidRPr="00A34CC9" w:rsidRDefault="00CD4035" w:rsidP="00CD4035">
            <w:pPr>
              <w:rPr>
                <w:rFonts w:ascii="Arial" w:eastAsia="Modern H Light" w:hAnsi="Arial" w:cs="Arial"/>
                <w:color w:val="000000"/>
                <w:sz w:val="21"/>
                <w:szCs w:val="21"/>
                <w:lang w:val="fr-CH" w:eastAsia="en-GB"/>
              </w:rPr>
            </w:pPr>
          </w:p>
        </w:tc>
      </w:tr>
      <w:tr w:rsidR="00CD4035" w:rsidRPr="00AE7C0E" w:rsidTr="00594D43">
        <w:trPr>
          <w:trHeight w:val="300"/>
        </w:trPr>
        <w:tc>
          <w:tcPr>
            <w:tcW w:w="1980" w:type="dxa"/>
            <w:vMerge w:val="restart"/>
            <w:tcBorders>
              <w:top w:val="single" w:sz="4" w:space="0" w:color="auto"/>
              <w:left w:val="single" w:sz="4" w:space="0" w:color="auto"/>
              <w:right w:val="single" w:sz="4" w:space="0" w:color="auto"/>
            </w:tcBorders>
            <w:shd w:val="clear" w:color="auto" w:fill="auto"/>
            <w:noWrap/>
            <w:hideMark/>
          </w:tcPr>
          <w:p w:rsidR="00CD4035" w:rsidRPr="00A34CC9" w:rsidRDefault="00AD351C"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Amortisseurs</w:t>
            </w:r>
          </w:p>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w:t>
            </w:r>
          </w:p>
        </w:tc>
        <w:tc>
          <w:tcPr>
            <w:tcW w:w="2551" w:type="dxa"/>
            <w:tcBorders>
              <w:top w:val="single" w:sz="4" w:space="0" w:color="auto"/>
              <w:left w:val="nil"/>
              <w:bottom w:val="single" w:sz="4" w:space="0" w:color="auto"/>
              <w:right w:val="single" w:sz="4" w:space="0" w:color="auto"/>
            </w:tcBorders>
            <w:shd w:val="clear" w:color="auto" w:fill="auto"/>
            <w:noWrap/>
            <w:hideMark/>
          </w:tcPr>
          <w:p w:rsidR="00CD4035" w:rsidRPr="00A34CC9" w:rsidRDefault="00AD351C"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Avant</w:t>
            </w:r>
          </w:p>
        </w:tc>
        <w:tc>
          <w:tcPr>
            <w:tcW w:w="4820" w:type="dxa"/>
            <w:tcBorders>
              <w:top w:val="single" w:sz="4" w:space="0" w:color="auto"/>
              <w:left w:val="nil"/>
              <w:bottom w:val="single" w:sz="4" w:space="0" w:color="auto"/>
              <w:right w:val="single" w:sz="4" w:space="0" w:color="auto"/>
            </w:tcBorders>
            <w:shd w:val="clear" w:color="auto" w:fill="auto"/>
            <w:noWrap/>
            <w:hideMark/>
          </w:tcPr>
          <w:p w:rsidR="00CD4035" w:rsidRPr="00A34CC9" w:rsidRDefault="00C56879"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xml:space="preserve">A </w:t>
            </w:r>
            <w:r w:rsidR="00AD351C" w:rsidRPr="00A34CC9">
              <w:rPr>
                <w:rFonts w:ascii="Arial" w:eastAsia="Modern H Light" w:hAnsi="Arial" w:cs="Arial"/>
                <w:color w:val="000000"/>
                <w:sz w:val="21"/>
                <w:szCs w:val="21"/>
                <w:lang w:val="fr-CH" w:eastAsia="en-GB"/>
              </w:rPr>
              <w:t>jambe</w:t>
            </w:r>
            <w:r w:rsidRPr="00A34CC9">
              <w:rPr>
                <w:rFonts w:ascii="Arial" w:eastAsia="Modern H Light" w:hAnsi="Arial" w:cs="Arial"/>
                <w:color w:val="000000"/>
                <w:sz w:val="21"/>
                <w:szCs w:val="21"/>
                <w:lang w:val="fr-CH" w:eastAsia="en-GB"/>
              </w:rPr>
              <w:t>s</w:t>
            </w:r>
            <w:r w:rsidR="00AD351C" w:rsidRPr="00A34CC9">
              <w:rPr>
                <w:rFonts w:ascii="Arial" w:eastAsia="Modern H Light" w:hAnsi="Arial" w:cs="Arial"/>
                <w:color w:val="000000"/>
                <w:sz w:val="21"/>
                <w:szCs w:val="21"/>
                <w:lang w:val="fr-CH" w:eastAsia="en-GB"/>
              </w:rPr>
              <w:t xml:space="preserve"> de force, à gaz</w:t>
            </w:r>
          </w:p>
        </w:tc>
      </w:tr>
      <w:tr w:rsidR="00CD4035" w:rsidRPr="00CD4035" w:rsidTr="00594D43">
        <w:trPr>
          <w:trHeight w:val="300"/>
        </w:trPr>
        <w:tc>
          <w:tcPr>
            <w:tcW w:w="1980" w:type="dxa"/>
            <w:vMerge/>
            <w:tcBorders>
              <w:left w:val="single" w:sz="4" w:space="0" w:color="auto"/>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highlight w:val="yellow"/>
                <w:lang w:val="fr-CH" w:eastAsia="en-GB"/>
              </w:rPr>
            </w:pPr>
          </w:p>
        </w:tc>
        <w:tc>
          <w:tcPr>
            <w:tcW w:w="2551" w:type="dxa"/>
            <w:tcBorders>
              <w:top w:val="nil"/>
              <w:left w:val="nil"/>
              <w:bottom w:val="single" w:sz="4" w:space="0" w:color="auto"/>
              <w:right w:val="single" w:sz="4" w:space="0" w:color="auto"/>
            </w:tcBorders>
            <w:shd w:val="clear" w:color="auto" w:fill="auto"/>
            <w:noWrap/>
            <w:hideMark/>
          </w:tcPr>
          <w:p w:rsidR="00CD4035" w:rsidRPr="00A34CC9" w:rsidRDefault="00AD351C"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Arrière</w:t>
            </w:r>
          </w:p>
        </w:tc>
        <w:tc>
          <w:tcPr>
            <w:tcW w:w="4820" w:type="dxa"/>
            <w:tcBorders>
              <w:top w:val="single" w:sz="4" w:space="0" w:color="auto"/>
              <w:left w:val="nil"/>
              <w:bottom w:val="single" w:sz="4" w:space="0" w:color="auto"/>
              <w:right w:val="single" w:sz="4" w:space="0" w:color="auto"/>
            </w:tcBorders>
            <w:shd w:val="clear" w:color="auto" w:fill="auto"/>
            <w:noWrap/>
            <w:hideMark/>
          </w:tcPr>
          <w:p w:rsidR="00CD4035" w:rsidRPr="00A34CC9" w:rsidRDefault="00AD351C"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 xml:space="preserve">à gaz </w:t>
            </w:r>
          </w:p>
        </w:tc>
      </w:tr>
    </w:tbl>
    <w:p w:rsidR="00594D43" w:rsidRDefault="00594D43"/>
    <w:tbl>
      <w:tblPr>
        <w:tblW w:w="9351" w:type="dxa"/>
        <w:tblLook w:val="04A0" w:firstRow="1" w:lastRow="0" w:firstColumn="1" w:lastColumn="0" w:noHBand="0" w:noVBand="1"/>
      </w:tblPr>
      <w:tblGrid>
        <w:gridCol w:w="1980"/>
        <w:gridCol w:w="2551"/>
        <w:gridCol w:w="4820"/>
      </w:tblGrid>
      <w:tr w:rsidR="00CD4035" w:rsidRPr="00194C19" w:rsidTr="00A34CC9">
        <w:trPr>
          <w:trHeight w:val="300"/>
        </w:trPr>
        <w:tc>
          <w:tcPr>
            <w:tcW w:w="1980" w:type="dxa"/>
            <w:vMerge w:val="restart"/>
            <w:tcBorders>
              <w:top w:val="single" w:sz="4" w:space="0" w:color="auto"/>
              <w:left w:val="single" w:sz="4" w:space="0" w:color="auto"/>
              <w:right w:val="single" w:sz="4" w:space="0" w:color="auto"/>
            </w:tcBorders>
            <w:shd w:val="clear" w:color="auto" w:fill="auto"/>
            <w:noWrap/>
          </w:tcPr>
          <w:p w:rsidR="00CD4035" w:rsidRPr="00A34CC9" w:rsidRDefault="00AD351C"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Direction</w:t>
            </w:r>
          </w:p>
          <w:p w:rsidR="00CD4035" w:rsidRPr="00A34CC9" w:rsidRDefault="00CD4035" w:rsidP="00CD4035">
            <w:pPr>
              <w:rPr>
                <w:rFonts w:ascii="Arial" w:eastAsia="Modern H Light" w:hAnsi="Arial" w:cs="Arial"/>
                <w:color w:val="000000"/>
                <w:sz w:val="21"/>
                <w:szCs w:val="21"/>
                <w:lang w:val="fr-CH" w:eastAsia="en-GB"/>
              </w:rPr>
            </w:pPr>
          </w:p>
          <w:p w:rsidR="00CD4035" w:rsidRPr="00A34CC9" w:rsidRDefault="00CD4035" w:rsidP="00CD4035">
            <w:pPr>
              <w:rPr>
                <w:rFonts w:ascii="Arial" w:eastAsia="Modern H Light" w:hAnsi="Arial" w:cs="Arial"/>
                <w:color w:val="000000"/>
                <w:sz w:val="21"/>
                <w:szCs w:val="21"/>
                <w:lang w:val="fr-CH" w:eastAsia="en-GB"/>
              </w:rPr>
            </w:pPr>
          </w:p>
          <w:p w:rsidR="00CD4035" w:rsidRPr="00A34CC9" w:rsidRDefault="00CD4035" w:rsidP="00CD4035">
            <w:pPr>
              <w:rPr>
                <w:rFonts w:ascii="Arial" w:eastAsia="Modern H Light" w:hAnsi="Arial" w:cs="Arial"/>
                <w:color w:val="000000"/>
                <w:sz w:val="21"/>
                <w:szCs w:val="21"/>
                <w:lang w:val="fr-CH" w:eastAsia="en-GB"/>
              </w:rPr>
            </w:pPr>
          </w:p>
        </w:tc>
        <w:tc>
          <w:tcPr>
            <w:tcW w:w="2551" w:type="dxa"/>
            <w:tcBorders>
              <w:top w:val="single" w:sz="4" w:space="0" w:color="auto"/>
              <w:left w:val="nil"/>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Type</w:t>
            </w:r>
          </w:p>
        </w:tc>
        <w:tc>
          <w:tcPr>
            <w:tcW w:w="4820" w:type="dxa"/>
            <w:tcBorders>
              <w:top w:val="single" w:sz="4" w:space="0" w:color="auto"/>
              <w:left w:val="nil"/>
              <w:bottom w:val="single" w:sz="4" w:space="0" w:color="auto"/>
              <w:right w:val="single" w:sz="4" w:space="0" w:color="auto"/>
            </w:tcBorders>
            <w:shd w:val="clear" w:color="auto" w:fill="auto"/>
            <w:noWrap/>
            <w:hideMark/>
          </w:tcPr>
          <w:p w:rsidR="00CD4035" w:rsidRPr="00A34CC9" w:rsidRDefault="00AD351C"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A crémaillère, assistée</w:t>
            </w:r>
          </w:p>
        </w:tc>
      </w:tr>
      <w:tr w:rsidR="00CD4035" w:rsidRPr="00CD4035" w:rsidTr="00A34CC9">
        <w:trPr>
          <w:trHeight w:val="300"/>
        </w:trPr>
        <w:tc>
          <w:tcPr>
            <w:tcW w:w="1980" w:type="dxa"/>
            <w:vMerge/>
            <w:tcBorders>
              <w:left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p>
        </w:tc>
        <w:tc>
          <w:tcPr>
            <w:tcW w:w="2551" w:type="dxa"/>
            <w:tcBorders>
              <w:top w:val="nil"/>
              <w:left w:val="nil"/>
              <w:bottom w:val="single" w:sz="4" w:space="0" w:color="auto"/>
              <w:right w:val="single" w:sz="4" w:space="0" w:color="auto"/>
            </w:tcBorders>
            <w:shd w:val="clear" w:color="auto" w:fill="auto"/>
            <w:noWrap/>
            <w:hideMark/>
          </w:tcPr>
          <w:p w:rsidR="00CD4035" w:rsidRPr="00A34CC9" w:rsidRDefault="00B91DA0"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Rapport de direction</w:t>
            </w:r>
          </w:p>
        </w:tc>
        <w:tc>
          <w:tcPr>
            <w:tcW w:w="4820" w:type="dxa"/>
            <w:tcBorders>
              <w:top w:val="nil"/>
              <w:left w:val="nil"/>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2WD : 14.34(@360°)</w:t>
            </w:r>
            <w:r w:rsidR="00AD351C" w:rsidRPr="00A34CC9">
              <w:rPr>
                <w:rFonts w:ascii="Arial" w:eastAsia="Modern H Light" w:hAnsi="Arial" w:cs="Arial"/>
                <w:color w:val="000000"/>
                <w:sz w:val="21"/>
                <w:szCs w:val="21"/>
                <w:lang w:val="fr-CH" w:eastAsia="en-GB"/>
              </w:rPr>
              <w:t xml:space="preserve"> /</w:t>
            </w:r>
            <w:r w:rsidRPr="00A34CC9">
              <w:rPr>
                <w:rFonts w:ascii="Arial" w:eastAsia="Modern H Light" w:hAnsi="Arial" w:cs="Arial"/>
                <w:color w:val="000000"/>
                <w:sz w:val="21"/>
                <w:szCs w:val="21"/>
                <w:lang w:val="fr-CH" w:eastAsia="en-GB"/>
              </w:rPr>
              <w:t xml:space="preserve"> 4WD : 14.39(@360°)</w:t>
            </w:r>
          </w:p>
        </w:tc>
      </w:tr>
      <w:tr w:rsidR="00CD4035" w:rsidRPr="00CD4035" w:rsidTr="00A34CC9">
        <w:trPr>
          <w:trHeight w:val="300"/>
        </w:trPr>
        <w:tc>
          <w:tcPr>
            <w:tcW w:w="1980" w:type="dxa"/>
            <w:vMerge/>
            <w:tcBorders>
              <w:left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p>
        </w:tc>
        <w:tc>
          <w:tcPr>
            <w:tcW w:w="2551" w:type="dxa"/>
            <w:tcBorders>
              <w:top w:val="nil"/>
              <w:left w:val="nil"/>
              <w:bottom w:val="single" w:sz="4" w:space="0" w:color="auto"/>
              <w:right w:val="single" w:sz="4" w:space="0" w:color="auto"/>
            </w:tcBorders>
            <w:shd w:val="clear" w:color="auto" w:fill="auto"/>
            <w:noWrap/>
            <w:hideMark/>
          </w:tcPr>
          <w:p w:rsidR="00CD4035" w:rsidRPr="00A34CC9" w:rsidRDefault="00B91DA0"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Démultiplication</w:t>
            </w:r>
          </w:p>
        </w:tc>
        <w:tc>
          <w:tcPr>
            <w:tcW w:w="4820" w:type="dxa"/>
            <w:tcBorders>
              <w:top w:val="nil"/>
              <w:left w:val="nil"/>
              <w:bottom w:val="single" w:sz="4" w:space="0" w:color="auto"/>
              <w:right w:val="single" w:sz="4" w:space="0" w:color="auto"/>
            </w:tcBorders>
            <w:shd w:val="clear" w:color="auto" w:fill="auto"/>
            <w:noWrap/>
            <w:hideMark/>
          </w:tcPr>
          <w:p w:rsidR="00CD4035" w:rsidRPr="00A34CC9" w:rsidRDefault="00AD351C"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2,</w:t>
            </w:r>
            <w:r w:rsidR="00CD4035" w:rsidRPr="00A34CC9">
              <w:rPr>
                <w:rFonts w:ascii="Arial" w:eastAsia="Modern H Light" w:hAnsi="Arial" w:cs="Arial"/>
                <w:color w:val="000000"/>
                <w:sz w:val="21"/>
                <w:szCs w:val="21"/>
                <w:lang w:val="fr-CH" w:eastAsia="en-GB"/>
              </w:rPr>
              <w:t>71</w:t>
            </w:r>
          </w:p>
        </w:tc>
      </w:tr>
      <w:tr w:rsidR="00CD4035" w:rsidRPr="00CD4035" w:rsidTr="00A34CC9">
        <w:trPr>
          <w:trHeight w:val="300"/>
        </w:trPr>
        <w:tc>
          <w:tcPr>
            <w:tcW w:w="1980" w:type="dxa"/>
            <w:vMerge/>
            <w:tcBorders>
              <w:left w:val="single" w:sz="4" w:space="0" w:color="auto"/>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p>
        </w:tc>
        <w:tc>
          <w:tcPr>
            <w:tcW w:w="2551" w:type="dxa"/>
            <w:tcBorders>
              <w:top w:val="nil"/>
              <w:left w:val="nil"/>
              <w:bottom w:val="single" w:sz="4" w:space="0" w:color="auto"/>
              <w:right w:val="single" w:sz="4" w:space="0" w:color="auto"/>
            </w:tcBorders>
            <w:shd w:val="clear" w:color="auto" w:fill="auto"/>
            <w:noWrap/>
            <w:hideMark/>
          </w:tcPr>
          <w:p w:rsidR="00CD4035" w:rsidRPr="00A34CC9" w:rsidRDefault="00AD351C"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Rayon de braquage</w:t>
            </w:r>
          </w:p>
        </w:tc>
        <w:tc>
          <w:tcPr>
            <w:tcW w:w="4820" w:type="dxa"/>
            <w:tcBorders>
              <w:top w:val="nil"/>
              <w:left w:val="nil"/>
              <w:bottom w:val="single" w:sz="4" w:space="0" w:color="auto"/>
              <w:right w:val="single" w:sz="4" w:space="0" w:color="auto"/>
            </w:tcBorders>
            <w:shd w:val="clear" w:color="auto" w:fill="auto"/>
            <w:noWrap/>
            <w:hideMark/>
          </w:tcPr>
          <w:p w:rsidR="00CD4035" w:rsidRPr="00A34CC9" w:rsidRDefault="00CD4035" w:rsidP="00CD4035">
            <w:pPr>
              <w:rPr>
                <w:rFonts w:ascii="Arial" w:eastAsia="Modern H Light" w:hAnsi="Arial" w:cs="Arial"/>
                <w:color w:val="000000"/>
                <w:sz w:val="21"/>
                <w:szCs w:val="21"/>
                <w:lang w:val="fr-CH" w:eastAsia="en-GB"/>
              </w:rPr>
            </w:pPr>
            <w:r w:rsidRPr="00A34CC9">
              <w:rPr>
                <w:rFonts w:ascii="Arial" w:eastAsia="Modern H Light" w:hAnsi="Arial" w:cs="Arial"/>
                <w:color w:val="000000"/>
                <w:sz w:val="21"/>
                <w:szCs w:val="21"/>
                <w:lang w:val="fr-CH" w:eastAsia="en-GB"/>
              </w:rPr>
              <w:t>5.3 ± 0.2</w:t>
            </w:r>
          </w:p>
        </w:tc>
      </w:tr>
    </w:tbl>
    <w:p w:rsidR="00CD4035" w:rsidRPr="00CD4035" w:rsidRDefault="00CD4035" w:rsidP="00CD4035">
      <w:pPr>
        <w:rPr>
          <w:rFonts w:ascii="Arial" w:eastAsia="Modern H Light" w:hAnsi="Arial" w:cs="Arial"/>
          <w:i/>
          <w:sz w:val="21"/>
          <w:szCs w:val="21"/>
          <w:highlight w:val="yellow"/>
          <w:lang w:val="en-GB"/>
        </w:rPr>
      </w:pPr>
    </w:p>
    <w:p w:rsidR="00CD4035" w:rsidRPr="00E70207" w:rsidRDefault="00AD351C" w:rsidP="00CD4035">
      <w:pPr>
        <w:rPr>
          <w:rFonts w:ascii="Arial" w:eastAsia="Modern H Light" w:hAnsi="Arial" w:cs="Arial"/>
          <w:i/>
          <w:sz w:val="21"/>
          <w:szCs w:val="21"/>
          <w:lang w:val="en-GB"/>
        </w:rPr>
      </w:pPr>
      <w:proofErr w:type="spellStart"/>
      <w:r>
        <w:rPr>
          <w:rFonts w:ascii="Arial" w:eastAsia="Modern H Light" w:hAnsi="Arial" w:cs="Arial"/>
          <w:i/>
          <w:sz w:val="21"/>
          <w:szCs w:val="21"/>
          <w:lang w:val="en-GB"/>
        </w:rPr>
        <w:t>Freins</w:t>
      </w:r>
      <w:proofErr w:type="spellEnd"/>
    </w:p>
    <w:tbl>
      <w:tblPr>
        <w:tblW w:w="9493" w:type="dxa"/>
        <w:tblLayout w:type="fixed"/>
        <w:tblLook w:val="04A0" w:firstRow="1" w:lastRow="0" w:firstColumn="1" w:lastColumn="0" w:noHBand="0" w:noVBand="1"/>
      </w:tblPr>
      <w:tblGrid>
        <w:gridCol w:w="798"/>
        <w:gridCol w:w="757"/>
        <w:gridCol w:w="7938"/>
      </w:tblGrid>
      <w:tr w:rsidR="00CD4035" w:rsidRPr="00AE7C0E" w:rsidTr="00A34CC9">
        <w:trPr>
          <w:trHeight w:val="300"/>
        </w:trPr>
        <w:tc>
          <w:tcPr>
            <w:tcW w:w="1555" w:type="dxa"/>
            <w:gridSpan w:val="2"/>
            <w:tcBorders>
              <w:top w:val="single" w:sz="4" w:space="0" w:color="auto"/>
              <w:left w:val="single" w:sz="4" w:space="0" w:color="auto"/>
              <w:bottom w:val="single" w:sz="4" w:space="0" w:color="auto"/>
              <w:right w:val="single" w:sz="4" w:space="0" w:color="auto"/>
            </w:tcBorders>
          </w:tcPr>
          <w:p w:rsidR="00CD4035" w:rsidRPr="00E70207" w:rsidRDefault="001A6AAB"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Type</w:t>
            </w:r>
          </w:p>
        </w:tc>
        <w:tc>
          <w:tcPr>
            <w:tcW w:w="7938" w:type="dxa"/>
            <w:tcBorders>
              <w:top w:val="single" w:sz="4" w:space="0" w:color="auto"/>
              <w:left w:val="nil"/>
              <w:bottom w:val="single" w:sz="4" w:space="0" w:color="auto"/>
              <w:right w:val="single" w:sz="4" w:space="0" w:color="auto"/>
            </w:tcBorders>
            <w:shd w:val="clear" w:color="auto" w:fill="auto"/>
            <w:noWrap/>
            <w:hideMark/>
          </w:tcPr>
          <w:p w:rsidR="00CD4035" w:rsidRPr="001A6AAB" w:rsidRDefault="001A6AAB" w:rsidP="00CD4035">
            <w:pPr>
              <w:rPr>
                <w:rFonts w:ascii="Arial" w:eastAsia="Modern H Light" w:hAnsi="Arial" w:cs="Arial"/>
                <w:color w:val="000000"/>
                <w:sz w:val="21"/>
                <w:szCs w:val="21"/>
                <w:lang w:val="fr-CH" w:eastAsia="en-GB"/>
              </w:rPr>
            </w:pPr>
            <w:r w:rsidRPr="001A6AAB">
              <w:rPr>
                <w:rFonts w:ascii="Arial" w:eastAsia="Modern H Light" w:hAnsi="Arial" w:cs="Arial"/>
                <w:color w:val="000000"/>
                <w:sz w:val="21"/>
                <w:szCs w:val="21"/>
                <w:lang w:val="fr-CH" w:eastAsia="en-GB"/>
              </w:rPr>
              <w:t>Circuit séparé en double diagonale,</w:t>
            </w:r>
            <w:r w:rsidR="00C56879">
              <w:rPr>
                <w:rFonts w:ascii="Arial" w:eastAsia="Modern H Light" w:hAnsi="Arial" w:cs="Arial"/>
                <w:color w:val="000000"/>
                <w:sz w:val="21"/>
                <w:szCs w:val="21"/>
                <w:lang w:val="fr-CH" w:eastAsia="en-GB"/>
              </w:rPr>
              <w:t xml:space="preserve"> </w:t>
            </w:r>
            <w:r w:rsidRPr="001A6AAB">
              <w:rPr>
                <w:rFonts w:ascii="Arial" w:eastAsia="Modern H Light" w:hAnsi="Arial" w:cs="Arial"/>
                <w:color w:val="000000"/>
                <w:sz w:val="21"/>
                <w:szCs w:val="21"/>
                <w:lang w:val="fr-CH" w:eastAsia="en-GB"/>
              </w:rPr>
              <w:t>assisté</w:t>
            </w:r>
            <w:r w:rsidR="00C56879">
              <w:rPr>
                <w:rFonts w:ascii="Arial" w:eastAsia="Modern H Light" w:hAnsi="Arial" w:cs="Arial"/>
                <w:color w:val="000000"/>
                <w:sz w:val="21"/>
                <w:szCs w:val="21"/>
                <w:lang w:val="fr-CH" w:eastAsia="en-GB"/>
              </w:rPr>
              <w:t>,</w:t>
            </w:r>
            <w:r w:rsidRPr="001A6AAB">
              <w:rPr>
                <w:rFonts w:ascii="Arial" w:eastAsia="Modern H Light" w:hAnsi="Arial" w:cs="Arial"/>
                <w:color w:val="000000"/>
                <w:sz w:val="21"/>
                <w:szCs w:val="21"/>
                <w:lang w:val="fr-CH" w:eastAsia="en-GB"/>
              </w:rPr>
              <w:t xml:space="preserve"> </w:t>
            </w:r>
            <w:r>
              <w:rPr>
                <w:rFonts w:ascii="Arial" w:eastAsia="Modern H Light" w:hAnsi="Arial" w:cs="Arial"/>
                <w:color w:val="000000"/>
                <w:sz w:val="21"/>
                <w:szCs w:val="21"/>
                <w:lang w:val="fr-CH" w:eastAsia="en-GB"/>
              </w:rPr>
              <w:t>complété</w:t>
            </w:r>
            <w:r w:rsidRPr="001A6AAB">
              <w:rPr>
                <w:rFonts w:ascii="Arial" w:eastAsia="Modern H Light" w:hAnsi="Arial" w:cs="Arial"/>
                <w:color w:val="000000"/>
                <w:sz w:val="21"/>
                <w:szCs w:val="21"/>
                <w:lang w:val="fr-CH" w:eastAsia="en-GB"/>
              </w:rPr>
              <w:t xml:space="preserve"> par l’EDB</w:t>
            </w:r>
          </w:p>
        </w:tc>
      </w:tr>
      <w:tr w:rsidR="00CD4035" w:rsidRPr="00AE7C0E" w:rsidTr="00A34CC9">
        <w:trPr>
          <w:trHeight w:val="300"/>
        </w:trPr>
        <w:tc>
          <w:tcPr>
            <w:tcW w:w="798" w:type="dxa"/>
            <w:vMerge w:val="restart"/>
            <w:tcBorders>
              <w:top w:val="nil"/>
              <w:left w:val="single" w:sz="4" w:space="0" w:color="auto"/>
              <w:right w:val="single" w:sz="4" w:space="0" w:color="auto"/>
            </w:tcBorders>
            <w:shd w:val="clear" w:color="auto" w:fill="auto"/>
            <w:noWrap/>
            <w:hideMark/>
          </w:tcPr>
          <w:p w:rsidR="00CD4035" w:rsidRPr="00E70207" w:rsidRDefault="001A6AAB" w:rsidP="00CD4035">
            <w:pPr>
              <w:rPr>
                <w:rFonts w:ascii="Arial" w:eastAsia="Modern H Light" w:hAnsi="Arial" w:cs="Arial"/>
                <w:color w:val="000000"/>
                <w:sz w:val="21"/>
                <w:szCs w:val="21"/>
                <w:lang w:val="en-GB" w:eastAsia="en-GB"/>
              </w:rPr>
            </w:pPr>
            <w:r>
              <w:rPr>
                <w:rFonts w:ascii="Arial" w:eastAsia="Modern H Light" w:hAnsi="Arial" w:cs="Arial"/>
                <w:color w:val="000000"/>
                <w:sz w:val="21"/>
                <w:szCs w:val="21"/>
                <w:lang w:val="en-GB" w:eastAsia="en-GB"/>
              </w:rPr>
              <w:t>Avant</w:t>
            </w:r>
          </w:p>
          <w:p w:rsidR="00CD4035" w:rsidRPr="00E70207" w:rsidRDefault="00CD4035" w:rsidP="00CD4035">
            <w:pPr>
              <w:rPr>
                <w:rFonts w:ascii="Arial" w:eastAsia="Modern H Light" w:hAnsi="Arial" w:cs="Arial"/>
                <w:color w:val="000000"/>
                <w:sz w:val="21"/>
                <w:szCs w:val="21"/>
                <w:lang w:val="en-GB" w:eastAsia="en-GB"/>
              </w:rPr>
            </w:pPr>
            <w:r w:rsidRPr="00E70207">
              <w:rPr>
                <w:rFonts w:ascii="Arial" w:eastAsia="Modern H Light" w:hAnsi="Arial" w:cs="Arial"/>
                <w:color w:val="000000"/>
                <w:sz w:val="21"/>
                <w:szCs w:val="21"/>
                <w:lang w:val="en-GB" w:eastAsia="en-GB"/>
              </w:rPr>
              <w:t> </w:t>
            </w:r>
          </w:p>
        </w:tc>
        <w:tc>
          <w:tcPr>
            <w:tcW w:w="757" w:type="dxa"/>
            <w:tcBorders>
              <w:top w:val="nil"/>
              <w:left w:val="nil"/>
              <w:bottom w:val="single" w:sz="4" w:space="0" w:color="auto"/>
              <w:right w:val="single" w:sz="4" w:space="0" w:color="auto"/>
            </w:tcBorders>
            <w:shd w:val="clear" w:color="auto" w:fill="auto"/>
            <w:noWrap/>
            <w:hideMark/>
          </w:tcPr>
          <w:p w:rsidR="00CD4035" w:rsidRPr="00E70207" w:rsidRDefault="00CD4035" w:rsidP="00CD4035">
            <w:pPr>
              <w:rPr>
                <w:rFonts w:ascii="Arial" w:eastAsia="Modern H Light" w:hAnsi="Arial" w:cs="Arial"/>
                <w:color w:val="000000"/>
                <w:sz w:val="21"/>
                <w:szCs w:val="21"/>
                <w:lang w:val="en-GB" w:eastAsia="en-GB"/>
              </w:rPr>
            </w:pPr>
            <w:r w:rsidRPr="00E70207">
              <w:rPr>
                <w:rFonts w:ascii="Arial" w:eastAsia="Modern H Light" w:hAnsi="Arial" w:cs="Arial"/>
                <w:color w:val="000000"/>
                <w:sz w:val="21"/>
                <w:szCs w:val="21"/>
                <w:lang w:val="en-GB" w:eastAsia="en-GB"/>
              </w:rPr>
              <w:t>2WD</w:t>
            </w:r>
          </w:p>
        </w:tc>
        <w:tc>
          <w:tcPr>
            <w:tcW w:w="7938" w:type="dxa"/>
            <w:tcBorders>
              <w:top w:val="nil"/>
              <w:left w:val="nil"/>
              <w:bottom w:val="single" w:sz="4" w:space="0" w:color="auto"/>
              <w:right w:val="single" w:sz="4" w:space="0" w:color="auto"/>
            </w:tcBorders>
            <w:shd w:val="clear" w:color="auto" w:fill="auto"/>
            <w:noWrap/>
            <w:hideMark/>
          </w:tcPr>
          <w:p w:rsidR="00CD4035" w:rsidRPr="001A6AAB" w:rsidRDefault="001A6AAB" w:rsidP="00CD4035">
            <w:pPr>
              <w:rPr>
                <w:rFonts w:ascii="Arial" w:eastAsia="Modern H Light" w:hAnsi="Arial" w:cs="Arial"/>
                <w:color w:val="000000"/>
                <w:sz w:val="21"/>
                <w:szCs w:val="21"/>
                <w:lang w:val="fr-CH" w:eastAsia="en-GB"/>
              </w:rPr>
            </w:pPr>
            <w:r w:rsidRPr="001A6AAB">
              <w:rPr>
                <w:rFonts w:ascii="Arial" w:eastAsia="Modern H Light" w:hAnsi="Arial" w:cs="Arial"/>
                <w:color w:val="000000"/>
                <w:sz w:val="21"/>
                <w:szCs w:val="21"/>
                <w:lang w:val="fr-CH" w:eastAsia="en-GB"/>
              </w:rPr>
              <w:t xml:space="preserve">Disques ventilés de </w:t>
            </w:r>
            <w:r w:rsidR="00CD4035" w:rsidRPr="00E70207">
              <w:rPr>
                <w:rFonts w:ascii="Arial" w:eastAsia="Modern H Light" w:hAnsi="Arial" w:cs="Arial"/>
                <w:color w:val="000000"/>
                <w:sz w:val="21"/>
                <w:szCs w:val="21"/>
                <w:lang w:val="en-GB" w:eastAsia="en-GB"/>
              </w:rPr>
              <w:t>Φ</w:t>
            </w:r>
            <w:r w:rsidR="00CD4035" w:rsidRPr="001A6AAB">
              <w:rPr>
                <w:rFonts w:ascii="Arial" w:eastAsia="Modern H Light" w:hAnsi="Arial" w:cs="Arial"/>
                <w:color w:val="000000"/>
                <w:sz w:val="21"/>
                <w:szCs w:val="21"/>
                <w:lang w:val="fr-CH" w:eastAsia="en-GB"/>
              </w:rPr>
              <w:t>305</w:t>
            </w:r>
            <w:r w:rsidRPr="001A6AAB">
              <w:rPr>
                <w:rFonts w:ascii="Arial" w:eastAsia="Modern H Light" w:hAnsi="Arial" w:cs="Arial"/>
                <w:color w:val="000000"/>
                <w:sz w:val="21"/>
                <w:szCs w:val="21"/>
                <w:lang w:val="fr-CH" w:eastAsia="en-GB"/>
              </w:rPr>
              <w:t>, étriers flottants</w:t>
            </w:r>
            <w:r w:rsidR="009B5183">
              <w:rPr>
                <w:rFonts w:ascii="Arial" w:eastAsia="Modern H Light" w:hAnsi="Arial" w:cs="Arial"/>
                <w:color w:val="000000"/>
                <w:sz w:val="21"/>
                <w:szCs w:val="21"/>
                <w:lang w:val="fr-CH" w:eastAsia="en-GB"/>
              </w:rPr>
              <w:t xml:space="preserve"> </w:t>
            </w:r>
            <w:r w:rsidRPr="001A6AAB">
              <w:rPr>
                <w:rFonts w:ascii="Arial" w:eastAsia="Modern H Light" w:hAnsi="Arial" w:cs="Arial"/>
                <w:color w:val="000000"/>
                <w:sz w:val="21"/>
                <w:szCs w:val="21"/>
                <w:lang w:val="fr-CH" w:eastAsia="en-GB"/>
              </w:rPr>
              <w:t>avec avertisseurs d’usure des plaquettes</w:t>
            </w:r>
          </w:p>
        </w:tc>
      </w:tr>
      <w:tr w:rsidR="00CD4035" w:rsidRPr="00AE7C0E" w:rsidTr="00A34CC9">
        <w:trPr>
          <w:trHeight w:val="300"/>
        </w:trPr>
        <w:tc>
          <w:tcPr>
            <w:tcW w:w="798" w:type="dxa"/>
            <w:vMerge/>
            <w:tcBorders>
              <w:left w:val="single" w:sz="4" w:space="0" w:color="auto"/>
              <w:bottom w:val="single" w:sz="4" w:space="0" w:color="auto"/>
              <w:right w:val="single" w:sz="4" w:space="0" w:color="auto"/>
            </w:tcBorders>
            <w:shd w:val="clear" w:color="auto" w:fill="auto"/>
            <w:noWrap/>
            <w:vAlign w:val="bottom"/>
            <w:hideMark/>
          </w:tcPr>
          <w:p w:rsidR="00CD4035" w:rsidRPr="001A6AAB" w:rsidRDefault="00CD4035" w:rsidP="00CD4035">
            <w:pPr>
              <w:rPr>
                <w:rFonts w:ascii="Arial" w:eastAsia="Modern H Light" w:hAnsi="Arial" w:cs="Arial"/>
                <w:color w:val="000000"/>
                <w:sz w:val="21"/>
                <w:szCs w:val="21"/>
                <w:lang w:val="fr-CH" w:eastAsia="en-GB"/>
              </w:rPr>
            </w:pPr>
          </w:p>
        </w:tc>
        <w:tc>
          <w:tcPr>
            <w:tcW w:w="757" w:type="dxa"/>
            <w:tcBorders>
              <w:top w:val="nil"/>
              <w:left w:val="nil"/>
              <w:bottom w:val="single" w:sz="4" w:space="0" w:color="auto"/>
              <w:right w:val="single" w:sz="4" w:space="0" w:color="auto"/>
            </w:tcBorders>
            <w:shd w:val="clear" w:color="auto" w:fill="auto"/>
            <w:noWrap/>
            <w:hideMark/>
          </w:tcPr>
          <w:p w:rsidR="00CD4035" w:rsidRPr="00B91DA0" w:rsidRDefault="00CD4035" w:rsidP="00CD4035">
            <w:pPr>
              <w:rPr>
                <w:rFonts w:ascii="Arial" w:eastAsia="Modern H Light" w:hAnsi="Arial" w:cs="Arial"/>
                <w:color w:val="000000"/>
                <w:sz w:val="21"/>
                <w:szCs w:val="21"/>
                <w:lang w:val="fr-CH" w:eastAsia="en-GB"/>
              </w:rPr>
            </w:pPr>
            <w:r w:rsidRPr="00B91DA0">
              <w:rPr>
                <w:rFonts w:ascii="Arial" w:eastAsia="Modern H Light" w:hAnsi="Arial" w:cs="Arial"/>
                <w:color w:val="000000"/>
                <w:sz w:val="21"/>
                <w:szCs w:val="21"/>
                <w:lang w:val="fr-CH" w:eastAsia="en-GB"/>
              </w:rPr>
              <w:t>4WD</w:t>
            </w:r>
          </w:p>
        </w:tc>
        <w:tc>
          <w:tcPr>
            <w:tcW w:w="7938" w:type="dxa"/>
            <w:tcBorders>
              <w:top w:val="nil"/>
              <w:left w:val="nil"/>
              <w:bottom w:val="single" w:sz="4" w:space="0" w:color="auto"/>
              <w:right w:val="single" w:sz="4" w:space="0" w:color="auto"/>
            </w:tcBorders>
            <w:shd w:val="clear" w:color="auto" w:fill="auto"/>
            <w:noWrap/>
            <w:hideMark/>
          </w:tcPr>
          <w:p w:rsidR="00CD4035" w:rsidRPr="001A6AAB" w:rsidRDefault="001A6AAB" w:rsidP="00CD4035">
            <w:pPr>
              <w:rPr>
                <w:rFonts w:ascii="Arial" w:eastAsia="Modern H Light" w:hAnsi="Arial" w:cs="Arial"/>
                <w:color w:val="000000"/>
                <w:sz w:val="21"/>
                <w:szCs w:val="21"/>
                <w:lang w:val="fr-CH" w:eastAsia="en-GB"/>
              </w:rPr>
            </w:pPr>
            <w:r w:rsidRPr="001A6AAB">
              <w:rPr>
                <w:rFonts w:ascii="Arial" w:eastAsia="Modern H Light" w:hAnsi="Arial" w:cs="Arial"/>
                <w:color w:val="000000"/>
                <w:sz w:val="21"/>
                <w:szCs w:val="21"/>
                <w:lang w:val="fr-CH" w:eastAsia="en-GB"/>
              </w:rPr>
              <w:t xml:space="preserve">Disques ventilés de </w:t>
            </w:r>
            <w:r w:rsidR="00CD4035" w:rsidRPr="00E70207">
              <w:rPr>
                <w:rFonts w:ascii="Arial" w:eastAsia="Modern H Light" w:hAnsi="Arial" w:cs="Arial"/>
                <w:color w:val="000000"/>
                <w:sz w:val="21"/>
                <w:szCs w:val="21"/>
                <w:lang w:val="en-GB" w:eastAsia="en-GB"/>
              </w:rPr>
              <w:t>Φ</w:t>
            </w:r>
            <w:r w:rsidR="00CD4035" w:rsidRPr="001A6AAB">
              <w:rPr>
                <w:rFonts w:ascii="Arial" w:eastAsia="Modern H Light" w:hAnsi="Arial" w:cs="Arial"/>
                <w:color w:val="000000"/>
                <w:sz w:val="21"/>
                <w:szCs w:val="21"/>
                <w:lang w:val="fr-CH" w:eastAsia="en-GB"/>
              </w:rPr>
              <w:t>305</w:t>
            </w:r>
            <w:r w:rsidRPr="001A6AAB">
              <w:rPr>
                <w:rFonts w:ascii="Arial" w:eastAsia="Modern H Light" w:hAnsi="Arial" w:cs="Arial"/>
                <w:color w:val="000000"/>
                <w:sz w:val="21"/>
                <w:szCs w:val="21"/>
                <w:lang w:val="fr-CH" w:eastAsia="en-GB"/>
              </w:rPr>
              <w:t>, étriers flottants avec avertisseurs d’usure des plaquettes</w:t>
            </w:r>
            <w:r w:rsidR="00CD4035" w:rsidRPr="001A6AAB">
              <w:rPr>
                <w:rFonts w:ascii="Arial" w:eastAsia="Modern H Light" w:hAnsi="Arial" w:cs="Arial"/>
                <w:color w:val="000000"/>
                <w:sz w:val="21"/>
                <w:szCs w:val="21"/>
                <w:lang w:val="fr-CH" w:eastAsia="en-GB"/>
              </w:rPr>
              <w:t xml:space="preserve"> </w:t>
            </w:r>
          </w:p>
        </w:tc>
      </w:tr>
      <w:tr w:rsidR="00CD4035" w:rsidRPr="00AE7C0E" w:rsidTr="00A34CC9">
        <w:trPr>
          <w:trHeight w:val="300"/>
        </w:trPr>
        <w:tc>
          <w:tcPr>
            <w:tcW w:w="1555" w:type="dxa"/>
            <w:gridSpan w:val="2"/>
            <w:tcBorders>
              <w:top w:val="nil"/>
              <w:left w:val="single" w:sz="4" w:space="0" w:color="auto"/>
              <w:bottom w:val="single" w:sz="4" w:space="0" w:color="auto"/>
              <w:right w:val="single" w:sz="4" w:space="0" w:color="auto"/>
            </w:tcBorders>
            <w:shd w:val="clear" w:color="auto" w:fill="auto"/>
            <w:noWrap/>
            <w:hideMark/>
          </w:tcPr>
          <w:p w:rsidR="00CD4035" w:rsidRPr="00B91DA0" w:rsidRDefault="001A6AAB" w:rsidP="00CD4035">
            <w:pPr>
              <w:rPr>
                <w:rFonts w:ascii="Arial" w:eastAsia="Modern H Light" w:hAnsi="Arial" w:cs="Arial"/>
                <w:color w:val="000000"/>
                <w:sz w:val="21"/>
                <w:szCs w:val="21"/>
                <w:lang w:val="fr-CH" w:eastAsia="en-GB"/>
              </w:rPr>
            </w:pPr>
            <w:r w:rsidRPr="00B91DA0">
              <w:rPr>
                <w:rFonts w:ascii="Arial" w:eastAsia="Modern H Light" w:hAnsi="Arial" w:cs="Arial"/>
                <w:color w:val="000000"/>
                <w:sz w:val="21"/>
                <w:szCs w:val="21"/>
                <w:lang w:val="fr-CH" w:eastAsia="en-GB"/>
              </w:rPr>
              <w:t>Arrière</w:t>
            </w:r>
          </w:p>
          <w:p w:rsidR="00CD4035" w:rsidRPr="00B91DA0" w:rsidRDefault="00CD4035" w:rsidP="00CD4035">
            <w:pPr>
              <w:rPr>
                <w:rFonts w:ascii="Arial" w:eastAsia="Modern H Light" w:hAnsi="Arial" w:cs="Arial"/>
                <w:color w:val="000000"/>
                <w:sz w:val="21"/>
                <w:szCs w:val="21"/>
                <w:lang w:val="fr-CH" w:eastAsia="en-GB"/>
              </w:rPr>
            </w:pPr>
            <w:r w:rsidRPr="00B91DA0">
              <w:rPr>
                <w:rFonts w:ascii="Arial" w:eastAsia="Modern H Light" w:hAnsi="Arial" w:cs="Arial"/>
                <w:color w:val="000000"/>
                <w:sz w:val="21"/>
                <w:szCs w:val="21"/>
                <w:lang w:val="fr-CH" w:eastAsia="en-GB"/>
              </w:rPr>
              <w:t> </w:t>
            </w:r>
          </w:p>
        </w:tc>
        <w:tc>
          <w:tcPr>
            <w:tcW w:w="7938" w:type="dxa"/>
            <w:tcBorders>
              <w:top w:val="nil"/>
              <w:left w:val="nil"/>
              <w:bottom w:val="single" w:sz="4" w:space="0" w:color="auto"/>
              <w:right w:val="single" w:sz="4" w:space="0" w:color="auto"/>
            </w:tcBorders>
            <w:shd w:val="clear" w:color="auto" w:fill="auto"/>
            <w:noWrap/>
            <w:hideMark/>
          </w:tcPr>
          <w:p w:rsidR="00CD4035" w:rsidRPr="001A6AAB" w:rsidRDefault="001A6AAB" w:rsidP="00CD4035">
            <w:pPr>
              <w:rPr>
                <w:rFonts w:ascii="Arial" w:eastAsia="Modern H Light" w:hAnsi="Arial" w:cs="Arial"/>
                <w:color w:val="000000"/>
                <w:sz w:val="21"/>
                <w:szCs w:val="21"/>
                <w:lang w:val="fr-CH" w:eastAsia="en-GB"/>
              </w:rPr>
            </w:pPr>
            <w:r w:rsidRPr="001A6AAB">
              <w:rPr>
                <w:rFonts w:ascii="Arial" w:eastAsia="Modern H Light" w:hAnsi="Arial" w:cs="Arial"/>
                <w:color w:val="000000"/>
                <w:sz w:val="21"/>
                <w:szCs w:val="21"/>
                <w:lang w:val="fr-CH" w:eastAsia="en-GB"/>
              </w:rPr>
              <w:t xml:space="preserve">Disques pleins de </w:t>
            </w:r>
            <w:r w:rsidR="00CD4035" w:rsidRPr="00E70207">
              <w:rPr>
                <w:rFonts w:ascii="Arial" w:eastAsia="Modern H Light" w:hAnsi="Arial" w:cs="Arial"/>
                <w:color w:val="000000"/>
                <w:sz w:val="21"/>
                <w:szCs w:val="21"/>
                <w:lang w:val="en-GB" w:eastAsia="en-GB"/>
              </w:rPr>
              <w:t>Φ</w:t>
            </w:r>
            <w:r w:rsidR="00CD4035" w:rsidRPr="001A6AAB">
              <w:rPr>
                <w:rFonts w:ascii="Arial" w:eastAsia="Modern H Light" w:hAnsi="Arial" w:cs="Arial"/>
                <w:color w:val="000000"/>
                <w:sz w:val="21"/>
                <w:szCs w:val="21"/>
                <w:lang w:val="fr-CH" w:eastAsia="en-GB"/>
              </w:rPr>
              <w:t>302 (2WD/4WD)</w:t>
            </w:r>
            <w:r w:rsidRPr="001A6AAB">
              <w:rPr>
                <w:rFonts w:ascii="Arial" w:eastAsia="Modern H Light" w:hAnsi="Arial" w:cs="Arial"/>
                <w:color w:val="000000"/>
                <w:sz w:val="21"/>
                <w:szCs w:val="21"/>
                <w:lang w:val="fr-CH" w:eastAsia="en-GB"/>
              </w:rPr>
              <w:t>, étriers flottants avec avertisseurs d’usure et</w:t>
            </w:r>
            <w:r w:rsidRPr="001A6AAB">
              <w:rPr>
                <w:rFonts w:ascii="Arial" w:eastAsia="Modern H Light" w:hAnsi="Arial" w:cs="Arial"/>
                <w:color w:val="000000"/>
                <w:sz w:val="21"/>
                <w:szCs w:val="21"/>
                <w:lang w:val="fr-CH" w:eastAsia="en-GB"/>
              </w:rPr>
              <w:br/>
            </w:r>
            <w:r>
              <w:rPr>
                <w:rFonts w:ascii="Arial" w:eastAsia="Modern H Light" w:hAnsi="Arial" w:cs="Arial"/>
                <w:color w:val="000000"/>
                <w:sz w:val="21"/>
                <w:szCs w:val="21"/>
                <w:lang w:val="fr-CH" w:eastAsia="en-GB"/>
              </w:rPr>
              <w:t>et un frein à main à couple élevé</w:t>
            </w:r>
            <w:r w:rsidR="00CD4035" w:rsidRPr="001A6AAB">
              <w:rPr>
                <w:rFonts w:ascii="Arial" w:eastAsia="Modern H Light" w:hAnsi="Arial" w:cs="Arial"/>
                <w:color w:val="000000"/>
                <w:sz w:val="21"/>
                <w:szCs w:val="21"/>
                <w:lang w:val="fr-CH" w:eastAsia="en-GB"/>
              </w:rPr>
              <w:t xml:space="preserve"> </w:t>
            </w:r>
            <w:r w:rsidR="00CD4035" w:rsidRPr="00E70207">
              <w:rPr>
                <w:rFonts w:ascii="Arial" w:eastAsia="Modern H Light" w:hAnsi="Arial" w:cs="Arial"/>
                <w:color w:val="000000"/>
                <w:sz w:val="21"/>
                <w:szCs w:val="21"/>
                <w:lang w:val="en-GB" w:eastAsia="en-GB"/>
              </w:rPr>
              <w:t>Φ</w:t>
            </w:r>
            <w:r w:rsidR="00CD4035" w:rsidRPr="001A6AAB">
              <w:rPr>
                <w:rFonts w:ascii="Arial" w:eastAsia="Modern H Light" w:hAnsi="Arial" w:cs="Arial"/>
                <w:color w:val="000000"/>
                <w:sz w:val="21"/>
                <w:szCs w:val="21"/>
                <w:lang w:val="fr-CH" w:eastAsia="en-GB"/>
              </w:rPr>
              <w:t>190 (2W</w:t>
            </w:r>
            <w:r>
              <w:rPr>
                <w:rFonts w:ascii="Arial" w:eastAsia="Modern H Light" w:hAnsi="Arial" w:cs="Arial"/>
                <w:color w:val="000000"/>
                <w:sz w:val="21"/>
                <w:szCs w:val="21"/>
                <w:lang w:val="fr-CH" w:eastAsia="en-GB"/>
              </w:rPr>
              <w:t>D/4WD)</w:t>
            </w:r>
          </w:p>
        </w:tc>
      </w:tr>
      <w:tr w:rsidR="00CD4035" w:rsidRPr="00AE7C0E" w:rsidTr="00A34CC9">
        <w:trPr>
          <w:trHeight w:val="300"/>
        </w:trPr>
        <w:tc>
          <w:tcPr>
            <w:tcW w:w="1555" w:type="dxa"/>
            <w:gridSpan w:val="2"/>
            <w:tcBorders>
              <w:top w:val="nil"/>
              <w:left w:val="single" w:sz="4" w:space="0" w:color="auto"/>
              <w:bottom w:val="single" w:sz="4" w:space="0" w:color="auto"/>
              <w:right w:val="single" w:sz="4" w:space="0" w:color="auto"/>
            </w:tcBorders>
            <w:shd w:val="clear" w:color="auto" w:fill="auto"/>
            <w:noWrap/>
            <w:hideMark/>
          </w:tcPr>
          <w:p w:rsidR="00CD4035" w:rsidRPr="00E70207" w:rsidRDefault="00CD4035" w:rsidP="00CD4035">
            <w:pPr>
              <w:rPr>
                <w:rFonts w:ascii="Arial" w:eastAsia="Modern H Light" w:hAnsi="Arial" w:cs="Arial"/>
                <w:color w:val="000000"/>
                <w:sz w:val="21"/>
                <w:szCs w:val="21"/>
                <w:lang w:val="en-GB" w:eastAsia="en-GB"/>
              </w:rPr>
            </w:pPr>
            <w:r w:rsidRPr="00E70207">
              <w:rPr>
                <w:rFonts w:ascii="Arial" w:eastAsia="Modern H Light" w:hAnsi="Arial" w:cs="Arial"/>
                <w:color w:val="000000"/>
                <w:sz w:val="21"/>
                <w:szCs w:val="21"/>
                <w:lang w:val="en-GB" w:eastAsia="en-GB"/>
              </w:rPr>
              <w:t>Assistance</w:t>
            </w:r>
          </w:p>
          <w:p w:rsidR="00CD4035" w:rsidRPr="00E70207" w:rsidRDefault="00CD4035" w:rsidP="00CD4035">
            <w:pPr>
              <w:rPr>
                <w:rFonts w:ascii="Arial" w:eastAsia="Modern H Light" w:hAnsi="Arial" w:cs="Arial"/>
                <w:color w:val="000000"/>
                <w:sz w:val="21"/>
                <w:szCs w:val="21"/>
                <w:lang w:val="en-GB" w:eastAsia="en-GB"/>
              </w:rPr>
            </w:pPr>
            <w:r w:rsidRPr="00E70207">
              <w:rPr>
                <w:rFonts w:ascii="Arial" w:eastAsia="Modern H Light" w:hAnsi="Arial" w:cs="Arial"/>
                <w:color w:val="000000"/>
                <w:sz w:val="21"/>
                <w:szCs w:val="21"/>
                <w:lang w:val="en-GB" w:eastAsia="en-GB"/>
              </w:rPr>
              <w:t> </w:t>
            </w:r>
          </w:p>
        </w:tc>
        <w:tc>
          <w:tcPr>
            <w:tcW w:w="7938" w:type="dxa"/>
            <w:tcBorders>
              <w:top w:val="nil"/>
              <w:left w:val="nil"/>
              <w:bottom w:val="single" w:sz="4" w:space="0" w:color="auto"/>
              <w:right w:val="single" w:sz="4" w:space="0" w:color="auto"/>
            </w:tcBorders>
            <w:shd w:val="clear" w:color="auto" w:fill="auto"/>
            <w:noWrap/>
            <w:hideMark/>
          </w:tcPr>
          <w:p w:rsidR="00CD4035" w:rsidRPr="001A6AAB" w:rsidRDefault="001A6AAB" w:rsidP="00CD4035">
            <w:pPr>
              <w:rPr>
                <w:rFonts w:ascii="Arial" w:eastAsia="Modern H Light" w:hAnsi="Arial" w:cs="Arial"/>
                <w:color w:val="000000"/>
                <w:sz w:val="21"/>
                <w:szCs w:val="21"/>
                <w:lang w:val="fr-CH" w:eastAsia="en-GB"/>
              </w:rPr>
            </w:pPr>
            <w:r w:rsidRPr="001A6AAB">
              <w:rPr>
                <w:rFonts w:ascii="Arial" w:eastAsia="Modern H Light" w:hAnsi="Arial" w:cs="Arial"/>
                <w:color w:val="000000"/>
                <w:sz w:val="21"/>
                <w:szCs w:val="21"/>
                <w:lang w:val="fr-CH" w:eastAsia="en-GB"/>
              </w:rPr>
              <w:t>Electronique sur les quatre roues, à 4 capteurs et</w:t>
            </w:r>
            <w:r>
              <w:rPr>
                <w:rFonts w:ascii="Arial" w:eastAsia="Modern H Light" w:hAnsi="Arial" w:cs="Arial"/>
                <w:color w:val="000000"/>
                <w:sz w:val="21"/>
                <w:szCs w:val="21"/>
                <w:lang w:val="fr-CH" w:eastAsia="en-GB"/>
              </w:rPr>
              <w:t xml:space="preserve"> freinage électronique à</w:t>
            </w:r>
            <w:r w:rsidRPr="001A6AAB">
              <w:rPr>
                <w:rFonts w:ascii="Arial" w:eastAsia="Modern H Light" w:hAnsi="Arial" w:cs="Arial"/>
                <w:color w:val="000000"/>
                <w:sz w:val="21"/>
                <w:szCs w:val="21"/>
                <w:lang w:val="fr-CH" w:eastAsia="en-GB"/>
              </w:rPr>
              <w:t xml:space="preserve"> 4 canaux</w:t>
            </w:r>
            <w:r>
              <w:rPr>
                <w:rFonts w:ascii="Arial" w:eastAsia="Modern H Light" w:hAnsi="Arial" w:cs="Arial"/>
                <w:color w:val="000000"/>
                <w:sz w:val="21"/>
                <w:szCs w:val="21"/>
                <w:lang w:val="fr-CH" w:eastAsia="en-GB"/>
              </w:rPr>
              <w:t>, répartition du couple de freinage via EBD</w:t>
            </w:r>
          </w:p>
        </w:tc>
      </w:tr>
    </w:tbl>
    <w:p w:rsidR="00CD4035" w:rsidRPr="001A6AAB" w:rsidRDefault="00CD4035" w:rsidP="00CD4035">
      <w:pPr>
        <w:rPr>
          <w:rFonts w:ascii="Arial" w:eastAsia="Modern H Light" w:hAnsi="Arial" w:cs="Arial"/>
          <w:i/>
          <w:sz w:val="21"/>
          <w:szCs w:val="21"/>
          <w:highlight w:val="yellow"/>
          <w:lang w:val="fr-CH"/>
        </w:rPr>
      </w:pPr>
    </w:p>
    <w:p w:rsidR="00CD4035" w:rsidRPr="00E70207" w:rsidRDefault="00C56879" w:rsidP="00CD4035">
      <w:pPr>
        <w:rPr>
          <w:rFonts w:ascii="Arial" w:eastAsia="Modern H Light" w:hAnsi="Arial" w:cs="Arial"/>
          <w:i/>
          <w:sz w:val="21"/>
          <w:szCs w:val="21"/>
          <w:lang w:val="en-GB"/>
        </w:rPr>
      </w:pPr>
      <w:proofErr w:type="spellStart"/>
      <w:r>
        <w:rPr>
          <w:rFonts w:ascii="Arial" w:eastAsia="Modern H Light" w:hAnsi="Arial" w:cs="Arial"/>
          <w:i/>
          <w:sz w:val="21"/>
          <w:szCs w:val="21"/>
          <w:lang w:val="en-GB"/>
        </w:rPr>
        <w:t>Jantes</w:t>
      </w:r>
      <w:proofErr w:type="spellEnd"/>
      <w:r>
        <w:rPr>
          <w:rFonts w:ascii="Arial" w:eastAsia="Modern H Light" w:hAnsi="Arial" w:cs="Arial"/>
          <w:i/>
          <w:sz w:val="21"/>
          <w:szCs w:val="21"/>
          <w:lang w:val="en-GB"/>
        </w:rPr>
        <w:t xml:space="preserve"> </w:t>
      </w:r>
      <w:proofErr w:type="gramStart"/>
      <w:r>
        <w:rPr>
          <w:rFonts w:ascii="Arial" w:eastAsia="Modern H Light" w:hAnsi="Arial" w:cs="Arial"/>
          <w:i/>
          <w:sz w:val="21"/>
          <w:szCs w:val="21"/>
          <w:lang w:val="en-GB"/>
        </w:rPr>
        <w:t>et</w:t>
      </w:r>
      <w:proofErr w:type="gramEnd"/>
      <w:r>
        <w:rPr>
          <w:rFonts w:ascii="Arial" w:eastAsia="Modern H Light" w:hAnsi="Arial" w:cs="Arial"/>
          <w:i/>
          <w:sz w:val="21"/>
          <w:szCs w:val="21"/>
          <w:lang w:val="en-GB"/>
        </w:rPr>
        <w:t xml:space="preserve"> </w:t>
      </w:r>
      <w:proofErr w:type="spellStart"/>
      <w:r>
        <w:rPr>
          <w:rFonts w:ascii="Arial" w:eastAsia="Modern H Light" w:hAnsi="Arial" w:cs="Arial"/>
          <w:i/>
          <w:sz w:val="21"/>
          <w:szCs w:val="21"/>
          <w:lang w:val="en-GB"/>
        </w:rPr>
        <w:t>pneumatiques</w:t>
      </w:r>
      <w:proofErr w:type="spellEnd"/>
    </w:p>
    <w:tbl>
      <w:tblPr>
        <w:tblStyle w:val="Grilledutableau"/>
        <w:tblW w:w="9493" w:type="dxa"/>
        <w:tblLook w:val="04A0" w:firstRow="1" w:lastRow="0" w:firstColumn="1" w:lastColumn="0" w:noHBand="0" w:noVBand="1"/>
      </w:tblPr>
      <w:tblGrid>
        <w:gridCol w:w="3539"/>
        <w:gridCol w:w="2126"/>
        <w:gridCol w:w="1985"/>
        <w:gridCol w:w="1843"/>
      </w:tblGrid>
      <w:tr w:rsidR="00CD4035" w:rsidRPr="00E70207" w:rsidTr="00A34CC9">
        <w:trPr>
          <w:trHeight w:val="300"/>
        </w:trPr>
        <w:tc>
          <w:tcPr>
            <w:tcW w:w="3539" w:type="dxa"/>
            <w:vMerge w:val="restart"/>
            <w:noWrap/>
            <w:hideMark/>
          </w:tcPr>
          <w:p w:rsidR="00CD4035" w:rsidRPr="00A34CC9" w:rsidRDefault="00C56879" w:rsidP="00CD4035">
            <w:pPr>
              <w:rPr>
                <w:rFonts w:ascii="Arial" w:eastAsia="Modern H Light" w:hAnsi="Arial" w:cs="Arial"/>
                <w:sz w:val="21"/>
                <w:szCs w:val="21"/>
                <w:lang w:val="fr-CH"/>
              </w:rPr>
            </w:pPr>
            <w:r w:rsidRPr="00A34CC9">
              <w:rPr>
                <w:rFonts w:ascii="Arial" w:eastAsia="Modern H Light" w:hAnsi="Arial" w:cs="Arial"/>
                <w:sz w:val="21"/>
                <w:szCs w:val="21"/>
                <w:lang w:val="fr-CH"/>
              </w:rPr>
              <w:t>Type de jante</w:t>
            </w:r>
          </w:p>
        </w:tc>
        <w:tc>
          <w:tcPr>
            <w:tcW w:w="5954" w:type="dxa"/>
            <w:gridSpan w:val="3"/>
            <w:noWrap/>
            <w:hideMark/>
          </w:tcPr>
          <w:p w:rsidR="00CD4035" w:rsidRPr="00A34CC9" w:rsidRDefault="00C56879" w:rsidP="00CD4035">
            <w:pPr>
              <w:rPr>
                <w:rFonts w:ascii="Arial" w:eastAsia="Modern H Light" w:hAnsi="Arial" w:cs="Arial"/>
                <w:sz w:val="21"/>
                <w:szCs w:val="21"/>
                <w:lang w:val="fr-CH"/>
              </w:rPr>
            </w:pPr>
            <w:r w:rsidRPr="00A34CC9">
              <w:rPr>
                <w:rFonts w:ascii="Arial" w:eastAsia="Modern H Light" w:hAnsi="Arial" w:cs="Arial"/>
                <w:sz w:val="21"/>
                <w:szCs w:val="21"/>
                <w:lang w:val="fr-CH"/>
              </w:rPr>
              <w:t>Alliage</w:t>
            </w:r>
          </w:p>
        </w:tc>
      </w:tr>
      <w:tr w:rsidR="00CD4035" w:rsidRPr="00E70207" w:rsidTr="00A34CC9">
        <w:trPr>
          <w:trHeight w:val="300"/>
        </w:trPr>
        <w:tc>
          <w:tcPr>
            <w:tcW w:w="3539" w:type="dxa"/>
            <w:vMerge/>
            <w:hideMark/>
          </w:tcPr>
          <w:p w:rsidR="00CD4035" w:rsidRPr="00A34CC9" w:rsidRDefault="00CD4035" w:rsidP="00CD4035">
            <w:pPr>
              <w:rPr>
                <w:rFonts w:ascii="Arial" w:eastAsia="Modern H Light" w:hAnsi="Arial" w:cs="Arial"/>
                <w:sz w:val="21"/>
                <w:szCs w:val="21"/>
                <w:lang w:val="fr-CH"/>
              </w:rPr>
            </w:pPr>
          </w:p>
        </w:tc>
        <w:tc>
          <w:tcPr>
            <w:tcW w:w="2126" w:type="dxa"/>
            <w:noWrap/>
            <w:hideMark/>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6.5J X 16"</w:t>
            </w:r>
          </w:p>
        </w:tc>
        <w:tc>
          <w:tcPr>
            <w:tcW w:w="1985" w:type="dxa"/>
            <w:noWrap/>
            <w:hideMark/>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7.0J X 17"</w:t>
            </w:r>
          </w:p>
        </w:tc>
        <w:tc>
          <w:tcPr>
            <w:tcW w:w="1843" w:type="dxa"/>
            <w:noWrap/>
            <w:hideMark/>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7.5J X 19"</w:t>
            </w:r>
          </w:p>
        </w:tc>
      </w:tr>
      <w:tr w:rsidR="00CD4035" w:rsidRPr="00E70207" w:rsidTr="00A34CC9">
        <w:trPr>
          <w:trHeight w:val="300"/>
        </w:trPr>
        <w:tc>
          <w:tcPr>
            <w:tcW w:w="3539" w:type="dxa"/>
            <w:noWrap/>
            <w:hideMark/>
          </w:tcPr>
          <w:p w:rsidR="00CD4035" w:rsidRPr="00A34CC9" w:rsidRDefault="00C56879" w:rsidP="00CD4035">
            <w:pPr>
              <w:rPr>
                <w:rFonts w:ascii="Arial" w:eastAsia="Modern H Light" w:hAnsi="Arial" w:cs="Arial"/>
                <w:sz w:val="21"/>
                <w:szCs w:val="21"/>
                <w:lang w:val="fr-CH"/>
              </w:rPr>
            </w:pPr>
            <w:r w:rsidRPr="00A34CC9">
              <w:rPr>
                <w:rFonts w:ascii="Arial" w:eastAsia="Modern H Light" w:hAnsi="Arial" w:cs="Arial"/>
                <w:sz w:val="21"/>
                <w:szCs w:val="21"/>
                <w:lang w:val="fr-CH"/>
              </w:rPr>
              <w:t>Pneus</w:t>
            </w:r>
          </w:p>
        </w:tc>
        <w:tc>
          <w:tcPr>
            <w:tcW w:w="2126" w:type="dxa"/>
            <w:noWrap/>
            <w:hideMark/>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215/70R16</w:t>
            </w:r>
          </w:p>
        </w:tc>
        <w:tc>
          <w:tcPr>
            <w:tcW w:w="1985" w:type="dxa"/>
            <w:noWrap/>
            <w:hideMark/>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225/60R17</w:t>
            </w:r>
          </w:p>
        </w:tc>
        <w:tc>
          <w:tcPr>
            <w:tcW w:w="1843" w:type="dxa"/>
            <w:noWrap/>
            <w:hideMark/>
          </w:tcPr>
          <w:p w:rsidR="00CD4035" w:rsidRPr="00A34CC9" w:rsidRDefault="00CD4035" w:rsidP="00CD4035">
            <w:pPr>
              <w:rPr>
                <w:rFonts w:ascii="Arial" w:eastAsia="Modern H Light" w:hAnsi="Arial" w:cs="Arial"/>
                <w:sz w:val="21"/>
                <w:szCs w:val="21"/>
                <w:lang w:val="fr-CH"/>
              </w:rPr>
            </w:pPr>
            <w:r w:rsidRPr="00A34CC9">
              <w:rPr>
                <w:rFonts w:ascii="Arial" w:eastAsia="Modern H Light" w:hAnsi="Arial" w:cs="Arial"/>
                <w:sz w:val="21"/>
                <w:szCs w:val="21"/>
                <w:lang w:val="fr-CH"/>
              </w:rPr>
              <w:t>245/45R19</w:t>
            </w:r>
          </w:p>
        </w:tc>
      </w:tr>
      <w:tr w:rsidR="00CD4035" w:rsidRPr="00CD4035" w:rsidTr="00A34CC9">
        <w:trPr>
          <w:trHeight w:val="300"/>
        </w:trPr>
        <w:tc>
          <w:tcPr>
            <w:tcW w:w="3539" w:type="dxa"/>
            <w:noWrap/>
            <w:hideMark/>
          </w:tcPr>
          <w:p w:rsidR="00CD4035" w:rsidRPr="00A34CC9" w:rsidRDefault="00C56879" w:rsidP="00CD4035">
            <w:pPr>
              <w:rPr>
                <w:rFonts w:ascii="Arial" w:eastAsia="Modern H Light" w:hAnsi="Arial" w:cs="Arial"/>
                <w:sz w:val="21"/>
                <w:szCs w:val="21"/>
                <w:lang w:val="fr-CH"/>
              </w:rPr>
            </w:pPr>
            <w:r w:rsidRPr="00A34CC9">
              <w:rPr>
                <w:rFonts w:ascii="Arial" w:eastAsia="Modern H Light" w:hAnsi="Arial" w:cs="Arial"/>
                <w:sz w:val="21"/>
                <w:szCs w:val="21"/>
                <w:lang w:val="fr-CH"/>
              </w:rPr>
              <w:t>Roue de secours</w:t>
            </w:r>
          </w:p>
        </w:tc>
        <w:tc>
          <w:tcPr>
            <w:tcW w:w="5954" w:type="dxa"/>
            <w:gridSpan w:val="3"/>
            <w:noWrap/>
            <w:hideMark/>
          </w:tcPr>
          <w:p w:rsidR="00CD4035" w:rsidRPr="00A34CC9" w:rsidRDefault="00C56879" w:rsidP="00CD4035">
            <w:pPr>
              <w:rPr>
                <w:rFonts w:ascii="Arial" w:eastAsia="Modern H Light" w:hAnsi="Arial" w:cs="Arial"/>
                <w:sz w:val="21"/>
                <w:szCs w:val="21"/>
                <w:lang w:val="fr-CH"/>
              </w:rPr>
            </w:pPr>
            <w:r w:rsidRPr="00A34CC9">
              <w:rPr>
                <w:rFonts w:ascii="Arial" w:eastAsia="Modern H Light" w:hAnsi="Arial" w:cs="Arial"/>
                <w:sz w:val="21"/>
                <w:szCs w:val="21"/>
                <w:lang w:val="fr-CH"/>
              </w:rPr>
              <w:t>Normale,</w:t>
            </w:r>
            <w:r w:rsidR="00CD4035" w:rsidRPr="00A34CC9">
              <w:rPr>
                <w:rFonts w:ascii="Arial" w:eastAsia="Modern H Light" w:hAnsi="Arial" w:cs="Arial"/>
                <w:sz w:val="21"/>
                <w:szCs w:val="21"/>
                <w:lang w:val="fr-CH"/>
              </w:rPr>
              <w:t xml:space="preserve"> TMK (Europe)</w:t>
            </w:r>
          </w:p>
        </w:tc>
      </w:tr>
    </w:tbl>
    <w:p w:rsidR="00CD4035" w:rsidRPr="00CD4035" w:rsidRDefault="00CD4035" w:rsidP="00CD4035">
      <w:pPr>
        <w:rPr>
          <w:rFonts w:ascii="Arial" w:eastAsia="Modern H Light" w:hAnsi="Arial" w:cs="Arial"/>
          <w:i/>
          <w:sz w:val="21"/>
          <w:szCs w:val="21"/>
          <w:highlight w:val="yellow"/>
          <w:lang w:val="en-GB"/>
        </w:rPr>
      </w:pPr>
    </w:p>
    <w:p w:rsidR="00CD4035" w:rsidRPr="00E70207" w:rsidRDefault="00CD4035" w:rsidP="00CD4035">
      <w:pPr>
        <w:rPr>
          <w:rFonts w:ascii="Arial" w:eastAsia="Modern H Light" w:hAnsi="Arial" w:cs="Arial"/>
          <w:i/>
          <w:sz w:val="21"/>
          <w:szCs w:val="21"/>
          <w:lang w:val="en-GB"/>
        </w:rPr>
      </w:pPr>
      <w:r w:rsidRPr="00E70207">
        <w:rPr>
          <w:rFonts w:ascii="Arial" w:eastAsia="Modern H Light" w:hAnsi="Arial" w:cs="Arial"/>
          <w:i/>
          <w:sz w:val="21"/>
          <w:szCs w:val="21"/>
          <w:lang w:val="en-GB"/>
        </w:rPr>
        <w:t>Dimensions</w:t>
      </w:r>
      <w:r w:rsidR="00C56879">
        <w:rPr>
          <w:rFonts w:ascii="Arial" w:eastAsia="Modern H Light" w:hAnsi="Arial" w:cs="Arial"/>
          <w:i/>
          <w:sz w:val="21"/>
          <w:szCs w:val="21"/>
          <w:lang w:val="en-GB"/>
        </w:rPr>
        <w:t xml:space="preserve"> </w:t>
      </w:r>
      <w:proofErr w:type="spellStart"/>
      <w:r w:rsidR="00C56879">
        <w:rPr>
          <w:rFonts w:ascii="Arial" w:eastAsia="Modern H Light" w:hAnsi="Arial" w:cs="Arial"/>
          <w:i/>
          <w:sz w:val="21"/>
          <w:szCs w:val="21"/>
          <w:lang w:val="en-GB"/>
        </w:rPr>
        <w:t>extérieures</w:t>
      </w:r>
      <w:proofErr w:type="spellEnd"/>
      <w:r w:rsidRPr="00E70207">
        <w:rPr>
          <w:rFonts w:ascii="Arial" w:eastAsia="Modern H Light" w:hAnsi="Arial" w:cs="Arial"/>
          <w:i/>
          <w:sz w:val="21"/>
          <w:szCs w:val="21"/>
          <w:lang w:val="en-GB"/>
        </w:rPr>
        <w:t xml:space="preserve"> (mm)</w:t>
      </w:r>
    </w:p>
    <w:tbl>
      <w:tblPr>
        <w:tblStyle w:val="Grilledutableau"/>
        <w:tblW w:w="0" w:type="auto"/>
        <w:tblLook w:val="04A0" w:firstRow="1" w:lastRow="0" w:firstColumn="1" w:lastColumn="0" w:noHBand="0" w:noVBand="1"/>
      </w:tblPr>
      <w:tblGrid>
        <w:gridCol w:w="4200"/>
        <w:gridCol w:w="3592"/>
      </w:tblGrid>
      <w:tr w:rsidR="00CD4035" w:rsidRPr="00E70207" w:rsidTr="00CD4035">
        <w:trPr>
          <w:trHeight w:val="300"/>
        </w:trPr>
        <w:tc>
          <w:tcPr>
            <w:tcW w:w="4200" w:type="dxa"/>
            <w:noWrap/>
            <w:hideMark/>
          </w:tcPr>
          <w:p w:rsidR="00CD4035" w:rsidRPr="00E70207" w:rsidRDefault="00C56879" w:rsidP="00CD4035">
            <w:pPr>
              <w:rPr>
                <w:rFonts w:ascii="Arial" w:eastAsia="Modern H Light" w:hAnsi="Arial" w:cs="Arial"/>
                <w:sz w:val="21"/>
                <w:szCs w:val="21"/>
              </w:rPr>
            </w:pPr>
            <w:proofErr w:type="spellStart"/>
            <w:r>
              <w:rPr>
                <w:rFonts w:ascii="Arial" w:eastAsia="Modern H Light" w:hAnsi="Arial" w:cs="Arial"/>
                <w:sz w:val="21"/>
                <w:szCs w:val="21"/>
              </w:rPr>
              <w:t>Longueur</w:t>
            </w:r>
            <w:proofErr w:type="spellEnd"/>
            <w:r>
              <w:rPr>
                <w:rFonts w:ascii="Arial" w:eastAsia="Modern H Light" w:hAnsi="Arial" w:cs="Arial"/>
                <w:sz w:val="21"/>
                <w:szCs w:val="21"/>
              </w:rPr>
              <w:t xml:space="preserve"> hors tout</w:t>
            </w:r>
          </w:p>
        </w:tc>
        <w:tc>
          <w:tcPr>
            <w:tcW w:w="3592" w:type="dxa"/>
            <w:noWrap/>
            <w:hideMark/>
          </w:tcPr>
          <w:p w:rsidR="00CD4035" w:rsidRPr="00E70207" w:rsidRDefault="00C56879" w:rsidP="00CD4035">
            <w:pPr>
              <w:rPr>
                <w:rFonts w:ascii="Arial" w:eastAsia="Modern H Light" w:hAnsi="Arial" w:cs="Arial"/>
                <w:sz w:val="21"/>
                <w:szCs w:val="21"/>
              </w:rPr>
            </w:pPr>
            <w:r>
              <w:rPr>
                <w:rFonts w:ascii="Arial" w:eastAsia="Modern H Light" w:hAnsi="Arial" w:cs="Arial"/>
                <w:sz w:val="21"/>
                <w:szCs w:val="21"/>
              </w:rPr>
              <w:t>4</w:t>
            </w:r>
            <w:r w:rsidR="00A34CC9">
              <w:rPr>
                <w:rFonts w:ascii="Arial" w:eastAsia="Modern H Light" w:hAnsi="Arial" w:cs="Arial"/>
                <w:sz w:val="21"/>
                <w:szCs w:val="21"/>
              </w:rPr>
              <w:t>’</w:t>
            </w:r>
            <w:r w:rsidR="00CD4035" w:rsidRPr="00E70207">
              <w:rPr>
                <w:rFonts w:ascii="Arial" w:eastAsia="Modern H Light" w:hAnsi="Arial" w:cs="Arial"/>
                <w:sz w:val="21"/>
                <w:szCs w:val="21"/>
              </w:rPr>
              <w:t>475</w:t>
            </w:r>
          </w:p>
        </w:tc>
      </w:tr>
      <w:tr w:rsidR="00CD4035" w:rsidRPr="00E70207" w:rsidTr="00CD4035">
        <w:trPr>
          <w:trHeight w:val="300"/>
        </w:trPr>
        <w:tc>
          <w:tcPr>
            <w:tcW w:w="4200" w:type="dxa"/>
            <w:noWrap/>
            <w:hideMark/>
          </w:tcPr>
          <w:p w:rsidR="00CD4035" w:rsidRPr="00E70207" w:rsidRDefault="00C56879" w:rsidP="00CD4035">
            <w:pPr>
              <w:rPr>
                <w:rFonts w:ascii="Arial" w:eastAsia="Modern H Light" w:hAnsi="Arial" w:cs="Arial"/>
                <w:sz w:val="21"/>
                <w:szCs w:val="21"/>
              </w:rPr>
            </w:pPr>
            <w:proofErr w:type="spellStart"/>
            <w:r>
              <w:rPr>
                <w:rFonts w:ascii="Arial" w:eastAsia="Modern H Light" w:hAnsi="Arial" w:cs="Arial"/>
                <w:sz w:val="21"/>
                <w:szCs w:val="21"/>
              </w:rPr>
              <w:t>Largeur</w:t>
            </w:r>
            <w:proofErr w:type="spellEnd"/>
          </w:p>
        </w:tc>
        <w:tc>
          <w:tcPr>
            <w:tcW w:w="3592" w:type="dxa"/>
            <w:noWrap/>
            <w:hideMark/>
          </w:tcPr>
          <w:p w:rsidR="00CD4035" w:rsidRPr="00E70207" w:rsidRDefault="00C56879" w:rsidP="00CD4035">
            <w:pPr>
              <w:rPr>
                <w:rFonts w:ascii="Arial" w:eastAsia="Modern H Light" w:hAnsi="Arial" w:cs="Arial"/>
                <w:sz w:val="21"/>
                <w:szCs w:val="21"/>
              </w:rPr>
            </w:pPr>
            <w:r>
              <w:rPr>
                <w:rFonts w:ascii="Arial" w:eastAsia="Modern H Light" w:hAnsi="Arial" w:cs="Arial"/>
                <w:sz w:val="21"/>
                <w:szCs w:val="21"/>
              </w:rPr>
              <w:t>1</w:t>
            </w:r>
            <w:r w:rsidR="00A34CC9">
              <w:rPr>
                <w:rFonts w:ascii="Arial" w:eastAsia="Modern H Light" w:hAnsi="Arial" w:cs="Arial"/>
                <w:sz w:val="21"/>
                <w:szCs w:val="21"/>
              </w:rPr>
              <w:t>’</w:t>
            </w:r>
            <w:r>
              <w:rPr>
                <w:rFonts w:ascii="Arial" w:eastAsia="Modern H Light" w:hAnsi="Arial" w:cs="Arial"/>
                <w:sz w:val="21"/>
                <w:szCs w:val="21"/>
              </w:rPr>
              <w:t>850 (</w:t>
            </w:r>
            <w:r w:rsidR="00B91DA0">
              <w:rPr>
                <w:rFonts w:ascii="Arial" w:eastAsia="Modern H Light" w:hAnsi="Arial" w:cs="Arial"/>
                <w:sz w:val="21"/>
                <w:szCs w:val="21"/>
              </w:rPr>
              <w:t xml:space="preserve">sans </w:t>
            </w:r>
            <w:proofErr w:type="spellStart"/>
            <w:r w:rsidR="00B91DA0">
              <w:rPr>
                <w:rFonts w:ascii="Arial" w:eastAsia="Modern H Light" w:hAnsi="Arial" w:cs="Arial"/>
                <w:sz w:val="21"/>
                <w:szCs w:val="21"/>
              </w:rPr>
              <w:t>rétroviseurs</w:t>
            </w:r>
            <w:proofErr w:type="spellEnd"/>
            <w:r w:rsidR="00B91DA0">
              <w:rPr>
                <w:rFonts w:ascii="Arial" w:eastAsia="Modern H Light" w:hAnsi="Arial" w:cs="Arial"/>
                <w:sz w:val="21"/>
                <w:szCs w:val="21"/>
              </w:rPr>
              <w:t xml:space="preserve"> </w:t>
            </w:r>
            <w:proofErr w:type="spellStart"/>
            <w:r w:rsidR="00B91DA0">
              <w:rPr>
                <w:rFonts w:ascii="Arial" w:eastAsia="Modern H Light" w:hAnsi="Arial" w:cs="Arial"/>
                <w:sz w:val="21"/>
                <w:szCs w:val="21"/>
              </w:rPr>
              <w:t>extérieurs</w:t>
            </w:r>
            <w:proofErr w:type="spellEnd"/>
            <w:r w:rsidR="00CD4035" w:rsidRPr="00E70207">
              <w:rPr>
                <w:rFonts w:ascii="Arial" w:eastAsia="Modern H Light" w:hAnsi="Arial" w:cs="Arial"/>
                <w:sz w:val="21"/>
                <w:szCs w:val="21"/>
              </w:rPr>
              <w:t>)</w:t>
            </w:r>
          </w:p>
        </w:tc>
      </w:tr>
      <w:tr w:rsidR="00CD4035" w:rsidRPr="00E70207" w:rsidTr="00CD4035">
        <w:trPr>
          <w:trHeight w:val="300"/>
        </w:trPr>
        <w:tc>
          <w:tcPr>
            <w:tcW w:w="4200" w:type="dxa"/>
            <w:noWrap/>
            <w:hideMark/>
          </w:tcPr>
          <w:p w:rsidR="00CD4035" w:rsidRPr="00E70207" w:rsidRDefault="00C56879" w:rsidP="00CD4035">
            <w:pPr>
              <w:rPr>
                <w:rFonts w:ascii="Arial" w:eastAsia="Modern H Light" w:hAnsi="Arial" w:cs="Arial"/>
                <w:sz w:val="21"/>
                <w:szCs w:val="21"/>
              </w:rPr>
            </w:pPr>
            <w:r>
              <w:rPr>
                <w:rFonts w:ascii="Arial" w:eastAsia="Modern H Light" w:hAnsi="Arial" w:cs="Arial"/>
                <w:sz w:val="21"/>
                <w:szCs w:val="21"/>
              </w:rPr>
              <w:t xml:space="preserve">Hauteur </w:t>
            </w:r>
            <w:proofErr w:type="spellStart"/>
            <w:r>
              <w:rPr>
                <w:rFonts w:ascii="Arial" w:eastAsia="Modern H Light" w:hAnsi="Arial" w:cs="Arial"/>
                <w:sz w:val="21"/>
                <w:szCs w:val="21"/>
              </w:rPr>
              <w:t>totale</w:t>
            </w:r>
            <w:proofErr w:type="spellEnd"/>
          </w:p>
        </w:tc>
        <w:tc>
          <w:tcPr>
            <w:tcW w:w="3592" w:type="dxa"/>
            <w:noWrap/>
            <w:hideMark/>
          </w:tcPr>
          <w:p w:rsidR="00CD4035" w:rsidRPr="00E70207" w:rsidRDefault="00C56879" w:rsidP="00CD4035">
            <w:pPr>
              <w:rPr>
                <w:rFonts w:ascii="Arial" w:eastAsia="Modern H Light" w:hAnsi="Arial" w:cs="Arial"/>
                <w:sz w:val="21"/>
                <w:szCs w:val="21"/>
              </w:rPr>
            </w:pPr>
            <w:r>
              <w:rPr>
                <w:rFonts w:ascii="Arial" w:eastAsia="Modern H Light" w:hAnsi="Arial" w:cs="Arial"/>
                <w:sz w:val="21"/>
                <w:szCs w:val="21"/>
              </w:rPr>
              <w:t>1</w:t>
            </w:r>
            <w:r w:rsidR="00A34CC9">
              <w:rPr>
                <w:rFonts w:ascii="Arial" w:eastAsia="Modern H Light" w:hAnsi="Arial" w:cs="Arial"/>
                <w:sz w:val="21"/>
                <w:szCs w:val="21"/>
              </w:rPr>
              <w:t>’</w:t>
            </w:r>
            <w:r w:rsidR="00CD4035" w:rsidRPr="00E70207">
              <w:rPr>
                <w:rFonts w:ascii="Arial" w:eastAsia="Modern H Light" w:hAnsi="Arial" w:cs="Arial"/>
                <w:sz w:val="21"/>
                <w:szCs w:val="21"/>
              </w:rPr>
              <w:t>645</w:t>
            </w:r>
          </w:p>
        </w:tc>
      </w:tr>
      <w:tr w:rsidR="00CD4035" w:rsidRPr="00E70207" w:rsidTr="00CD4035">
        <w:trPr>
          <w:trHeight w:val="300"/>
        </w:trPr>
        <w:tc>
          <w:tcPr>
            <w:tcW w:w="4200" w:type="dxa"/>
            <w:noWrap/>
            <w:hideMark/>
          </w:tcPr>
          <w:p w:rsidR="00CD4035" w:rsidRPr="00E70207" w:rsidRDefault="00C56879" w:rsidP="00CD4035">
            <w:pPr>
              <w:rPr>
                <w:rFonts w:ascii="Arial" w:eastAsia="Modern H Light" w:hAnsi="Arial" w:cs="Arial"/>
                <w:sz w:val="21"/>
                <w:szCs w:val="21"/>
              </w:rPr>
            </w:pPr>
            <w:proofErr w:type="spellStart"/>
            <w:r>
              <w:rPr>
                <w:rFonts w:ascii="Arial" w:eastAsia="Modern H Light" w:hAnsi="Arial" w:cs="Arial"/>
                <w:sz w:val="21"/>
                <w:szCs w:val="21"/>
              </w:rPr>
              <w:t>Empattement</w:t>
            </w:r>
            <w:proofErr w:type="spellEnd"/>
          </w:p>
        </w:tc>
        <w:tc>
          <w:tcPr>
            <w:tcW w:w="3592" w:type="dxa"/>
            <w:noWrap/>
            <w:hideMark/>
          </w:tcPr>
          <w:p w:rsidR="00CD4035" w:rsidRPr="00E70207" w:rsidRDefault="00C56879" w:rsidP="00CD4035">
            <w:pPr>
              <w:rPr>
                <w:rFonts w:ascii="Arial" w:eastAsia="Modern H Light" w:hAnsi="Arial" w:cs="Arial"/>
                <w:sz w:val="21"/>
                <w:szCs w:val="21"/>
              </w:rPr>
            </w:pPr>
            <w:r>
              <w:rPr>
                <w:rFonts w:ascii="Arial" w:eastAsia="Modern H Light" w:hAnsi="Arial" w:cs="Arial"/>
                <w:sz w:val="21"/>
                <w:szCs w:val="21"/>
              </w:rPr>
              <w:t>2</w:t>
            </w:r>
            <w:r w:rsidR="00A34CC9">
              <w:rPr>
                <w:rFonts w:ascii="Arial" w:eastAsia="Modern H Light" w:hAnsi="Arial" w:cs="Arial"/>
                <w:sz w:val="21"/>
                <w:szCs w:val="21"/>
              </w:rPr>
              <w:t>’</w:t>
            </w:r>
            <w:r w:rsidR="00CD4035" w:rsidRPr="00E70207">
              <w:rPr>
                <w:rFonts w:ascii="Arial" w:eastAsia="Modern H Light" w:hAnsi="Arial" w:cs="Arial"/>
                <w:sz w:val="21"/>
                <w:szCs w:val="21"/>
              </w:rPr>
              <w:t>670</w:t>
            </w:r>
          </w:p>
        </w:tc>
      </w:tr>
      <w:tr w:rsidR="00CD4035" w:rsidRPr="00E70207" w:rsidTr="00CD4035">
        <w:trPr>
          <w:trHeight w:val="300"/>
        </w:trPr>
        <w:tc>
          <w:tcPr>
            <w:tcW w:w="4200" w:type="dxa"/>
            <w:noWrap/>
            <w:hideMark/>
          </w:tcPr>
          <w:p w:rsidR="00CD4035" w:rsidRPr="00E70207" w:rsidRDefault="00C56879" w:rsidP="00CD4035">
            <w:pPr>
              <w:rPr>
                <w:rFonts w:ascii="Arial" w:eastAsia="Modern H Light" w:hAnsi="Arial" w:cs="Arial"/>
                <w:sz w:val="21"/>
                <w:szCs w:val="21"/>
              </w:rPr>
            </w:pPr>
            <w:proofErr w:type="spellStart"/>
            <w:r>
              <w:rPr>
                <w:rFonts w:ascii="Arial" w:eastAsia="Modern H Light" w:hAnsi="Arial" w:cs="Arial"/>
                <w:sz w:val="21"/>
                <w:szCs w:val="21"/>
              </w:rPr>
              <w:t>Garde</w:t>
            </w:r>
            <w:proofErr w:type="spellEnd"/>
            <w:r>
              <w:rPr>
                <w:rFonts w:ascii="Arial" w:eastAsia="Modern H Light" w:hAnsi="Arial" w:cs="Arial"/>
                <w:sz w:val="21"/>
                <w:szCs w:val="21"/>
              </w:rPr>
              <w:t xml:space="preserve"> au sol</w:t>
            </w:r>
          </w:p>
        </w:tc>
        <w:tc>
          <w:tcPr>
            <w:tcW w:w="3592" w:type="dxa"/>
            <w:noWrap/>
            <w:hideMark/>
          </w:tcPr>
          <w:p w:rsidR="00CD4035" w:rsidRPr="00E70207" w:rsidRDefault="00CD4035" w:rsidP="00CD4035">
            <w:pPr>
              <w:rPr>
                <w:rFonts w:ascii="Arial" w:eastAsia="Modern H Light" w:hAnsi="Arial" w:cs="Arial"/>
                <w:sz w:val="21"/>
                <w:szCs w:val="21"/>
              </w:rPr>
            </w:pPr>
            <w:r w:rsidRPr="00E70207">
              <w:rPr>
                <w:rFonts w:ascii="Arial" w:eastAsia="Modern H Light" w:hAnsi="Arial" w:cs="Arial"/>
                <w:sz w:val="21"/>
                <w:szCs w:val="21"/>
              </w:rPr>
              <w:t>172</w:t>
            </w:r>
          </w:p>
        </w:tc>
      </w:tr>
      <w:tr w:rsidR="00CD4035" w:rsidRPr="00E70207" w:rsidTr="00CD4035">
        <w:trPr>
          <w:trHeight w:val="300"/>
        </w:trPr>
        <w:tc>
          <w:tcPr>
            <w:tcW w:w="4200" w:type="dxa"/>
            <w:noWrap/>
            <w:hideMark/>
          </w:tcPr>
          <w:p w:rsidR="00CD4035" w:rsidRPr="00E70207" w:rsidRDefault="00C56879" w:rsidP="00CD4035">
            <w:pPr>
              <w:rPr>
                <w:rFonts w:ascii="Arial" w:eastAsia="Modern H Light" w:hAnsi="Arial" w:cs="Arial"/>
                <w:sz w:val="21"/>
                <w:szCs w:val="21"/>
              </w:rPr>
            </w:pPr>
            <w:r>
              <w:rPr>
                <w:rFonts w:ascii="Arial" w:eastAsia="Modern H Light" w:hAnsi="Arial" w:cs="Arial"/>
                <w:sz w:val="21"/>
                <w:szCs w:val="21"/>
              </w:rPr>
              <w:t>Porte-à-faux AV</w:t>
            </w:r>
          </w:p>
        </w:tc>
        <w:tc>
          <w:tcPr>
            <w:tcW w:w="3592" w:type="dxa"/>
            <w:noWrap/>
            <w:hideMark/>
          </w:tcPr>
          <w:p w:rsidR="00CD4035" w:rsidRPr="00E70207" w:rsidRDefault="00CD4035" w:rsidP="00CD4035">
            <w:pPr>
              <w:rPr>
                <w:rFonts w:ascii="Arial" w:eastAsia="Modern H Light" w:hAnsi="Arial" w:cs="Arial"/>
                <w:sz w:val="21"/>
                <w:szCs w:val="21"/>
              </w:rPr>
            </w:pPr>
            <w:r w:rsidRPr="00E70207">
              <w:rPr>
                <w:rFonts w:ascii="Arial" w:eastAsia="Modern H Light" w:hAnsi="Arial" w:cs="Arial"/>
                <w:sz w:val="21"/>
                <w:szCs w:val="21"/>
              </w:rPr>
              <w:t>910</w:t>
            </w:r>
          </w:p>
        </w:tc>
      </w:tr>
      <w:tr w:rsidR="00CD4035" w:rsidRPr="00E70207" w:rsidTr="00CD4035">
        <w:trPr>
          <w:trHeight w:val="300"/>
        </w:trPr>
        <w:tc>
          <w:tcPr>
            <w:tcW w:w="4200" w:type="dxa"/>
            <w:noWrap/>
            <w:hideMark/>
          </w:tcPr>
          <w:p w:rsidR="00CD4035" w:rsidRPr="00E70207" w:rsidRDefault="00C56879" w:rsidP="00CD4035">
            <w:pPr>
              <w:rPr>
                <w:rFonts w:ascii="Arial" w:eastAsia="Modern H Light" w:hAnsi="Arial" w:cs="Arial"/>
                <w:sz w:val="21"/>
                <w:szCs w:val="21"/>
              </w:rPr>
            </w:pPr>
            <w:r>
              <w:rPr>
                <w:rFonts w:ascii="Arial" w:eastAsia="Modern H Light" w:hAnsi="Arial" w:cs="Arial"/>
                <w:sz w:val="21"/>
                <w:szCs w:val="21"/>
              </w:rPr>
              <w:t>Porte-à-faux AR</w:t>
            </w:r>
          </w:p>
        </w:tc>
        <w:tc>
          <w:tcPr>
            <w:tcW w:w="3592" w:type="dxa"/>
            <w:noWrap/>
            <w:hideMark/>
          </w:tcPr>
          <w:p w:rsidR="00CD4035" w:rsidRPr="00E70207" w:rsidRDefault="00CD4035" w:rsidP="00CD4035">
            <w:pPr>
              <w:rPr>
                <w:rFonts w:ascii="Arial" w:eastAsia="Modern H Light" w:hAnsi="Arial" w:cs="Arial"/>
                <w:sz w:val="21"/>
                <w:szCs w:val="21"/>
              </w:rPr>
            </w:pPr>
            <w:r w:rsidRPr="00E70207">
              <w:rPr>
                <w:rFonts w:ascii="Arial" w:eastAsia="Modern H Light" w:hAnsi="Arial" w:cs="Arial"/>
                <w:sz w:val="21"/>
                <w:szCs w:val="21"/>
              </w:rPr>
              <w:t>895</w:t>
            </w:r>
          </w:p>
        </w:tc>
      </w:tr>
      <w:tr w:rsidR="0073378A" w:rsidRPr="00E70207" w:rsidTr="00CD4035">
        <w:trPr>
          <w:trHeight w:val="300"/>
        </w:trPr>
        <w:tc>
          <w:tcPr>
            <w:tcW w:w="4200" w:type="dxa"/>
            <w:noWrap/>
            <w:hideMark/>
          </w:tcPr>
          <w:p w:rsidR="0073378A" w:rsidRPr="00E70207" w:rsidRDefault="0073378A" w:rsidP="0073378A">
            <w:pPr>
              <w:rPr>
                <w:rFonts w:ascii="Arial" w:eastAsia="Modern H Light" w:hAnsi="Arial" w:cs="Arial"/>
                <w:sz w:val="21"/>
                <w:szCs w:val="21"/>
              </w:rPr>
            </w:pPr>
            <w:proofErr w:type="spellStart"/>
            <w:r>
              <w:rPr>
                <w:rFonts w:ascii="Arial" w:eastAsia="Modern H Light" w:hAnsi="Arial" w:cs="Arial"/>
                <w:sz w:val="21"/>
                <w:szCs w:val="21"/>
              </w:rPr>
              <w:t>Voie</w:t>
            </w:r>
            <w:proofErr w:type="spellEnd"/>
            <w:r>
              <w:rPr>
                <w:rFonts w:ascii="Arial" w:eastAsia="Modern H Light" w:hAnsi="Arial" w:cs="Arial"/>
                <w:sz w:val="21"/>
                <w:szCs w:val="21"/>
              </w:rPr>
              <w:t xml:space="preserve"> AV</w:t>
            </w:r>
            <w:r w:rsidRPr="00E70207">
              <w:rPr>
                <w:rFonts w:ascii="Arial" w:eastAsia="Modern H Light" w:hAnsi="Arial" w:cs="Arial"/>
                <w:sz w:val="21"/>
                <w:szCs w:val="21"/>
              </w:rPr>
              <w:t xml:space="preserve">  (1</w:t>
            </w:r>
            <w:r>
              <w:rPr>
                <w:rFonts w:ascii="Arial" w:eastAsia="Modern H Light" w:hAnsi="Arial" w:cs="Arial"/>
                <w:sz w:val="21"/>
                <w:szCs w:val="21"/>
              </w:rPr>
              <w:t>6</w:t>
            </w:r>
            <w:r w:rsidRPr="00E70207">
              <w:rPr>
                <w:rFonts w:ascii="Arial" w:eastAsia="Modern H Light" w:hAnsi="Arial" w:cs="Arial"/>
                <w:sz w:val="21"/>
                <w:szCs w:val="21"/>
              </w:rPr>
              <w:t>"/1</w:t>
            </w:r>
            <w:r>
              <w:rPr>
                <w:rFonts w:ascii="Arial" w:eastAsia="Modern H Light" w:hAnsi="Arial" w:cs="Arial"/>
                <w:sz w:val="21"/>
                <w:szCs w:val="21"/>
              </w:rPr>
              <w:t>7</w:t>
            </w:r>
            <w:r w:rsidRPr="00E70207">
              <w:rPr>
                <w:rFonts w:ascii="Arial" w:eastAsia="Modern H Light" w:hAnsi="Arial" w:cs="Arial"/>
                <w:sz w:val="21"/>
                <w:szCs w:val="21"/>
              </w:rPr>
              <w:t>"/19")</w:t>
            </w:r>
          </w:p>
        </w:tc>
        <w:tc>
          <w:tcPr>
            <w:tcW w:w="3592" w:type="dxa"/>
            <w:noWrap/>
            <w:hideMark/>
          </w:tcPr>
          <w:p w:rsidR="0073378A" w:rsidRPr="00A74136" w:rsidRDefault="0073378A" w:rsidP="0073378A">
            <w:pPr>
              <w:rPr>
                <w:rFonts w:ascii="Arial" w:eastAsia="Modern H Light" w:hAnsi="Arial" w:cs="Arial"/>
                <w:sz w:val="21"/>
                <w:szCs w:val="21"/>
              </w:rPr>
            </w:pPr>
            <w:r>
              <w:rPr>
                <w:rFonts w:ascii="Arial" w:eastAsia="Modern H Light" w:hAnsi="Arial" w:cs="Arial"/>
                <w:sz w:val="21"/>
                <w:szCs w:val="21"/>
              </w:rPr>
              <w:t>1‘620 / 1‘608 / 1‘</w:t>
            </w:r>
            <w:r w:rsidRPr="00A74136">
              <w:rPr>
                <w:rFonts w:ascii="Arial" w:eastAsia="Modern H Light" w:hAnsi="Arial" w:cs="Arial"/>
                <w:sz w:val="21"/>
                <w:szCs w:val="21"/>
              </w:rPr>
              <w:t>604</w:t>
            </w:r>
          </w:p>
        </w:tc>
      </w:tr>
      <w:tr w:rsidR="0073378A" w:rsidRPr="00CD4035" w:rsidTr="00CD4035">
        <w:trPr>
          <w:trHeight w:val="300"/>
        </w:trPr>
        <w:tc>
          <w:tcPr>
            <w:tcW w:w="4200" w:type="dxa"/>
            <w:noWrap/>
            <w:hideMark/>
          </w:tcPr>
          <w:p w:rsidR="0073378A" w:rsidRPr="00E70207" w:rsidRDefault="0073378A" w:rsidP="0073378A">
            <w:pPr>
              <w:rPr>
                <w:rFonts w:ascii="Arial" w:eastAsia="Modern H Light" w:hAnsi="Arial" w:cs="Arial"/>
                <w:sz w:val="21"/>
                <w:szCs w:val="21"/>
              </w:rPr>
            </w:pPr>
            <w:proofErr w:type="spellStart"/>
            <w:r>
              <w:rPr>
                <w:rFonts w:ascii="Arial" w:eastAsia="Modern H Light" w:hAnsi="Arial" w:cs="Arial"/>
                <w:sz w:val="21"/>
                <w:szCs w:val="21"/>
              </w:rPr>
              <w:t>Voie</w:t>
            </w:r>
            <w:proofErr w:type="spellEnd"/>
            <w:r>
              <w:rPr>
                <w:rFonts w:ascii="Arial" w:eastAsia="Modern H Light" w:hAnsi="Arial" w:cs="Arial"/>
                <w:sz w:val="21"/>
                <w:szCs w:val="21"/>
              </w:rPr>
              <w:t xml:space="preserve"> AR</w:t>
            </w:r>
            <w:r w:rsidRPr="00E70207">
              <w:rPr>
                <w:rFonts w:ascii="Arial" w:eastAsia="Modern H Light" w:hAnsi="Arial" w:cs="Arial"/>
                <w:sz w:val="21"/>
                <w:szCs w:val="21"/>
              </w:rPr>
              <w:t xml:space="preserve">  (1</w:t>
            </w:r>
            <w:r>
              <w:rPr>
                <w:rFonts w:ascii="Arial" w:eastAsia="Modern H Light" w:hAnsi="Arial" w:cs="Arial"/>
                <w:sz w:val="21"/>
                <w:szCs w:val="21"/>
              </w:rPr>
              <w:t>6"/17</w:t>
            </w:r>
            <w:r w:rsidRPr="00E70207">
              <w:rPr>
                <w:rFonts w:ascii="Arial" w:eastAsia="Modern H Light" w:hAnsi="Arial" w:cs="Arial"/>
                <w:sz w:val="21"/>
                <w:szCs w:val="21"/>
              </w:rPr>
              <w:t>"/19")</w:t>
            </w:r>
          </w:p>
        </w:tc>
        <w:tc>
          <w:tcPr>
            <w:tcW w:w="3592" w:type="dxa"/>
            <w:noWrap/>
            <w:hideMark/>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1</w:t>
            </w:r>
            <w:r>
              <w:rPr>
                <w:rFonts w:ascii="Arial" w:eastAsia="Modern H Light" w:hAnsi="Arial" w:cs="Arial"/>
                <w:sz w:val="21"/>
                <w:szCs w:val="21"/>
              </w:rPr>
              <w:t>‘</w:t>
            </w:r>
            <w:r w:rsidRPr="00A74136">
              <w:rPr>
                <w:rFonts w:ascii="Arial" w:eastAsia="Modern H Light" w:hAnsi="Arial" w:cs="Arial"/>
                <w:sz w:val="21"/>
                <w:szCs w:val="21"/>
              </w:rPr>
              <w:t>6</w:t>
            </w:r>
            <w:r>
              <w:rPr>
                <w:rFonts w:ascii="Arial" w:eastAsia="Modern H Light" w:hAnsi="Arial" w:cs="Arial"/>
                <w:sz w:val="21"/>
                <w:szCs w:val="21"/>
              </w:rPr>
              <w:t xml:space="preserve">31 </w:t>
            </w:r>
            <w:r w:rsidRPr="00A74136">
              <w:rPr>
                <w:rFonts w:ascii="Arial" w:eastAsia="Modern H Light" w:hAnsi="Arial" w:cs="Arial"/>
                <w:sz w:val="21"/>
                <w:szCs w:val="21"/>
              </w:rPr>
              <w:t>/</w:t>
            </w:r>
            <w:r>
              <w:rPr>
                <w:rFonts w:ascii="Arial" w:eastAsia="Modern H Light" w:hAnsi="Arial" w:cs="Arial"/>
                <w:sz w:val="21"/>
                <w:szCs w:val="21"/>
              </w:rPr>
              <w:t xml:space="preserve"> </w:t>
            </w:r>
            <w:r w:rsidRPr="00A74136">
              <w:rPr>
                <w:rFonts w:ascii="Arial" w:eastAsia="Modern H Light" w:hAnsi="Arial" w:cs="Arial"/>
                <w:sz w:val="21"/>
                <w:szCs w:val="21"/>
              </w:rPr>
              <w:t>1</w:t>
            </w:r>
            <w:r>
              <w:rPr>
                <w:rFonts w:ascii="Arial" w:eastAsia="Modern H Light" w:hAnsi="Arial" w:cs="Arial"/>
                <w:sz w:val="21"/>
                <w:szCs w:val="21"/>
              </w:rPr>
              <w:t>‘</w:t>
            </w:r>
            <w:r w:rsidRPr="00A74136">
              <w:rPr>
                <w:rFonts w:ascii="Arial" w:eastAsia="Modern H Light" w:hAnsi="Arial" w:cs="Arial"/>
                <w:sz w:val="21"/>
                <w:szCs w:val="21"/>
              </w:rPr>
              <w:t>620</w:t>
            </w:r>
            <w:r>
              <w:rPr>
                <w:rFonts w:ascii="Arial" w:eastAsia="Modern H Light" w:hAnsi="Arial" w:cs="Arial"/>
                <w:sz w:val="21"/>
                <w:szCs w:val="21"/>
              </w:rPr>
              <w:t xml:space="preserve"> </w:t>
            </w:r>
            <w:r w:rsidRPr="00A74136">
              <w:rPr>
                <w:rFonts w:ascii="Arial" w:eastAsia="Modern H Light" w:hAnsi="Arial" w:cs="Arial"/>
                <w:sz w:val="21"/>
                <w:szCs w:val="21"/>
              </w:rPr>
              <w:t>/</w:t>
            </w:r>
            <w:r>
              <w:rPr>
                <w:rFonts w:ascii="Arial" w:eastAsia="Modern H Light" w:hAnsi="Arial" w:cs="Arial"/>
                <w:sz w:val="21"/>
                <w:szCs w:val="21"/>
              </w:rPr>
              <w:t xml:space="preserve"> 1‘</w:t>
            </w:r>
            <w:r w:rsidRPr="00A74136">
              <w:rPr>
                <w:rFonts w:ascii="Arial" w:eastAsia="Modern H Light" w:hAnsi="Arial" w:cs="Arial"/>
                <w:sz w:val="21"/>
                <w:szCs w:val="21"/>
              </w:rPr>
              <w:t>615</w:t>
            </w:r>
          </w:p>
        </w:tc>
      </w:tr>
    </w:tbl>
    <w:p w:rsidR="00A34CC9" w:rsidRPr="00CD4035" w:rsidRDefault="00A34CC9" w:rsidP="00CD4035">
      <w:pPr>
        <w:rPr>
          <w:rFonts w:ascii="Arial" w:eastAsia="Modern H Light" w:hAnsi="Arial" w:cs="Arial"/>
          <w:i/>
          <w:sz w:val="21"/>
          <w:szCs w:val="21"/>
          <w:highlight w:val="yellow"/>
          <w:lang w:val="en-GB"/>
        </w:rPr>
      </w:pPr>
    </w:p>
    <w:p w:rsidR="00CD4035" w:rsidRPr="00E70207" w:rsidRDefault="00CD4035" w:rsidP="00CD4035">
      <w:pPr>
        <w:rPr>
          <w:rFonts w:ascii="Arial" w:eastAsia="Modern H Light" w:hAnsi="Arial" w:cs="Arial"/>
          <w:i/>
          <w:sz w:val="21"/>
          <w:szCs w:val="21"/>
          <w:lang w:val="en-GB"/>
        </w:rPr>
      </w:pPr>
      <w:r w:rsidRPr="00E70207">
        <w:rPr>
          <w:rFonts w:ascii="Arial" w:eastAsia="Modern H Light" w:hAnsi="Arial" w:cs="Arial"/>
          <w:i/>
          <w:sz w:val="21"/>
          <w:szCs w:val="21"/>
          <w:lang w:val="en-GB"/>
        </w:rPr>
        <w:t>Dimensions</w:t>
      </w:r>
      <w:r w:rsidR="00C56879">
        <w:rPr>
          <w:rFonts w:ascii="Arial" w:eastAsia="Modern H Light" w:hAnsi="Arial" w:cs="Arial"/>
          <w:i/>
          <w:sz w:val="21"/>
          <w:szCs w:val="21"/>
          <w:lang w:val="en-GB"/>
        </w:rPr>
        <w:t xml:space="preserve"> </w:t>
      </w:r>
      <w:proofErr w:type="spellStart"/>
      <w:r w:rsidR="00C56879">
        <w:rPr>
          <w:rFonts w:ascii="Arial" w:eastAsia="Modern H Light" w:hAnsi="Arial" w:cs="Arial"/>
          <w:i/>
          <w:sz w:val="21"/>
          <w:szCs w:val="21"/>
          <w:lang w:val="en-GB"/>
        </w:rPr>
        <w:t>intérieures</w:t>
      </w:r>
      <w:proofErr w:type="spellEnd"/>
      <w:r w:rsidRPr="00E70207">
        <w:rPr>
          <w:rFonts w:ascii="Arial" w:eastAsia="Modern H Light" w:hAnsi="Arial" w:cs="Arial"/>
          <w:i/>
          <w:sz w:val="21"/>
          <w:szCs w:val="21"/>
          <w:lang w:val="en-GB"/>
        </w:rPr>
        <w:t xml:space="preserve"> (mm)</w:t>
      </w:r>
    </w:p>
    <w:tbl>
      <w:tblPr>
        <w:tblStyle w:val="Grilledutableau"/>
        <w:tblW w:w="0" w:type="auto"/>
        <w:tblLook w:val="04A0" w:firstRow="1" w:lastRow="0" w:firstColumn="1" w:lastColumn="0" w:noHBand="0" w:noVBand="1"/>
      </w:tblPr>
      <w:tblGrid>
        <w:gridCol w:w="4200"/>
        <w:gridCol w:w="1925"/>
        <w:gridCol w:w="1560"/>
      </w:tblGrid>
      <w:tr w:rsidR="00CD4035" w:rsidRPr="00A35131" w:rsidTr="00CD4035">
        <w:trPr>
          <w:trHeight w:val="300"/>
        </w:trPr>
        <w:tc>
          <w:tcPr>
            <w:tcW w:w="4200" w:type="dxa"/>
            <w:noWrap/>
            <w:hideMark/>
          </w:tcPr>
          <w:p w:rsidR="00CD4035" w:rsidRPr="00A35131" w:rsidRDefault="00CD4035" w:rsidP="00E70207">
            <w:pPr>
              <w:tabs>
                <w:tab w:val="left" w:pos="638"/>
              </w:tabs>
              <w:rPr>
                <w:rFonts w:ascii="Arial" w:eastAsia="Modern H Light" w:hAnsi="Arial" w:cs="Arial"/>
                <w:sz w:val="21"/>
                <w:szCs w:val="21"/>
                <w:lang w:val="fr-CH"/>
              </w:rPr>
            </w:pPr>
            <w:r w:rsidRPr="00A35131">
              <w:rPr>
                <w:rFonts w:ascii="Arial" w:eastAsia="Modern H Light" w:hAnsi="Arial" w:cs="Arial"/>
                <w:sz w:val="21"/>
                <w:szCs w:val="21"/>
                <w:lang w:val="fr-CH"/>
              </w:rPr>
              <w:t> </w:t>
            </w:r>
            <w:r w:rsidR="00E70207" w:rsidRPr="00A35131">
              <w:rPr>
                <w:rFonts w:ascii="Arial" w:eastAsia="Modern H Light" w:hAnsi="Arial" w:cs="Arial"/>
                <w:sz w:val="21"/>
                <w:szCs w:val="21"/>
                <w:lang w:val="fr-CH"/>
              </w:rPr>
              <w:tab/>
            </w:r>
          </w:p>
        </w:tc>
        <w:tc>
          <w:tcPr>
            <w:tcW w:w="1925" w:type="dxa"/>
            <w:noWrap/>
            <w:hideMark/>
          </w:tcPr>
          <w:p w:rsidR="00CD4035" w:rsidRPr="00A35131" w:rsidRDefault="00C56879" w:rsidP="00CD4035">
            <w:pPr>
              <w:rPr>
                <w:rFonts w:ascii="Arial" w:eastAsia="Modern H Light" w:hAnsi="Arial" w:cs="Arial"/>
                <w:sz w:val="21"/>
                <w:szCs w:val="21"/>
                <w:lang w:val="fr-CH"/>
              </w:rPr>
            </w:pPr>
            <w:r w:rsidRPr="00A35131">
              <w:rPr>
                <w:rFonts w:ascii="Arial" w:eastAsia="Modern H Light" w:hAnsi="Arial" w:cs="Arial"/>
                <w:sz w:val="21"/>
                <w:szCs w:val="21"/>
                <w:lang w:val="fr-CH"/>
              </w:rPr>
              <w:t>Avant</w:t>
            </w:r>
          </w:p>
        </w:tc>
        <w:tc>
          <w:tcPr>
            <w:tcW w:w="1560" w:type="dxa"/>
            <w:noWrap/>
            <w:hideMark/>
          </w:tcPr>
          <w:p w:rsidR="00CD4035" w:rsidRPr="00A35131" w:rsidRDefault="00C56879" w:rsidP="00CD4035">
            <w:pPr>
              <w:rPr>
                <w:rFonts w:ascii="Arial" w:eastAsia="Modern H Light" w:hAnsi="Arial" w:cs="Arial"/>
                <w:sz w:val="21"/>
                <w:szCs w:val="21"/>
                <w:lang w:val="fr-CH"/>
              </w:rPr>
            </w:pPr>
            <w:r w:rsidRPr="00A35131">
              <w:rPr>
                <w:rFonts w:ascii="Arial" w:eastAsia="Modern H Light" w:hAnsi="Arial" w:cs="Arial"/>
                <w:sz w:val="21"/>
                <w:szCs w:val="21"/>
                <w:lang w:val="fr-CH"/>
              </w:rPr>
              <w:t>Arrière</w:t>
            </w:r>
          </w:p>
        </w:tc>
      </w:tr>
      <w:tr w:rsidR="00CD4035" w:rsidRPr="00A35131" w:rsidTr="00CD4035">
        <w:trPr>
          <w:trHeight w:val="300"/>
        </w:trPr>
        <w:tc>
          <w:tcPr>
            <w:tcW w:w="4200"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Garde au toit (sans/avec toit ouvrant</w:t>
            </w:r>
            <w:r w:rsidR="00CD4035" w:rsidRPr="00A35131">
              <w:rPr>
                <w:rFonts w:ascii="Arial" w:eastAsia="Modern H Light" w:hAnsi="Arial" w:cs="Arial"/>
                <w:sz w:val="21"/>
                <w:szCs w:val="21"/>
                <w:lang w:val="fr-CH"/>
              </w:rPr>
              <w:t>)</w:t>
            </w:r>
          </w:p>
        </w:tc>
        <w:tc>
          <w:tcPr>
            <w:tcW w:w="1925"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1</w:t>
            </w:r>
            <w:r w:rsidR="00A35131">
              <w:rPr>
                <w:rFonts w:ascii="Arial" w:eastAsia="Modern H Light" w:hAnsi="Arial" w:cs="Arial"/>
                <w:sz w:val="21"/>
                <w:szCs w:val="21"/>
                <w:lang w:val="fr-CH"/>
              </w:rPr>
              <w:t>’</w:t>
            </w:r>
            <w:r w:rsidR="00CD4035" w:rsidRPr="00A35131">
              <w:rPr>
                <w:rFonts w:ascii="Arial" w:eastAsia="Modern H Light" w:hAnsi="Arial" w:cs="Arial"/>
                <w:sz w:val="21"/>
                <w:szCs w:val="21"/>
                <w:lang w:val="fr-CH"/>
              </w:rPr>
              <w:t>005 / 963</w:t>
            </w:r>
          </w:p>
        </w:tc>
        <w:tc>
          <w:tcPr>
            <w:tcW w:w="1560"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995 / 969</w:t>
            </w:r>
          </w:p>
        </w:tc>
      </w:tr>
      <w:tr w:rsidR="00CD4035" w:rsidRPr="00A35131" w:rsidTr="00CD4035">
        <w:trPr>
          <w:trHeight w:val="300"/>
        </w:trPr>
        <w:tc>
          <w:tcPr>
            <w:tcW w:w="4200"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 xml:space="preserve">Dégagement pour les </w:t>
            </w:r>
            <w:proofErr w:type="spellStart"/>
            <w:r w:rsidR="005E3130" w:rsidRPr="00A35131">
              <w:rPr>
                <w:rFonts w:ascii="Arial" w:eastAsia="Modern H Light" w:hAnsi="Arial" w:cs="Arial"/>
                <w:sz w:val="21"/>
                <w:szCs w:val="21"/>
                <w:lang w:val="fr-CH"/>
              </w:rPr>
              <w:t>jambs</w:t>
            </w:r>
            <w:proofErr w:type="spellEnd"/>
          </w:p>
        </w:tc>
        <w:tc>
          <w:tcPr>
            <w:tcW w:w="1925"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1</w:t>
            </w:r>
            <w:r w:rsidR="00A35131">
              <w:rPr>
                <w:rFonts w:ascii="Arial" w:eastAsia="Modern H Light" w:hAnsi="Arial" w:cs="Arial"/>
                <w:sz w:val="21"/>
                <w:szCs w:val="21"/>
                <w:lang w:val="fr-CH"/>
              </w:rPr>
              <w:t>’</w:t>
            </w:r>
            <w:r w:rsidRPr="00A35131">
              <w:rPr>
                <w:rFonts w:ascii="Arial" w:eastAsia="Modern H Light" w:hAnsi="Arial" w:cs="Arial"/>
                <w:sz w:val="21"/>
                <w:szCs w:val="21"/>
                <w:lang w:val="fr-CH"/>
              </w:rPr>
              <w:t>053/1</w:t>
            </w:r>
            <w:r w:rsidR="00A35131">
              <w:rPr>
                <w:rFonts w:ascii="Arial" w:eastAsia="Modern H Light" w:hAnsi="Arial" w:cs="Arial"/>
                <w:sz w:val="21"/>
                <w:szCs w:val="21"/>
                <w:lang w:val="fr-CH"/>
              </w:rPr>
              <w:t>’</w:t>
            </w:r>
            <w:r w:rsidR="00CD4035" w:rsidRPr="00A35131">
              <w:rPr>
                <w:rFonts w:ascii="Arial" w:eastAsia="Modern H Light" w:hAnsi="Arial" w:cs="Arial"/>
                <w:sz w:val="21"/>
                <w:szCs w:val="21"/>
                <w:lang w:val="fr-CH"/>
              </w:rPr>
              <w:t>129</w:t>
            </w:r>
            <w:r w:rsidRPr="00A35131">
              <w:rPr>
                <w:rFonts w:ascii="Arial" w:eastAsia="Modern H Light" w:hAnsi="Arial" w:cs="Arial"/>
                <w:sz w:val="21"/>
                <w:szCs w:val="21"/>
                <w:lang w:val="fr-CH"/>
              </w:rPr>
              <w:t xml:space="preserve"> </w:t>
            </w:r>
            <w:r w:rsidR="00CD4035" w:rsidRPr="00A35131">
              <w:rPr>
                <w:rFonts w:ascii="Arial" w:eastAsia="Modern H Light" w:hAnsi="Arial" w:cs="Arial"/>
                <w:sz w:val="21"/>
                <w:szCs w:val="21"/>
                <w:lang w:val="fr-CH"/>
              </w:rPr>
              <w:t>(max)</w:t>
            </w:r>
          </w:p>
        </w:tc>
        <w:tc>
          <w:tcPr>
            <w:tcW w:w="1560"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970</w:t>
            </w:r>
          </w:p>
        </w:tc>
      </w:tr>
      <w:tr w:rsidR="00CD4035" w:rsidRPr="00A35131" w:rsidTr="00CD4035">
        <w:trPr>
          <w:trHeight w:val="300"/>
        </w:trPr>
        <w:tc>
          <w:tcPr>
            <w:tcW w:w="4200"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Dégagement aux épaules</w:t>
            </w:r>
          </w:p>
        </w:tc>
        <w:tc>
          <w:tcPr>
            <w:tcW w:w="1925"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1</w:t>
            </w:r>
            <w:r w:rsidR="00A35131">
              <w:rPr>
                <w:rFonts w:ascii="Arial" w:eastAsia="Modern H Light" w:hAnsi="Arial" w:cs="Arial"/>
                <w:sz w:val="21"/>
                <w:szCs w:val="21"/>
                <w:lang w:val="fr-CH"/>
              </w:rPr>
              <w:t>’</w:t>
            </w:r>
            <w:r w:rsidR="00CD4035" w:rsidRPr="00A35131">
              <w:rPr>
                <w:rFonts w:ascii="Arial" w:eastAsia="Modern H Light" w:hAnsi="Arial" w:cs="Arial"/>
                <w:sz w:val="21"/>
                <w:szCs w:val="21"/>
                <w:lang w:val="fr-CH"/>
              </w:rPr>
              <w:t>450</w:t>
            </w:r>
          </w:p>
        </w:tc>
        <w:tc>
          <w:tcPr>
            <w:tcW w:w="1560"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970</w:t>
            </w:r>
          </w:p>
        </w:tc>
      </w:tr>
      <w:tr w:rsidR="00CD4035" w:rsidRPr="00A35131" w:rsidTr="00CD4035">
        <w:trPr>
          <w:trHeight w:val="300"/>
        </w:trPr>
        <w:tc>
          <w:tcPr>
            <w:tcW w:w="4200"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Espace pour les hanches</w:t>
            </w:r>
          </w:p>
        </w:tc>
        <w:tc>
          <w:tcPr>
            <w:tcW w:w="1925"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1</w:t>
            </w:r>
            <w:r w:rsidR="00A35131">
              <w:rPr>
                <w:rFonts w:ascii="Arial" w:eastAsia="Modern H Light" w:hAnsi="Arial" w:cs="Arial"/>
                <w:sz w:val="21"/>
                <w:szCs w:val="21"/>
                <w:lang w:val="fr-CH"/>
              </w:rPr>
              <w:t>’</w:t>
            </w:r>
            <w:r w:rsidR="00CD4035" w:rsidRPr="00A35131">
              <w:rPr>
                <w:rFonts w:ascii="Arial" w:eastAsia="Modern H Light" w:hAnsi="Arial" w:cs="Arial"/>
                <w:sz w:val="21"/>
                <w:szCs w:val="21"/>
                <w:lang w:val="fr-CH"/>
              </w:rPr>
              <w:t>413</w:t>
            </w:r>
          </w:p>
        </w:tc>
        <w:tc>
          <w:tcPr>
            <w:tcW w:w="1560"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1</w:t>
            </w:r>
            <w:r w:rsidR="00A35131">
              <w:rPr>
                <w:rFonts w:ascii="Arial" w:eastAsia="Modern H Light" w:hAnsi="Arial" w:cs="Arial"/>
                <w:sz w:val="21"/>
                <w:szCs w:val="21"/>
                <w:lang w:val="fr-CH"/>
              </w:rPr>
              <w:t>’</w:t>
            </w:r>
            <w:r w:rsidR="00CD4035" w:rsidRPr="00A35131">
              <w:rPr>
                <w:rFonts w:ascii="Arial" w:eastAsia="Modern H Light" w:hAnsi="Arial" w:cs="Arial"/>
                <w:sz w:val="21"/>
                <w:szCs w:val="21"/>
                <w:lang w:val="fr-CH"/>
              </w:rPr>
              <w:t>384</w:t>
            </w:r>
          </w:p>
        </w:tc>
      </w:tr>
    </w:tbl>
    <w:p w:rsidR="009B5183" w:rsidRPr="00A35131" w:rsidRDefault="009B5183" w:rsidP="00CD4035">
      <w:pPr>
        <w:rPr>
          <w:rFonts w:ascii="Arial" w:eastAsia="Modern H Light" w:hAnsi="Arial" w:cs="Arial"/>
          <w:i/>
          <w:sz w:val="21"/>
          <w:szCs w:val="21"/>
          <w:highlight w:val="yellow"/>
          <w:lang w:val="fr-CH"/>
        </w:rPr>
      </w:pPr>
    </w:p>
    <w:p w:rsidR="00CD4035" w:rsidRPr="00A35131" w:rsidRDefault="00B91DA0" w:rsidP="00CD4035">
      <w:pPr>
        <w:rPr>
          <w:rFonts w:ascii="Arial" w:eastAsia="Modern H Light" w:hAnsi="Arial" w:cs="Arial"/>
          <w:i/>
          <w:sz w:val="21"/>
          <w:szCs w:val="21"/>
          <w:lang w:val="fr-CH"/>
        </w:rPr>
      </w:pPr>
      <w:r w:rsidRPr="00A35131">
        <w:rPr>
          <w:rFonts w:ascii="Arial" w:eastAsia="Modern H Light" w:hAnsi="Arial" w:cs="Arial"/>
          <w:i/>
          <w:sz w:val="21"/>
          <w:szCs w:val="21"/>
          <w:lang w:val="fr-CH"/>
        </w:rPr>
        <w:t xml:space="preserve">Surface </w:t>
      </w:r>
      <w:r w:rsidR="005E3130" w:rsidRPr="00A35131">
        <w:rPr>
          <w:rFonts w:ascii="Arial" w:eastAsia="Modern H Light" w:hAnsi="Arial" w:cs="Arial"/>
          <w:i/>
          <w:sz w:val="21"/>
          <w:szCs w:val="21"/>
          <w:lang w:val="fr-CH"/>
        </w:rPr>
        <w:t>réservée</w:t>
      </w:r>
      <w:r w:rsidRPr="00A35131">
        <w:rPr>
          <w:rFonts w:ascii="Arial" w:eastAsia="Modern H Light" w:hAnsi="Arial" w:cs="Arial"/>
          <w:i/>
          <w:sz w:val="21"/>
          <w:szCs w:val="21"/>
          <w:lang w:val="fr-CH"/>
        </w:rPr>
        <w:t xml:space="preserve"> aux bagages</w:t>
      </w:r>
      <w:r w:rsidR="00CD4035" w:rsidRPr="00A35131">
        <w:rPr>
          <w:rFonts w:ascii="Arial" w:eastAsia="Modern H Light" w:hAnsi="Arial" w:cs="Arial"/>
          <w:i/>
          <w:sz w:val="21"/>
          <w:szCs w:val="21"/>
          <w:lang w:val="fr-CH"/>
        </w:rPr>
        <w:t xml:space="preserve"> (mm)</w:t>
      </w:r>
    </w:p>
    <w:tbl>
      <w:tblPr>
        <w:tblStyle w:val="Grilledutableau"/>
        <w:tblW w:w="0" w:type="auto"/>
        <w:tblLook w:val="04A0" w:firstRow="1" w:lastRow="0" w:firstColumn="1" w:lastColumn="0" w:noHBand="0" w:noVBand="1"/>
      </w:tblPr>
      <w:tblGrid>
        <w:gridCol w:w="4200"/>
        <w:gridCol w:w="1780"/>
      </w:tblGrid>
      <w:tr w:rsidR="00CD4035" w:rsidRPr="00A35131" w:rsidTr="00CD4035">
        <w:trPr>
          <w:trHeight w:val="300"/>
        </w:trPr>
        <w:tc>
          <w:tcPr>
            <w:tcW w:w="4200"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Longueur du plancher (</w:t>
            </w:r>
            <w:r w:rsidR="005E3130" w:rsidRPr="00A35131">
              <w:rPr>
                <w:rFonts w:ascii="Arial" w:eastAsia="Modern H Light" w:hAnsi="Arial" w:cs="Arial"/>
                <w:sz w:val="21"/>
                <w:szCs w:val="21"/>
                <w:lang w:val="fr-CH"/>
              </w:rPr>
              <w:t>sièges</w:t>
            </w:r>
            <w:r w:rsidRPr="00A35131">
              <w:rPr>
                <w:rFonts w:ascii="Arial" w:eastAsia="Modern H Light" w:hAnsi="Arial" w:cs="Arial"/>
                <w:sz w:val="21"/>
                <w:szCs w:val="21"/>
                <w:lang w:val="fr-CH"/>
              </w:rPr>
              <w:t xml:space="preserve"> AG verticaux</w:t>
            </w:r>
            <w:r w:rsidR="00CD4035" w:rsidRPr="00A35131">
              <w:rPr>
                <w:rFonts w:ascii="Arial" w:eastAsia="Modern H Light" w:hAnsi="Arial" w:cs="Arial"/>
                <w:sz w:val="21"/>
                <w:szCs w:val="21"/>
                <w:lang w:val="fr-CH"/>
              </w:rPr>
              <w:t>)</w:t>
            </w:r>
          </w:p>
        </w:tc>
        <w:tc>
          <w:tcPr>
            <w:tcW w:w="1780"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889</w:t>
            </w:r>
          </w:p>
        </w:tc>
      </w:tr>
      <w:tr w:rsidR="00CD4035" w:rsidRPr="00A35131" w:rsidTr="00CD4035">
        <w:trPr>
          <w:trHeight w:val="300"/>
        </w:trPr>
        <w:tc>
          <w:tcPr>
            <w:tcW w:w="4200"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Largeur</w:t>
            </w:r>
          </w:p>
        </w:tc>
        <w:tc>
          <w:tcPr>
            <w:tcW w:w="1780"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1</w:t>
            </w:r>
            <w:r w:rsidR="00A35131">
              <w:rPr>
                <w:rFonts w:ascii="Arial" w:eastAsia="Modern H Light" w:hAnsi="Arial" w:cs="Arial"/>
                <w:sz w:val="21"/>
                <w:szCs w:val="21"/>
                <w:lang w:val="fr-CH"/>
              </w:rPr>
              <w:t>’</w:t>
            </w:r>
            <w:r w:rsidR="00CD4035" w:rsidRPr="00A35131">
              <w:rPr>
                <w:rFonts w:ascii="Arial" w:eastAsia="Modern H Light" w:hAnsi="Arial" w:cs="Arial"/>
                <w:sz w:val="21"/>
                <w:szCs w:val="21"/>
                <w:lang w:val="fr-CH"/>
              </w:rPr>
              <w:t>030</w:t>
            </w:r>
          </w:p>
        </w:tc>
      </w:tr>
      <w:tr w:rsidR="00CD4035" w:rsidRPr="00A35131" w:rsidTr="00CD4035">
        <w:trPr>
          <w:trHeight w:val="300"/>
        </w:trPr>
        <w:tc>
          <w:tcPr>
            <w:tcW w:w="4200"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H</w:t>
            </w:r>
            <w:r w:rsidR="00B91DA0" w:rsidRPr="00A35131">
              <w:rPr>
                <w:rFonts w:ascii="Arial" w:eastAsia="Modern H Light" w:hAnsi="Arial" w:cs="Arial"/>
                <w:sz w:val="21"/>
                <w:szCs w:val="21"/>
                <w:lang w:val="fr-CH"/>
              </w:rPr>
              <w:t>auteur</w:t>
            </w:r>
          </w:p>
        </w:tc>
        <w:tc>
          <w:tcPr>
            <w:tcW w:w="1780"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806</w:t>
            </w:r>
          </w:p>
        </w:tc>
      </w:tr>
      <w:tr w:rsidR="00CD4035" w:rsidRPr="00A35131" w:rsidTr="00CD4035">
        <w:trPr>
          <w:trHeight w:val="300"/>
        </w:trPr>
        <w:tc>
          <w:tcPr>
            <w:tcW w:w="4200"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Largeur d’ouverture du hayon AR</w:t>
            </w:r>
          </w:p>
        </w:tc>
        <w:tc>
          <w:tcPr>
            <w:tcW w:w="1780"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1</w:t>
            </w:r>
            <w:r w:rsidR="00A35131">
              <w:rPr>
                <w:rFonts w:ascii="Arial" w:eastAsia="Modern H Light" w:hAnsi="Arial" w:cs="Arial"/>
                <w:sz w:val="21"/>
                <w:szCs w:val="21"/>
                <w:lang w:val="fr-CH"/>
              </w:rPr>
              <w:t>’</w:t>
            </w:r>
            <w:r w:rsidR="00CD4035" w:rsidRPr="00A35131">
              <w:rPr>
                <w:rFonts w:ascii="Arial" w:eastAsia="Modern H Light" w:hAnsi="Arial" w:cs="Arial"/>
                <w:sz w:val="21"/>
                <w:szCs w:val="21"/>
                <w:lang w:val="fr-CH"/>
              </w:rPr>
              <w:t>094</w:t>
            </w:r>
          </w:p>
        </w:tc>
      </w:tr>
      <w:tr w:rsidR="00CD4035" w:rsidRPr="00A35131" w:rsidTr="00CD4035">
        <w:trPr>
          <w:trHeight w:val="300"/>
        </w:trPr>
        <w:tc>
          <w:tcPr>
            <w:tcW w:w="4200"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Hauteur d’ouverture du hayon AR</w:t>
            </w:r>
          </w:p>
        </w:tc>
        <w:tc>
          <w:tcPr>
            <w:tcW w:w="1780"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750</w:t>
            </w:r>
          </w:p>
        </w:tc>
      </w:tr>
    </w:tbl>
    <w:p w:rsidR="00CD4035" w:rsidRPr="00A35131" w:rsidRDefault="00B91DA0" w:rsidP="00CD4035">
      <w:pPr>
        <w:rPr>
          <w:rFonts w:ascii="Arial" w:eastAsia="Modern H Light" w:hAnsi="Arial" w:cs="Arial"/>
          <w:i/>
          <w:sz w:val="21"/>
          <w:szCs w:val="21"/>
          <w:lang w:val="fr-CH"/>
        </w:rPr>
      </w:pPr>
      <w:r w:rsidRPr="00A35131">
        <w:rPr>
          <w:rFonts w:ascii="Arial" w:eastAsia="Modern H Light" w:hAnsi="Arial" w:cs="Arial"/>
          <w:i/>
          <w:sz w:val="21"/>
          <w:szCs w:val="21"/>
          <w:lang w:val="fr-CH"/>
        </w:rPr>
        <w:t>Contenances</w:t>
      </w:r>
      <w:r w:rsidR="00CD4035" w:rsidRPr="00A35131">
        <w:rPr>
          <w:rFonts w:ascii="Arial" w:eastAsia="Modern H Light" w:hAnsi="Arial" w:cs="Arial"/>
          <w:i/>
          <w:sz w:val="21"/>
          <w:szCs w:val="21"/>
          <w:lang w:val="fr-CH"/>
        </w:rPr>
        <w:t xml:space="preserve"> (</w:t>
      </w:r>
      <w:r w:rsidRPr="00A35131">
        <w:rPr>
          <w:rFonts w:ascii="Arial" w:eastAsia="Modern H Light" w:hAnsi="Arial" w:cs="Arial"/>
          <w:i/>
          <w:sz w:val="21"/>
          <w:szCs w:val="21"/>
          <w:lang w:val="fr-CH"/>
        </w:rPr>
        <w:t xml:space="preserve">en </w:t>
      </w:r>
      <w:r w:rsidR="00CD4035" w:rsidRPr="00A35131">
        <w:rPr>
          <w:rFonts w:ascii="Arial" w:eastAsia="Modern H Light" w:hAnsi="Arial" w:cs="Arial"/>
          <w:i/>
          <w:sz w:val="21"/>
          <w:szCs w:val="21"/>
          <w:lang w:val="fr-CH"/>
        </w:rPr>
        <w:t>litres)</w:t>
      </w:r>
    </w:p>
    <w:tbl>
      <w:tblPr>
        <w:tblStyle w:val="Grilledutableau"/>
        <w:tblW w:w="0" w:type="auto"/>
        <w:tblLook w:val="04A0" w:firstRow="1" w:lastRow="0" w:firstColumn="1" w:lastColumn="0" w:noHBand="0" w:noVBand="1"/>
      </w:tblPr>
      <w:tblGrid>
        <w:gridCol w:w="2122"/>
        <w:gridCol w:w="2409"/>
        <w:gridCol w:w="2268"/>
        <w:gridCol w:w="2041"/>
      </w:tblGrid>
      <w:tr w:rsidR="00CD4035" w:rsidRPr="00A35131" w:rsidTr="00CD4035">
        <w:trPr>
          <w:trHeight w:val="300"/>
        </w:trPr>
        <w:tc>
          <w:tcPr>
            <w:tcW w:w="2122"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Réservoir à carburant</w:t>
            </w:r>
          </w:p>
        </w:tc>
        <w:tc>
          <w:tcPr>
            <w:tcW w:w="2409" w:type="dxa"/>
            <w:tcBorders>
              <w:right w:val="single" w:sz="4" w:space="0" w:color="auto"/>
            </w:tcBorders>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62</w:t>
            </w:r>
          </w:p>
        </w:tc>
        <w:tc>
          <w:tcPr>
            <w:tcW w:w="2268" w:type="dxa"/>
            <w:tcBorders>
              <w:top w:val="nil"/>
              <w:left w:val="single" w:sz="4" w:space="0" w:color="auto"/>
              <w:bottom w:val="single" w:sz="4" w:space="0" w:color="auto"/>
              <w:right w:val="nil"/>
            </w:tcBorders>
            <w:noWrap/>
            <w:hideMark/>
          </w:tcPr>
          <w:p w:rsidR="00CD4035" w:rsidRPr="00A35131" w:rsidRDefault="00CD4035" w:rsidP="00CD4035">
            <w:pPr>
              <w:rPr>
                <w:rFonts w:ascii="Arial" w:eastAsia="Modern H Light" w:hAnsi="Arial" w:cs="Arial"/>
                <w:sz w:val="21"/>
                <w:szCs w:val="21"/>
                <w:lang w:val="fr-CH"/>
              </w:rPr>
            </w:pPr>
          </w:p>
        </w:tc>
        <w:tc>
          <w:tcPr>
            <w:tcW w:w="2041" w:type="dxa"/>
            <w:tcBorders>
              <w:top w:val="nil"/>
              <w:left w:val="nil"/>
              <w:bottom w:val="single" w:sz="4" w:space="0" w:color="auto"/>
              <w:right w:val="nil"/>
            </w:tcBorders>
            <w:noWrap/>
            <w:hideMark/>
          </w:tcPr>
          <w:p w:rsidR="00CD4035" w:rsidRPr="00A35131" w:rsidRDefault="00CD4035" w:rsidP="00CD4035">
            <w:pPr>
              <w:rPr>
                <w:rFonts w:ascii="Arial" w:eastAsia="Modern H Light" w:hAnsi="Arial" w:cs="Arial"/>
                <w:sz w:val="21"/>
                <w:szCs w:val="21"/>
                <w:lang w:val="fr-CH"/>
              </w:rPr>
            </w:pPr>
          </w:p>
        </w:tc>
      </w:tr>
      <w:tr w:rsidR="00CD4035" w:rsidRPr="00A35131" w:rsidTr="00CD4035">
        <w:trPr>
          <w:trHeight w:val="300"/>
        </w:trPr>
        <w:tc>
          <w:tcPr>
            <w:tcW w:w="2122"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 </w:t>
            </w:r>
          </w:p>
        </w:tc>
        <w:tc>
          <w:tcPr>
            <w:tcW w:w="2409"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 </w:t>
            </w:r>
          </w:p>
        </w:tc>
        <w:tc>
          <w:tcPr>
            <w:tcW w:w="2268" w:type="dxa"/>
            <w:tcBorders>
              <w:top w:val="single" w:sz="4" w:space="0" w:color="auto"/>
            </w:tcBorders>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Avec kit de réparation</w:t>
            </w:r>
          </w:p>
        </w:tc>
        <w:tc>
          <w:tcPr>
            <w:tcW w:w="2041" w:type="dxa"/>
            <w:tcBorders>
              <w:top w:val="single" w:sz="4" w:space="0" w:color="auto"/>
            </w:tcBorders>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Roue de secours</w:t>
            </w:r>
          </w:p>
        </w:tc>
      </w:tr>
      <w:tr w:rsidR="00CD4035" w:rsidRPr="00A35131" w:rsidTr="00CD4035">
        <w:trPr>
          <w:trHeight w:val="300"/>
        </w:trPr>
        <w:tc>
          <w:tcPr>
            <w:tcW w:w="2122"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Bagages</w:t>
            </w:r>
            <w:r w:rsidR="00CD4035" w:rsidRPr="00A35131">
              <w:rPr>
                <w:rFonts w:ascii="Arial" w:eastAsia="Modern H Light" w:hAnsi="Arial" w:cs="Arial"/>
                <w:sz w:val="21"/>
                <w:szCs w:val="21"/>
                <w:lang w:val="fr-CH"/>
              </w:rPr>
              <w:t xml:space="preserve"> </w:t>
            </w:r>
          </w:p>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(VDA 211)</w:t>
            </w:r>
          </w:p>
        </w:tc>
        <w:tc>
          <w:tcPr>
            <w:tcW w:w="2409"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S</w:t>
            </w:r>
            <w:r w:rsidR="00B91DA0" w:rsidRPr="00A35131">
              <w:rPr>
                <w:rFonts w:ascii="Arial" w:eastAsia="Modern H Light" w:hAnsi="Arial" w:cs="Arial"/>
                <w:sz w:val="21"/>
                <w:szCs w:val="21"/>
                <w:lang w:val="fr-CH"/>
              </w:rPr>
              <w:t>ièges en position normale</w:t>
            </w:r>
          </w:p>
        </w:tc>
        <w:tc>
          <w:tcPr>
            <w:tcW w:w="2268"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513</w:t>
            </w:r>
          </w:p>
        </w:tc>
        <w:tc>
          <w:tcPr>
            <w:tcW w:w="2041" w:type="dxa"/>
            <w:noWrap/>
            <w:hideMark/>
          </w:tcPr>
          <w:p w:rsidR="00CD4035" w:rsidRPr="0073378A" w:rsidRDefault="00CD4035" w:rsidP="00CD4035">
            <w:pPr>
              <w:rPr>
                <w:rFonts w:ascii="Arial" w:eastAsia="Modern H Light" w:hAnsi="Arial" w:cs="Arial"/>
                <w:sz w:val="21"/>
                <w:szCs w:val="21"/>
                <w:highlight w:val="red"/>
                <w:lang w:val="fr-CH"/>
              </w:rPr>
            </w:pPr>
            <w:r w:rsidRPr="0073378A">
              <w:rPr>
                <w:rFonts w:ascii="Arial" w:eastAsia="Modern H Light" w:hAnsi="Arial" w:cs="Arial"/>
                <w:sz w:val="21"/>
                <w:szCs w:val="21"/>
                <w:highlight w:val="red"/>
                <w:lang w:val="fr-CH"/>
              </w:rPr>
              <w:t>488</w:t>
            </w:r>
          </w:p>
        </w:tc>
      </w:tr>
      <w:tr w:rsidR="00CD4035" w:rsidRPr="00A35131" w:rsidTr="00CD4035">
        <w:trPr>
          <w:trHeight w:val="300"/>
        </w:trPr>
        <w:tc>
          <w:tcPr>
            <w:tcW w:w="2122" w:type="dxa"/>
            <w:noWrap/>
            <w:hideMark/>
          </w:tcPr>
          <w:p w:rsidR="00CD4035" w:rsidRPr="00A35131" w:rsidRDefault="00CD4035" w:rsidP="00CD4035">
            <w:pPr>
              <w:rPr>
                <w:rFonts w:ascii="Arial" w:eastAsia="Modern H Light" w:hAnsi="Arial" w:cs="Arial"/>
                <w:sz w:val="21"/>
                <w:szCs w:val="21"/>
                <w:lang w:val="fr-CH"/>
              </w:rPr>
            </w:pPr>
            <w:r w:rsidRPr="00A35131">
              <w:rPr>
                <w:rFonts w:ascii="Arial" w:eastAsia="Modern H Light" w:hAnsi="Arial" w:cs="Arial"/>
                <w:sz w:val="21"/>
                <w:szCs w:val="21"/>
                <w:lang w:val="fr-CH"/>
              </w:rPr>
              <w:t> </w:t>
            </w:r>
          </w:p>
        </w:tc>
        <w:tc>
          <w:tcPr>
            <w:tcW w:w="2409"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Sièges rabattus</w:t>
            </w:r>
          </w:p>
        </w:tc>
        <w:tc>
          <w:tcPr>
            <w:tcW w:w="2268" w:type="dxa"/>
            <w:noWrap/>
            <w:hideMark/>
          </w:tcPr>
          <w:p w:rsidR="00CD4035" w:rsidRPr="00A35131" w:rsidRDefault="00B91DA0" w:rsidP="00CD4035">
            <w:pPr>
              <w:rPr>
                <w:rFonts w:ascii="Arial" w:eastAsia="Modern H Light" w:hAnsi="Arial" w:cs="Arial"/>
                <w:sz w:val="21"/>
                <w:szCs w:val="21"/>
                <w:lang w:val="fr-CH"/>
              </w:rPr>
            </w:pPr>
            <w:r w:rsidRPr="00A35131">
              <w:rPr>
                <w:rFonts w:ascii="Arial" w:eastAsia="Modern H Light" w:hAnsi="Arial" w:cs="Arial"/>
                <w:sz w:val="21"/>
                <w:szCs w:val="21"/>
                <w:lang w:val="fr-CH"/>
              </w:rPr>
              <w:t>1</w:t>
            </w:r>
            <w:r w:rsidR="00A35131">
              <w:rPr>
                <w:rFonts w:ascii="Arial" w:eastAsia="Modern H Light" w:hAnsi="Arial" w:cs="Arial"/>
                <w:sz w:val="21"/>
                <w:szCs w:val="21"/>
                <w:lang w:val="fr-CH"/>
              </w:rPr>
              <w:t>’</w:t>
            </w:r>
            <w:r w:rsidR="00CD4035" w:rsidRPr="00A35131">
              <w:rPr>
                <w:rFonts w:ascii="Arial" w:eastAsia="Modern H Light" w:hAnsi="Arial" w:cs="Arial"/>
                <w:sz w:val="21"/>
                <w:szCs w:val="21"/>
                <w:lang w:val="fr-CH"/>
              </w:rPr>
              <w:t>503</w:t>
            </w:r>
          </w:p>
        </w:tc>
        <w:tc>
          <w:tcPr>
            <w:tcW w:w="2041" w:type="dxa"/>
            <w:noWrap/>
            <w:hideMark/>
          </w:tcPr>
          <w:p w:rsidR="00CD4035" w:rsidRPr="0073378A" w:rsidRDefault="00B91DA0" w:rsidP="00CD4035">
            <w:pPr>
              <w:rPr>
                <w:rFonts w:ascii="Arial" w:eastAsia="Modern H Light" w:hAnsi="Arial" w:cs="Arial"/>
                <w:sz w:val="21"/>
                <w:szCs w:val="21"/>
                <w:highlight w:val="red"/>
                <w:lang w:val="fr-CH"/>
              </w:rPr>
            </w:pPr>
            <w:r w:rsidRPr="0073378A">
              <w:rPr>
                <w:rFonts w:ascii="Arial" w:eastAsia="Modern H Light" w:hAnsi="Arial" w:cs="Arial"/>
                <w:sz w:val="21"/>
                <w:szCs w:val="21"/>
                <w:highlight w:val="red"/>
                <w:lang w:val="fr-CH"/>
              </w:rPr>
              <w:t>1</w:t>
            </w:r>
            <w:r w:rsidR="00A35131" w:rsidRPr="0073378A">
              <w:rPr>
                <w:rFonts w:ascii="Arial" w:eastAsia="Modern H Light" w:hAnsi="Arial" w:cs="Arial"/>
                <w:sz w:val="21"/>
                <w:szCs w:val="21"/>
                <w:highlight w:val="red"/>
                <w:lang w:val="fr-CH"/>
              </w:rPr>
              <w:t>’</w:t>
            </w:r>
            <w:r w:rsidR="00CD4035" w:rsidRPr="0073378A">
              <w:rPr>
                <w:rFonts w:ascii="Arial" w:eastAsia="Modern H Light" w:hAnsi="Arial" w:cs="Arial"/>
                <w:sz w:val="21"/>
                <w:szCs w:val="21"/>
                <w:highlight w:val="red"/>
                <w:lang w:val="fr-CH"/>
              </w:rPr>
              <w:t>478</w:t>
            </w:r>
          </w:p>
        </w:tc>
      </w:tr>
    </w:tbl>
    <w:p w:rsidR="00CD4035" w:rsidRPr="00A35131" w:rsidRDefault="00CD4035" w:rsidP="00CD4035">
      <w:pPr>
        <w:rPr>
          <w:rFonts w:ascii="Arial" w:eastAsia="Modern H Light" w:hAnsi="Arial" w:cs="Arial"/>
          <w:i/>
          <w:sz w:val="21"/>
          <w:szCs w:val="21"/>
          <w:highlight w:val="yellow"/>
          <w:lang w:val="fr-CH"/>
        </w:rPr>
      </w:pPr>
    </w:p>
    <w:p w:rsidR="0073378A" w:rsidRPr="004E2AAC" w:rsidRDefault="00B91DA0" w:rsidP="0073378A">
      <w:pPr>
        <w:rPr>
          <w:rFonts w:ascii="Arial" w:eastAsia="Modern H Light" w:hAnsi="Arial" w:cs="Arial"/>
          <w:i/>
          <w:sz w:val="21"/>
          <w:szCs w:val="21"/>
          <w:lang w:val="fr-CH"/>
        </w:rPr>
      </w:pPr>
      <w:r w:rsidRPr="00A35131">
        <w:rPr>
          <w:rFonts w:ascii="Arial" w:eastAsia="Modern H Light" w:hAnsi="Arial" w:cs="Arial"/>
          <w:i/>
          <w:sz w:val="21"/>
          <w:szCs w:val="21"/>
          <w:lang w:val="fr-CH"/>
        </w:rPr>
        <w:t>Poids</w:t>
      </w:r>
      <w:r w:rsidR="00CD4035" w:rsidRPr="00A35131">
        <w:rPr>
          <w:rFonts w:ascii="Arial" w:eastAsia="Modern H Light" w:hAnsi="Arial" w:cs="Arial"/>
          <w:i/>
          <w:sz w:val="21"/>
          <w:szCs w:val="21"/>
          <w:lang w:val="fr-CH"/>
        </w:rPr>
        <w:t>* (kg) (</w:t>
      </w:r>
      <w:r w:rsidRPr="00A35131">
        <w:rPr>
          <w:rFonts w:ascii="Arial" w:eastAsia="Modern H Light" w:hAnsi="Arial" w:cs="Arial"/>
          <w:i/>
          <w:sz w:val="21"/>
          <w:szCs w:val="21"/>
          <w:lang w:val="fr-CH"/>
        </w:rPr>
        <w:t>boîte manuelle / automatique</w:t>
      </w:r>
      <w:r w:rsidR="00CD4035" w:rsidRPr="00A35131">
        <w:rPr>
          <w:rFonts w:ascii="Arial" w:eastAsia="Modern H Light" w:hAnsi="Arial" w:cs="Arial"/>
          <w:i/>
          <w:sz w:val="21"/>
          <w:szCs w:val="21"/>
          <w:lang w:val="fr-CH"/>
        </w:rPr>
        <w:t>)</w:t>
      </w:r>
    </w:p>
    <w:tbl>
      <w:tblPr>
        <w:tblW w:w="5989" w:type="dxa"/>
        <w:tblLayout w:type="fixed"/>
        <w:tblLook w:val="00A0" w:firstRow="1" w:lastRow="0" w:firstColumn="1" w:lastColumn="0" w:noHBand="0" w:noVBand="0"/>
      </w:tblPr>
      <w:tblGrid>
        <w:gridCol w:w="2830"/>
        <w:gridCol w:w="1458"/>
        <w:gridCol w:w="1701"/>
      </w:tblGrid>
      <w:tr w:rsidR="0073378A" w:rsidRPr="00A74136" w:rsidTr="004E2AAC">
        <w:trPr>
          <w:trHeight w:val="284"/>
        </w:trPr>
        <w:tc>
          <w:tcPr>
            <w:tcW w:w="2830" w:type="dxa"/>
            <w:tcBorders>
              <w:top w:val="single" w:sz="4" w:space="0" w:color="auto"/>
              <w:left w:val="single" w:sz="4" w:space="0" w:color="auto"/>
              <w:bottom w:val="single" w:sz="4" w:space="0" w:color="auto"/>
              <w:right w:val="single" w:sz="4" w:space="0" w:color="auto"/>
            </w:tcBorders>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Moteur</w:t>
            </w:r>
          </w:p>
        </w:tc>
        <w:tc>
          <w:tcPr>
            <w:tcW w:w="1458" w:type="dxa"/>
            <w:tcBorders>
              <w:top w:val="single" w:sz="4" w:space="0" w:color="auto"/>
              <w:left w:val="single" w:sz="4" w:space="0" w:color="auto"/>
              <w:bottom w:val="single" w:sz="4" w:space="0" w:color="auto"/>
              <w:right w:val="single" w:sz="4" w:space="0" w:color="auto"/>
            </w:tcBorders>
            <w:shd w:val="clear" w:color="auto" w:fill="DAEEF3"/>
          </w:tcPr>
          <w:p w:rsidR="0073378A" w:rsidRPr="00A74136" w:rsidRDefault="0073378A" w:rsidP="0073378A">
            <w:pPr>
              <w:rPr>
                <w:rFonts w:ascii="Arial" w:eastAsia="Modern H Light" w:hAnsi="Arial" w:cs="Arial"/>
                <w:b/>
                <w:sz w:val="21"/>
                <w:szCs w:val="21"/>
                <w:lang w:eastAsia="en-GB"/>
              </w:rPr>
            </w:pPr>
            <w:r w:rsidRPr="00A74136">
              <w:rPr>
                <w:rFonts w:ascii="Arial" w:eastAsia="Modern H Light" w:hAnsi="Arial" w:cs="Arial"/>
                <w:b/>
                <w:sz w:val="21"/>
                <w:szCs w:val="21"/>
              </w:rPr>
              <w:t>1.6 Liter</w:t>
            </w:r>
            <w:r w:rsidRPr="00A74136">
              <w:rPr>
                <w:rFonts w:ascii="Arial" w:eastAsia="Modern H Light" w:hAnsi="Arial" w:cs="Arial"/>
                <w:b/>
                <w:sz w:val="21"/>
                <w:szCs w:val="21"/>
                <w:shd w:val="clear" w:color="auto" w:fill="DAEEF3"/>
              </w:rPr>
              <w:t xml:space="preserve"> T-GDI</w:t>
            </w:r>
          </w:p>
        </w:tc>
        <w:tc>
          <w:tcPr>
            <w:tcW w:w="1701" w:type="dxa"/>
            <w:tcBorders>
              <w:top w:val="single" w:sz="4" w:space="0" w:color="auto"/>
              <w:left w:val="single" w:sz="4" w:space="0" w:color="auto"/>
              <w:bottom w:val="single" w:sz="4" w:space="0" w:color="auto"/>
              <w:right w:val="single" w:sz="4" w:space="0" w:color="auto"/>
            </w:tcBorders>
            <w:shd w:val="clear" w:color="auto" w:fill="DAEEF3"/>
          </w:tcPr>
          <w:p w:rsidR="0073378A" w:rsidRPr="00A74136" w:rsidRDefault="0073378A" w:rsidP="0073378A">
            <w:pPr>
              <w:rPr>
                <w:rFonts w:ascii="Arial" w:eastAsia="Modern H Light" w:hAnsi="Arial" w:cs="Arial"/>
                <w:b/>
                <w:sz w:val="21"/>
                <w:szCs w:val="21"/>
              </w:rPr>
            </w:pPr>
            <w:r w:rsidRPr="00A74136">
              <w:rPr>
                <w:rFonts w:ascii="Arial" w:eastAsia="Modern H Light" w:hAnsi="Arial" w:cs="Arial"/>
                <w:b/>
                <w:sz w:val="21"/>
                <w:szCs w:val="21"/>
              </w:rPr>
              <w:t>UII 1</w:t>
            </w:r>
            <w:r w:rsidRPr="00A74136">
              <w:rPr>
                <w:rFonts w:ascii="Arial" w:eastAsia="Modern H Light" w:hAnsi="Arial" w:cs="Arial"/>
                <w:b/>
                <w:sz w:val="21"/>
                <w:szCs w:val="21"/>
                <w:shd w:val="clear" w:color="auto" w:fill="DAEEF3"/>
              </w:rPr>
              <w:t>.7 Liter</w:t>
            </w:r>
          </w:p>
        </w:tc>
      </w:tr>
      <w:tr w:rsidR="0073378A" w:rsidRPr="00A74136" w:rsidTr="004E2AAC">
        <w:trPr>
          <w:trHeight w:val="284"/>
        </w:trPr>
        <w:tc>
          <w:tcPr>
            <w:tcW w:w="2830" w:type="dxa"/>
            <w:tcBorders>
              <w:top w:val="single" w:sz="4" w:space="0" w:color="auto"/>
              <w:left w:val="single" w:sz="4" w:space="0" w:color="auto"/>
              <w:bottom w:val="single" w:sz="4" w:space="0" w:color="auto"/>
              <w:right w:val="single" w:sz="4" w:space="0" w:color="auto"/>
            </w:tcBorders>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Boîte</w:t>
            </w:r>
          </w:p>
        </w:tc>
        <w:tc>
          <w:tcPr>
            <w:tcW w:w="1458" w:type="dxa"/>
            <w:tcBorders>
              <w:top w:val="single" w:sz="4" w:space="0" w:color="auto"/>
              <w:left w:val="nil"/>
              <w:bottom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r w:rsidRPr="00A74136">
              <w:rPr>
                <w:rFonts w:ascii="Arial" w:eastAsia="Modern H Light" w:hAnsi="Arial" w:cs="Arial"/>
                <w:sz w:val="21"/>
                <w:szCs w:val="21"/>
              </w:rPr>
              <w:t>DCT</w:t>
            </w:r>
          </w:p>
        </w:tc>
        <w:tc>
          <w:tcPr>
            <w:tcW w:w="1701" w:type="dxa"/>
            <w:tcBorders>
              <w:top w:val="single" w:sz="4" w:space="0" w:color="auto"/>
              <w:left w:val="nil"/>
              <w:bottom w:val="single" w:sz="4" w:space="0" w:color="auto"/>
              <w:right w:val="single" w:sz="4" w:space="0" w:color="auto"/>
            </w:tcBorders>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M/T</w:t>
            </w:r>
          </w:p>
        </w:tc>
      </w:tr>
      <w:tr w:rsidR="0073378A" w:rsidRPr="00A74136" w:rsidTr="004E2AAC">
        <w:trPr>
          <w:trHeight w:val="284"/>
        </w:trPr>
        <w:tc>
          <w:tcPr>
            <w:tcW w:w="2830" w:type="dxa"/>
            <w:tcBorders>
              <w:top w:val="single" w:sz="4" w:space="0" w:color="auto"/>
              <w:left w:val="single" w:sz="4" w:space="0" w:color="auto"/>
              <w:bottom w:val="single" w:sz="4" w:space="0" w:color="auto"/>
              <w:right w:val="single" w:sz="4" w:space="0" w:color="auto"/>
            </w:tcBorders>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Transmission</w:t>
            </w:r>
          </w:p>
        </w:tc>
        <w:tc>
          <w:tcPr>
            <w:tcW w:w="1458"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sz w:val="21"/>
                <w:szCs w:val="21"/>
                <w:lang w:eastAsia="en-GB"/>
              </w:rPr>
            </w:pPr>
            <w:r w:rsidRPr="00A74136">
              <w:rPr>
                <w:rFonts w:ascii="Arial" w:eastAsia="Modern H Light" w:hAnsi="Arial" w:cs="Arial"/>
                <w:sz w:val="21"/>
                <w:szCs w:val="21"/>
              </w:rPr>
              <w:t>4WD</w:t>
            </w:r>
          </w:p>
        </w:tc>
        <w:tc>
          <w:tcPr>
            <w:tcW w:w="1701" w:type="dxa"/>
            <w:tcBorders>
              <w:top w:val="single" w:sz="4" w:space="0" w:color="auto"/>
              <w:left w:val="single" w:sz="4" w:space="0" w:color="auto"/>
              <w:bottom w:val="single" w:sz="4" w:space="0" w:color="auto"/>
              <w:right w:val="single" w:sz="4" w:space="0" w:color="auto"/>
            </w:tcBorders>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2WD</w:t>
            </w:r>
          </w:p>
        </w:tc>
      </w:tr>
      <w:tr w:rsidR="0073378A" w:rsidRPr="00A74136" w:rsidTr="004E2AAC">
        <w:trPr>
          <w:trHeight w:val="284"/>
        </w:trPr>
        <w:tc>
          <w:tcPr>
            <w:tcW w:w="2830" w:type="dxa"/>
            <w:tcBorders>
              <w:top w:val="single" w:sz="4" w:space="0" w:color="auto"/>
              <w:left w:val="single" w:sz="4" w:space="0" w:color="auto"/>
              <w:bottom w:val="single" w:sz="4" w:space="0" w:color="auto"/>
              <w:right w:val="single" w:sz="4" w:space="0" w:color="auto"/>
            </w:tcBorders>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Poids minimal</w:t>
            </w:r>
          </w:p>
        </w:tc>
        <w:tc>
          <w:tcPr>
            <w:tcW w:w="1458" w:type="dxa"/>
            <w:tcBorders>
              <w:top w:val="single" w:sz="4" w:space="0" w:color="auto"/>
              <w:left w:val="nil"/>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lang w:eastAsia="en-GB"/>
              </w:rPr>
            </w:pPr>
            <w:r w:rsidRPr="00A74136">
              <w:rPr>
                <w:rFonts w:ascii="Arial" w:eastAsia="Modern H Light" w:hAnsi="Arial" w:cs="Arial"/>
                <w:sz w:val="21"/>
                <w:szCs w:val="21"/>
              </w:rPr>
              <w:t>1’</w:t>
            </w:r>
            <w:r>
              <w:rPr>
                <w:rFonts w:ascii="Arial" w:eastAsia="Modern H Light" w:hAnsi="Arial" w:cs="Arial"/>
                <w:sz w:val="21"/>
                <w:szCs w:val="21"/>
              </w:rPr>
              <w:t>770</w:t>
            </w:r>
          </w:p>
        </w:tc>
        <w:tc>
          <w:tcPr>
            <w:tcW w:w="1701" w:type="dxa"/>
            <w:tcBorders>
              <w:top w:val="single" w:sz="4" w:space="0" w:color="auto"/>
              <w:left w:val="nil"/>
              <w:bottom w:val="single" w:sz="4" w:space="0" w:color="auto"/>
              <w:right w:val="single" w:sz="4" w:space="0" w:color="auto"/>
            </w:tcBorders>
          </w:tcPr>
          <w:p w:rsidR="0073378A" w:rsidRPr="00A74136" w:rsidRDefault="0073378A" w:rsidP="0073378A">
            <w:pPr>
              <w:rPr>
                <w:rFonts w:ascii="Arial" w:eastAsia="Modern H Light" w:hAnsi="Arial" w:cs="Arial"/>
                <w:sz w:val="21"/>
                <w:szCs w:val="21"/>
              </w:rPr>
            </w:pPr>
            <w:r>
              <w:rPr>
                <w:rFonts w:ascii="Arial" w:eastAsia="Modern H Light" w:hAnsi="Arial" w:cs="Arial"/>
                <w:sz w:val="21"/>
                <w:szCs w:val="21"/>
              </w:rPr>
              <w:t>1’615</w:t>
            </w:r>
          </w:p>
        </w:tc>
      </w:tr>
      <w:tr w:rsidR="0073378A" w:rsidRPr="00A74136" w:rsidTr="004E2AAC">
        <w:trPr>
          <w:trHeight w:val="284"/>
        </w:trPr>
        <w:tc>
          <w:tcPr>
            <w:tcW w:w="2830" w:type="dxa"/>
            <w:tcBorders>
              <w:top w:val="single" w:sz="4" w:space="0" w:color="auto"/>
              <w:left w:val="single" w:sz="4" w:space="0" w:color="auto"/>
              <w:bottom w:val="single" w:sz="4" w:space="0" w:color="auto"/>
              <w:right w:val="single" w:sz="4" w:space="0" w:color="auto"/>
            </w:tcBorders>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Poids à vide (EC) avec conducteur 75 kg</w:t>
            </w:r>
          </w:p>
        </w:tc>
        <w:tc>
          <w:tcPr>
            <w:tcW w:w="1458" w:type="dxa"/>
            <w:tcBorders>
              <w:top w:val="single" w:sz="4" w:space="0" w:color="auto"/>
              <w:left w:val="nil"/>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lang w:eastAsia="en-GB"/>
              </w:rPr>
            </w:pPr>
            <w:r w:rsidRPr="00A74136">
              <w:rPr>
                <w:rFonts w:ascii="Arial" w:eastAsia="Modern H Light" w:hAnsi="Arial" w:cs="Arial"/>
                <w:sz w:val="21"/>
                <w:szCs w:val="21"/>
              </w:rPr>
              <w:t>2’190</w:t>
            </w:r>
          </w:p>
        </w:tc>
        <w:tc>
          <w:tcPr>
            <w:tcW w:w="1701" w:type="dxa"/>
            <w:tcBorders>
              <w:top w:val="single" w:sz="4" w:space="0" w:color="auto"/>
              <w:left w:val="nil"/>
              <w:bottom w:val="single" w:sz="4" w:space="0" w:color="auto"/>
              <w:right w:val="single" w:sz="4" w:space="0" w:color="auto"/>
            </w:tcBorders>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2’000</w:t>
            </w:r>
          </w:p>
        </w:tc>
      </w:tr>
      <w:tr w:rsidR="0073378A" w:rsidRPr="00A74136" w:rsidTr="004E2AAC">
        <w:trPr>
          <w:trHeight w:val="284"/>
        </w:trPr>
        <w:tc>
          <w:tcPr>
            <w:tcW w:w="2830" w:type="dxa"/>
            <w:tcBorders>
              <w:top w:val="single" w:sz="4" w:space="0" w:color="auto"/>
              <w:left w:val="single" w:sz="4" w:space="0" w:color="auto"/>
              <w:bottom w:val="single" w:sz="4" w:space="0" w:color="auto"/>
              <w:right w:val="single" w:sz="4" w:space="0" w:color="auto"/>
            </w:tcBorders>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Charge utile</w:t>
            </w:r>
          </w:p>
        </w:tc>
        <w:tc>
          <w:tcPr>
            <w:tcW w:w="1458" w:type="dxa"/>
            <w:tcBorders>
              <w:top w:val="single" w:sz="4" w:space="0" w:color="auto"/>
              <w:left w:val="nil"/>
              <w:bottom w:val="single" w:sz="4" w:space="0" w:color="auto"/>
              <w:right w:val="single" w:sz="4" w:space="0" w:color="auto"/>
            </w:tcBorders>
          </w:tcPr>
          <w:p w:rsidR="0073378A" w:rsidRPr="00A74136" w:rsidRDefault="0073378A" w:rsidP="0073378A">
            <w:pPr>
              <w:rPr>
                <w:rFonts w:ascii="Arial" w:eastAsia="Modern H Light" w:hAnsi="Arial" w:cs="Arial"/>
                <w:color w:val="000000"/>
                <w:sz w:val="21"/>
                <w:szCs w:val="21"/>
                <w:lang w:eastAsia="en-GB"/>
              </w:rPr>
            </w:pPr>
            <w:r w:rsidRPr="00A74136">
              <w:rPr>
                <w:rFonts w:ascii="Arial" w:eastAsia="Modern H Light" w:hAnsi="Arial" w:cs="Arial"/>
                <w:sz w:val="21"/>
                <w:szCs w:val="21"/>
              </w:rPr>
              <w:t>100</w:t>
            </w:r>
          </w:p>
        </w:tc>
        <w:tc>
          <w:tcPr>
            <w:tcW w:w="1701" w:type="dxa"/>
            <w:tcBorders>
              <w:top w:val="single" w:sz="4" w:space="0" w:color="auto"/>
              <w:left w:val="nil"/>
              <w:bottom w:val="single" w:sz="4" w:space="0" w:color="auto"/>
              <w:right w:val="single" w:sz="4" w:space="0" w:color="auto"/>
            </w:tcBorders>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100</w:t>
            </w:r>
          </w:p>
        </w:tc>
      </w:tr>
    </w:tbl>
    <w:p w:rsidR="0073378A" w:rsidRPr="00A74136" w:rsidRDefault="0073378A" w:rsidP="0073378A">
      <w:pPr>
        <w:rPr>
          <w:rFonts w:ascii="Arial" w:eastAsia="Modern H Light" w:hAnsi="Arial" w:cs="Arial"/>
          <w:i/>
          <w:sz w:val="21"/>
          <w:szCs w:val="21"/>
        </w:rPr>
      </w:pPr>
    </w:p>
    <w:tbl>
      <w:tblPr>
        <w:tblW w:w="7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30"/>
        <w:gridCol w:w="1134"/>
        <w:gridCol w:w="1276"/>
        <w:gridCol w:w="1842"/>
      </w:tblGrid>
      <w:tr w:rsidR="0073378A" w:rsidRPr="00A74136" w:rsidTr="0073378A">
        <w:trPr>
          <w:trHeight w:val="284"/>
        </w:trPr>
        <w:tc>
          <w:tcPr>
            <w:tcW w:w="2830" w:type="dxa"/>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Moteur</w:t>
            </w:r>
          </w:p>
        </w:tc>
        <w:tc>
          <w:tcPr>
            <w:tcW w:w="3140" w:type="dxa"/>
            <w:gridSpan w:val="3"/>
            <w:shd w:val="clear" w:color="auto" w:fill="DAEEF3"/>
            <w:noWrap/>
          </w:tcPr>
          <w:p w:rsidR="0073378A" w:rsidRPr="00A74136" w:rsidRDefault="0073378A" w:rsidP="0073378A">
            <w:pPr>
              <w:rPr>
                <w:rFonts w:ascii="Arial" w:eastAsia="Modern H Light" w:hAnsi="Arial" w:cs="Arial"/>
                <w:b/>
                <w:sz w:val="21"/>
                <w:szCs w:val="21"/>
              </w:rPr>
            </w:pPr>
            <w:r w:rsidRPr="00A74136">
              <w:rPr>
                <w:rFonts w:ascii="Arial" w:eastAsia="Modern H Light" w:hAnsi="Arial" w:cs="Arial"/>
                <w:b/>
                <w:sz w:val="21"/>
                <w:szCs w:val="21"/>
              </w:rPr>
              <w:t>R 2.0 Liter Standard</w:t>
            </w:r>
          </w:p>
        </w:tc>
        <w:tc>
          <w:tcPr>
            <w:tcW w:w="1842" w:type="dxa"/>
            <w:shd w:val="clear" w:color="auto" w:fill="DAEEF3"/>
            <w:noWrap/>
          </w:tcPr>
          <w:p w:rsidR="0073378A" w:rsidRPr="00A74136" w:rsidRDefault="0073378A" w:rsidP="0073378A">
            <w:pPr>
              <w:rPr>
                <w:rFonts w:ascii="Arial" w:eastAsia="Modern H Light" w:hAnsi="Arial" w:cs="Arial"/>
                <w:b/>
                <w:sz w:val="21"/>
                <w:szCs w:val="21"/>
              </w:rPr>
            </w:pPr>
            <w:r w:rsidRPr="00A74136">
              <w:rPr>
                <w:rFonts w:ascii="Arial" w:eastAsia="Modern H Light" w:hAnsi="Arial" w:cs="Arial"/>
                <w:b/>
                <w:sz w:val="21"/>
                <w:szCs w:val="21"/>
              </w:rPr>
              <w:t>R 2.0 Liter High</w:t>
            </w:r>
          </w:p>
        </w:tc>
      </w:tr>
      <w:tr w:rsidR="0073378A" w:rsidRPr="00A74136" w:rsidTr="0073378A">
        <w:trPr>
          <w:trHeight w:val="284"/>
        </w:trPr>
        <w:tc>
          <w:tcPr>
            <w:tcW w:w="2830" w:type="dxa"/>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Boîte</w:t>
            </w:r>
          </w:p>
        </w:tc>
        <w:tc>
          <w:tcPr>
            <w:tcW w:w="1864" w:type="dxa"/>
            <w:gridSpan w:val="2"/>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M/T</w:t>
            </w:r>
          </w:p>
        </w:tc>
        <w:tc>
          <w:tcPr>
            <w:tcW w:w="1276"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A/T</w:t>
            </w:r>
          </w:p>
        </w:tc>
        <w:tc>
          <w:tcPr>
            <w:tcW w:w="1842"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A/T</w:t>
            </w:r>
          </w:p>
        </w:tc>
      </w:tr>
      <w:tr w:rsidR="0073378A" w:rsidRPr="00A74136" w:rsidTr="0073378A">
        <w:trPr>
          <w:trHeight w:val="284"/>
        </w:trPr>
        <w:tc>
          <w:tcPr>
            <w:tcW w:w="2830" w:type="dxa"/>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Transmission</w:t>
            </w:r>
          </w:p>
        </w:tc>
        <w:tc>
          <w:tcPr>
            <w:tcW w:w="730"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2WD</w:t>
            </w:r>
          </w:p>
        </w:tc>
        <w:tc>
          <w:tcPr>
            <w:tcW w:w="1134"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4WD</w:t>
            </w:r>
          </w:p>
        </w:tc>
        <w:tc>
          <w:tcPr>
            <w:tcW w:w="1276"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4WD</w:t>
            </w:r>
          </w:p>
        </w:tc>
        <w:tc>
          <w:tcPr>
            <w:tcW w:w="1842"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4WD</w:t>
            </w:r>
          </w:p>
        </w:tc>
      </w:tr>
      <w:tr w:rsidR="0073378A" w:rsidRPr="00A74136" w:rsidTr="0073378A">
        <w:trPr>
          <w:trHeight w:val="583"/>
        </w:trPr>
        <w:tc>
          <w:tcPr>
            <w:tcW w:w="2830" w:type="dxa"/>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Poids minimal</w:t>
            </w:r>
          </w:p>
        </w:tc>
        <w:tc>
          <w:tcPr>
            <w:tcW w:w="730" w:type="dxa"/>
            <w:noWrap/>
          </w:tcPr>
          <w:p w:rsidR="0073378A" w:rsidRPr="00A74136" w:rsidRDefault="0073378A" w:rsidP="0073378A">
            <w:pPr>
              <w:rPr>
                <w:rFonts w:ascii="Arial" w:eastAsia="Modern H Light" w:hAnsi="Arial" w:cs="Arial"/>
                <w:sz w:val="21"/>
                <w:szCs w:val="21"/>
              </w:rPr>
            </w:pPr>
            <w:r>
              <w:rPr>
                <w:rFonts w:ascii="Arial" w:eastAsia="Modern H Light" w:hAnsi="Arial" w:cs="Arial"/>
                <w:sz w:val="21"/>
                <w:szCs w:val="21"/>
              </w:rPr>
              <w:t>1’770</w:t>
            </w:r>
          </w:p>
        </w:tc>
        <w:tc>
          <w:tcPr>
            <w:tcW w:w="1134"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1’</w:t>
            </w:r>
            <w:r>
              <w:rPr>
                <w:rFonts w:ascii="Arial" w:eastAsia="Modern H Light" w:hAnsi="Arial" w:cs="Arial"/>
                <w:sz w:val="21"/>
                <w:szCs w:val="21"/>
              </w:rPr>
              <w:t>826</w:t>
            </w:r>
          </w:p>
        </w:tc>
        <w:tc>
          <w:tcPr>
            <w:tcW w:w="1276"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1</w:t>
            </w:r>
            <w:r>
              <w:rPr>
                <w:rFonts w:ascii="Arial" w:eastAsia="Modern H Light" w:hAnsi="Arial" w:cs="Arial"/>
                <w:sz w:val="21"/>
                <w:szCs w:val="21"/>
              </w:rPr>
              <w:t>’854</w:t>
            </w:r>
          </w:p>
        </w:tc>
        <w:tc>
          <w:tcPr>
            <w:tcW w:w="1842" w:type="dxa"/>
            <w:noWrap/>
          </w:tcPr>
          <w:p w:rsidR="0073378A" w:rsidRPr="00A74136" w:rsidRDefault="0073378A" w:rsidP="0073378A">
            <w:pPr>
              <w:rPr>
                <w:rFonts w:ascii="Arial" w:eastAsia="Modern H Light" w:hAnsi="Arial" w:cs="Arial"/>
                <w:sz w:val="21"/>
                <w:szCs w:val="21"/>
              </w:rPr>
            </w:pPr>
            <w:r>
              <w:rPr>
                <w:rFonts w:ascii="Arial" w:eastAsia="Modern H Light" w:hAnsi="Arial" w:cs="Arial"/>
                <w:sz w:val="21"/>
                <w:szCs w:val="21"/>
              </w:rPr>
              <w:t>1’854</w:t>
            </w:r>
          </w:p>
        </w:tc>
      </w:tr>
      <w:tr w:rsidR="0073378A" w:rsidRPr="00A74136" w:rsidTr="0073378A">
        <w:trPr>
          <w:trHeight w:val="284"/>
        </w:trPr>
        <w:tc>
          <w:tcPr>
            <w:tcW w:w="2830" w:type="dxa"/>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Poids à vide (EC) avec conducteur 75 kg</w:t>
            </w:r>
          </w:p>
        </w:tc>
        <w:tc>
          <w:tcPr>
            <w:tcW w:w="730"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2’235</w:t>
            </w:r>
          </w:p>
        </w:tc>
        <w:tc>
          <w:tcPr>
            <w:tcW w:w="1134"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2’250</w:t>
            </w:r>
          </w:p>
        </w:tc>
        <w:tc>
          <w:tcPr>
            <w:tcW w:w="1276"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2’250</w:t>
            </w:r>
          </w:p>
        </w:tc>
        <w:tc>
          <w:tcPr>
            <w:tcW w:w="1842"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2’250</w:t>
            </w:r>
          </w:p>
        </w:tc>
      </w:tr>
      <w:tr w:rsidR="0073378A" w:rsidRPr="00A74136" w:rsidTr="0073378A">
        <w:trPr>
          <w:trHeight w:val="284"/>
        </w:trPr>
        <w:tc>
          <w:tcPr>
            <w:tcW w:w="2830" w:type="dxa"/>
            <w:noWrap/>
          </w:tcPr>
          <w:p w:rsidR="0073378A" w:rsidRPr="00A35131" w:rsidRDefault="0073378A" w:rsidP="0073378A">
            <w:pPr>
              <w:rPr>
                <w:rFonts w:ascii="Arial" w:eastAsia="Modern H Light" w:hAnsi="Arial" w:cs="Arial"/>
                <w:color w:val="000000"/>
                <w:sz w:val="21"/>
                <w:szCs w:val="21"/>
                <w:lang w:val="fr-CH" w:eastAsia="en-GB"/>
              </w:rPr>
            </w:pPr>
            <w:r w:rsidRPr="00A35131">
              <w:rPr>
                <w:rFonts w:ascii="Arial" w:eastAsia="Modern H Light" w:hAnsi="Arial" w:cs="Arial"/>
                <w:color w:val="000000"/>
                <w:sz w:val="21"/>
                <w:szCs w:val="21"/>
                <w:lang w:val="fr-CH" w:eastAsia="en-GB"/>
              </w:rPr>
              <w:t>Charge utile</w:t>
            </w:r>
          </w:p>
        </w:tc>
        <w:tc>
          <w:tcPr>
            <w:tcW w:w="730"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100</w:t>
            </w:r>
          </w:p>
        </w:tc>
        <w:tc>
          <w:tcPr>
            <w:tcW w:w="1134"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100</w:t>
            </w:r>
          </w:p>
        </w:tc>
        <w:tc>
          <w:tcPr>
            <w:tcW w:w="1276"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100</w:t>
            </w:r>
          </w:p>
        </w:tc>
        <w:tc>
          <w:tcPr>
            <w:tcW w:w="1842" w:type="dxa"/>
            <w:noWrap/>
          </w:tcPr>
          <w:p w:rsidR="0073378A" w:rsidRPr="00A74136" w:rsidRDefault="0073378A" w:rsidP="0073378A">
            <w:pPr>
              <w:rPr>
                <w:rFonts w:ascii="Arial" w:eastAsia="Modern H Light" w:hAnsi="Arial" w:cs="Arial"/>
                <w:sz w:val="21"/>
                <w:szCs w:val="21"/>
              </w:rPr>
            </w:pPr>
            <w:r w:rsidRPr="00A74136">
              <w:rPr>
                <w:rFonts w:ascii="Arial" w:eastAsia="Modern H Light" w:hAnsi="Arial" w:cs="Arial"/>
                <w:sz w:val="21"/>
                <w:szCs w:val="21"/>
              </w:rPr>
              <w:t>100</w:t>
            </w:r>
          </w:p>
        </w:tc>
      </w:tr>
    </w:tbl>
    <w:p w:rsidR="009B5183" w:rsidRPr="00A35131" w:rsidRDefault="009B5183" w:rsidP="00CD4035">
      <w:pPr>
        <w:rPr>
          <w:rFonts w:ascii="Arial" w:eastAsia="Modern H Light" w:hAnsi="Arial" w:cs="Arial"/>
          <w:i/>
          <w:sz w:val="21"/>
          <w:szCs w:val="21"/>
          <w:lang w:val="fr-CH"/>
        </w:rPr>
      </w:pPr>
    </w:p>
    <w:p w:rsidR="0073378A" w:rsidRPr="00A74136" w:rsidRDefault="00CD4035" w:rsidP="0073378A">
      <w:pPr>
        <w:rPr>
          <w:rFonts w:ascii="Arial" w:eastAsia="Modern H Light" w:hAnsi="Arial" w:cs="Arial"/>
          <w:i/>
          <w:sz w:val="21"/>
          <w:szCs w:val="21"/>
        </w:rPr>
      </w:pPr>
      <w:r w:rsidRPr="00A35131">
        <w:rPr>
          <w:rFonts w:ascii="Arial" w:eastAsia="Modern H Light" w:hAnsi="Arial" w:cs="Arial"/>
          <w:i/>
          <w:sz w:val="21"/>
          <w:szCs w:val="21"/>
          <w:lang w:val="fr-CH"/>
        </w:rPr>
        <w:t>Performance</w:t>
      </w:r>
      <w:r w:rsidR="000601AA" w:rsidRPr="00A35131">
        <w:rPr>
          <w:rFonts w:ascii="Arial" w:eastAsia="Modern H Light" w:hAnsi="Arial" w:cs="Arial"/>
          <w:i/>
          <w:sz w:val="21"/>
          <w:szCs w:val="21"/>
          <w:lang w:val="fr-CH"/>
        </w:rPr>
        <w:t>s</w:t>
      </w:r>
      <w:r w:rsidRPr="00A35131">
        <w:rPr>
          <w:rFonts w:ascii="Arial" w:eastAsia="Modern H Light" w:hAnsi="Arial" w:cs="Arial"/>
          <w:i/>
          <w:sz w:val="21"/>
          <w:szCs w:val="21"/>
          <w:lang w:val="fr-CH"/>
        </w:rPr>
        <w:t>* (</w:t>
      </w:r>
      <w:r w:rsidR="000601AA" w:rsidRPr="00A35131">
        <w:rPr>
          <w:rFonts w:ascii="Arial" w:eastAsia="Modern H Light" w:hAnsi="Arial" w:cs="Arial"/>
          <w:i/>
          <w:sz w:val="21"/>
          <w:szCs w:val="21"/>
          <w:lang w:val="fr-CH"/>
        </w:rPr>
        <w:t>boîte manuelle / automatique</w:t>
      </w:r>
      <w:r w:rsidRPr="00A35131">
        <w:rPr>
          <w:rFonts w:ascii="Arial" w:eastAsia="Modern H Light" w:hAnsi="Arial" w:cs="Arial"/>
          <w:i/>
          <w:sz w:val="21"/>
          <w:szCs w:val="21"/>
          <w:lang w:val="fr-CH"/>
        </w:rPr>
        <w:t>)</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2"/>
        <w:gridCol w:w="1983"/>
        <w:gridCol w:w="1750"/>
      </w:tblGrid>
      <w:tr w:rsidR="00594D43" w:rsidRPr="00A74136" w:rsidTr="00594D43">
        <w:trPr>
          <w:trHeight w:val="284"/>
        </w:trPr>
        <w:tc>
          <w:tcPr>
            <w:tcW w:w="2832" w:type="dxa"/>
          </w:tcPr>
          <w:p w:rsidR="00594D43" w:rsidRPr="00A35131" w:rsidRDefault="00594D43" w:rsidP="00594D43">
            <w:pPr>
              <w:rPr>
                <w:rFonts w:ascii="Arial" w:eastAsia="Modern H Light" w:hAnsi="Arial" w:cs="Arial"/>
                <w:sz w:val="21"/>
                <w:szCs w:val="21"/>
                <w:lang w:val="fr-CH"/>
              </w:rPr>
            </w:pPr>
            <w:r w:rsidRPr="00A35131">
              <w:rPr>
                <w:rFonts w:ascii="Arial" w:eastAsia="Modern H Light" w:hAnsi="Arial" w:cs="Arial"/>
                <w:sz w:val="21"/>
                <w:szCs w:val="21"/>
                <w:lang w:val="fr-CH"/>
              </w:rPr>
              <w:t>Moteur</w:t>
            </w:r>
          </w:p>
        </w:tc>
        <w:tc>
          <w:tcPr>
            <w:tcW w:w="1983" w:type="dxa"/>
            <w:shd w:val="clear" w:color="auto" w:fill="DAEEF3"/>
          </w:tcPr>
          <w:p w:rsidR="00594D43" w:rsidRPr="00A74136" w:rsidRDefault="00594D43" w:rsidP="00594D43">
            <w:pPr>
              <w:rPr>
                <w:rFonts w:ascii="Arial" w:eastAsia="Modern H Light" w:hAnsi="Arial" w:cs="Arial"/>
                <w:b/>
                <w:sz w:val="21"/>
                <w:szCs w:val="21"/>
              </w:rPr>
            </w:pPr>
            <w:r w:rsidRPr="00A74136">
              <w:rPr>
                <w:rFonts w:ascii="Arial" w:eastAsia="Modern H Light" w:hAnsi="Arial" w:cs="Arial"/>
                <w:b/>
                <w:sz w:val="21"/>
                <w:szCs w:val="21"/>
              </w:rPr>
              <w:t>1.6 Liter T-GDI</w:t>
            </w:r>
          </w:p>
        </w:tc>
        <w:tc>
          <w:tcPr>
            <w:tcW w:w="1750" w:type="dxa"/>
            <w:shd w:val="clear" w:color="auto" w:fill="DAEEF3"/>
          </w:tcPr>
          <w:p w:rsidR="00594D43" w:rsidRPr="00A74136" w:rsidRDefault="00594D43" w:rsidP="00594D43">
            <w:pPr>
              <w:rPr>
                <w:rFonts w:ascii="Arial" w:eastAsia="Modern H Light" w:hAnsi="Arial" w:cs="Arial"/>
                <w:b/>
                <w:sz w:val="21"/>
                <w:szCs w:val="21"/>
              </w:rPr>
            </w:pPr>
            <w:r w:rsidRPr="00A74136">
              <w:rPr>
                <w:rFonts w:ascii="Arial" w:eastAsia="Modern H Light" w:hAnsi="Arial" w:cs="Arial"/>
                <w:b/>
                <w:sz w:val="21"/>
                <w:szCs w:val="21"/>
              </w:rPr>
              <w:t xml:space="preserve"> UII 1.7 Liter</w:t>
            </w:r>
          </w:p>
        </w:tc>
      </w:tr>
      <w:tr w:rsidR="00594D43" w:rsidRPr="00A74136" w:rsidTr="00594D43">
        <w:trPr>
          <w:trHeight w:val="284"/>
        </w:trPr>
        <w:tc>
          <w:tcPr>
            <w:tcW w:w="2832" w:type="dxa"/>
          </w:tcPr>
          <w:p w:rsidR="00594D43" w:rsidRPr="00A35131" w:rsidRDefault="00594D43" w:rsidP="00594D43">
            <w:pPr>
              <w:rPr>
                <w:rFonts w:ascii="Arial" w:eastAsia="Modern H Light" w:hAnsi="Arial" w:cs="Arial"/>
                <w:sz w:val="21"/>
                <w:szCs w:val="21"/>
                <w:lang w:val="fr-CH"/>
              </w:rPr>
            </w:pPr>
            <w:r w:rsidRPr="00A35131">
              <w:rPr>
                <w:rFonts w:ascii="Arial" w:eastAsia="Modern H Light" w:hAnsi="Arial" w:cs="Arial"/>
                <w:sz w:val="21"/>
                <w:szCs w:val="21"/>
                <w:lang w:val="fr-CH"/>
              </w:rPr>
              <w:t>Boîte</w:t>
            </w:r>
          </w:p>
        </w:tc>
        <w:tc>
          <w:tcPr>
            <w:tcW w:w="1983" w:type="dxa"/>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DCT</w:t>
            </w:r>
          </w:p>
        </w:tc>
        <w:tc>
          <w:tcPr>
            <w:tcW w:w="1750" w:type="dxa"/>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M/T</w:t>
            </w:r>
          </w:p>
        </w:tc>
      </w:tr>
      <w:tr w:rsidR="00594D43" w:rsidRPr="00A74136" w:rsidTr="00594D43">
        <w:trPr>
          <w:trHeight w:val="284"/>
        </w:trPr>
        <w:tc>
          <w:tcPr>
            <w:tcW w:w="2832" w:type="dxa"/>
          </w:tcPr>
          <w:p w:rsidR="00594D43" w:rsidRPr="00A35131" w:rsidRDefault="00594D43" w:rsidP="00594D43">
            <w:pPr>
              <w:rPr>
                <w:rFonts w:ascii="Arial" w:eastAsia="Modern H Light" w:hAnsi="Arial" w:cs="Arial"/>
                <w:sz w:val="21"/>
                <w:szCs w:val="21"/>
                <w:lang w:val="fr-CH"/>
              </w:rPr>
            </w:pPr>
            <w:r w:rsidRPr="00A35131">
              <w:rPr>
                <w:rFonts w:ascii="Arial" w:eastAsia="Modern H Light" w:hAnsi="Arial" w:cs="Arial"/>
                <w:sz w:val="21"/>
                <w:szCs w:val="21"/>
                <w:lang w:val="fr-CH"/>
              </w:rPr>
              <w:t>Transmission</w:t>
            </w:r>
          </w:p>
        </w:tc>
        <w:tc>
          <w:tcPr>
            <w:tcW w:w="1983" w:type="dxa"/>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4WD</w:t>
            </w:r>
          </w:p>
        </w:tc>
        <w:tc>
          <w:tcPr>
            <w:tcW w:w="1750" w:type="dxa"/>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2WD</w:t>
            </w:r>
          </w:p>
        </w:tc>
      </w:tr>
      <w:tr w:rsidR="00594D43" w:rsidRPr="00A74136" w:rsidTr="00594D43">
        <w:trPr>
          <w:trHeight w:val="284"/>
        </w:trPr>
        <w:tc>
          <w:tcPr>
            <w:tcW w:w="2832" w:type="dxa"/>
          </w:tcPr>
          <w:p w:rsidR="00594D43" w:rsidRPr="00A35131" w:rsidRDefault="00594D43" w:rsidP="00594D43">
            <w:pPr>
              <w:rPr>
                <w:rFonts w:ascii="Arial" w:eastAsia="Modern H Light" w:hAnsi="Arial" w:cs="Arial"/>
                <w:sz w:val="21"/>
                <w:szCs w:val="21"/>
                <w:lang w:val="fr-CH"/>
              </w:rPr>
            </w:pPr>
            <w:r w:rsidRPr="00A35131">
              <w:rPr>
                <w:rFonts w:ascii="Arial" w:eastAsia="Modern H Light" w:hAnsi="Arial" w:cs="Arial"/>
                <w:sz w:val="21"/>
                <w:szCs w:val="21"/>
                <w:lang w:val="fr-CH"/>
              </w:rPr>
              <w:t>Vitesse maximale (km/h)</w:t>
            </w:r>
          </w:p>
        </w:tc>
        <w:tc>
          <w:tcPr>
            <w:tcW w:w="1983" w:type="dxa"/>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201</w:t>
            </w:r>
          </w:p>
        </w:tc>
        <w:tc>
          <w:tcPr>
            <w:tcW w:w="1750" w:type="dxa"/>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176</w:t>
            </w:r>
          </w:p>
        </w:tc>
      </w:tr>
      <w:tr w:rsidR="00594D43" w:rsidRPr="00A74136" w:rsidTr="00594D43">
        <w:trPr>
          <w:trHeight w:val="284"/>
        </w:trPr>
        <w:tc>
          <w:tcPr>
            <w:tcW w:w="2832" w:type="dxa"/>
          </w:tcPr>
          <w:p w:rsidR="00594D43" w:rsidRPr="00A35131" w:rsidRDefault="00594D43" w:rsidP="00594D43">
            <w:pPr>
              <w:rPr>
                <w:rFonts w:ascii="Arial" w:eastAsia="Modern H Light" w:hAnsi="Arial" w:cs="Arial"/>
                <w:sz w:val="21"/>
                <w:szCs w:val="21"/>
                <w:lang w:val="fr-CH"/>
              </w:rPr>
            </w:pPr>
            <w:r w:rsidRPr="00A35131">
              <w:rPr>
                <w:rFonts w:ascii="Arial" w:eastAsia="Modern H Light" w:hAnsi="Arial" w:cs="Arial"/>
                <w:sz w:val="21"/>
                <w:szCs w:val="21"/>
                <w:lang w:val="fr-CH"/>
              </w:rPr>
              <w:t>0-100 km/h (secondes)</w:t>
            </w:r>
          </w:p>
        </w:tc>
        <w:tc>
          <w:tcPr>
            <w:tcW w:w="1983" w:type="dxa"/>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9.1</w:t>
            </w:r>
          </w:p>
        </w:tc>
        <w:tc>
          <w:tcPr>
            <w:tcW w:w="1750" w:type="dxa"/>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13.7</w:t>
            </w:r>
          </w:p>
        </w:tc>
      </w:tr>
    </w:tbl>
    <w:p w:rsidR="0073378A" w:rsidRPr="00A74136" w:rsidRDefault="0073378A" w:rsidP="0073378A">
      <w:pPr>
        <w:rPr>
          <w:rFonts w:ascii="Arial" w:eastAsia="Modern H Light" w:hAnsi="Arial" w:cs="Arial"/>
          <w:sz w:val="21"/>
          <w:szCs w:val="21"/>
          <w:highlight w:val="yellow"/>
        </w:rPr>
      </w:pPr>
    </w:p>
    <w:tbl>
      <w:tblPr>
        <w:tblW w:w="7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1159"/>
        <w:gridCol w:w="1159"/>
        <w:gridCol w:w="1159"/>
        <w:gridCol w:w="1277"/>
      </w:tblGrid>
      <w:tr w:rsidR="00594D43" w:rsidRPr="00A74136" w:rsidTr="00594D43">
        <w:trPr>
          <w:trHeight w:val="300"/>
        </w:trPr>
        <w:tc>
          <w:tcPr>
            <w:tcW w:w="2827" w:type="dxa"/>
          </w:tcPr>
          <w:p w:rsidR="00594D43" w:rsidRPr="00A35131" w:rsidRDefault="00594D43" w:rsidP="00594D43">
            <w:pPr>
              <w:rPr>
                <w:rFonts w:ascii="Arial" w:eastAsia="Modern H Light" w:hAnsi="Arial" w:cs="Arial"/>
                <w:sz w:val="21"/>
                <w:szCs w:val="21"/>
                <w:lang w:val="fr-CH"/>
              </w:rPr>
            </w:pPr>
            <w:r w:rsidRPr="00A35131">
              <w:rPr>
                <w:rFonts w:ascii="Arial" w:eastAsia="Modern H Light" w:hAnsi="Arial" w:cs="Arial"/>
                <w:sz w:val="21"/>
                <w:szCs w:val="21"/>
                <w:lang w:val="fr-CH"/>
              </w:rPr>
              <w:t>Moteur</w:t>
            </w:r>
          </w:p>
        </w:tc>
        <w:tc>
          <w:tcPr>
            <w:tcW w:w="3477" w:type="dxa"/>
            <w:gridSpan w:val="3"/>
            <w:shd w:val="clear" w:color="auto" w:fill="DAEEF3"/>
            <w:noWrap/>
          </w:tcPr>
          <w:p w:rsidR="00594D43" w:rsidRPr="00A74136" w:rsidRDefault="00594D43" w:rsidP="00594D43">
            <w:pPr>
              <w:rPr>
                <w:rFonts w:ascii="Arial" w:eastAsia="Modern H Light" w:hAnsi="Arial" w:cs="Arial"/>
                <w:b/>
                <w:sz w:val="21"/>
                <w:szCs w:val="21"/>
              </w:rPr>
            </w:pPr>
            <w:r w:rsidRPr="00A74136">
              <w:rPr>
                <w:rFonts w:ascii="Arial" w:eastAsia="Modern H Light" w:hAnsi="Arial" w:cs="Arial"/>
                <w:b/>
                <w:sz w:val="21"/>
                <w:szCs w:val="21"/>
              </w:rPr>
              <w:t xml:space="preserve">R 2.0 Liter  </w:t>
            </w:r>
            <w:r w:rsidRPr="00A74136">
              <w:rPr>
                <w:rFonts w:ascii="Arial" w:eastAsia="Modern H Light" w:hAnsi="Arial" w:cs="Arial"/>
                <w:b/>
                <w:sz w:val="21"/>
                <w:szCs w:val="21"/>
              </w:rPr>
              <w:br/>
              <w:t>Standard</w:t>
            </w:r>
          </w:p>
        </w:tc>
        <w:tc>
          <w:tcPr>
            <w:tcW w:w="1277" w:type="dxa"/>
            <w:shd w:val="clear" w:color="auto" w:fill="DAEEF3"/>
            <w:noWrap/>
          </w:tcPr>
          <w:p w:rsidR="00594D43" w:rsidRPr="00A74136" w:rsidRDefault="00594D43" w:rsidP="00594D43">
            <w:pPr>
              <w:rPr>
                <w:rFonts w:ascii="Arial" w:eastAsia="Modern H Light" w:hAnsi="Arial" w:cs="Arial"/>
                <w:b/>
                <w:sz w:val="21"/>
                <w:szCs w:val="21"/>
              </w:rPr>
            </w:pPr>
            <w:r w:rsidRPr="00A74136">
              <w:rPr>
                <w:rFonts w:ascii="Arial" w:eastAsia="Modern H Light" w:hAnsi="Arial" w:cs="Arial"/>
                <w:b/>
                <w:sz w:val="21"/>
                <w:szCs w:val="21"/>
              </w:rPr>
              <w:t>R 2.0 Liter</w:t>
            </w:r>
            <w:r w:rsidRPr="00A74136">
              <w:rPr>
                <w:rFonts w:ascii="Arial" w:eastAsia="Modern H Light" w:hAnsi="Arial" w:cs="Arial"/>
                <w:b/>
                <w:sz w:val="21"/>
                <w:szCs w:val="21"/>
              </w:rPr>
              <w:br/>
              <w:t>High</w:t>
            </w:r>
          </w:p>
        </w:tc>
      </w:tr>
      <w:tr w:rsidR="00594D43" w:rsidRPr="00A74136" w:rsidTr="00594D43">
        <w:trPr>
          <w:trHeight w:val="300"/>
        </w:trPr>
        <w:tc>
          <w:tcPr>
            <w:tcW w:w="2827" w:type="dxa"/>
          </w:tcPr>
          <w:p w:rsidR="00594D43" w:rsidRPr="00A35131" w:rsidRDefault="00594D43" w:rsidP="00594D43">
            <w:pPr>
              <w:rPr>
                <w:rFonts w:ascii="Arial" w:eastAsia="Modern H Light" w:hAnsi="Arial" w:cs="Arial"/>
                <w:sz w:val="21"/>
                <w:szCs w:val="21"/>
                <w:lang w:val="fr-CH"/>
              </w:rPr>
            </w:pPr>
            <w:r w:rsidRPr="00A35131">
              <w:rPr>
                <w:rFonts w:ascii="Arial" w:eastAsia="Modern H Light" w:hAnsi="Arial" w:cs="Arial"/>
                <w:sz w:val="21"/>
                <w:szCs w:val="21"/>
                <w:lang w:val="fr-CH"/>
              </w:rPr>
              <w:t>Boîte</w:t>
            </w:r>
          </w:p>
        </w:tc>
        <w:tc>
          <w:tcPr>
            <w:tcW w:w="2318" w:type="dxa"/>
            <w:gridSpan w:val="2"/>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M/T</w:t>
            </w:r>
          </w:p>
        </w:tc>
        <w:tc>
          <w:tcPr>
            <w:tcW w:w="1159"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A/T</w:t>
            </w:r>
          </w:p>
        </w:tc>
        <w:tc>
          <w:tcPr>
            <w:tcW w:w="1277"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A/T</w:t>
            </w:r>
          </w:p>
        </w:tc>
      </w:tr>
      <w:tr w:rsidR="00594D43" w:rsidRPr="00A74136" w:rsidTr="00594D43">
        <w:trPr>
          <w:trHeight w:val="300"/>
        </w:trPr>
        <w:tc>
          <w:tcPr>
            <w:tcW w:w="2827" w:type="dxa"/>
          </w:tcPr>
          <w:p w:rsidR="00594D43" w:rsidRPr="00A35131" w:rsidRDefault="00594D43" w:rsidP="00594D43">
            <w:pPr>
              <w:rPr>
                <w:rFonts w:ascii="Arial" w:eastAsia="Modern H Light" w:hAnsi="Arial" w:cs="Arial"/>
                <w:sz w:val="21"/>
                <w:szCs w:val="21"/>
                <w:lang w:val="fr-CH"/>
              </w:rPr>
            </w:pPr>
            <w:r w:rsidRPr="00A35131">
              <w:rPr>
                <w:rFonts w:ascii="Arial" w:eastAsia="Modern H Light" w:hAnsi="Arial" w:cs="Arial"/>
                <w:sz w:val="21"/>
                <w:szCs w:val="21"/>
                <w:lang w:val="fr-CH"/>
              </w:rPr>
              <w:t>Transmission</w:t>
            </w:r>
          </w:p>
        </w:tc>
        <w:tc>
          <w:tcPr>
            <w:tcW w:w="1159"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2WD</w:t>
            </w:r>
          </w:p>
        </w:tc>
        <w:tc>
          <w:tcPr>
            <w:tcW w:w="1159"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4WD</w:t>
            </w:r>
          </w:p>
        </w:tc>
        <w:tc>
          <w:tcPr>
            <w:tcW w:w="1159"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4WD</w:t>
            </w:r>
          </w:p>
        </w:tc>
        <w:tc>
          <w:tcPr>
            <w:tcW w:w="1277"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4WD</w:t>
            </w:r>
          </w:p>
        </w:tc>
      </w:tr>
      <w:tr w:rsidR="00594D43" w:rsidRPr="00A74136" w:rsidTr="00594D43">
        <w:trPr>
          <w:trHeight w:val="300"/>
        </w:trPr>
        <w:tc>
          <w:tcPr>
            <w:tcW w:w="2827" w:type="dxa"/>
          </w:tcPr>
          <w:p w:rsidR="00594D43" w:rsidRPr="00A35131" w:rsidRDefault="00594D43" w:rsidP="00594D43">
            <w:pPr>
              <w:rPr>
                <w:rFonts w:ascii="Arial" w:eastAsia="Modern H Light" w:hAnsi="Arial" w:cs="Arial"/>
                <w:sz w:val="21"/>
                <w:szCs w:val="21"/>
                <w:lang w:val="fr-CH"/>
              </w:rPr>
            </w:pPr>
            <w:r w:rsidRPr="00A35131">
              <w:rPr>
                <w:rFonts w:ascii="Arial" w:eastAsia="Modern H Light" w:hAnsi="Arial" w:cs="Arial"/>
                <w:sz w:val="21"/>
                <w:szCs w:val="21"/>
                <w:lang w:val="fr-CH"/>
              </w:rPr>
              <w:t>Vitesse maximale (km/h)</w:t>
            </w:r>
          </w:p>
        </w:tc>
        <w:tc>
          <w:tcPr>
            <w:tcW w:w="1159"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186</w:t>
            </w:r>
          </w:p>
        </w:tc>
        <w:tc>
          <w:tcPr>
            <w:tcW w:w="1159"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184</w:t>
            </w:r>
          </w:p>
        </w:tc>
        <w:tc>
          <w:tcPr>
            <w:tcW w:w="1159"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184</w:t>
            </w:r>
          </w:p>
        </w:tc>
        <w:tc>
          <w:tcPr>
            <w:tcW w:w="1277"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201</w:t>
            </w:r>
          </w:p>
        </w:tc>
      </w:tr>
      <w:tr w:rsidR="00594D43" w:rsidRPr="00A74136" w:rsidTr="00594D43">
        <w:trPr>
          <w:trHeight w:val="300"/>
        </w:trPr>
        <w:tc>
          <w:tcPr>
            <w:tcW w:w="2827" w:type="dxa"/>
          </w:tcPr>
          <w:p w:rsidR="00594D43" w:rsidRPr="00A35131" w:rsidRDefault="00594D43" w:rsidP="00594D43">
            <w:pPr>
              <w:rPr>
                <w:rFonts w:ascii="Arial" w:eastAsia="Modern H Light" w:hAnsi="Arial" w:cs="Arial"/>
                <w:sz w:val="21"/>
                <w:szCs w:val="21"/>
                <w:lang w:val="fr-CH"/>
              </w:rPr>
            </w:pPr>
            <w:r w:rsidRPr="00A35131">
              <w:rPr>
                <w:rFonts w:ascii="Arial" w:eastAsia="Modern H Light" w:hAnsi="Arial" w:cs="Arial"/>
                <w:sz w:val="21"/>
                <w:szCs w:val="21"/>
                <w:lang w:val="fr-CH"/>
              </w:rPr>
              <w:t>0-100 km/h (secondes)</w:t>
            </w:r>
          </w:p>
        </w:tc>
        <w:tc>
          <w:tcPr>
            <w:tcW w:w="1159"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10.6</w:t>
            </w:r>
          </w:p>
        </w:tc>
        <w:tc>
          <w:tcPr>
            <w:tcW w:w="1159"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10.9</w:t>
            </w:r>
          </w:p>
        </w:tc>
        <w:tc>
          <w:tcPr>
            <w:tcW w:w="1159"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12.0</w:t>
            </w:r>
          </w:p>
        </w:tc>
        <w:tc>
          <w:tcPr>
            <w:tcW w:w="1277" w:type="dxa"/>
            <w:noWrap/>
          </w:tcPr>
          <w:p w:rsidR="00594D43" w:rsidRPr="00A74136" w:rsidRDefault="00594D43" w:rsidP="00594D43">
            <w:pPr>
              <w:rPr>
                <w:rFonts w:ascii="Arial" w:eastAsia="Modern H Light" w:hAnsi="Arial" w:cs="Arial"/>
                <w:sz w:val="21"/>
                <w:szCs w:val="21"/>
              </w:rPr>
            </w:pPr>
            <w:r w:rsidRPr="00A74136">
              <w:rPr>
                <w:rFonts w:ascii="Arial" w:eastAsia="Modern H Light" w:hAnsi="Arial" w:cs="Arial"/>
                <w:sz w:val="21"/>
                <w:szCs w:val="21"/>
              </w:rPr>
              <w:t>9.5</w:t>
            </w:r>
          </w:p>
        </w:tc>
      </w:tr>
    </w:tbl>
    <w:p w:rsidR="0073378A" w:rsidRDefault="0073378A" w:rsidP="00CD4035">
      <w:pPr>
        <w:rPr>
          <w:rFonts w:ascii="Arial" w:eastAsia="Modern H Light" w:hAnsi="Arial" w:cs="Arial"/>
          <w:i/>
          <w:sz w:val="21"/>
          <w:szCs w:val="21"/>
          <w:lang w:val="fr-CH"/>
        </w:rPr>
      </w:pPr>
    </w:p>
    <w:tbl>
      <w:tblPr>
        <w:tblStyle w:val="Grilledutableau"/>
        <w:tblW w:w="5211" w:type="dxa"/>
        <w:tblLook w:val="04A0" w:firstRow="1" w:lastRow="0" w:firstColumn="1" w:lastColumn="0" w:noHBand="0" w:noVBand="1"/>
      </w:tblPr>
      <w:tblGrid>
        <w:gridCol w:w="2827"/>
        <w:gridCol w:w="289"/>
        <w:gridCol w:w="2095"/>
      </w:tblGrid>
      <w:tr w:rsidR="00D33B75" w:rsidRPr="00A35131" w:rsidTr="00A35131">
        <w:trPr>
          <w:trHeight w:val="300"/>
        </w:trPr>
        <w:tc>
          <w:tcPr>
            <w:tcW w:w="2827" w:type="dxa"/>
            <w:tcBorders>
              <w:right w:val="single" w:sz="4" w:space="0" w:color="auto"/>
            </w:tcBorders>
            <w:noWrap/>
            <w:hideMark/>
          </w:tcPr>
          <w:p w:rsidR="00D33B75" w:rsidRPr="00A35131" w:rsidRDefault="006A79C6" w:rsidP="00AE47C9">
            <w:pPr>
              <w:rPr>
                <w:rFonts w:ascii="Arial" w:eastAsia="Modern H Light" w:hAnsi="Arial" w:cs="Arial"/>
                <w:sz w:val="21"/>
                <w:szCs w:val="21"/>
                <w:lang w:val="fr-CH"/>
              </w:rPr>
            </w:pPr>
            <w:r w:rsidRPr="00A35131">
              <w:rPr>
                <w:rFonts w:ascii="Arial" w:eastAsia="Modern H Light" w:hAnsi="Arial" w:cs="Arial"/>
                <w:sz w:val="21"/>
                <w:szCs w:val="21"/>
                <w:lang w:val="fr-CH"/>
              </w:rPr>
              <w:t>Capacités tout-terrain</w:t>
            </w:r>
          </w:p>
        </w:tc>
        <w:tc>
          <w:tcPr>
            <w:tcW w:w="289" w:type="dxa"/>
            <w:vMerge w:val="restart"/>
            <w:tcBorders>
              <w:top w:val="nil"/>
              <w:left w:val="single" w:sz="4" w:space="0" w:color="auto"/>
              <w:bottom w:val="nil"/>
              <w:right w:val="single" w:sz="4" w:space="0" w:color="auto"/>
            </w:tcBorders>
            <w:noWrap/>
            <w:hideMark/>
          </w:tcPr>
          <w:p w:rsidR="00D33B75" w:rsidRPr="00A35131" w:rsidRDefault="00D33B75" w:rsidP="00AE47C9">
            <w:pPr>
              <w:rPr>
                <w:rFonts w:ascii="Arial" w:eastAsia="Modern H Light" w:hAnsi="Arial" w:cs="Arial"/>
                <w:b/>
                <w:sz w:val="21"/>
                <w:szCs w:val="21"/>
                <w:lang w:val="fr-CH"/>
              </w:rPr>
            </w:pPr>
            <w:r w:rsidRPr="00A35131">
              <w:rPr>
                <w:rFonts w:ascii="Arial" w:eastAsia="Modern H Light" w:hAnsi="Arial" w:cs="Arial"/>
                <w:b/>
                <w:sz w:val="21"/>
                <w:szCs w:val="21"/>
                <w:lang w:val="fr-CH"/>
              </w:rPr>
              <w:t> </w:t>
            </w:r>
          </w:p>
          <w:p w:rsidR="00D33B75" w:rsidRPr="00A35131" w:rsidRDefault="00D33B75" w:rsidP="00AE47C9">
            <w:pPr>
              <w:rPr>
                <w:rFonts w:ascii="Arial" w:eastAsia="Modern H Light" w:hAnsi="Arial" w:cs="Arial"/>
                <w:b/>
                <w:sz w:val="21"/>
                <w:szCs w:val="21"/>
                <w:lang w:val="fr-CH"/>
              </w:rPr>
            </w:pPr>
            <w:r w:rsidRPr="00A35131">
              <w:rPr>
                <w:rFonts w:ascii="Arial" w:eastAsia="Modern H Light" w:hAnsi="Arial" w:cs="Arial"/>
                <w:b/>
                <w:sz w:val="21"/>
                <w:szCs w:val="21"/>
                <w:lang w:val="fr-CH"/>
              </w:rPr>
              <w:t> </w:t>
            </w:r>
          </w:p>
          <w:p w:rsidR="00D33B75" w:rsidRPr="00A35131" w:rsidRDefault="00D33B75" w:rsidP="00AE47C9">
            <w:pPr>
              <w:rPr>
                <w:rFonts w:ascii="Arial" w:eastAsia="Modern H Light" w:hAnsi="Arial" w:cs="Arial"/>
                <w:b/>
                <w:sz w:val="21"/>
                <w:szCs w:val="21"/>
                <w:lang w:val="fr-CH"/>
              </w:rPr>
            </w:pPr>
            <w:r w:rsidRPr="00A35131">
              <w:rPr>
                <w:rFonts w:ascii="Arial" w:eastAsia="Modern H Light" w:hAnsi="Arial" w:cs="Arial"/>
                <w:b/>
                <w:sz w:val="21"/>
                <w:szCs w:val="21"/>
                <w:lang w:val="fr-CH"/>
              </w:rPr>
              <w:t> </w:t>
            </w:r>
          </w:p>
          <w:p w:rsidR="00D33B75" w:rsidRPr="00A35131" w:rsidRDefault="00D33B75" w:rsidP="00AE47C9">
            <w:pPr>
              <w:rPr>
                <w:rFonts w:ascii="Arial" w:eastAsia="Modern H Light" w:hAnsi="Arial" w:cs="Arial"/>
                <w:b/>
                <w:sz w:val="21"/>
                <w:szCs w:val="21"/>
                <w:lang w:val="fr-CH"/>
              </w:rPr>
            </w:pPr>
            <w:r w:rsidRPr="00A35131">
              <w:rPr>
                <w:rFonts w:ascii="Arial" w:eastAsia="Modern H Light" w:hAnsi="Arial" w:cs="Arial"/>
                <w:b/>
                <w:sz w:val="21"/>
                <w:szCs w:val="21"/>
                <w:lang w:val="fr-CH"/>
              </w:rPr>
              <w:t> </w:t>
            </w:r>
          </w:p>
          <w:p w:rsidR="00D33B75" w:rsidRPr="00A35131" w:rsidRDefault="00D33B75" w:rsidP="00AE47C9">
            <w:pPr>
              <w:rPr>
                <w:rFonts w:ascii="Arial" w:eastAsia="Modern H Light" w:hAnsi="Arial" w:cs="Arial"/>
                <w:b/>
                <w:sz w:val="21"/>
                <w:szCs w:val="21"/>
                <w:lang w:val="fr-CH"/>
              </w:rPr>
            </w:pPr>
            <w:r w:rsidRPr="00A35131">
              <w:rPr>
                <w:rFonts w:ascii="Arial" w:eastAsia="Modern H Light" w:hAnsi="Arial" w:cs="Arial"/>
                <w:b/>
                <w:sz w:val="21"/>
                <w:szCs w:val="21"/>
                <w:lang w:val="fr-CH"/>
              </w:rPr>
              <w:t> </w:t>
            </w:r>
          </w:p>
        </w:tc>
        <w:tc>
          <w:tcPr>
            <w:tcW w:w="20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33B75" w:rsidRPr="00A35131" w:rsidRDefault="006A79C6" w:rsidP="00AE47C9">
            <w:pPr>
              <w:rPr>
                <w:rFonts w:ascii="Arial" w:eastAsia="Modern H Light" w:hAnsi="Arial" w:cs="Arial"/>
                <w:b/>
                <w:sz w:val="21"/>
                <w:szCs w:val="21"/>
                <w:lang w:val="fr-CH"/>
              </w:rPr>
            </w:pPr>
            <w:r w:rsidRPr="00A35131">
              <w:rPr>
                <w:rFonts w:ascii="Arial" w:eastAsia="Modern H Light" w:hAnsi="Arial" w:cs="Arial"/>
                <w:b/>
                <w:sz w:val="21"/>
                <w:szCs w:val="21"/>
                <w:lang w:val="fr-CH"/>
              </w:rPr>
              <w:t>Tous les moteurs</w:t>
            </w:r>
          </w:p>
        </w:tc>
      </w:tr>
      <w:tr w:rsidR="00D33B75" w:rsidRPr="00A35131" w:rsidTr="00A35131">
        <w:trPr>
          <w:trHeight w:val="300"/>
        </w:trPr>
        <w:tc>
          <w:tcPr>
            <w:tcW w:w="2827" w:type="dxa"/>
            <w:tcBorders>
              <w:right w:val="single" w:sz="4" w:space="0" w:color="auto"/>
            </w:tcBorders>
            <w:noWrap/>
          </w:tcPr>
          <w:p w:rsidR="00D33B75" w:rsidRPr="00A35131" w:rsidRDefault="00D33B75" w:rsidP="00AE47C9">
            <w:pPr>
              <w:rPr>
                <w:rFonts w:ascii="Arial" w:eastAsia="Modern H Light" w:hAnsi="Arial" w:cs="Arial"/>
                <w:sz w:val="21"/>
                <w:szCs w:val="21"/>
                <w:lang w:val="fr-CH"/>
              </w:rPr>
            </w:pPr>
            <w:r w:rsidRPr="00A35131">
              <w:rPr>
                <w:rFonts w:ascii="Arial" w:eastAsia="Modern H Light" w:hAnsi="Arial" w:cs="Arial"/>
                <w:sz w:val="21"/>
                <w:szCs w:val="21"/>
                <w:lang w:val="fr-CH"/>
              </w:rPr>
              <w:t>Angle</w:t>
            </w:r>
            <w:r w:rsidR="006A79C6" w:rsidRPr="00A35131">
              <w:rPr>
                <w:rFonts w:ascii="Arial" w:eastAsia="Modern H Light" w:hAnsi="Arial" w:cs="Arial"/>
                <w:sz w:val="21"/>
                <w:szCs w:val="21"/>
                <w:lang w:val="fr-CH"/>
              </w:rPr>
              <w:t xml:space="preserve"> d’attaque</w:t>
            </w:r>
          </w:p>
        </w:tc>
        <w:tc>
          <w:tcPr>
            <w:tcW w:w="289" w:type="dxa"/>
            <w:vMerge/>
            <w:tcBorders>
              <w:top w:val="nil"/>
              <w:left w:val="single" w:sz="4" w:space="0" w:color="auto"/>
              <w:bottom w:val="nil"/>
              <w:right w:val="single" w:sz="4" w:space="0" w:color="auto"/>
            </w:tcBorders>
            <w:noWrap/>
            <w:hideMark/>
          </w:tcPr>
          <w:p w:rsidR="00D33B75" w:rsidRPr="00A35131" w:rsidRDefault="00D33B75" w:rsidP="00AE47C9">
            <w:pPr>
              <w:rPr>
                <w:rFonts w:ascii="Arial" w:eastAsia="Modern H Light" w:hAnsi="Arial" w:cs="Arial"/>
                <w:sz w:val="21"/>
                <w:szCs w:val="21"/>
                <w:lang w:val="fr-CH"/>
              </w:rPr>
            </w:pPr>
          </w:p>
        </w:tc>
        <w:tc>
          <w:tcPr>
            <w:tcW w:w="2095" w:type="dxa"/>
            <w:tcBorders>
              <w:top w:val="single" w:sz="4" w:space="0" w:color="auto"/>
              <w:left w:val="single" w:sz="4" w:space="0" w:color="auto"/>
              <w:bottom w:val="single" w:sz="4" w:space="0" w:color="auto"/>
              <w:right w:val="single" w:sz="4" w:space="0" w:color="auto"/>
            </w:tcBorders>
          </w:tcPr>
          <w:p w:rsidR="00D33B75" w:rsidRPr="00A35131" w:rsidRDefault="006A79C6" w:rsidP="00AE47C9">
            <w:pPr>
              <w:rPr>
                <w:rFonts w:ascii="Arial" w:eastAsia="Modern H Light" w:hAnsi="Arial" w:cs="Arial"/>
                <w:sz w:val="21"/>
                <w:szCs w:val="21"/>
                <w:lang w:val="fr-CH"/>
              </w:rPr>
            </w:pPr>
            <w:r w:rsidRPr="00A35131">
              <w:rPr>
                <w:rFonts w:ascii="Arial" w:eastAsia="Modern H Light" w:hAnsi="Arial" w:cs="Arial"/>
                <w:sz w:val="21"/>
                <w:szCs w:val="21"/>
                <w:lang w:val="fr-CH"/>
              </w:rPr>
              <w:t>17,</w:t>
            </w:r>
            <w:r w:rsidR="00D33B75" w:rsidRPr="00A35131">
              <w:rPr>
                <w:rFonts w:ascii="Arial" w:eastAsia="Modern H Light" w:hAnsi="Arial" w:cs="Arial"/>
                <w:sz w:val="21"/>
                <w:szCs w:val="21"/>
                <w:lang w:val="fr-CH"/>
              </w:rPr>
              <w:t>2</w:t>
            </w:r>
            <w:r w:rsidRPr="00A35131">
              <w:rPr>
                <w:rFonts w:ascii="Arial" w:eastAsia="Modern H Light" w:hAnsi="Arial" w:cs="Arial"/>
                <w:sz w:val="21"/>
                <w:szCs w:val="21"/>
                <w:lang w:val="fr-CH"/>
              </w:rPr>
              <w:t>°</w:t>
            </w:r>
          </w:p>
        </w:tc>
      </w:tr>
      <w:tr w:rsidR="00D33B75" w:rsidRPr="00A35131" w:rsidTr="00A35131">
        <w:trPr>
          <w:trHeight w:val="300"/>
        </w:trPr>
        <w:tc>
          <w:tcPr>
            <w:tcW w:w="2827" w:type="dxa"/>
            <w:tcBorders>
              <w:right w:val="single" w:sz="4" w:space="0" w:color="auto"/>
            </w:tcBorders>
            <w:noWrap/>
          </w:tcPr>
          <w:p w:rsidR="00D33B75" w:rsidRPr="00A35131" w:rsidRDefault="006A79C6" w:rsidP="00AE47C9">
            <w:pPr>
              <w:rPr>
                <w:rFonts w:ascii="Arial" w:eastAsia="Modern H Light" w:hAnsi="Arial" w:cs="Arial"/>
                <w:sz w:val="21"/>
                <w:szCs w:val="21"/>
                <w:lang w:val="fr-CH"/>
              </w:rPr>
            </w:pPr>
            <w:r w:rsidRPr="00A35131">
              <w:rPr>
                <w:rFonts w:ascii="Arial" w:eastAsia="Modern H Light" w:hAnsi="Arial" w:cs="Arial"/>
                <w:sz w:val="21"/>
                <w:szCs w:val="21"/>
                <w:lang w:val="fr-CH"/>
              </w:rPr>
              <w:t>Angle d’échappement</w:t>
            </w:r>
          </w:p>
        </w:tc>
        <w:tc>
          <w:tcPr>
            <w:tcW w:w="289" w:type="dxa"/>
            <w:vMerge/>
            <w:tcBorders>
              <w:top w:val="nil"/>
              <w:left w:val="single" w:sz="4" w:space="0" w:color="auto"/>
              <w:bottom w:val="nil"/>
              <w:right w:val="single" w:sz="4" w:space="0" w:color="auto"/>
            </w:tcBorders>
            <w:noWrap/>
            <w:hideMark/>
          </w:tcPr>
          <w:p w:rsidR="00D33B75" w:rsidRPr="00A35131" w:rsidRDefault="00D33B75" w:rsidP="00AE47C9">
            <w:pPr>
              <w:rPr>
                <w:rFonts w:ascii="Arial" w:eastAsia="Modern H Light" w:hAnsi="Arial" w:cs="Arial"/>
                <w:sz w:val="21"/>
                <w:szCs w:val="21"/>
                <w:lang w:val="fr-CH"/>
              </w:rPr>
            </w:pPr>
          </w:p>
        </w:tc>
        <w:tc>
          <w:tcPr>
            <w:tcW w:w="2095" w:type="dxa"/>
            <w:tcBorders>
              <w:top w:val="single" w:sz="4" w:space="0" w:color="auto"/>
              <w:left w:val="single" w:sz="4" w:space="0" w:color="auto"/>
              <w:bottom w:val="single" w:sz="4" w:space="0" w:color="auto"/>
              <w:right w:val="single" w:sz="4" w:space="0" w:color="auto"/>
            </w:tcBorders>
          </w:tcPr>
          <w:p w:rsidR="00D33B75" w:rsidRPr="00A35131" w:rsidRDefault="006A79C6" w:rsidP="00AE47C9">
            <w:pPr>
              <w:rPr>
                <w:rFonts w:ascii="Arial" w:eastAsia="Modern H Light" w:hAnsi="Arial" w:cs="Arial"/>
                <w:sz w:val="21"/>
                <w:szCs w:val="21"/>
                <w:lang w:val="fr-CH"/>
              </w:rPr>
            </w:pPr>
            <w:r w:rsidRPr="00A35131">
              <w:rPr>
                <w:rFonts w:ascii="Arial" w:eastAsia="Modern H Light" w:hAnsi="Arial" w:cs="Arial"/>
                <w:sz w:val="21"/>
                <w:szCs w:val="21"/>
                <w:lang w:val="fr-CH"/>
              </w:rPr>
              <w:t>23,</w:t>
            </w:r>
            <w:r w:rsidR="00D33B75" w:rsidRPr="00A35131">
              <w:rPr>
                <w:rFonts w:ascii="Arial" w:eastAsia="Modern H Light" w:hAnsi="Arial" w:cs="Arial"/>
                <w:sz w:val="21"/>
                <w:szCs w:val="21"/>
                <w:lang w:val="fr-CH"/>
              </w:rPr>
              <w:t>9</w:t>
            </w:r>
            <w:r w:rsidRPr="00A35131">
              <w:rPr>
                <w:rFonts w:ascii="Arial" w:eastAsia="Modern H Light" w:hAnsi="Arial" w:cs="Arial"/>
                <w:sz w:val="21"/>
                <w:szCs w:val="21"/>
                <w:lang w:val="fr-CH"/>
              </w:rPr>
              <w:t>°</w:t>
            </w:r>
          </w:p>
        </w:tc>
      </w:tr>
      <w:tr w:rsidR="00D33B75" w:rsidRPr="00A35131" w:rsidTr="00A35131">
        <w:trPr>
          <w:trHeight w:val="300"/>
        </w:trPr>
        <w:tc>
          <w:tcPr>
            <w:tcW w:w="2827" w:type="dxa"/>
            <w:tcBorders>
              <w:right w:val="single" w:sz="4" w:space="0" w:color="auto"/>
            </w:tcBorders>
            <w:noWrap/>
          </w:tcPr>
          <w:p w:rsidR="00D33B75" w:rsidRPr="00A35131" w:rsidRDefault="005E3130" w:rsidP="00AE47C9">
            <w:pPr>
              <w:rPr>
                <w:rFonts w:ascii="Arial" w:eastAsia="Modern H Light" w:hAnsi="Arial" w:cs="Arial"/>
                <w:sz w:val="21"/>
                <w:szCs w:val="21"/>
                <w:lang w:val="fr-CH"/>
              </w:rPr>
            </w:pPr>
            <w:r w:rsidRPr="00A35131">
              <w:rPr>
                <w:rFonts w:ascii="Arial" w:eastAsia="Modern H Light" w:hAnsi="Arial" w:cs="Arial"/>
                <w:sz w:val="21"/>
                <w:szCs w:val="21"/>
                <w:lang w:val="fr-CH"/>
              </w:rPr>
              <w:t>Angle de rampe</w:t>
            </w:r>
          </w:p>
        </w:tc>
        <w:tc>
          <w:tcPr>
            <w:tcW w:w="289" w:type="dxa"/>
            <w:vMerge/>
            <w:tcBorders>
              <w:top w:val="nil"/>
              <w:left w:val="single" w:sz="4" w:space="0" w:color="auto"/>
              <w:bottom w:val="nil"/>
              <w:right w:val="single" w:sz="4" w:space="0" w:color="auto"/>
            </w:tcBorders>
            <w:noWrap/>
            <w:hideMark/>
          </w:tcPr>
          <w:p w:rsidR="00D33B75" w:rsidRPr="00A35131" w:rsidRDefault="00D33B75" w:rsidP="00AE47C9">
            <w:pPr>
              <w:rPr>
                <w:rFonts w:ascii="Arial" w:eastAsia="Modern H Light" w:hAnsi="Arial" w:cs="Arial"/>
                <w:sz w:val="21"/>
                <w:szCs w:val="21"/>
                <w:lang w:val="fr-CH"/>
              </w:rPr>
            </w:pPr>
          </w:p>
        </w:tc>
        <w:tc>
          <w:tcPr>
            <w:tcW w:w="2095" w:type="dxa"/>
            <w:tcBorders>
              <w:top w:val="single" w:sz="4" w:space="0" w:color="auto"/>
              <w:left w:val="single" w:sz="4" w:space="0" w:color="auto"/>
              <w:bottom w:val="single" w:sz="4" w:space="0" w:color="auto"/>
              <w:right w:val="single" w:sz="4" w:space="0" w:color="auto"/>
            </w:tcBorders>
          </w:tcPr>
          <w:p w:rsidR="00D33B75" w:rsidRPr="00A35131" w:rsidRDefault="00D33B75" w:rsidP="00AE47C9">
            <w:pPr>
              <w:rPr>
                <w:rFonts w:ascii="Arial" w:eastAsia="Modern H Light" w:hAnsi="Arial" w:cs="Arial"/>
                <w:sz w:val="21"/>
                <w:szCs w:val="21"/>
                <w:lang w:val="fr-CH"/>
              </w:rPr>
            </w:pPr>
            <w:r w:rsidRPr="00A35131">
              <w:rPr>
                <w:rFonts w:ascii="Arial" w:eastAsia="Modern H Light" w:hAnsi="Arial" w:cs="Arial"/>
                <w:sz w:val="21"/>
                <w:szCs w:val="21"/>
                <w:lang w:val="fr-CH"/>
              </w:rPr>
              <w:t>18</w:t>
            </w:r>
            <w:r w:rsidR="006A79C6" w:rsidRPr="00A35131">
              <w:rPr>
                <w:rFonts w:ascii="Arial" w:eastAsia="Modern H Light" w:hAnsi="Arial" w:cs="Arial"/>
                <w:sz w:val="21"/>
                <w:szCs w:val="21"/>
                <w:lang w:val="fr-CH"/>
              </w:rPr>
              <w:t>,</w:t>
            </w:r>
            <w:r w:rsidRPr="00A35131">
              <w:rPr>
                <w:rFonts w:ascii="Arial" w:eastAsia="Modern H Light" w:hAnsi="Arial" w:cs="Arial"/>
                <w:sz w:val="21"/>
                <w:szCs w:val="21"/>
                <w:lang w:val="fr-CH"/>
              </w:rPr>
              <w:t>6</w:t>
            </w:r>
            <w:r w:rsidR="005E3130" w:rsidRPr="00A35131">
              <w:rPr>
                <w:rFonts w:ascii="Arial" w:eastAsia="Modern H Light" w:hAnsi="Arial" w:cs="Arial"/>
                <w:sz w:val="21"/>
                <w:szCs w:val="21"/>
                <w:lang w:val="fr-CH"/>
              </w:rPr>
              <w:t>°</w:t>
            </w:r>
          </w:p>
        </w:tc>
      </w:tr>
      <w:tr w:rsidR="00D33B75" w:rsidRPr="00A35131" w:rsidTr="00A35131">
        <w:trPr>
          <w:trHeight w:val="300"/>
        </w:trPr>
        <w:tc>
          <w:tcPr>
            <w:tcW w:w="2827" w:type="dxa"/>
            <w:tcBorders>
              <w:right w:val="single" w:sz="4" w:space="0" w:color="auto"/>
            </w:tcBorders>
            <w:noWrap/>
          </w:tcPr>
          <w:p w:rsidR="00D33B75" w:rsidRPr="00A35131" w:rsidRDefault="006A79C6" w:rsidP="00A35131">
            <w:pPr>
              <w:ind w:right="-83"/>
              <w:rPr>
                <w:rFonts w:ascii="Arial" w:eastAsia="Modern H Light" w:hAnsi="Arial" w:cs="Arial"/>
                <w:sz w:val="21"/>
                <w:szCs w:val="21"/>
                <w:lang w:val="fr-CH"/>
              </w:rPr>
            </w:pPr>
            <w:r w:rsidRPr="00A35131">
              <w:rPr>
                <w:rFonts w:ascii="Arial" w:eastAsia="Modern H Light" w:hAnsi="Arial" w:cs="Arial"/>
                <w:sz w:val="21"/>
                <w:szCs w:val="21"/>
                <w:lang w:val="fr-CH"/>
              </w:rPr>
              <w:t xml:space="preserve">Garde au sol </w:t>
            </w:r>
            <w:proofErr w:type="gramStart"/>
            <w:r w:rsidRPr="00A35131">
              <w:rPr>
                <w:rFonts w:ascii="Arial" w:eastAsia="Modern H Light" w:hAnsi="Arial" w:cs="Arial"/>
                <w:sz w:val="21"/>
                <w:szCs w:val="21"/>
                <w:lang w:val="fr-CH"/>
              </w:rPr>
              <w:t>minimale</w:t>
            </w:r>
            <w:proofErr w:type="gramEnd"/>
            <w:r w:rsidR="00D33B75" w:rsidRPr="00A35131">
              <w:rPr>
                <w:rFonts w:ascii="Arial" w:eastAsia="Modern H Light" w:hAnsi="Arial" w:cs="Arial"/>
                <w:sz w:val="21"/>
                <w:szCs w:val="21"/>
                <w:lang w:val="fr-CH"/>
              </w:rPr>
              <w:t xml:space="preserve"> (mm)</w:t>
            </w:r>
          </w:p>
        </w:tc>
        <w:tc>
          <w:tcPr>
            <w:tcW w:w="289" w:type="dxa"/>
            <w:vMerge/>
            <w:tcBorders>
              <w:top w:val="nil"/>
              <w:left w:val="single" w:sz="4" w:space="0" w:color="auto"/>
              <w:bottom w:val="nil"/>
              <w:right w:val="single" w:sz="4" w:space="0" w:color="auto"/>
            </w:tcBorders>
            <w:noWrap/>
            <w:hideMark/>
          </w:tcPr>
          <w:p w:rsidR="00D33B75" w:rsidRPr="00A35131" w:rsidRDefault="00D33B75" w:rsidP="00AE47C9">
            <w:pPr>
              <w:rPr>
                <w:rFonts w:ascii="Arial" w:eastAsia="Modern H Light" w:hAnsi="Arial" w:cs="Arial"/>
                <w:sz w:val="21"/>
                <w:szCs w:val="21"/>
                <w:lang w:val="fr-CH"/>
              </w:rPr>
            </w:pPr>
          </w:p>
        </w:tc>
        <w:tc>
          <w:tcPr>
            <w:tcW w:w="2095" w:type="dxa"/>
            <w:tcBorders>
              <w:top w:val="single" w:sz="4" w:space="0" w:color="auto"/>
              <w:left w:val="single" w:sz="4" w:space="0" w:color="auto"/>
              <w:bottom w:val="single" w:sz="4" w:space="0" w:color="auto"/>
              <w:right w:val="single" w:sz="4" w:space="0" w:color="auto"/>
            </w:tcBorders>
          </w:tcPr>
          <w:p w:rsidR="00D33B75" w:rsidRPr="00A35131" w:rsidRDefault="00D33B75" w:rsidP="00AE47C9">
            <w:pPr>
              <w:rPr>
                <w:rFonts w:ascii="Arial" w:eastAsia="Modern H Light" w:hAnsi="Arial" w:cs="Arial"/>
                <w:sz w:val="21"/>
                <w:szCs w:val="21"/>
                <w:lang w:val="fr-CH"/>
              </w:rPr>
            </w:pPr>
            <w:r w:rsidRPr="00A35131">
              <w:rPr>
                <w:rFonts w:ascii="Arial" w:eastAsia="Modern H Light" w:hAnsi="Arial" w:cs="Arial"/>
                <w:sz w:val="21"/>
                <w:szCs w:val="21"/>
                <w:lang w:val="fr-CH"/>
              </w:rPr>
              <w:t>172</w:t>
            </w:r>
          </w:p>
        </w:tc>
      </w:tr>
    </w:tbl>
    <w:p w:rsidR="009560D3" w:rsidRPr="00D27345" w:rsidRDefault="009560D3" w:rsidP="000C2D94">
      <w:pPr>
        <w:spacing w:line="312" w:lineRule="auto"/>
        <w:jc w:val="both"/>
        <w:rPr>
          <w:rFonts w:ascii="Arial" w:hAnsi="Arial" w:cs="Arial"/>
          <w:sz w:val="21"/>
          <w:szCs w:val="21"/>
          <w:lang w:val="fr-CH" w:eastAsia="en-US"/>
        </w:rPr>
      </w:pPr>
    </w:p>
    <w:p w:rsidR="00AB46DD" w:rsidRPr="009D5141" w:rsidRDefault="00AB46DD" w:rsidP="00AB46DD">
      <w:pPr>
        <w:spacing w:line="312" w:lineRule="auto"/>
        <w:jc w:val="center"/>
        <w:rPr>
          <w:rFonts w:ascii="Arial" w:eastAsia="Times New Roman" w:hAnsi="Arial" w:cs="Arial"/>
          <w:sz w:val="23"/>
          <w:szCs w:val="32"/>
          <w:lang w:val="fr-CH" w:eastAsia="en-US"/>
        </w:rPr>
      </w:pPr>
      <w:r w:rsidRPr="009D5141">
        <w:rPr>
          <w:rFonts w:ascii="Arial" w:eastAsia="Times New Roman" w:hAnsi="Arial" w:cs="Arial"/>
          <w:sz w:val="23"/>
          <w:szCs w:val="32"/>
          <w:lang w:val="fr-CH" w:eastAsia="en-US"/>
        </w:rPr>
        <w:t>*  *  *</w:t>
      </w:r>
    </w:p>
    <w:p w:rsidR="00AB46DD" w:rsidRDefault="00AB46DD" w:rsidP="00AB46DD">
      <w:pPr>
        <w:spacing w:line="312" w:lineRule="auto"/>
        <w:rPr>
          <w:rFonts w:ascii="Arial" w:hAnsi="Arial" w:cs="Arial"/>
          <w:b/>
          <w:sz w:val="18"/>
          <w:szCs w:val="18"/>
          <w:lang w:val="fr-CH"/>
        </w:rPr>
      </w:pPr>
    </w:p>
    <w:p w:rsidR="00AB46DD" w:rsidRPr="009D5141" w:rsidRDefault="00AB46DD" w:rsidP="00AB46DD">
      <w:pPr>
        <w:spacing w:line="312" w:lineRule="auto"/>
        <w:rPr>
          <w:rFonts w:ascii="Arial" w:hAnsi="Arial" w:cs="Arial"/>
          <w:b/>
          <w:sz w:val="18"/>
          <w:szCs w:val="18"/>
          <w:lang w:val="fr-CH"/>
        </w:rPr>
      </w:pPr>
      <w:r w:rsidRPr="009D5141">
        <w:rPr>
          <w:rFonts w:ascii="Arial" w:hAnsi="Arial" w:cs="Arial"/>
          <w:b/>
          <w:sz w:val="18"/>
          <w:szCs w:val="18"/>
          <w:lang w:val="fr-CH"/>
        </w:rPr>
        <w:t>Personne de contact:</w:t>
      </w:r>
    </w:p>
    <w:p w:rsidR="00AB46DD" w:rsidRPr="009D5141" w:rsidRDefault="00AB46DD" w:rsidP="00AB46DD">
      <w:pPr>
        <w:spacing w:line="312" w:lineRule="auto"/>
        <w:rPr>
          <w:rFonts w:ascii="Arial" w:hAnsi="Arial" w:cs="Arial"/>
          <w:sz w:val="18"/>
          <w:szCs w:val="18"/>
          <w:lang w:val="fr-CH"/>
        </w:rPr>
      </w:pPr>
      <w:r w:rsidRPr="009D5141">
        <w:rPr>
          <w:rFonts w:ascii="Arial" w:hAnsi="Arial" w:cs="Arial"/>
          <w:sz w:val="18"/>
          <w:szCs w:val="18"/>
          <w:lang w:val="fr-CH"/>
        </w:rPr>
        <w:t>Nicholas Blattner, Public Relations Manager</w:t>
      </w:r>
    </w:p>
    <w:p w:rsidR="00AB46DD" w:rsidRPr="009D5141" w:rsidRDefault="00AB46DD" w:rsidP="00AB46DD">
      <w:pPr>
        <w:spacing w:line="312" w:lineRule="auto"/>
        <w:rPr>
          <w:rFonts w:ascii="Arial" w:hAnsi="Arial" w:cs="Arial"/>
          <w:b/>
          <w:bCs/>
          <w:sz w:val="23"/>
          <w:szCs w:val="23"/>
          <w:lang w:val="fr-CH"/>
        </w:rPr>
      </w:pPr>
    </w:p>
    <w:p w:rsidR="00AB46DD" w:rsidRPr="00683975" w:rsidRDefault="00AB46DD" w:rsidP="00AB46DD">
      <w:pPr>
        <w:spacing w:line="312" w:lineRule="auto"/>
        <w:rPr>
          <w:rFonts w:ascii="Arial" w:hAnsi="Arial" w:cs="Arial"/>
          <w:b/>
          <w:bCs/>
          <w:sz w:val="18"/>
          <w:szCs w:val="18"/>
        </w:rPr>
      </w:pPr>
      <w:r w:rsidRPr="00683975">
        <w:rPr>
          <w:rFonts w:ascii="Arial" w:hAnsi="Arial" w:cs="Arial"/>
          <w:b/>
          <w:bCs/>
          <w:sz w:val="18"/>
          <w:szCs w:val="18"/>
        </w:rPr>
        <w:t xml:space="preserve">HYUNDAI SUISSE </w:t>
      </w:r>
    </w:p>
    <w:p w:rsidR="00AB46DD" w:rsidRPr="009D5141" w:rsidRDefault="00AB46DD" w:rsidP="00AB46DD">
      <w:pPr>
        <w:spacing w:line="312" w:lineRule="auto"/>
        <w:rPr>
          <w:rFonts w:ascii="Arial" w:hAnsi="Arial" w:cs="Arial"/>
          <w:sz w:val="18"/>
          <w:szCs w:val="18"/>
          <w:lang w:val="fr-CH"/>
        </w:rPr>
      </w:pPr>
      <w:proofErr w:type="spellStart"/>
      <w:r w:rsidRPr="00683975">
        <w:rPr>
          <w:rFonts w:ascii="Arial" w:hAnsi="Arial" w:cs="Arial"/>
          <w:i/>
          <w:iCs/>
          <w:sz w:val="18"/>
          <w:szCs w:val="18"/>
        </w:rPr>
        <w:t>KoreanMotorCompany</w:t>
      </w:r>
      <w:proofErr w:type="spellEnd"/>
      <w:r w:rsidRPr="00683975">
        <w:rPr>
          <w:rFonts w:ascii="Arial" w:hAnsi="Arial" w:cs="Arial"/>
          <w:i/>
          <w:iCs/>
          <w:sz w:val="18"/>
          <w:szCs w:val="18"/>
        </w:rPr>
        <w:t xml:space="preserve">, </w:t>
      </w:r>
      <w:proofErr w:type="spellStart"/>
      <w:r w:rsidRPr="00683975">
        <w:rPr>
          <w:rFonts w:ascii="Arial" w:hAnsi="Arial" w:cs="Arial"/>
          <w:i/>
          <w:iCs/>
          <w:sz w:val="18"/>
          <w:szCs w:val="18"/>
        </w:rPr>
        <w:t>Kontich</w:t>
      </w:r>
      <w:proofErr w:type="spellEnd"/>
      <w:r w:rsidRPr="00683975">
        <w:rPr>
          <w:rFonts w:ascii="Arial" w:hAnsi="Arial" w:cs="Arial"/>
          <w:i/>
          <w:iCs/>
          <w:sz w:val="18"/>
          <w:szCs w:val="18"/>
        </w:rPr>
        <w:t xml:space="preserve"> (B) - </w:t>
      </w:r>
      <w:proofErr w:type="spellStart"/>
      <w:r w:rsidRPr="00683975">
        <w:rPr>
          <w:rFonts w:ascii="Arial" w:hAnsi="Arial" w:cs="Arial"/>
          <w:i/>
          <w:iCs/>
          <w:sz w:val="18"/>
          <w:szCs w:val="18"/>
        </w:rPr>
        <w:t>Branch</w:t>
      </w:r>
      <w:proofErr w:type="spellEnd"/>
      <w:r w:rsidRPr="00683975">
        <w:rPr>
          <w:rFonts w:ascii="Arial" w:hAnsi="Arial" w:cs="Arial"/>
          <w:i/>
          <w:iCs/>
          <w:sz w:val="18"/>
          <w:szCs w:val="18"/>
        </w:rPr>
        <w:t xml:space="preserve"> Dietlikon</w:t>
      </w:r>
      <w:r w:rsidRPr="00683975">
        <w:rPr>
          <w:rFonts w:ascii="Arial" w:hAnsi="Arial" w:cs="Arial"/>
          <w:i/>
          <w:sz w:val="18"/>
          <w:szCs w:val="18"/>
        </w:rPr>
        <w:br/>
      </w:r>
      <w:r w:rsidRPr="00683975">
        <w:rPr>
          <w:rFonts w:ascii="Arial" w:hAnsi="Arial" w:cs="Arial"/>
          <w:sz w:val="18"/>
          <w:szCs w:val="18"/>
        </w:rPr>
        <w:t>Brandbachstrasse 6, CH-8305 Dietlikon</w:t>
      </w:r>
      <w:r w:rsidRPr="00683975">
        <w:rPr>
          <w:rFonts w:ascii="Arial" w:hAnsi="Arial" w:cs="Arial"/>
          <w:sz w:val="18"/>
          <w:szCs w:val="18"/>
        </w:rPr>
        <w:br/>
      </w:r>
      <w:proofErr w:type="spellStart"/>
      <w:r w:rsidRPr="00683975">
        <w:rPr>
          <w:rFonts w:ascii="Arial" w:hAnsi="Arial" w:cs="Arial"/>
          <w:sz w:val="18"/>
          <w:szCs w:val="18"/>
        </w:rPr>
        <w:t>Tél</w:t>
      </w:r>
      <w:proofErr w:type="spellEnd"/>
      <w:r w:rsidRPr="00683975">
        <w:rPr>
          <w:rFonts w:ascii="Arial" w:hAnsi="Arial" w:cs="Arial"/>
          <w:sz w:val="18"/>
          <w:szCs w:val="18"/>
        </w:rPr>
        <w:t xml:space="preserve">. </w:t>
      </w:r>
      <w:r w:rsidRPr="009D5141">
        <w:rPr>
          <w:rFonts w:ascii="Arial" w:hAnsi="Arial" w:cs="Arial"/>
          <w:sz w:val="18"/>
          <w:szCs w:val="18"/>
          <w:lang w:val="fr-CH"/>
        </w:rPr>
        <w:t xml:space="preserve">+41 44 816 43 45, Mob. +41 79 412 13 11 </w:t>
      </w:r>
    </w:p>
    <w:p w:rsidR="00AB46DD" w:rsidRPr="009D5141" w:rsidRDefault="00AB46DD" w:rsidP="00AB46DD">
      <w:pPr>
        <w:spacing w:line="312" w:lineRule="auto"/>
        <w:rPr>
          <w:rFonts w:ascii="Arial" w:hAnsi="Arial" w:cs="Arial"/>
          <w:sz w:val="18"/>
          <w:szCs w:val="18"/>
          <w:lang w:val="fr-CH"/>
        </w:rPr>
      </w:pPr>
      <w:r w:rsidRPr="009D5141">
        <w:rPr>
          <w:rFonts w:ascii="Arial" w:hAnsi="Arial" w:cs="Arial"/>
          <w:sz w:val="18"/>
          <w:szCs w:val="18"/>
          <w:lang w:val="fr-CH"/>
        </w:rPr>
        <w:t>Fax. +41 44 816 43 09, nicholas.blattner@hyundai.ch</w:t>
      </w:r>
    </w:p>
    <w:p w:rsidR="00AB46DD" w:rsidRPr="009D5141" w:rsidRDefault="00AB46DD" w:rsidP="00AB46DD">
      <w:pPr>
        <w:spacing w:line="312" w:lineRule="auto"/>
        <w:rPr>
          <w:rFonts w:ascii="Arial" w:hAnsi="Arial" w:cs="Arial"/>
          <w:sz w:val="18"/>
          <w:szCs w:val="18"/>
          <w:lang w:val="fr-CH"/>
        </w:rPr>
      </w:pPr>
      <w:r w:rsidRPr="009D5141">
        <w:rPr>
          <w:rFonts w:ascii="Arial" w:hAnsi="Arial" w:cs="Arial"/>
          <w:sz w:val="18"/>
          <w:szCs w:val="18"/>
          <w:lang w:val="fr-CH"/>
        </w:rPr>
        <w:t xml:space="preserve">www.hyundai.ch </w:t>
      </w:r>
    </w:p>
    <w:p w:rsidR="00AB46DD" w:rsidRPr="009D5141" w:rsidRDefault="00AB46DD" w:rsidP="00AB46DD">
      <w:pPr>
        <w:spacing w:line="312" w:lineRule="auto"/>
        <w:jc w:val="both"/>
        <w:rPr>
          <w:rFonts w:ascii="Arial" w:hAnsi="Arial" w:cs="Arial"/>
          <w:sz w:val="18"/>
          <w:szCs w:val="18"/>
          <w:lang w:val="fr-CH"/>
        </w:rPr>
      </w:pPr>
    </w:p>
    <w:p w:rsidR="0080718D" w:rsidRPr="00DC01B5" w:rsidRDefault="00AB46DD" w:rsidP="00AB46DD">
      <w:pPr>
        <w:spacing w:line="312" w:lineRule="auto"/>
        <w:jc w:val="both"/>
        <w:rPr>
          <w:rFonts w:ascii="Arial" w:hAnsi="Arial" w:cs="Arial"/>
          <w:bCs/>
          <w:sz w:val="23"/>
          <w:szCs w:val="23"/>
          <w:lang w:val="fr-CH"/>
        </w:rPr>
      </w:pPr>
      <w:r w:rsidRPr="009D5141">
        <w:rPr>
          <w:rFonts w:ascii="Arial" w:hAnsi="Arial" w:cs="Arial"/>
          <w:sz w:val="18"/>
          <w:szCs w:val="18"/>
          <w:lang w:val="fr-CH"/>
        </w:rPr>
        <w:t xml:space="preserve">Les communiqués de presse et les photos peuvent être consultés ou téléchargés sur le site internet de Hyundai réservé aux médias: </w:t>
      </w:r>
      <w:hyperlink r:id="rId8" w:history="1">
        <w:r w:rsidRPr="009D5141">
          <w:rPr>
            <w:rStyle w:val="Lienhypertexte"/>
            <w:rFonts w:ascii="Arial" w:hAnsi="Arial" w:cs="Arial"/>
            <w:color w:val="auto"/>
            <w:sz w:val="18"/>
            <w:szCs w:val="18"/>
            <w:lang w:val="fr-CH"/>
          </w:rPr>
          <w:t>http://www.hyundai.ch</w:t>
        </w:r>
      </w:hyperlink>
      <w:r w:rsidRPr="009D5141">
        <w:rPr>
          <w:rFonts w:ascii="Arial" w:hAnsi="Arial" w:cs="Arial"/>
          <w:sz w:val="18"/>
          <w:szCs w:val="18"/>
          <w:lang w:val="fr-CH"/>
        </w:rPr>
        <w:t xml:space="preserve"> / Login journalistes. Vos codes d’accès personnels vous seront communiqués quand vous aurez rempli le formulaire électronique.</w:t>
      </w:r>
    </w:p>
    <w:sectPr w:rsidR="0080718D" w:rsidRPr="00DC01B5" w:rsidSect="003B014A">
      <w:headerReference w:type="default" r:id="rId9"/>
      <w:headerReference w:type="first" r:id="rId10"/>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63" w:rsidRDefault="00120263">
      <w:pPr>
        <w:rPr>
          <w:rFonts w:eastAsia="SimSun"/>
        </w:rPr>
      </w:pPr>
      <w:r>
        <w:rPr>
          <w:rFonts w:eastAsia="SimSun"/>
        </w:rPr>
        <w:separator/>
      </w:r>
    </w:p>
  </w:endnote>
  <w:endnote w:type="continuationSeparator" w:id="0">
    <w:p w:rsidR="00120263" w:rsidRDefault="00120263">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altName w:val="Arial Unicode MS"/>
    <w:charset w:val="80"/>
    <w:family w:val="swiss"/>
    <w:pitch w:val="variable"/>
    <w:sig w:usb0="A00002FF" w:usb1="29DF7CFB" w:usb2="00000010" w:usb3="00000000" w:csb0="001E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odern H Bold">
    <w:altName w:val="Arial Unicode MS"/>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63" w:rsidRDefault="00120263">
      <w:pPr>
        <w:rPr>
          <w:rFonts w:eastAsia="SimSun"/>
        </w:rPr>
      </w:pPr>
      <w:r>
        <w:rPr>
          <w:rFonts w:eastAsia="SimSun"/>
        </w:rPr>
        <w:separator/>
      </w:r>
    </w:p>
  </w:footnote>
  <w:footnote w:type="continuationSeparator" w:id="0">
    <w:p w:rsidR="00120263" w:rsidRDefault="00120263">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63" w:rsidRPr="00456440" w:rsidRDefault="00120263" w:rsidP="00C95522">
    <w:pPr>
      <w:spacing w:line="312" w:lineRule="auto"/>
      <w:jc w:val="right"/>
      <w:rPr>
        <w:rFonts w:ascii="Arial" w:eastAsia="SimSun" w:hAnsi="Arial" w:cs="Arial"/>
        <w:bCs/>
        <w:noProof/>
        <w:sz w:val="18"/>
        <w:szCs w:val="18"/>
        <w:lang w:val="fr-CH"/>
      </w:rPr>
    </w:pPr>
    <w:r w:rsidRPr="00456440">
      <w:rPr>
        <w:rFonts w:ascii="Arial" w:hAnsi="Arial" w:cs="Arial"/>
        <w:sz w:val="18"/>
        <w:szCs w:val="18"/>
        <w:lang w:val="fr-CH"/>
      </w:rPr>
      <w:t>Hyundai</w:t>
    </w:r>
    <w:r>
      <w:rPr>
        <w:rFonts w:ascii="Arial" w:hAnsi="Arial" w:cs="Arial"/>
        <w:sz w:val="18"/>
        <w:szCs w:val="18"/>
        <w:lang w:val="fr-CH"/>
      </w:rPr>
      <w:t xml:space="preserve"> All-New Tucson</w:t>
    </w:r>
    <w:r w:rsidRPr="00456440">
      <w:rPr>
        <w:rFonts w:ascii="Arial" w:hAnsi="Arial" w:cs="Arial"/>
        <w:sz w:val="18"/>
        <w:szCs w:val="18"/>
        <w:lang w:val="fr-CH"/>
      </w:rPr>
      <w:t>,</w:t>
    </w:r>
    <w:r w:rsidRPr="00456440">
      <w:rPr>
        <w:rFonts w:ascii="Arial" w:hAnsi="Arial" w:cs="Arial"/>
        <w:sz w:val="18"/>
        <w:szCs w:val="18"/>
        <w:lang w:val="fr-CH" w:eastAsia="en-US"/>
      </w:rPr>
      <w:t xml:space="preserve"> </w:t>
    </w:r>
    <w:r w:rsidRPr="00456440">
      <w:rPr>
        <w:rFonts w:ascii="Arial" w:eastAsia="SimSun" w:hAnsi="Arial" w:cs="Arial"/>
        <w:bCs/>
        <w:sz w:val="18"/>
        <w:szCs w:val="18"/>
        <w:lang w:val="fr-CH"/>
      </w:rPr>
      <w:t xml:space="preserve">page </w:t>
    </w:r>
    <w:r w:rsidRPr="00456440">
      <w:rPr>
        <w:rStyle w:val="Numrodepage"/>
        <w:rFonts w:ascii="Arial" w:eastAsia="SimSun" w:hAnsi="Arial" w:cs="Arial"/>
        <w:bCs/>
        <w:noProof/>
        <w:sz w:val="18"/>
        <w:szCs w:val="18"/>
        <w:lang w:val="fr-CH"/>
      </w:rPr>
      <w:fldChar w:fldCharType="begin"/>
    </w:r>
    <w:r w:rsidRPr="00456440">
      <w:rPr>
        <w:rStyle w:val="Numrodepage"/>
        <w:rFonts w:ascii="Arial" w:eastAsia="SimSun" w:hAnsi="Arial" w:cs="Arial"/>
        <w:bCs/>
        <w:noProof/>
        <w:sz w:val="18"/>
        <w:szCs w:val="18"/>
        <w:lang w:val="fr-CH"/>
      </w:rPr>
      <w:instrText xml:space="preserve"> PAGE </w:instrText>
    </w:r>
    <w:r w:rsidRPr="00456440">
      <w:rPr>
        <w:rStyle w:val="Numrodepage"/>
        <w:rFonts w:ascii="Arial" w:eastAsia="SimSun" w:hAnsi="Arial" w:cs="Arial"/>
        <w:bCs/>
        <w:noProof/>
        <w:sz w:val="18"/>
        <w:szCs w:val="18"/>
        <w:lang w:val="fr-CH"/>
      </w:rPr>
      <w:fldChar w:fldCharType="separate"/>
    </w:r>
    <w:r w:rsidR="00E225A6">
      <w:rPr>
        <w:rStyle w:val="Numrodepage"/>
        <w:rFonts w:ascii="Arial" w:eastAsia="SimSun" w:hAnsi="Arial" w:cs="Arial"/>
        <w:bCs/>
        <w:noProof/>
        <w:sz w:val="18"/>
        <w:szCs w:val="18"/>
        <w:lang w:val="fr-CH"/>
      </w:rPr>
      <w:t>2</w:t>
    </w:r>
    <w:r w:rsidRPr="00456440">
      <w:rPr>
        <w:rStyle w:val="Numrodepage"/>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63" w:rsidRDefault="00120263">
    <w:pPr>
      <w:pStyle w:val="En-tte"/>
      <w:rPr>
        <w:rFonts w:eastAsia="SimSun"/>
      </w:rPr>
    </w:pPr>
    <w:r>
      <w:rPr>
        <w:noProof/>
        <w:lang w:eastAsia="de-CH"/>
      </w:rPr>
      <w:drawing>
        <wp:anchor distT="0" distB="0" distL="114300" distR="114300" simplePos="0" relativeHeight="251658240"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FD2"/>
    <w:multiLevelType w:val="hybridMultilevel"/>
    <w:tmpl w:val="97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42AD5"/>
    <w:multiLevelType w:val="hybridMultilevel"/>
    <w:tmpl w:val="6E063D82"/>
    <w:lvl w:ilvl="0" w:tplc="F7D06EAE">
      <w:numFmt w:val="bullet"/>
      <w:lvlText w:val="-"/>
      <w:lvlJc w:val="left"/>
      <w:pPr>
        <w:ind w:left="720" w:hanging="360"/>
      </w:pPr>
      <w:rPr>
        <w:rFonts w:ascii="Modern H Light" w:eastAsia="Modern H Light" w:hAnsi="Modern H Light" w:cstheme="minorBidi"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50B43"/>
    <w:multiLevelType w:val="hybridMultilevel"/>
    <w:tmpl w:val="DB723F5E"/>
    <w:lvl w:ilvl="0" w:tplc="C18E197A">
      <w:start w:val="6"/>
      <w:numFmt w:val="decimal"/>
      <w:lvlText w:val="%1-"/>
      <w:lvlJc w:val="left"/>
      <w:pPr>
        <w:ind w:left="720" w:hanging="360"/>
      </w:pPr>
      <w:rPr>
        <w:rFonts w:ascii="Cambria" w:hAnsi="Cambria" w:cs="Times New Roman" w:hint="default"/>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8FE74C8"/>
    <w:multiLevelType w:val="hybridMultilevel"/>
    <w:tmpl w:val="A206598A"/>
    <w:lvl w:ilvl="0" w:tplc="0AC45E6A">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93D14"/>
    <w:multiLevelType w:val="hybridMultilevel"/>
    <w:tmpl w:val="DF381CF6"/>
    <w:lvl w:ilvl="0" w:tplc="3C1450B6">
      <w:start w:val="6"/>
      <w:numFmt w:val="decimal"/>
      <w:lvlText w:val="%1-"/>
      <w:lvlJc w:val="left"/>
      <w:pPr>
        <w:ind w:left="750" w:hanging="360"/>
      </w:pPr>
      <w:rPr>
        <w:rFonts w:ascii="Cambria" w:hAnsi="Cambria" w:cs="Times New Roman" w:hint="default"/>
        <w:u w:val="single"/>
      </w:rPr>
    </w:lvl>
    <w:lvl w:ilvl="1" w:tplc="100C0019" w:tentative="1">
      <w:start w:val="1"/>
      <w:numFmt w:val="lowerLetter"/>
      <w:lvlText w:val="%2."/>
      <w:lvlJc w:val="left"/>
      <w:pPr>
        <w:ind w:left="1470" w:hanging="360"/>
      </w:pPr>
    </w:lvl>
    <w:lvl w:ilvl="2" w:tplc="100C001B" w:tentative="1">
      <w:start w:val="1"/>
      <w:numFmt w:val="lowerRoman"/>
      <w:lvlText w:val="%3."/>
      <w:lvlJc w:val="right"/>
      <w:pPr>
        <w:ind w:left="2190" w:hanging="180"/>
      </w:pPr>
    </w:lvl>
    <w:lvl w:ilvl="3" w:tplc="100C000F" w:tentative="1">
      <w:start w:val="1"/>
      <w:numFmt w:val="decimal"/>
      <w:lvlText w:val="%4."/>
      <w:lvlJc w:val="left"/>
      <w:pPr>
        <w:ind w:left="2910" w:hanging="360"/>
      </w:pPr>
    </w:lvl>
    <w:lvl w:ilvl="4" w:tplc="100C0019" w:tentative="1">
      <w:start w:val="1"/>
      <w:numFmt w:val="lowerLetter"/>
      <w:lvlText w:val="%5."/>
      <w:lvlJc w:val="left"/>
      <w:pPr>
        <w:ind w:left="3630" w:hanging="360"/>
      </w:pPr>
    </w:lvl>
    <w:lvl w:ilvl="5" w:tplc="100C001B" w:tentative="1">
      <w:start w:val="1"/>
      <w:numFmt w:val="lowerRoman"/>
      <w:lvlText w:val="%6."/>
      <w:lvlJc w:val="right"/>
      <w:pPr>
        <w:ind w:left="4350" w:hanging="180"/>
      </w:pPr>
    </w:lvl>
    <w:lvl w:ilvl="6" w:tplc="100C000F" w:tentative="1">
      <w:start w:val="1"/>
      <w:numFmt w:val="decimal"/>
      <w:lvlText w:val="%7."/>
      <w:lvlJc w:val="left"/>
      <w:pPr>
        <w:ind w:left="5070" w:hanging="360"/>
      </w:pPr>
    </w:lvl>
    <w:lvl w:ilvl="7" w:tplc="100C0019" w:tentative="1">
      <w:start w:val="1"/>
      <w:numFmt w:val="lowerLetter"/>
      <w:lvlText w:val="%8."/>
      <w:lvlJc w:val="left"/>
      <w:pPr>
        <w:ind w:left="5790" w:hanging="360"/>
      </w:pPr>
    </w:lvl>
    <w:lvl w:ilvl="8" w:tplc="100C001B" w:tentative="1">
      <w:start w:val="1"/>
      <w:numFmt w:val="lowerRoman"/>
      <w:lvlText w:val="%9."/>
      <w:lvlJc w:val="right"/>
      <w:pPr>
        <w:ind w:left="6510" w:hanging="180"/>
      </w:pPr>
    </w:lvl>
  </w:abstractNum>
  <w:abstractNum w:abstractNumId="6" w15:restartNumberingAfterBreak="0">
    <w:nsid w:val="56D6203C"/>
    <w:multiLevelType w:val="hybridMultilevel"/>
    <w:tmpl w:val="F9248456"/>
    <w:lvl w:ilvl="0" w:tplc="1A442CBE">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E07116"/>
    <w:multiLevelType w:val="hybridMultilevel"/>
    <w:tmpl w:val="F6CEEB6E"/>
    <w:lvl w:ilvl="0" w:tplc="6DC2396A">
      <w:numFmt w:val="bullet"/>
      <w:lvlText w:val="-"/>
      <w:lvlJc w:val="left"/>
      <w:pPr>
        <w:ind w:left="720" w:hanging="360"/>
      </w:pPr>
      <w:rPr>
        <w:rFonts w:ascii="Modern H Light" w:eastAsia="Modern H Light" w:hAnsi="Modern H Light"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A37A78"/>
    <w:multiLevelType w:val="hybridMultilevel"/>
    <w:tmpl w:val="56F2F8D0"/>
    <w:lvl w:ilvl="0" w:tplc="244C02A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CA67EE"/>
    <w:multiLevelType w:val="hybridMultilevel"/>
    <w:tmpl w:val="CCDCAC1C"/>
    <w:lvl w:ilvl="0" w:tplc="A18C082C">
      <w:start w:val="1"/>
      <w:numFmt w:val="decimal"/>
      <w:lvlText w:val="%1."/>
      <w:lvlJc w:val="left"/>
      <w:pPr>
        <w:ind w:left="2062"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8"/>
  </w:num>
  <w:num w:numId="3">
    <w:abstractNumId w:val="3"/>
  </w:num>
  <w:num w:numId="4">
    <w:abstractNumId w:val="5"/>
  </w:num>
  <w:num w:numId="5">
    <w:abstractNumId w:val="2"/>
  </w:num>
  <w:num w:numId="6">
    <w:abstractNumId w:val="4"/>
  </w:num>
  <w:num w:numId="7">
    <w:abstractNumId w:val="1"/>
  </w:num>
  <w:num w:numId="8">
    <w:abstractNumId w:val="6"/>
  </w:num>
  <w:num w:numId="9">
    <w:abstractNumId w:val="9"/>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95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0D6F"/>
    <w:rsid w:val="000027BA"/>
    <w:rsid w:val="000038E4"/>
    <w:rsid w:val="00006909"/>
    <w:rsid w:val="00013F9F"/>
    <w:rsid w:val="000147B2"/>
    <w:rsid w:val="000155EB"/>
    <w:rsid w:val="00016D12"/>
    <w:rsid w:val="00020A1C"/>
    <w:rsid w:val="000220AE"/>
    <w:rsid w:val="000245B9"/>
    <w:rsid w:val="000262E6"/>
    <w:rsid w:val="000263C5"/>
    <w:rsid w:val="00027C16"/>
    <w:rsid w:val="0003079C"/>
    <w:rsid w:val="00031547"/>
    <w:rsid w:val="000338E5"/>
    <w:rsid w:val="0003497C"/>
    <w:rsid w:val="00034F67"/>
    <w:rsid w:val="000372D9"/>
    <w:rsid w:val="00037700"/>
    <w:rsid w:val="00041A69"/>
    <w:rsid w:val="00045014"/>
    <w:rsid w:val="00056FBB"/>
    <w:rsid w:val="00057280"/>
    <w:rsid w:val="000601AA"/>
    <w:rsid w:val="000700E6"/>
    <w:rsid w:val="0007118D"/>
    <w:rsid w:val="00071AF7"/>
    <w:rsid w:val="00071E2C"/>
    <w:rsid w:val="00072E18"/>
    <w:rsid w:val="00072FC5"/>
    <w:rsid w:val="00073E8B"/>
    <w:rsid w:val="00082314"/>
    <w:rsid w:val="00082B0C"/>
    <w:rsid w:val="00083309"/>
    <w:rsid w:val="00085F13"/>
    <w:rsid w:val="00086F5F"/>
    <w:rsid w:val="0009131C"/>
    <w:rsid w:val="0009463D"/>
    <w:rsid w:val="00095288"/>
    <w:rsid w:val="00095927"/>
    <w:rsid w:val="00096758"/>
    <w:rsid w:val="000969BB"/>
    <w:rsid w:val="00096E8A"/>
    <w:rsid w:val="00097C70"/>
    <w:rsid w:val="00097EE6"/>
    <w:rsid w:val="000A0644"/>
    <w:rsid w:val="000A1D93"/>
    <w:rsid w:val="000A7032"/>
    <w:rsid w:val="000B0515"/>
    <w:rsid w:val="000B077B"/>
    <w:rsid w:val="000B29BA"/>
    <w:rsid w:val="000B3005"/>
    <w:rsid w:val="000B3271"/>
    <w:rsid w:val="000B54A1"/>
    <w:rsid w:val="000B5C71"/>
    <w:rsid w:val="000B73E9"/>
    <w:rsid w:val="000B7E2B"/>
    <w:rsid w:val="000C2D94"/>
    <w:rsid w:val="000C33D1"/>
    <w:rsid w:val="000C572A"/>
    <w:rsid w:val="000C5768"/>
    <w:rsid w:val="000C5ED4"/>
    <w:rsid w:val="000C61A7"/>
    <w:rsid w:val="000C71C0"/>
    <w:rsid w:val="000D0002"/>
    <w:rsid w:val="000D233D"/>
    <w:rsid w:val="000D35B4"/>
    <w:rsid w:val="000D41F9"/>
    <w:rsid w:val="000E3A42"/>
    <w:rsid w:val="000E408B"/>
    <w:rsid w:val="000E57DE"/>
    <w:rsid w:val="000E5BAE"/>
    <w:rsid w:val="000F0B20"/>
    <w:rsid w:val="000F174C"/>
    <w:rsid w:val="000F3565"/>
    <w:rsid w:val="000F4A4B"/>
    <w:rsid w:val="000F4DB3"/>
    <w:rsid w:val="000F58F5"/>
    <w:rsid w:val="000F69FF"/>
    <w:rsid w:val="00100570"/>
    <w:rsid w:val="00100A77"/>
    <w:rsid w:val="0010379E"/>
    <w:rsid w:val="00105FF9"/>
    <w:rsid w:val="00111946"/>
    <w:rsid w:val="00111FE3"/>
    <w:rsid w:val="001122CE"/>
    <w:rsid w:val="001150A7"/>
    <w:rsid w:val="0011532D"/>
    <w:rsid w:val="00116DB8"/>
    <w:rsid w:val="001172F1"/>
    <w:rsid w:val="00117669"/>
    <w:rsid w:val="00120263"/>
    <w:rsid w:val="0012249B"/>
    <w:rsid w:val="001228A1"/>
    <w:rsid w:val="001236E2"/>
    <w:rsid w:val="0012572C"/>
    <w:rsid w:val="00125752"/>
    <w:rsid w:val="00126136"/>
    <w:rsid w:val="001306C7"/>
    <w:rsid w:val="00131A4F"/>
    <w:rsid w:val="00133535"/>
    <w:rsid w:val="00134987"/>
    <w:rsid w:val="00134E7E"/>
    <w:rsid w:val="0013622F"/>
    <w:rsid w:val="00136C6B"/>
    <w:rsid w:val="00137016"/>
    <w:rsid w:val="001370C6"/>
    <w:rsid w:val="0013797D"/>
    <w:rsid w:val="0014275E"/>
    <w:rsid w:val="00143119"/>
    <w:rsid w:val="00143BF9"/>
    <w:rsid w:val="00144C78"/>
    <w:rsid w:val="00146F5E"/>
    <w:rsid w:val="0014767A"/>
    <w:rsid w:val="0014797B"/>
    <w:rsid w:val="00147E55"/>
    <w:rsid w:val="00152F39"/>
    <w:rsid w:val="00153222"/>
    <w:rsid w:val="00155556"/>
    <w:rsid w:val="00157696"/>
    <w:rsid w:val="00161A7F"/>
    <w:rsid w:val="00162D2C"/>
    <w:rsid w:val="0016508F"/>
    <w:rsid w:val="001656C2"/>
    <w:rsid w:val="00165D48"/>
    <w:rsid w:val="00166040"/>
    <w:rsid w:val="0016726F"/>
    <w:rsid w:val="00171762"/>
    <w:rsid w:val="0017187D"/>
    <w:rsid w:val="001742E5"/>
    <w:rsid w:val="001766B5"/>
    <w:rsid w:val="00177323"/>
    <w:rsid w:val="001809F3"/>
    <w:rsid w:val="00181061"/>
    <w:rsid w:val="0018211B"/>
    <w:rsid w:val="001822BC"/>
    <w:rsid w:val="001823D1"/>
    <w:rsid w:val="00184CCC"/>
    <w:rsid w:val="001867B2"/>
    <w:rsid w:val="0019127A"/>
    <w:rsid w:val="00194C19"/>
    <w:rsid w:val="0019668E"/>
    <w:rsid w:val="001A270F"/>
    <w:rsid w:val="001A2B14"/>
    <w:rsid w:val="001A6AAB"/>
    <w:rsid w:val="001B08FB"/>
    <w:rsid w:val="001B0A02"/>
    <w:rsid w:val="001B1380"/>
    <w:rsid w:val="001B2631"/>
    <w:rsid w:val="001B51D3"/>
    <w:rsid w:val="001C13D7"/>
    <w:rsid w:val="001C2534"/>
    <w:rsid w:val="001C3A5A"/>
    <w:rsid w:val="001C4F21"/>
    <w:rsid w:val="001D1095"/>
    <w:rsid w:val="001D3BED"/>
    <w:rsid w:val="001D5053"/>
    <w:rsid w:val="001D574F"/>
    <w:rsid w:val="001E0202"/>
    <w:rsid w:val="001E0218"/>
    <w:rsid w:val="001E15FC"/>
    <w:rsid w:val="001E1DAD"/>
    <w:rsid w:val="001E2883"/>
    <w:rsid w:val="001E2AE1"/>
    <w:rsid w:val="001E3568"/>
    <w:rsid w:val="001E4CF3"/>
    <w:rsid w:val="001E7F59"/>
    <w:rsid w:val="001F38CC"/>
    <w:rsid w:val="001F470A"/>
    <w:rsid w:val="001F70D0"/>
    <w:rsid w:val="0020013A"/>
    <w:rsid w:val="00201AFE"/>
    <w:rsid w:val="0020265F"/>
    <w:rsid w:val="00203D85"/>
    <w:rsid w:val="00203EA3"/>
    <w:rsid w:val="00206D68"/>
    <w:rsid w:val="00210E7E"/>
    <w:rsid w:val="00211739"/>
    <w:rsid w:val="00214AD5"/>
    <w:rsid w:val="002150A2"/>
    <w:rsid w:val="0021761A"/>
    <w:rsid w:val="002176F8"/>
    <w:rsid w:val="00220050"/>
    <w:rsid w:val="00220AB9"/>
    <w:rsid w:val="00221770"/>
    <w:rsid w:val="00222F23"/>
    <w:rsid w:val="00223C57"/>
    <w:rsid w:val="00225862"/>
    <w:rsid w:val="00225C24"/>
    <w:rsid w:val="00225D85"/>
    <w:rsid w:val="00226957"/>
    <w:rsid w:val="002276A5"/>
    <w:rsid w:val="00231959"/>
    <w:rsid w:val="00231E37"/>
    <w:rsid w:val="00232144"/>
    <w:rsid w:val="0023263B"/>
    <w:rsid w:val="0023290A"/>
    <w:rsid w:val="00233515"/>
    <w:rsid w:val="00233650"/>
    <w:rsid w:val="0024101F"/>
    <w:rsid w:val="00241715"/>
    <w:rsid w:val="002417F8"/>
    <w:rsid w:val="0024208C"/>
    <w:rsid w:val="00242652"/>
    <w:rsid w:val="0024457D"/>
    <w:rsid w:val="0024495D"/>
    <w:rsid w:val="0025055C"/>
    <w:rsid w:val="002525CB"/>
    <w:rsid w:val="00253670"/>
    <w:rsid w:val="00255120"/>
    <w:rsid w:val="00255342"/>
    <w:rsid w:val="00256002"/>
    <w:rsid w:val="00264290"/>
    <w:rsid w:val="00271847"/>
    <w:rsid w:val="00271A00"/>
    <w:rsid w:val="00271D00"/>
    <w:rsid w:val="00272E95"/>
    <w:rsid w:val="0027391A"/>
    <w:rsid w:val="00274C20"/>
    <w:rsid w:val="00274F66"/>
    <w:rsid w:val="00276BC9"/>
    <w:rsid w:val="0027769C"/>
    <w:rsid w:val="0028039C"/>
    <w:rsid w:val="00281EDF"/>
    <w:rsid w:val="00282C1B"/>
    <w:rsid w:val="002833DB"/>
    <w:rsid w:val="00283A7A"/>
    <w:rsid w:val="002867A8"/>
    <w:rsid w:val="00293A0A"/>
    <w:rsid w:val="00293C29"/>
    <w:rsid w:val="00294024"/>
    <w:rsid w:val="00295054"/>
    <w:rsid w:val="002960D5"/>
    <w:rsid w:val="002962AD"/>
    <w:rsid w:val="0029688D"/>
    <w:rsid w:val="00297091"/>
    <w:rsid w:val="00297AE2"/>
    <w:rsid w:val="002A417E"/>
    <w:rsid w:val="002A6147"/>
    <w:rsid w:val="002B2AF7"/>
    <w:rsid w:val="002B2B40"/>
    <w:rsid w:val="002B54C6"/>
    <w:rsid w:val="002C0457"/>
    <w:rsid w:val="002C255B"/>
    <w:rsid w:val="002C5423"/>
    <w:rsid w:val="002D1766"/>
    <w:rsid w:val="002D1C1F"/>
    <w:rsid w:val="002D2A9C"/>
    <w:rsid w:val="002D417D"/>
    <w:rsid w:val="002D6CC4"/>
    <w:rsid w:val="002E2167"/>
    <w:rsid w:val="002E3FB0"/>
    <w:rsid w:val="002E47A7"/>
    <w:rsid w:val="002E4C49"/>
    <w:rsid w:val="002E501F"/>
    <w:rsid w:val="002E6107"/>
    <w:rsid w:val="002E717D"/>
    <w:rsid w:val="002E7213"/>
    <w:rsid w:val="002F4661"/>
    <w:rsid w:val="002F495D"/>
    <w:rsid w:val="002F4D4E"/>
    <w:rsid w:val="002F678D"/>
    <w:rsid w:val="002F7ADD"/>
    <w:rsid w:val="00302DA9"/>
    <w:rsid w:val="003032F6"/>
    <w:rsid w:val="00303E2B"/>
    <w:rsid w:val="0030569F"/>
    <w:rsid w:val="00306B38"/>
    <w:rsid w:val="003076E2"/>
    <w:rsid w:val="003155D3"/>
    <w:rsid w:val="00316984"/>
    <w:rsid w:val="003213D3"/>
    <w:rsid w:val="00321F93"/>
    <w:rsid w:val="0032212F"/>
    <w:rsid w:val="00322AFC"/>
    <w:rsid w:val="00326013"/>
    <w:rsid w:val="00326507"/>
    <w:rsid w:val="003268C5"/>
    <w:rsid w:val="00326C09"/>
    <w:rsid w:val="00331E5A"/>
    <w:rsid w:val="003326FD"/>
    <w:rsid w:val="00333028"/>
    <w:rsid w:val="00334E6E"/>
    <w:rsid w:val="0034030B"/>
    <w:rsid w:val="00340699"/>
    <w:rsid w:val="00340CB7"/>
    <w:rsid w:val="003413AE"/>
    <w:rsid w:val="00342493"/>
    <w:rsid w:val="00344E39"/>
    <w:rsid w:val="00353EC3"/>
    <w:rsid w:val="00353F8E"/>
    <w:rsid w:val="00354EB1"/>
    <w:rsid w:val="00360D24"/>
    <w:rsid w:val="003638E3"/>
    <w:rsid w:val="00363ED4"/>
    <w:rsid w:val="00366DA8"/>
    <w:rsid w:val="00367030"/>
    <w:rsid w:val="00371DBB"/>
    <w:rsid w:val="00374E7D"/>
    <w:rsid w:val="00377083"/>
    <w:rsid w:val="0038106B"/>
    <w:rsid w:val="00383DC2"/>
    <w:rsid w:val="00384550"/>
    <w:rsid w:val="003855E3"/>
    <w:rsid w:val="00387063"/>
    <w:rsid w:val="00391456"/>
    <w:rsid w:val="00393F65"/>
    <w:rsid w:val="00395669"/>
    <w:rsid w:val="003975A7"/>
    <w:rsid w:val="003976F9"/>
    <w:rsid w:val="003A41A1"/>
    <w:rsid w:val="003A5154"/>
    <w:rsid w:val="003A5C06"/>
    <w:rsid w:val="003A7571"/>
    <w:rsid w:val="003B014A"/>
    <w:rsid w:val="003B28B6"/>
    <w:rsid w:val="003B5986"/>
    <w:rsid w:val="003C2ADF"/>
    <w:rsid w:val="003C43CF"/>
    <w:rsid w:val="003D0110"/>
    <w:rsid w:val="003D0E06"/>
    <w:rsid w:val="003D2053"/>
    <w:rsid w:val="003D458C"/>
    <w:rsid w:val="003D45B0"/>
    <w:rsid w:val="003D4B7D"/>
    <w:rsid w:val="003D5094"/>
    <w:rsid w:val="003E0741"/>
    <w:rsid w:val="003E13B0"/>
    <w:rsid w:val="003E2E6A"/>
    <w:rsid w:val="003E4ED7"/>
    <w:rsid w:val="003E55CF"/>
    <w:rsid w:val="003E56A0"/>
    <w:rsid w:val="003E5FC3"/>
    <w:rsid w:val="003E693B"/>
    <w:rsid w:val="003F0228"/>
    <w:rsid w:val="003F7DCF"/>
    <w:rsid w:val="00400A09"/>
    <w:rsid w:val="004015F8"/>
    <w:rsid w:val="00403BBF"/>
    <w:rsid w:val="00410AE4"/>
    <w:rsid w:val="0041138A"/>
    <w:rsid w:val="00414064"/>
    <w:rsid w:val="00414DA5"/>
    <w:rsid w:val="00415DE7"/>
    <w:rsid w:val="004168B0"/>
    <w:rsid w:val="00417ABC"/>
    <w:rsid w:val="0042017D"/>
    <w:rsid w:val="00420477"/>
    <w:rsid w:val="0042268E"/>
    <w:rsid w:val="004234EA"/>
    <w:rsid w:val="00423B9B"/>
    <w:rsid w:val="00425373"/>
    <w:rsid w:val="00426FF6"/>
    <w:rsid w:val="0042745D"/>
    <w:rsid w:val="004309F8"/>
    <w:rsid w:val="00430F58"/>
    <w:rsid w:val="00432848"/>
    <w:rsid w:val="00432BF9"/>
    <w:rsid w:val="00433DCF"/>
    <w:rsid w:val="0043677E"/>
    <w:rsid w:val="00437397"/>
    <w:rsid w:val="00440A16"/>
    <w:rsid w:val="004411A0"/>
    <w:rsid w:val="00441401"/>
    <w:rsid w:val="00441EF3"/>
    <w:rsid w:val="004434F2"/>
    <w:rsid w:val="00445030"/>
    <w:rsid w:val="0044566A"/>
    <w:rsid w:val="00446A3B"/>
    <w:rsid w:val="0044757D"/>
    <w:rsid w:val="0044787D"/>
    <w:rsid w:val="00450DDE"/>
    <w:rsid w:val="00453B26"/>
    <w:rsid w:val="0045425C"/>
    <w:rsid w:val="00456440"/>
    <w:rsid w:val="00462E03"/>
    <w:rsid w:val="00463AC3"/>
    <w:rsid w:val="004654D2"/>
    <w:rsid w:val="00465CD1"/>
    <w:rsid w:val="00467532"/>
    <w:rsid w:val="004677CC"/>
    <w:rsid w:val="004705AA"/>
    <w:rsid w:val="00470C1D"/>
    <w:rsid w:val="00471C9D"/>
    <w:rsid w:val="0047212C"/>
    <w:rsid w:val="00473C57"/>
    <w:rsid w:val="00474901"/>
    <w:rsid w:val="004754FA"/>
    <w:rsid w:val="00475B5B"/>
    <w:rsid w:val="00476071"/>
    <w:rsid w:val="00476522"/>
    <w:rsid w:val="004774AC"/>
    <w:rsid w:val="00480CEC"/>
    <w:rsid w:val="004828C2"/>
    <w:rsid w:val="0048446B"/>
    <w:rsid w:val="004849A2"/>
    <w:rsid w:val="00485DA5"/>
    <w:rsid w:val="00486F26"/>
    <w:rsid w:val="004917BE"/>
    <w:rsid w:val="004A2C52"/>
    <w:rsid w:val="004A2FA3"/>
    <w:rsid w:val="004A54C5"/>
    <w:rsid w:val="004A7D4E"/>
    <w:rsid w:val="004A7E92"/>
    <w:rsid w:val="004B13CE"/>
    <w:rsid w:val="004B339B"/>
    <w:rsid w:val="004B3ED0"/>
    <w:rsid w:val="004B429E"/>
    <w:rsid w:val="004B474F"/>
    <w:rsid w:val="004B5780"/>
    <w:rsid w:val="004B59CF"/>
    <w:rsid w:val="004C121F"/>
    <w:rsid w:val="004C1807"/>
    <w:rsid w:val="004C1BD8"/>
    <w:rsid w:val="004C5346"/>
    <w:rsid w:val="004C62A6"/>
    <w:rsid w:val="004C7C0C"/>
    <w:rsid w:val="004D14B5"/>
    <w:rsid w:val="004D33F3"/>
    <w:rsid w:val="004D3452"/>
    <w:rsid w:val="004D5704"/>
    <w:rsid w:val="004E0E80"/>
    <w:rsid w:val="004E283A"/>
    <w:rsid w:val="004E2AAC"/>
    <w:rsid w:val="004E2DBF"/>
    <w:rsid w:val="004E3FFF"/>
    <w:rsid w:val="004E6312"/>
    <w:rsid w:val="004E6573"/>
    <w:rsid w:val="004F0AB3"/>
    <w:rsid w:val="004F0B59"/>
    <w:rsid w:val="004F10F0"/>
    <w:rsid w:val="004F11A0"/>
    <w:rsid w:val="004F2378"/>
    <w:rsid w:val="004F249E"/>
    <w:rsid w:val="004F2519"/>
    <w:rsid w:val="004F45FA"/>
    <w:rsid w:val="004F47DB"/>
    <w:rsid w:val="004F4B10"/>
    <w:rsid w:val="004F70F8"/>
    <w:rsid w:val="00501E22"/>
    <w:rsid w:val="00502703"/>
    <w:rsid w:val="005035D3"/>
    <w:rsid w:val="0050471D"/>
    <w:rsid w:val="005048F7"/>
    <w:rsid w:val="00504B3D"/>
    <w:rsid w:val="00504B5F"/>
    <w:rsid w:val="00505913"/>
    <w:rsid w:val="00506218"/>
    <w:rsid w:val="00507B96"/>
    <w:rsid w:val="0051007D"/>
    <w:rsid w:val="00510813"/>
    <w:rsid w:val="0051172C"/>
    <w:rsid w:val="00512152"/>
    <w:rsid w:val="00516F38"/>
    <w:rsid w:val="005201D1"/>
    <w:rsid w:val="005235FA"/>
    <w:rsid w:val="00524353"/>
    <w:rsid w:val="00524F47"/>
    <w:rsid w:val="00525620"/>
    <w:rsid w:val="0052565F"/>
    <w:rsid w:val="00525B8F"/>
    <w:rsid w:val="005261E7"/>
    <w:rsid w:val="005273AA"/>
    <w:rsid w:val="005321F4"/>
    <w:rsid w:val="00535203"/>
    <w:rsid w:val="0053556E"/>
    <w:rsid w:val="00536B6B"/>
    <w:rsid w:val="005415D8"/>
    <w:rsid w:val="00541E0F"/>
    <w:rsid w:val="00543E5C"/>
    <w:rsid w:val="00545C3A"/>
    <w:rsid w:val="00546E3F"/>
    <w:rsid w:val="005529B2"/>
    <w:rsid w:val="00552F5E"/>
    <w:rsid w:val="00553C00"/>
    <w:rsid w:val="0055447A"/>
    <w:rsid w:val="0055623C"/>
    <w:rsid w:val="00557BBE"/>
    <w:rsid w:val="00560B6F"/>
    <w:rsid w:val="00562FEE"/>
    <w:rsid w:val="0056350E"/>
    <w:rsid w:val="00563908"/>
    <w:rsid w:val="00563927"/>
    <w:rsid w:val="00563D40"/>
    <w:rsid w:val="0056582C"/>
    <w:rsid w:val="0056676B"/>
    <w:rsid w:val="005670D0"/>
    <w:rsid w:val="0057144F"/>
    <w:rsid w:val="0057147E"/>
    <w:rsid w:val="00574621"/>
    <w:rsid w:val="00574C92"/>
    <w:rsid w:val="00574CC1"/>
    <w:rsid w:val="0057612A"/>
    <w:rsid w:val="0057684B"/>
    <w:rsid w:val="00577956"/>
    <w:rsid w:val="00577B0C"/>
    <w:rsid w:val="00581340"/>
    <w:rsid w:val="0058209C"/>
    <w:rsid w:val="00585C68"/>
    <w:rsid w:val="005931E0"/>
    <w:rsid w:val="00594D43"/>
    <w:rsid w:val="0059543E"/>
    <w:rsid w:val="0059583A"/>
    <w:rsid w:val="00595CE5"/>
    <w:rsid w:val="005974C0"/>
    <w:rsid w:val="005A1A94"/>
    <w:rsid w:val="005A1B86"/>
    <w:rsid w:val="005A2EE7"/>
    <w:rsid w:val="005A4382"/>
    <w:rsid w:val="005A4981"/>
    <w:rsid w:val="005A4BAB"/>
    <w:rsid w:val="005B2BE6"/>
    <w:rsid w:val="005B6274"/>
    <w:rsid w:val="005B738D"/>
    <w:rsid w:val="005B7CBA"/>
    <w:rsid w:val="005B7D04"/>
    <w:rsid w:val="005C0768"/>
    <w:rsid w:val="005C3204"/>
    <w:rsid w:val="005C3B43"/>
    <w:rsid w:val="005C413B"/>
    <w:rsid w:val="005C4F11"/>
    <w:rsid w:val="005C72CE"/>
    <w:rsid w:val="005D3BBB"/>
    <w:rsid w:val="005D59F1"/>
    <w:rsid w:val="005D606D"/>
    <w:rsid w:val="005D65E7"/>
    <w:rsid w:val="005D6615"/>
    <w:rsid w:val="005D77B9"/>
    <w:rsid w:val="005E226E"/>
    <w:rsid w:val="005E28FF"/>
    <w:rsid w:val="005E2F08"/>
    <w:rsid w:val="005E3130"/>
    <w:rsid w:val="005E4E91"/>
    <w:rsid w:val="005E689B"/>
    <w:rsid w:val="005E6A95"/>
    <w:rsid w:val="005F027D"/>
    <w:rsid w:val="005F178D"/>
    <w:rsid w:val="005F1F08"/>
    <w:rsid w:val="005F33EF"/>
    <w:rsid w:val="005F3686"/>
    <w:rsid w:val="005F6370"/>
    <w:rsid w:val="0060005E"/>
    <w:rsid w:val="00605C62"/>
    <w:rsid w:val="006065D6"/>
    <w:rsid w:val="00606918"/>
    <w:rsid w:val="00607801"/>
    <w:rsid w:val="0061019C"/>
    <w:rsid w:val="00611233"/>
    <w:rsid w:val="00612F3A"/>
    <w:rsid w:val="00615940"/>
    <w:rsid w:val="006160B8"/>
    <w:rsid w:val="0061700E"/>
    <w:rsid w:val="00617444"/>
    <w:rsid w:val="00620479"/>
    <w:rsid w:val="00620B41"/>
    <w:rsid w:val="00622C08"/>
    <w:rsid w:val="00622CD6"/>
    <w:rsid w:val="0062463C"/>
    <w:rsid w:val="00625469"/>
    <w:rsid w:val="006263C9"/>
    <w:rsid w:val="00626A89"/>
    <w:rsid w:val="006303BF"/>
    <w:rsid w:val="0063093A"/>
    <w:rsid w:val="006330FC"/>
    <w:rsid w:val="006347FB"/>
    <w:rsid w:val="00634817"/>
    <w:rsid w:val="006352F9"/>
    <w:rsid w:val="006367B4"/>
    <w:rsid w:val="00637732"/>
    <w:rsid w:val="00641D09"/>
    <w:rsid w:val="00641EAB"/>
    <w:rsid w:val="00643251"/>
    <w:rsid w:val="006468EA"/>
    <w:rsid w:val="00647C29"/>
    <w:rsid w:val="00647EA3"/>
    <w:rsid w:val="0065055F"/>
    <w:rsid w:val="00650D2E"/>
    <w:rsid w:val="00651CF0"/>
    <w:rsid w:val="006528D1"/>
    <w:rsid w:val="00652945"/>
    <w:rsid w:val="00652A90"/>
    <w:rsid w:val="00653A95"/>
    <w:rsid w:val="00655844"/>
    <w:rsid w:val="00662E60"/>
    <w:rsid w:val="006630F8"/>
    <w:rsid w:val="00670013"/>
    <w:rsid w:val="006701A0"/>
    <w:rsid w:val="00671C6B"/>
    <w:rsid w:val="0067267A"/>
    <w:rsid w:val="00672C13"/>
    <w:rsid w:val="00673DDA"/>
    <w:rsid w:val="00674281"/>
    <w:rsid w:val="006758F9"/>
    <w:rsid w:val="00676EF5"/>
    <w:rsid w:val="0068040D"/>
    <w:rsid w:val="00685772"/>
    <w:rsid w:val="006863D4"/>
    <w:rsid w:val="00686BFB"/>
    <w:rsid w:val="00686C7F"/>
    <w:rsid w:val="00687022"/>
    <w:rsid w:val="00687822"/>
    <w:rsid w:val="00687A76"/>
    <w:rsid w:val="00687AB0"/>
    <w:rsid w:val="00690C57"/>
    <w:rsid w:val="00690DFF"/>
    <w:rsid w:val="006913CE"/>
    <w:rsid w:val="00691737"/>
    <w:rsid w:val="00692641"/>
    <w:rsid w:val="00695540"/>
    <w:rsid w:val="0069729F"/>
    <w:rsid w:val="00697419"/>
    <w:rsid w:val="006A0982"/>
    <w:rsid w:val="006A5EA0"/>
    <w:rsid w:val="006A684E"/>
    <w:rsid w:val="006A6B05"/>
    <w:rsid w:val="006A74E7"/>
    <w:rsid w:val="006A7990"/>
    <w:rsid w:val="006A79C6"/>
    <w:rsid w:val="006B2ADE"/>
    <w:rsid w:val="006B2F06"/>
    <w:rsid w:val="006B3CBD"/>
    <w:rsid w:val="006B5CAB"/>
    <w:rsid w:val="006C1802"/>
    <w:rsid w:val="006C1863"/>
    <w:rsid w:val="006C26B5"/>
    <w:rsid w:val="006C2F1D"/>
    <w:rsid w:val="006D17B4"/>
    <w:rsid w:val="006D1E7B"/>
    <w:rsid w:val="006D2E23"/>
    <w:rsid w:val="006D56B3"/>
    <w:rsid w:val="006D7CDE"/>
    <w:rsid w:val="006E1822"/>
    <w:rsid w:val="006F37BF"/>
    <w:rsid w:val="006F3B5A"/>
    <w:rsid w:val="006F4AE9"/>
    <w:rsid w:val="006F4D27"/>
    <w:rsid w:val="007024EF"/>
    <w:rsid w:val="00702FC0"/>
    <w:rsid w:val="0070536F"/>
    <w:rsid w:val="00711E9A"/>
    <w:rsid w:val="00714DA9"/>
    <w:rsid w:val="00715AF6"/>
    <w:rsid w:val="00716DB0"/>
    <w:rsid w:val="00720499"/>
    <w:rsid w:val="00720F4C"/>
    <w:rsid w:val="00722219"/>
    <w:rsid w:val="00724A6E"/>
    <w:rsid w:val="00724D1F"/>
    <w:rsid w:val="00724E10"/>
    <w:rsid w:val="00724F5A"/>
    <w:rsid w:val="007251DD"/>
    <w:rsid w:val="00725EC1"/>
    <w:rsid w:val="007261D7"/>
    <w:rsid w:val="00727254"/>
    <w:rsid w:val="007336AE"/>
    <w:rsid w:val="0073378A"/>
    <w:rsid w:val="00733ECC"/>
    <w:rsid w:val="00736718"/>
    <w:rsid w:val="00743E59"/>
    <w:rsid w:val="00744138"/>
    <w:rsid w:val="0074449D"/>
    <w:rsid w:val="00746037"/>
    <w:rsid w:val="00746AC1"/>
    <w:rsid w:val="00751C5E"/>
    <w:rsid w:val="00752C9E"/>
    <w:rsid w:val="007534F1"/>
    <w:rsid w:val="007535E0"/>
    <w:rsid w:val="007612A4"/>
    <w:rsid w:val="007622C7"/>
    <w:rsid w:val="00762E86"/>
    <w:rsid w:val="00763312"/>
    <w:rsid w:val="0076492C"/>
    <w:rsid w:val="0076593E"/>
    <w:rsid w:val="00765942"/>
    <w:rsid w:val="00770D4B"/>
    <w:rsid w:val="007732E5"/>
    <w:rsid w:val="0077473D"/>
    <w:rsid w:val="007757D1"/>
    <w:rsid w:val="007758E3"/>
    <w:rsid w:val="00777A42"/>
    <w:rsid w:val="00777E33"/>
    <w:rsid w:val="00780586"/>
    <w:rsid w:val="007805EE"/>
    <w:rsid w:val="00780F03"/>
    <w:rsid w:val="0078215F"/>
    <w:rsid w:val="00784F61"/>
    <w:rsid w:val="00784FE0"/>
    <w:rsid w:val="00787374"/>
    <w:rsid w:val="00787BF4"/>
    <w:rsid w:val="00787D54"/>
    <w:rsid w:val="00791960"/>
    <w:rsid w:val="00792A7C"/>
    <w:rsid w:val="007961F5"/>
    <w:rsid w:val="0079659C"/>
    <w:rsid w:val="00797058"/>
    <w:rsid w:val="007A04B8"/>
    <w:rsid w:val="007A0CB5"/>
    <w:rsid w:val="007A2695"/>
    <w:rsid w:val="007A2B71"/>
    <w:rsid w:val="007A3B5B"/>
    <w:rsid w:val="007A65B5"/>
    <w:rsid w:val="007A6909"/>
    <w:rsid w:val="007B1485"/>
    <w:rsid w:val="007B15A5"/>
    <w:rsid w:val="007B3AE2"/>
    <w:rsid w:val="007B5BEE"/>
    <w:rsid w:val="007B7480"/>
    <w:rsid w:val="007B7590"/>
    <w:rsid w:val="007C2267"/>
    <w:rsid w:val="007C229B"/>
    <w:rsid w:val="007C23B6"/>
    <w:rsid w:val="007C27FC"/>
    <w:rsid w:val="007C4ABA"/>
    <w:rsid w:val="007C55D3"/>
    <w:rsid w:val="007C6846"/>
    <w:rsid w:val="007C7843"/>
    <w:rsid w:val="007D05D8"/>
    <w:rsid w:val="007D1B0B"/>
    <w:rsid w:val="007D2872"/>
    <w:rsid w:val="007D29AC"/>
    <w:rsid w:val="007D3526"/>
    <w:rsid w:val="007D4AB4"/>
    <w:rsid w:val="007D6493"/>
    <w:rsid w:val="007E275C"/>
    <w:rsid w:val="007E5C99"/>
    <w:rsid w:val="007E7712"/>
    <w:rsid w:val="007F0387"/>
    <w:rsid w:val="007F0943"/>
    <w:rsid w:val="007F0BA9"/>
    <w:rsid w:val="007F165E"/>
    <w:rsid w:val="007F2267"/>
    <w:rsid w:val="007F386F"/>
    <w:rsid w:val="007F509E"/>
    <w:rsid w:val="007F57C0"/>
    <w:rsid w:val="007F6076"/>
    <w:rsid w:val="007F64DE"/>
    <w:rsid w:val="007F78B6"/>
    <w:rsid w:val="008007AC"/>
    <w:rsid w:val="008011A5"/>
    <w:rsid w:val="00801FB1"/>
    <w:rsid w:val="008023FA"/>
    <w:rsid w:val="008032FF"/>
    <w:rsid w:val="00803CFB"/>
    <w:rsid w:val="0080718D"/>
    <w:rsid w:val="008116E8"/>
    <w:rsid w:val="0081313B"/>
    <w:rsid w:val="0081600C"/>
    <w:rsid w:val="008160DA"/>
    <w:rsid w:val="008164E8"/>
    <w:rsid w:val="00820176"/>
    <w:rsid w:val="0082189E"/>
    <w:rsid w:val="00821C9B"/>
    <w:rsid w:val="00821F97"/>
    <w:rsid w:val="0082358A"/>
    <w:rsid w:val="00824900"/>
    <w:rsid w:val="00825EA8"/>
    <w:rsid w:val="0082636D"/>
    <w:rsid w:val="0082677D"/>
    <w:rsid w:val="00826B71"/>
    <w:rsid w:val="008276D1"/>
    <w:rsid w:val="0083093A"/>
    <w:rsid w:val="008316CC"/>
    <w:rsid w:val="00835649"/>
    <w:rsid w:val="008407E4"/>
    <w:rsid w:val="00841335"/>
    <w:rsid w:val="008424BE"/>
    <w:rsid w:val="008451E4"/>
    <w:rsid w:val="00845E23"/>
    <w:rsid w:val="0085002F"/>
    <w:rsid w:val="0085094F"/>
    <w:rsid w:val="0085189E"/>
    <w:rsid w:val="00851EDF"/>
    <w:rsid w:val="00851F1B"/>
    <w:rsid w:val="00852CB5"/>
    <w:rsid w:val="00854E70"/>
    <w:rsid w:val="0085527F"/>
    <w:rsid w:val="0085547E"/>
    <w:rsid w:val="00856953"/>
    <w:rsid w:val="008610DC"/>
    <w:rsid w:val="00861793"/>
    <w:rsid w:val="00862F2B"/>
    <w:rsid w:val="00863BD1"/>
    <w:rsid w:val="00866293"/>
    <w:rsid w:val="00866427"/>
    <w:rsid w:val="0086765A"/>
    <w:rsid w:val="00870CED"/>
    <w:rsid w:val="00870E1A"/>
    <w:rsid w:val="00871941"/>
    <w:rsid w:val="00872A34"/>
    <w:rsid w:val="0087344F"/>
    <w:rsid w:val="0087400C"/>
    <w:rsid w:val="00874782"/>
    <w:rsid w:val="00875016"/>
    <w:rsid w:val="00876086"/>
    <w:rsid w:val="00880D20"/>
    <w:rsid w:val="008815DC"/>
    <w:rsid w:val="00882074"/>
    <w:rsid w:val="00883AAE"/>
    <w:rsid w:val="008856CF"/>
    <w:rsid w:val="008857CB"/>
    <w:rsid w:val="008859F8"/>
    <w:rsid w:val="008865CD"/>
    <w:rsid w:val="00886B2A"/>
    <w:rsid w:val="00887C98"/>
    <w:rsid w:val="00890246"/>
    <w:rsid w:val="0089266F"/>
    <w:rsid w:val="00893F7D"/>
    <w:rsid w:val="008A02DA"/>
    <w:rsid w:val="008A32BB"/>
    <w:rsid w:val="008A4CDB"/>
    <w:rsid w:val="008A5782"/>
    <w:rsid w:val="008A58EA"/>
    <w:rsid w:val="008A59B5"/>
    <w:rsid w:val="008A6D18"/>
    <w:rsid w:val="008A6F80"/>
    <w:rsid w:val="008A76A2"/>
    <w:rsid w:val="008A7B67"/>
    <w:rsid w:val="008B024B"/>
    <w:rsid w:val="008B093D"/>
    <w:rsid w:val="008B1E4B"/>
    <w:rsid w:val="008B29C5"/>
    <w:rsid w:val="008B361B"/>
    <w:rsid w:val="008B3E50"/>
    <w:rsid w:val="008B477C"/>
    <w:rsid w:val="008C145E"/>
    <w:rsid w:val="008C1BA5"/>
    <w:rsid w:val="008C30C0"/>
    <w:rsid w:val="008C335F"/>
    <w:rsid w:val="008C35F7"/>
    <w:rsid w:val="008C398E"/>
    <w:rsid w:val="008C448D"/>
    <w:rsid w:val="008C56E2"/>
    <w:rsid w:val="008C58D3"/>
    <w:rsid w:val="008C5BB0"/>
    <w:rsid w:val="008C61DC"/>
    <w:rsid w:val="008C68B8"/>
    <w:rsid w:val="008C76FF"/>
    <w:rsid w:val="008D164A"/>
    <w:rsid w:val="008D181F"/>
    <w:rsid w:val="008D4414"/>
    <w:rsid w:val="008D6C8E"/>
    <w:rsid w:val="008E126C"/>
    <w:rsid w:val="008E21D6"/>
    <w:rsid w:val="008E3F56"/>
    <w:rsid w:val="008E4286"/>
    <w:rsid w:val="008E42E4"/>
    <w:rsid w:val="008E4B1E"/>
    <w:rsid w:val="008E61BC"/>
    <w:rsid w:val="008E683F"/>
    <w:rsid w:val="008E7A2B"/>
    <w:rsid w:val="008F04FD"/>
    <w:rsid w:val="008F0C55"/>
    <w:rsid w:val="008F0CDF"/>
    <w:rsid w:val="008F1498"/>
    <w:rsid w:val="008F3525"/>
    <w:rsid w:val="008F3C84"/>
    <w:rsid w:val="008F777E"/>
    <w:rsid w:val="009022D7"/>
    <w:rsid w:val="009044B6"/>
    <w:rsid w:val="00904B57"/>
    <w:rsid w:val="009064C7"/>
    <w:rsid w:val="0090706C"/>
    <w:rsid w:val="00907B4E"/>
    <w:rsid w:val="00907D22"/>
    <w:rsid w:val="00911718"/>
    <w:rsid w:val="00912986"/>
    <w:rsid w:val="0091351A"/>
    <w:rsid w:val="00913558"/>
    <w:rsid w:val="00913DA6"/>
    <w:rsid w:val="009147DC"/>
    <w:rsid w:val="009164B4"/>
    <w:rsid w:val="0091681C"/>
    <w:rsid w:val="00917448"/>
    <w:rsid w:val="0092077C"/>
    <w:rsid w:val="00920C8E"/>
    <w:rsid w:val="00923AD6"/>
    <w:rsid w:val="0092410F"/>
    <w:rsid w:val="009241D1"/>
    <w:rsid w:val="00924966"/>
    <w:rsid w:val="00924D61"/>
    <w:rsid w:val="00925113"/>
    <w:rsid w:val="00925323"/>
    <w:rsid w:val="00926C12"/>
    <w:rsid w:val="00930229"/>
    <w:rsid w:val="00934EB8"/>
    <w:rsid w:val="00936DE5"/>
    <w:rsid w:val="00937144"/>
    <w:rsid w:val="009409E4"/>
    <w:rsid w:val="0094485A"/>
    <w:rsid w:val="009453E9"/>
    <w:rsid w:val="00945672"/>
    <w:rsid w:val="00945EB8"/>
    <w:rsid w:val="00946F85"/>
    <w:rsid w:val="009560D3"/>
    <w:rsid w:val="00961709"/>
    <w:rsid w:val="00962157"/>
    <w:rsid w:val="00962EEE"/>
    <w:rsid w:val="00971650"/>
    <w:rsid w:val="00971F98"/>
    <w:rsid w:val="00972A23"/>
    <w:rsid w:val="009775BF"/>
    <w:rsid w:val="0097782A"/>
    <w:rsid w:val="00981C32"/>
    <w:rsid w:val="00984A7E"/>
    <w:rsid w:val="00987962"/>
    <w:rsid w:val="00990283"/>
    <w:rsid w:val="00990D86"/>
    <w:rsid w:val="00991FEA"/>
    <w:rsid w:val="0099241F"/>
    <w:rsid w:val="009946C0"/>
    <w:rsid w:val="00994F18"/>
    <w:rsid w:val="00995883"/>
    <w:rsid w:val="0099629F"/>
    <w:rsid w:val="009A10AF"/>
    <w:rsid w:val="009A12AE"/>
    <w:rsid w:val="009A220A"/>
    <w:rsid w:val="009A2662"/>
    <w:rsid w:val="009A2697"/>
    <w:rsid w:val="009A28B4"/>
    <w:rsid w:val="009A3F24"/>
    <w:rsid w:val="009A4013"/>
    <w:rsid w:val="009A506A"/>
    <w:rsid w:val="009A5479"/>
    <w:rsid w:val="009A727B"/>
    <w:rsid w:val="009B12A7"/>
    <w:rsid w:val="009B2E8D"/>
    <w:rsid w:val="009B3175"/>
    <w:rsid w:val="009B5183"/>
    <w:rsid w:val="009B5449"/>
    <w:rsid w:val="009B57EF"/>
    <w:rsid w:val="009B62C4"/>
    <w:rsid w:val="009B6AD0"/>
    <w:rsid w:val="009B71ED"/>
    <w:rsid w:val="009C01CD"/>
    <w:rsid w:val="009C1760"/>
    <w:rsid w:val="009C301B"/>
    <w:rsid w:val="009C4138"/>
    <w:rsid w:val="009C54D5"/>
    <w:rsid w:val="009C57E2"/>
    <w:rsid w:val="009C679B"/>
    <w:rsid w:val="009D1AC3"/>
    <w:rsid w:val="009D1C42"/>
    <w:rsid w:val="009D3AB0"/>
    <w:rsid w:val="009D4E0D"/>
    <w:rsid w:val="009D5D3D"/>
    <w:rsid w:val="009E01FE"/>
    <w:rsid w:val="009E041E"/>
    <w:rsid w:val="009E04A4"/>
    <w:rsid w:val="009E0523"/>
    <w:rsid w:val="009E2CE3"/>
    <w:rsid w:val="009E3C7A"/>
    <w:rsid w:val="009E49A8"/>
    <w:rsid w:val="009E5552"/>
    <w:rsid w:val="009E69C8"/>
    <w:rsid w:val="009E73CF"/>
    <w:rsid w:val="009F0B99"/>
    <w:rsid w:val="009F1AAE"/>
    <w:rsid w:val="009F1D65"/>
    <w:rsid w:val="009F30F0"/>
    <w:rsid w:val="009F3C05"/>
    <w:rsid w:val="009F4761"/>
    <w:rsid w:val="009F5AD1"/>
    <w:rsid w:val="009F67DA"/>
    <w:rsid w:val="00A00C4C"/>
    <w:rsid w:val="00A00E59"/>
    <w:rsid w:val="00A00E84"/>
    <w:rsid w:val="00A014B4"/>
    <w:rsid w:val="00A02018"/>
    <w:rsid w:val="00A0442C"/>
    <w:rsid w:val="00A0532E"/>
    <w:rsid w:val="00A06D4F"/>
    <w:rsid w:val="00A071F1"/>
    <w:rsid w:val="00A100D7"/>
    <w:rsid w:val="00A11887"/>
    <w:rsid w:val="00A14AA8"/>
    <w:rsid w:val="00A15412"/>
    <w:rsid w:val="00A166D3"/>
    <w:rsid w:val="00A168AE"/>
    <w:rsid w:val="00A21409"/>
    <w:rsid w:val="00A25492"/>
    <w:rsid w:val="00A25FEA"/>
    <w:rsid w:val="00A306E8"/>
    <w:rsid w:val="00A30C8E"/>
    <w:rsid w:val="00A336F9"/>
    <w:rsid w:val="00A341D7"/>
    <w:rsid w:val="00A3420D"/>
    <w:rsid w:val="00A34CC9"/>
    <w:rsid w:val="00A35131"/>
    <w:rsid w:val="00A4075A"/>
    <w:rsid w:val="00A45FD0"/>
    <w:rsid w:val="00A474BA"/>
    <w:rsid w:val="00A52623"/>
    <w:rsid w:val="00A53AE4"/>
    <w:rsid w:val="00A600BD"/>
    <w:rsid w:val="00A60864"/>
    <w:rsid w:val="00A61272"/>
    <w:rsid w:val="00A62A5A"/>
    <w:rsid w:val="00A62B48"/>
    <w:rsid w:val="00A63612"/>
    <w:rsid w:val="00A63E91"/>
    <w:rsid w:val="00A65BDE"/>
    <w:rsid w:val="00A66FA7"/>
    <w:rsid w:val="00A67F9B"/>
    <w:rsid w:val="00A70D16"/>
    <w:rsid w:val="00A7156D"/>
    <w:rsid w:val="00A73D1D"/>
    <w:rsid w:val="00A7445E"/>
    <w:rsid w:val="00A76D37"/>
    <w:rsid w:val="00A776DA"/>
    <w:rsid w:val="00A82927"/>
    <w:rsid w:val="00A8651B"/>
    <w:rsid w:val="00A86AD0"/>
    <w:rsid w:val="00A870A0"/>
    <w:rsid w:val="00A914BF"/>
    <w:rsid w:val="00A92934"/>
    <w:rsid w:val="00A9377B"/>
    <w:rsid w:val="00A943D5"/>
    <w:rsid w:val="00A94B1E"/>
    <w:rsid w:val="00A9508E"/>
    <w:rsid w:val="00A96942"/>
    <w:rsid w:val="00AA0C56"/>
    <w:rsid w:val="00AA2890"/>
    <w:rsid w:val="00AA3C88"/>
    <w:rsid w:val="00AA3E68"/>
    <w:rsid w:val="00AA59BC"/>
    <w:rsid w:val="00AA64FC"/>
    <w:rsid w:val="00AA726E"/>
    <w:rsid w:val="00AB07D9"/>
    <w:rsid w:val="00AB1999"/>
    <w:rsid w:val="00AB2F47"/>
    <w:rsid w:val="00AB3310"/>
    <w:rsid w:val="00AB3433"/>
    <w:rsid w:val="00AB46DD"/>
    <w:rsid w:val="00AB6273"/>
    <w:rsid w:val="00AB67BC"/>
    <w:rsid w:val="00AC2FD1"/>
    <w:rsid w:val="00AC3DD5"/>
    <w:rsid w:val="00AC654E"/>
    <w:rsid w:val="00AD06B6"/>
    <w:rsid w:val="00AD228C"/>
    <w:rsid w:val="00AD3294"/>
    <w:rsid w:val="00AD351C"/>
    <w:rsid w:val="00AD418A"/>
    <w:rsid w:val="00AD4E99"/>
    <w:rsid w:val="00AD526D"/>
    <w:rsid w:val="00AD7944"/>
    <w:rsid w:val="00AE0A6E"/>
    <w:rsid w:val="00AE1315"/>
    <w:rsid w:val="00AE1626"/>
    <w:rsid w:val="00AE22D6"/>
    <w:rsid w:val="00AE4745"/>
    <w:rsid w:val="00AE47C9"/>
    <w:rsid w:val="00AE4BDA"/>
    <w:rsid w:val="00AE52CA"/>
    <w:rsid w:val="00AE6FB4"/>
    <w:rsid w:val="00AE7576"/>
    <w:rsid w:val="00AE7713"/>
    <w:rsid w:val="00AE7C0E"/>
    <w:rsid w:val="00AF16CD"/>
    <w:rsid w:val="00AF3407"/>
    <w:rsid w:val="00AF6CE3"/>
    <w:rsid w:val="00B0146B"/>
    <w:rsid w:val="00B022CC"/>
    <w:rsid w:val="00B02937"/>
    <w:rsid w:val="00B031EE"/>
    <w:rsid w:val="00B04ABF"/>
    <w:rsid w:val="00B0638E"/>
    <w:rsid w:val="00B07DAA"/>
    <w:rsid w:val="00B17195"/>
    <w:rsid w:val="00B1736B"/>
    <w:rsid w:val="00B213A4"/>
    <w:rsid w:val="00B21B96"/>
    <w:rsid w:val="00B24968"/>
    <w:rsid w:val="00B26014"/>
    <w:rsid w:val="00B31C66"/>
    <w:rsid w:val="00B31E84"/>
    <w:rsid w:val="00B32702"/>
    <w:rsid w:val="00B33BD7"/>
    <w:rsid w:val="00B343CE"/>
    <w:rsid w:val="00B36E0D"/>
    <w:rsid w:val="00B40656"/>
    <w:rsid w:val="00B4243D"/>
    <w:rsid w:val="00B42CD3"/>
    <w:rsid w:val="00B436F7"/>
    <w:rsid w:val="00B44E7E"/>
    <w:rsid w:val="00B46239"/>
    <w:rsid w:val="00B4687D"/>
    <w:rsid w:val="00B50087"/>
    <w:rsid w:val="00B5352E"/>
    <w:rsid w:val="00B55F4B"/>
    <w:rsid w:val="00B5755C"/>
    <w:rsid w:val="00B676BE"/>
    <w:rsid w:val="00B70257"/>
    <w:rsid w:val="00B76DA2"/>
    <w:rsid w:val="00B76ED4"/>
    <w:rsid w:val="00B77BD3"/>
    <w:rsid w:val="00B806B1"/>
    <w:rsid w:val="00B81C4F"/>
    <w:rsid w:val="00B83543"/>
    <w:rsid w:val="00B870E4"/>
    <w:rsid w:val="00B91D9D"/>
    <w:rsid w:val="00B91DA0"/>
    <w:rsid w:val="00B92563"/>
    <w:rsid w:val="00B932DE"/>
    <w:rsid w:val="00B94CA4"/>
    <w:rsid w:val="00BA0422"/>
    <w:rsid w:val="00BA19F9"/>
    <w:rsid w:val="00BA1FE4"/>
    <w:rsid w:val="00BA2135"/>
    <w:rsid w:val="00BA3B44"/>
    <w:rsid w:val="00BA4951"/>
    <w:rsid w:val="00BA59C2"/>
    <w:rsid w:val="00BB186A"/>
    <w:rsid w:val="00BB1F7E"/>
    <w:rsid w:val="00BB3540"/>
    <w:rsid w:val="00BB35C1"/>
    <w:rsid w:val="00BB382B"/>
    <w:rsid w:val="00BB3E60"/>
    <w:rsid w:val="00BB4E38"/>
    <w:rsid w:val="00BB4E55"/>
    <w:rsid w:val="00BB60F0"/>
    <w:rsid w:val="00BC1E52"/>
    <w:rsid w:val="00BC257D"/>
    <w:rsid w:val="00BC46A1"/>
    <w:rsid w:val="00BC4D96"/>
    <w:rsid w:val="00BC506B"/>
    <w:rsid w:val="00BC7389"/>
    <w:rsid w:val="00BC7815"/>
    <w:rsid w:val="00BC79FF"/>
    <w:rsid w:val="00BD02C1"/>
    <w:rsid w:val="00BD1395"/>
    <w:rsid w:val="00BD2752"/>
    <w:rsid w:val="00BD3150"/>
    <w:rsid w:val="00BD37AC"/>
    <w:rsid w:val="00BD4CF2"/>
    <w:rsid w:val="00BE063E"/>
    <w:rsid w:val="00BE09A0"/>
    <w:rsid w:val="00BE1243"/>
    <w:rsid w:val="00BE492A"/>
    <w:rsid w:val="00BF1DB0"/>
    <w:rsid w:val="00BF4E71"/>
    <w:rsid w:val="00BF53BE"/>
    <w:rsid w:val="00BF5477"/>
    <w:rsid w:val="00BF5D43"/>
    <w:rsid w:val="00BF70EA"/>
    <w:rsid w:val="00C03C27"/>
    <w:rsid w:val="00C0466C"/>
    <w:rsid w:val="00C048CC"/>
    <w:rsid w:val="00C06FAF"/>
    <w:rsid w:val="00C10540"/>
    <w:rsid w:val="00C11CD0"/>
    <w:rsid w:val="00C131F1"/>
    <w:rsid w:val="00C13D65"/>
    <w:rsid w:val="00C1408F"/>
    <w:rsid w:val="00C14C28"/>
    <w:rsid w:val="00C162C0"/>
    <w:rsid w:val="00C21DE3"/>
    <w:rsid w:val="00C2279C"/>
    <w:rsid w:val="00C232E6"/>
    <w:rsid w:val="00C25D8E"/>
    <w:rsid w:val="00C26723"/>
    <w:rsid w:val="00C26A5D"/>
    <w:rsid w:val="00C26F3C"/>
    <w:rsid w:val="00C30673"/>
    <w:rsid w:val="00C308D1"/>
    <w:rsid w:val="00C31894"/>
    <w:rsid w:val="00C330A6"/>
    <w:rsid w:val="00C402E1"/>
    <w:rsid w:val="00C42304"/>
    <w:rsid w:val="00C469A3"/>
    <w:rsid w:val="00C51F92"/>
    <w:rsid w:val="00C52FEE"/>
    <w:rsid w:val="00C556C3"/>
    <w:rsid w:val="00C55A77"/>
    <w:rsid w:val="00C56879"/>
    <w:rsid w:val="00C605FB"/>
    <w:rsid w:val="00C628B6"/>
    <w:rsid w:val="00C64BD6"/>
    <w:rsid w:val="00C669E0"/>
    <w:rsid w:val="00C7027B"/>
    <w:rsid w:val="00C7127B"/>
    <w:rsid w:val="00C736FE"/>
    <w:rsid w:val="00C774DA"/>
    <w:rsid w:val="00C77AEC"/>
    <w:rsid w:val="00C819B2"/>
    <w:rsid w:val="00C81BA2"/>
    <w:rsid w:val="00C82E2E"/>
    <w:rsid w:val="00C83A41"/>
    <w:rsid w:val="00C845CA"/>
    <w:rsid w:val="00C847A1"/>
    <w:rsid w:val="00C85E2B"/>
    <w:rsid w:val="00C908B7"/>
    <w:rsid w:val="00C915AE"/>
    <w:rsid w:val="00C92501"/>
    <w:rsid w:val="00C93084"/>
    <w:rsid w:val="00C939D7"/>
    <w:rsid w:val="00C94F4D"/>
    <w:rsid w:val="00C95522"/>
    <w:rsid w:val="00C96139"/>
    <w:rsid w:val="00C97B54"/>
    <w:rsid w:val="00CA0804"/>
    <w:rsid w:val="00CA2BD7"/>
    <w:rsid w:val="00CA484F"/>
    <w:rsid w:val="00CA4BD8"/>
    <w:rsid w:val="00CA5C9D"/>
    <w:rsid w:val="00CB09A0"/>
    <w:rsid w:val="00CB2A5E"/>
    <w:rsid w:val="00CB3663"/>
    <w:rsid w:val="00CB3F99"/>
    <w:rsid w:val="00CB49A9"/>
    <w:rsid w:val="00CB5CCE"/>
    <w:rsid w:val="00CC09C6"/>
    <w:rsid w:val="00CC29FE"/>
    <w:rsid w:val="00CC397C"/>
    <w:rsid w:val="00CC4073"/>
    <w:rsid w:val="00CD09D3"/>
    <w:rsid w:val="00CD0E71"/>
    <w:rsid w:val="00CD10D3"/>
    <w:rsid w:val="00CD2966"/>
    <w:rsid w:val="00CD4035"/>
    <w:rsid w:val="00CD47B7"/>
    <w:rsid w:val="00CD5A68"/>
    <w:rsid w:val="00CE0777"/>
    <w:rsid w:val="00CE0DCC"/>
    <w:rsid w:val="00CE29D7"/>
    <w:rsid w:val="00CE2EB1"/>
    <w:rsid w:val="00CE584E"/>
    <w:rsid w:val="00CE60D3"/>
    <w:rsid w:val="00CE6DBD"/>
    <w:rsid w:val="00CE7617"/>
    <w:rsid w:val="00CF188F"/>
    <w:rsid w:val="00CF4037"/>
    <w:rsid w:val="00D00431"/>
    <w:rsid w:val="00D02145"/>
    <w:rsid w:val="00D0314F"/>
    <w:rsid w:val="00D0327E"/>
    <w:rsid w:val="00D0367E"/>
    <w:rsid w:val="00D07691"/>
    <w:rsid w:val="00D10C06"/>
    <w:rsid w:val="00D120D2"/>
    <w:rsid w:val="00D16B51"/>
    <w:rsid w:val="00D171E5"/>
    <w:rsid w:val="00D212F2"/>
    <w:rsid w:val="00D22114"/>
    <w:rsid w:val="00D22567"/>
    <w:rsid w:val="00D23629"/>
    <w:rsid w:val="00D25787"/>
    <w:rsid w:val="00D26FC9"/>
    <w:rsid w:val="00D27345"/>
    <w:rsid w:val="00D27A1F"/>
    <w:rsid w:val="00D3047A"/>
    <w:rsid w:val="00D33B75"/>
    <w:rsid w:val="00D3453F"/>
    <w:rsid w:val="00D400E1"/>
    <w:rsid w:val="00D42806"/>
    <w:rsid w:val="00D430A4"/>
    <w:rsid w:val="00D45405"/>
    <w:rsid w:val="00D46256"/>
    <w:rsid w:val="00D47313"/>
    <w:rsid w:val="00D501FF"/>
    <w:rsid w:val="00D50644"/>
    <w:rsid w:val="00D52027"/>
    <w:rsid w:val="00D53149"/>
    <w:rsid w:val="00D5577C"/>
    <w:rsid w:val="00D55A21"/>
    <w:rsid w:val="00D55C29"/>
    <w:rsid w:val="00D55F5A"/>
    <w:rsid w:val="00D61A87"/>
    <w:rsid w:val="00D623A1"/>
    <w:rsid w:val="00D64943"/>
    <w:rsid w:val="00D675E8"/>
    <w:rsid w:val="00D7182C"/>
    <w:rsid w:val="00D736AF"/>
    <w:rsid w:val="00D74D4B"/>
    <w:rsid w:val="00D81812"/>
    <w:rsid w:val="00D8247C"/>
    <w:rsid w:val="00D8265D"/>
    <w:rsid w:val="00D84E11"/>
    <w:rsid w:val="00D868F7"/>
    <w:rsid w:val="00D87A7F"/>
    <w:rsid w:val="00D90243"/>
    <w:rsid w:val="00D91706"/>
    <w:rsid w:val="00D92A7A"/>
    <w:rsid w:val="00D94C2E"/>
    <w:rsid w:val="00D96A8C"/>
    <w:rsid w:val="00DA11AA"/>
    <w:rsid w:val="00DA2253"/>
    <w:rsid w:val="00DA2FC2"/>
    <w:rsid w:val="00DA336C"/>
    <w:rsid w:val="00DA3EB7"/>
    <w:rsid w:val="00DA54E6"/>
    <w:rsid w:val="00DA64BA"/>
    <w:rsid w:val="00DA7243"/>
    <w:rsid w:val="00DA7D5C"/>
    <w:rsid w:val="00DA7DA0"/>
    <w:rsid w:val="00DB0517"/>
    <w:rsid w:val="00DB08F7"/>
    <w:rsid w:val="00DB1B4D"/>
    <w:rsid w:val="00DB1DD8"/>
    <w:rsid w:val="00DB2DCB"/>
    <w:rsid w:val="00DB46B5"/>
    <w:rsid w:val="00DB4CCE"/>
    <w:rsid w:val="00DB5F10"/>
    <w:rsid w:val="00DC01B5"/>
    <w:rsid w:val="00DC2F63"/>
    <w:rsid w:val="00DC4380"/>
    <w:rsid w:val="00DD09D3"/>
    <w:rsid w:val="00DD28FE"/>
    <w:rsid w:val="00DD34D4"/>
    <w:rsid w:val="00DD3A5A"/>
    <w:rsid w:val="00DD3CF9"/>
    <w:rsid w:val="00DD582F"/>
    <w:rsid w:val="00DE20B4"/>
    <w:rsid w:val="00DE425B"/>
    <w:rsid w:val="00DE4AEA"/>
    <w:rsid w:val="00DE51F0"/>
    <w:rsid w:val="00DE77C0"/>
    <w:rsid w:val="00DE7DC2"/>
    <w:rsid w:val="00DF0E07"/>
    <w:rsid w:val="00DF26D3"/>
    <w:rsid w:val="00DF28AC"/>
    <w:rsid w:val="00DF48E3"/>
    <w:rsid w:val="00DF4C12"/>
    <w:rsid w:val="00DF4D5E"/>
    <w:rsid w:val="00DF4D89"/>
    <w:rsid w:val="00DF522E"/>
    <w:rsid w:val="00DF7599"/>
    <w:rsid w:val="00E02925"/>
    <w:rsid w:val="00E045BE"/>
    <w:rsid w:val="00E060D0"/>
    <w:rsid w:val="00E06533"/>
    <w:rsid w:val="00E068C7"/>
    <w:rsid w:val="00E124B7"/>
    <w:rsid w:val="00E14687"/>
    <w:rsid w:val="00E14DEE"/>
    <w:rsid w:val="00E1715B"/>
    <w:rsid w:val="00E20E6B"/>
    <w:rsid w:val="00E2189B"/>
    <w:rsid w:val="00E225A6"/>
    <w:rsid w:val="00E23B92"/>
    <w:rsid w:val="00E23D80"/>
    <w:rsid w:val="00E254EF"/>
    <w:rsid w:val="00E2657C"/>
    <w:rsid w:val="00E2753B"/>
    <w:rsid w:val="00E27B21"/>
    <w:rsid w:val="00E34B89"/>
    <w:rsid w:val="00E35A22"/>
    <w:rsid w:val="00E35C61"/>
    <w:rsid w:val="00E42B22"/>
    <w:rsid w:val="00E456DD"/>
    <w:rsid w:val="00E5063C"/>
    <w:rsid w:val="00E5106F"/>
    <w:rsid w:val="00E54C7E"/>
    <w:rsid w:val="00E56276"/>
    <w:rsid w:val="00E5649D"/>
    <w:rsid w:val="00E64413"/>
    <w:rsid w:val="00E65FC4"/>
    <w:rsid w:val="00E70207"/>
    <w:rsid w:val="00E70878"/>
    <w:rsid w:val="00E7267C"/>
    <w:rsid w:val="00E75964"/>
    <w:rsid w:val="00E75E3A"/>
    <w:rsid w:val="00E7607B"/>
    <w:rsid w:val="00E76864"/>
    <w:rsid w:val="00E76867"/>
    <w:rsid w:val="00E768DB"/>
    <w:rsid w:val="00E76BDE"/>
    <w:rsid w:val="00E76F8A"/>
    <w:rsid w:val="00E77D81"/>
    <w:rsid w:val="00E820CC"/>
    <w:rsid w:val="00E82EF7"/>
    <w:rsid w:val="00E84CA1"/>
    <w:rsid w:val="00E84D6D"/>
    <w:rsid w:val="00E853BD"/>
    <w:rsid w:val="00E87F2D"/>
    <w:rsid w:val="00E91306"/>
    <w:rsid w:val="00E92994"/>
    <w:rsid w:val="00E94C35"/>
    <w:rsid w:val="00EA04D1"/>
    <w:rsid w:val="00EA0FA0"/>
    <w:rsid w:val="00EA3209"/>
    <w:rsid w:val="00EA366E"/>
    <w:rsid w:val="00EA3DC7"/>
    <w:rsid w:val="00EA542C"/>
    <w:rsid w:val="00EA6D3E"/>
    <w:rsid w:val="00EA6D7C"/>
    <w:rsid w:val="00EA712D"/>
    <w:rsid w:val="00EB0B7C"/>
    <w:rsid w:val="00EB0C3E"/>
    <w:rsid w:val="00EB6C46"/>
    <w:rsid w:val="00EC068A"/>
    <w:rsid w:val="00EC1AC6"/>
    <w:rsid w:val="00EC401A"/>
    <w:rsid w:val="00EC435A"/>
    <w:rsid w:val="00EC7DB7"/>
    <w:rsid w:val="00ED0847"/>
    <w:rsid w:val="00ED0BA1"/>
    <w:rsid w:val="00ED1C81"/>
    <w:rsid w:val="00ED3166"/>
    <w:rsid w:val="00ED3479"/>
    <w:rsid w:val="00ED6F9C"/>
    <w:rsid w:val="00ED713A"/>
    <w:rsid w:val="00EE02C8"/>
    <w:rsid w:val="00EE178E"/>
    <w:rsid w:val="00EE4DA3"/>
    <w:rsid w:val="00EE4E7D"/>
    <w:rsid w:val="00EE5C0C"/>
    <w:rsid w:val="00EE73FD"/>
    <w:rsid w:val="00EF3882"/>
    <w:rsid w:val="00EF5BA7"/>
    <w:rsid w:val="00EF6114"/>
    <w:rsid w:val="00EF64A6"/>
    <w:rsid w:val="00EF67AD"/>
    <w:rsid w:val="00F0055B"/>
    <w:rsid w:val="00F0181F"/>
    <w:rsid w:val="00F01B8C"/>
    <w:rsid w:val="00F02260"/>
    <w:rsid w:val="00F0533E"/>
    <w:rsid w:val="00F06753"/>
    <w:rsid w:val="00F11373"/>
    <w:rsid w:val="00F11AC5"/>
    <w:rsid w:val="00F13B04"/>
    <w:rsid w:val="00F13D02"/>
    <w:rsid w:val="00F172E8"/>
    <w:rsid w:val="00F22B10"/>
    <w:rsid w:val="00F25F11"/>
    <w:rsid w:val="00F2730A"/>
    <w:rsid w:val="00F31851"/>
    <w:rsid w:val="00F3573D"/>
    <w:rsid w:val="00F35D9A"/>
    <w:rsid w:val="00F365E9"/>
    <w:rsid w:val="00F41F2E"/>
    <w:rsid w:val="00F44B27"/>
    <w:rsid w:val="00F44BCE"/>
    <w:rsid w:val="00F46FF1"/>
    <w:rsid w:val="00F50325"/>
    <w:rsid w:val="00F522F4"/>
    <w:rsid w:val="00F6179E"/>
    <w:rsid w:val="00F61ABB"/>
    <w:rsid w:val="00F62F41"/>
    <w:rsid w:val="00F63355"/>
    <w:rsid w:val="00F64553"/>
    <w:rsid w:val="00F66D1A"/>
    <w:rsid w:val="00F67CB4"/>
    <w:rsid w:val="00F710C4"/>
    <w:rsid w:val="00F716E5"/>
    <w:rsid w:val="00F74421"/>
    <w:rsid w:val="00F77BB1"/>
    <w:rsid w:val="00F80369"/>
    <w:rsid w:val="00F81427"/>
    <w:rsid w:val="00F81D49"/>
    <w:rsid w:val="00F827CC"/>
    <w:rsid w:val="00F82FD2"/>
    <w:rsid w:val="00F83B89"/>
    <w:rsid w:val="00F83EDD"/>
    <w:rsid w:val="00F86640"/>
    <w:rsid w:val="00F92954"/>
    <w:rsid w:val="00F93578"/>
    <w:rsid w:val="00F94CFF"/>
    <w:rsid w:val="00F96F2C"/>
    <w:rsid w:val="00F96FDF"/>
    <w:rsid w:val="00FA1102"/>
    <w:rsid w:val="00FA29CC"/>
    <w:rsid w:val="00FA35A6"/>
    <w:rsid w:val="00FA40CB"/>
    <w:rsid w:val="00FA64D6"/>
    <w:rsid w:val="00FA7E72"/>
    <w:rsid w:val="00FB76A8"/>
    <w:rsid w:val="00FC1F79"/>
    <w:rsid w:val="00FC28C1"/>
    <w:rsid w:val="00FC4DAE"/>
    <w:rsid w:val="00FC7379"/>
    <w:rsid w:val="00FD031F"/>
    <w:rsid w:val="00FD28C6"/>
    <w:rsid w:val="00FD42FE"/>
    <w:rsid w:val="00FD5517"/>
    <w:rsid w:val="00FD5EAD"/>
    <w:rsid w:val="00FE1141"/>
    <w:rsid w:val="00FE19A1"/>
    <w:rsid w:val="00FE357E"/>
    <w:rsid w:val="00FE46F4"/>
    <w:rsid w:val="00FE4B77"/>
    <w:rsid w:val="00FE6B87"/>
    <w:rsid w:val="00FE7878"/>
    <w:rsid w:val="00FE7B75"/>
    <w:rsid w:val="00FF0039"/>
    <w:rsid w:val="00FF3FE2"/>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5:docId w15:val="{BA13494D-39D9-4338-9CEC-31496F25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4A"/>
    <w:rPr>
      <w:rFonts w:ascii="Cambria" w:eastAsia="Batang" w:hAnsi="Cambria"/>
      <w:sz w:val="24"/>
      <w:szCs w:val="24"/>
      <w:lang w:eastAsia="zh-CN"/>
    </w:rPr>
  </w:style>
  <w:style w:type="paragraph" w:styleId="Titre1">
    <w:name w:val="heading 1"/>
    <w:basedOn w:val="Normal"/>
    <w:next w:val="Normal"/>
    <w:link w:val="Titre1Car"/>
    <w:uiPriority w:val="9"/>
    <w:qFormat/>
    <w:rsid w:val="003B014A"/>
    <w:pPr>
      <w:keepNext/>
      <w:outlineLvl w:val="0"/>
    </w:pPr>
    <w:rPr>
      <w:rFonts w:ascii="Arial" w:hAnsi="Arial" w:cs="Arial"/>
      <w:b/>
      <w:bCs/>
      <w:lang w:val="fr-CH"/>
    </w:rPr>
  </w:style>
  <w:style w:type="paragraph" w:styleId="Titre2">
    <w:name w:val="heading 2"/>
    <w:basedOn w:val="Normal"/>
    <w:next w:val="Normal"/>
    <w:link w:val="Titre2Car"/>
    <w:uiPriority w:val="9"/>
    <w:qFormat/>
    <w:rsid w:val="003B014A"/>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3B014A"/>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A67F9B"/>
    <w:rPr>
      <w:rFonts w:ascii="Cambria" w:hAnsi="Cambria" w:cs="Times New Roman"/>
      <w:b/>
      <w:bCs/>
      <w:kern w:val="32"/>
      <w:sz w:val="32"/>
      <w:szCs w:val="32"/>
      <w:lang w:eastAsia="zh-CN"/>
    </w:rPr>
  </w:style>
  <w:style w:type="character" w:customStyle="1" w:styleId="Titre2Car">
    <w:name w:val="Titre 2 Car"/>
    <w:basedOn w:val="Policepardfaut"/>
    <w:link w:val="Titre2"/>
    <w:uiPriority w:val="9"/>
    <w:locked/>
    <w:rsid w:val="00A67F9B"/>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A67F9B"/>
    <w:rPr>
      <w:rFonts w:ascii="Cambria" w:hAnsi="Cambria" w:cs="Times New Roman"/>
      <w:b/>
      <w:bCs/>
      <w:sz w:val="26"/>
      <w:szCs w:val="26"/>
      <w:lang w:eastAsia="zh-CN"/>
    </w:rPr>
  </w:style>
  <w:style w:type="character" w:customStyle="1" w:styleId="ZchnZchn9">
    <w:name w:val="Zchn Zchn9"/>
    <w:uiPriority w:val="99"/>
    <w:locked/>
    <w:rsid w:val="003B014A"/>
    <w:rPr>
      <w:rFonts w:ascii="Cambria" w:hAnsi="Cambria"/>
      <w:b/>
      <w:kern w:val="32"/>
      <w:sz w:val="32"/>
      <w:lang w:val="de-DE"/>
    </w:rPr>
  </w:style>
  <w:style w:type="character" w:customStyle="1" w:styleId="ZchnZchn8">
    <w:name w:val="Zchn Zchn8"/>
    <w:uiPriority w:val="99"/>
    <w:semiHidden/>
    <w:locked/>
    <w:rsid w:val="003B014A"/>
    <w:rPr>
      <w:rFonts w:ascii="Cambria" w:hAnsi="Cambria"/>
      <w:b/>
      <w:i/>
      <w:sz w:val="28"/>
      <w:lang w:val="de-DE"/>
    </w:rPr>
  </w:style>
  <w:style w:type="character" w:customStyle="1" w:styleId="ZchnZchn1">
    <w:name w:val="Zchn Zchn1"/>
    <w:uiPriority w:val="99"/>
    <w:semiHidden/>
    <w:locked/>
    <w:rsid w:val="003B014A"/>
    <w:rPr>
      <w:rFonts w:ascii="Cambria" w:hAnsi="Cambria"/>
      <w:b/>
      <w:sz w:val="26"/>
      <w:lang w:val="de-DE"/>
    </w:rPr>
  </w:style>
  <w:style w:type="paragraph" w:styleId="En-tte">
    <w:name w:val="header"/>
    <w:basedOn w:val="Normal"/>
    <w:link w:val="En-tteCar"/>
    <w:uiPriority w:val="99"/>
    <w:rsid w:val="003B014A"/>
    <w:pPr>
      <w:tabs>
        <w:tab w:val="center" w:pos="4703"/>
        <w:tab w:val="right" w:pos="9406"/>
      </w:tabs>
    </w:pPr>
  </w:style>
  <w:style w:type="character" w:customStyle="1" w:styleId="En-tteCar">
    <w:name w:val="En-tête Car"/>
    <w:basedOn w:val="Policepardfaut"/>
    <w:link w:val="En-tte"/>
    <w:uiPriority w:val="99"/>
    <w:locked/>
    <w:rsid w:val="003B014A"/>
    <w:rPr>
      <w:rFonts w:cs="Times New Roman"/>
      <w:sz w:val="24"/>
      <w:lang w:val="de-DE"/>
    </w:rPr>
  </w:style>
  <w:style w:type="character" w:customStyle="1" w:styleId="ZchnZchn6">
    <w:name w:val="Zchn Zchn6"/>
    <w:uiPriority w:val="99"/>
    <w:semiHidden/>
    <w:locked/>
    <w:rsid w:val="003B014A"/>
  </w:style>
  <w:style w:type="paragraph" w:styleId="Pieddepage">
    <w:name w:val="footer"/>
    <w:basedOn w:val="Normal"/>
    <w:link w:val="PieddepageCar"/>
    <w:uiPriority w:val="99"/>
    <w:rsid w:val="003B014A"/>
    <w:pPr>
      <w:tabs>
        <w:tab w:val="center" w:pos="4703"/>
        <w:tab w:val="right" w:pos="9406"/>
      </w:tabs>
    </w:pPr>
  </w:style>
  <w:style w:type="character" w:customStyle="1" w:styleId="PieddepageCar">
    <w:name w:val="Pied de page Car"/>
    <w:basedOn w:val="Policepardfaut"/>
    <w:link w:val="Pieddepage"/>
    <w:uiPriority w:val="99"/>
    <w:locked/>
    <w:rsid w:val="003B014A"/>
    <w:rPr>
      <w:rFonts w:cs="Times New Roman"/>
      <w:sz w:val="24"/>
      <w:lang w:val="de-DE"/>
    </w:rPr>
  </w:style>
  <w:style w:type="character" w:customStyle="1" w:styleId="ZchnZchn5">
    <w:name w:val="Zchn Zchn5"/>
    <w:uiPriority w:val="99"/>
    <w:semiHidden/>
    <w:locked/>
    <w:rsid w:val="003B014A"/>
  </w:style>
  <w:style w:type="paragraph" w:customStyle="1" w:styleId="EinfacherAbsatz">
    <w:name w:val="[Einfacher Absatz]"/>
    <w:basedOn w:val="Normal"/>
    <w:uiPriority w:val="99"/>
    <w:rsid w:val="003B014A"/>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3B014A"/>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3B014A"/>
    <w:rPr>
      <w:rFonts w:ascii="Courier New" w:hAnsi="Courier New" w:cs="Times New Roman"/>
      <w:sz w:val="20"/>
      <w:lang w:val="de-DE"/>
    </w:rPr>
  </w:style>
  <w:style w:type="character" w:customStyle="1" w:styleId="ZchnZchn4">
    <w:name w:val="Zchn Zchn4"/>
    <w:uiPriority w:val="99"/>
    <w:semiHidden/>
    <w:locked/>
    <w:rsid w:val="003B014A"/>
    <w:rPr>
      <w:rFonts w:ascii="Times New Roman" w:hAnsi="Times New Roman"/>
      <w:sz w:val="2"/>
      <w:lang w:val="de-DE"/>
    </w:rPr>
  </w:style>
  <w:style w:type="character" w:styleId="Lienhypertexte">
    <w:name w:val="Hyperlink"/>
    <w:basedOn w:val="Policepardfaut"/>
    <w:uiPriority w:val="99"/>
    <w:rsid w:val="003B014A"/>
    <w:rPr>
      <w:rFonts w:cs="Times New Roman"/>
      <w:color w:val="000000"/>
      <w:u w:val="single"/>
    </w:rPr>
  </w:style>
  <w:style w:type="paragraph" w:customStyle="1" w:styleId="ReturnAddress">
    <w:name w:val="Return Address"/>
    <w:basedOn w:val="Normal"/>
    <w:uiPriority w:val="99"/>
    <w:rsid w:val="003B014A"/>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3B014A"/>
    <w:rPr>
      <w:rFonts w:cs="Times New Roman"/>
      <w:sz w:val="16"/>
    </w:rPr>
  </w:style>
  <w:style w:type="paragraph" w:styleId="Commentaire">
    <w:name w:val="annotation text"/>
    <w:basedOn w:val="Normal"/>
    <w:link w:val="CommentaireCar"/>
    <w:uiPriority w:val="99"/>
    <w:rsid w:val="003B014A"/>
    <w:rPr>
      <w:sz w:val="20"/>
      <w:szCs w:val="20"/>
    </w:rPr>
  </w:style>
  <w:style w:type="character" w:customStyle="1" w:styleId="CommentaireCar">
    <w:name w:val="Commentaire Car"/>
    <w:basedOn w:val="Policepardfaut"/>
    <w:link w:val="Commentaire"/>
    <w:uiPriority w:val="99"/>
    <w:locked/>
    <w:rsid w:val="003B014A"/>
    <w:rPr>
      <w:rFonts w:cs="Times New Roman"/>
      <w:sz w:val="20"/>
      <w:lang w:val="de-DE"/>
    </w:rPr>
  </w:style>
  <w:style w:type="character" w:customStyle="1" w:styleId="ZchnZchn3">
    <w:name w:val="Zchn Zchn3"/>
    <w:uiPriority w:val="99"/>
    <w:locked/>
    <w:rsid w:val="003B014A"/>
    <w:rPr>
      <w:lang w:val="de-DE"/>
    </w:rPr>
  </w:style>
  <w:style w:type="paragraph" w:styleId="Objetducommentaire">
    <w:name w:val="annotation subject"/>
    <w:basedOn w:val="Commentaire"/>
    <w:next w:val="Commentaire"/>
    <w:link w:val="ObjetducommentaireCar"/>
    <w:uiPriority w:val="99"/>
    <w:rsid w:val="003B014A"/>
    <w:rPr>
      <w:b/>
    </w:rPr>
  </w:style>
  <w:style w:type="character" w:customStyle="1" w:styleId="ObjetducommentaireCar">
    <w:name w:val="Objet du commentaire Car"/>
    <w:basedOn w:val="CommentaireCar"/>
    <w:link w:val="Objetducommentaire"/>
    <w:uiPriority w:val="99"/>
    <w:semiHidden/>
    <w:locked/>
    <w:rsid w:val="003B014A"/>
    <w:rPr>
      <w:rFonts w:cs="Times New Roman"/>
      <w:b/>
      <w:sz w:val="20"/>
      <w:lang w:val="de-DE"/>
    </w:rPr>
  </w:style>
  <w:style w:type="character" w:customStyle="1" w:styleId="ZchnZchn2">
    <w:name w:val="Zchn Zchn2"/>
    <w:uiPriority w:val="99"/>
    <w:locked/>
    <w:rsid w:val="003B014A"/>
    <w:rPr>
      <w:b/>
      <w:lang w:val="de-DE"/>
    </w:rPr>
  </w:style>
  <w:style w:type="paragraph" w:styleId="Textedebulles">
    <w:name w:val="Balloon Text"/>
    <w:basedOn w:val="Normal"/>
    <w:link w:val="TextedebullesCar"/>
    <w:uiPriority w:val="99"/>
    <w:rsid w:val="003B014A"/>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3B014A"/>
    <w:rPr>
      <w:rFonts w:ascii="Times New Roman" w:hAnsi="Times New Roman" w:cs="Times New Roman"/>
      <w:sz w:val="2"/>
      <w:lang w:val="de-DE"/>
    </w:rPr>
  </w:style>
  <w:style w:type="character" w:customStyle="1" w:styleId="ZchnZchn11">
    <w:name w:val="Zchn Zchn11"/>
    <w:uiPriority w:val="99"/>
    <w:locked/>
    <w:rsid w:val="003B014A"/>
    <w:rPr>
      <w:rFonts w:ascii="Times New Roman" w:hAnsi="Times New Roman"/>
      <w:sz w:val="16"/>
      <w:lang w:val="de-DE"/>
    </w:rPr>
  </w:style>
  <w:style w:type="character" w:customStyle="1" w:styleId="tw4winMark">
    <w:name w:val="tw4winMark"/>
    <w:uiPriority w:val="99"/>
    <w:rsid w:val="003B014A"/>
    <w:rPr>
      <w:rFonts w:ascii="Courier New" w:hAnsi="Courier New"/>
      <w:vanish/>
      <w:color w:val="800080"/>
      <w:sz w:val="24"/>
      <w:vertAlign w:val="subscript"/>
    </w:rPr>
  </w:style>
  <w:style w:type="character" w:styleId="Numrodepage">
    <w:name w:val="page number"/>
    <w:basedOn w:val="Policepardfaut"/>
    <w:uiPriority w:val="99"/>
    <w:rsid w:val="003B014A"/>
    <w:rPr>
      <w:rFonts w:cs="Times New Roman"/>
    </w:rPr>
  </w:style>
  <w:style w:type="character" w:customStyle="1" w:styleId="ff2fc2fs12fb">
    <w:name w:val="ff2 fc2 fs12 fb"/>
    <w:uiPriority w:val="99"/>
    <w:rsid w:val="003B014A"/>
  </w:style>
  <w:style w:type="character" w:customStyle="1" w:styleId="ff2fc0fs10">
    <w:name w:val="ff2 fc0 fs10"/>
    <w:uiPriority w:val="99"/>
    <w:rsid w:val="003B014A"/>
  </w:style>
  <w:style w:type="character" w:customStyle="1" w:styleId="PlainTextChar1">
    <w:name w:val="Plain Text Char1"/>
    <w:uiPriority w:val="99"/>
    <w:locked/>
    <w:rsid w:val="003B014A"/>
    <w:rPr>
      <w:rFonts w:ascii="Times New Roman" w:hAnsi="Times New Roman"/>
    </w:rPr>
  </w:style>
  <w:style w:type="paragraph" w:styleId="Textebrut">
    <w:name w:val="Plain Text"/>
    <w:basedOn w:val="Normal"/>
    <w:link w:val="TextebrutCar"/>
    <w:uiPriority w:val="99"/>
    <w:rsid w:val="003B014A"/>
    <w:rPr>
      <w:rFonts w:ascii="Times New Roman" w:hAnsi="Times New Roman"/>
      <w:sz w:val="20"/>
      <w:szCs w:val="20"/>
      <w:lang w:val="en-US"/>
    </w:rPr>
  </w:style>
  <w:style w:type="character" w:customStyle="1" w:styleId="TextebrutCar">
    <w:name w:val="Texte brut Car"/>
    <w:basedOn w:val="Policepardfaut"/>
    <w:link w:val="Textebrut"/>
    <w:uiPriority w:val="99"/>
    <w:locked/>
    <w:rsid w:val="00A67F9B"/>
    <w:rPr>
      <w:rFonts w:ascii="Courier New" w:eastAsia="Batang" w:hAnsi="Courier New" w:cs="Courier New"/>
      <w:sz w:val="20"/>
      <w:szCs w:val="20"/>
      <w:lang w:eastAsia="zh-CN"/>
    </w:rPr>
  </w:style>
  <w:style w:type="paragraph" w:styleId="Sansinterligne">
    <w:name w:val="No Spacing"/>
    <w:uiPriority w:val="99"/>
    <w:qFormat/>
    <w:rsid w:val="003B014A"/>
    <w:rPr>
      <w:rFonts w:ascii="Cambria" w:eastAsia="Batang" w:hAnsi="Cambria"/>
      <w:sz w:val="24"/>
      <w:szCs w:val="24"/>
      <w:lang w:val="de-DE" w:eastAsia="zh-CN"/>
    </w:rPr>
  </w:style>
  <w:style w:type="character" w:customStyle="1" w:styleId="hps">
    <w:name w:val="hps"/>
    <w:uiPriority w:val="99"/>
    <w:rsid w:val="003B014A"/>
  </w:style>
  <w:style w:type="character" w:customStyle="1" w:styleId="tw4winError">
    <w:name w:val="tw4winError"/>
    <w:uiPriority w:val="99"/>
    <w:rsid w:val="003B014A"/>
    <w:rPr>
      <w:rFonts w:ascii="Courier New" w:hAnsi="Courier New"/>
      <w:color w:val="00FF00"/>
      <w:sz w:val="40"/>
    </w:rPr>
  </w:style>
  <w:style w:type="character" w:customStyle="1" w:styleId="tw4winTerm">
    <w:name w:val="tw4winTerm"/>
    <w:uiPriority w:val="99"/>
    <w:rsid w:val="003B014A"/>
    <w:rPr>
      <w:color w:val="0000FF"/>
    </w:rPr>
  </w:style>
  <w:style w:type="character" w:customStyle="1" w:styleId="tw4winPopup">
    <w:name w:val="tw4winPopup"/>
    <w:uiPriority w:val="99"/>
    <w:rsid w:val="003B014A"/>
    <w:rPr>
      <w:rFonts w:ascii="Courier New" w:hAnsi="Courier New"/>
      <w:noProof/>
      <w:color w:val="008000"/>
    </w:rPr>
  </w:style>
  <w:style w:type="character" w:customStyle="1" w:styleId="tw4winJump">
    <w:name w:val="tw4winJump"/>
    <w:uiPriority w:val="99"/>
    <w:rsid w:val="003B014A"/>
    <w:rPr>
      <w:rFonts w:ascii="Courier New" w:hAnsi="Courier New"/>
      <w:noProof/>
      <w:color w:val="008080"/>
    </w:rPr>
  </w:style>
  <w:style w:type="character" w:customStyle="1" w:styleId="tw4winExternal">
    <w:name w:val="tw4winExternal"/>
    <w:uiPriority w:val="99"/>
    <w:rsid w:val="003B014A"/>
    <w:rPr>
      <w:rFonts w:ascii="Courier New" w:hAnsi="Courier New"/>
      <w:noProof/>
      <w:color w:val="808080"/>
    </w:rPr>
  </w:style>
  <w:style w:type="character" w:customStyle="1" w:styleId="tw4winInternal">
    <w:name w:val="tw4winInternal"/>
    <w:uiPriority w:val="99"/>
    <w:rsid w:val="003B014A"/>
    <w:rPr>
      <w:rFonts w:ascii="Courier New" w:hAnsi="Courier New"/>
      <w:noProof/>
      <w:color w:val="FF0000"/>
    </w:rPr>
  </w:style>
  <w:style w:type="character" w:customStyle="1" w:styleId="DONOTTRANSLATE">
    <w:name w:val="DO_NOT_TRANSLATE"/>
    <w:uiPriority w:val="99"/>
    <w:rsid w:val="003B014A"/>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34"/>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ienhypertextesuivivisit">
    <w:name w:val="FollowedHyperlink"/>
    <w:basedOn w:val="Policepardfaut"/>
    <w:uiPriority w:val="99"/>
    <w:semiHidden/>
    <w:locked/>
    <w:rsid w:val="005A2EE7"/>
    <w:rPr>
      <w:rFonts w:cs="Times New Roman"/>
      <w:color w:val="800080"/>
      <w:u w:val="single"/>
    </w:rPr>
  </w:style>
  <w:style w:type="paragraph" w:styleId="TM1">
    <w:name w:val="toc 1"/>
    <w:basedOn w:val="Normal"/>
    <w:next w:val="Normal"/>
    <w:autoRedefine/>
    <w:uiPriority w:val="39"/>
    <w:unhideWhenUsed/>
    <w:qFormat/>
    <w:rsid w:val="008F777E"/>
    <w:pPr>
      <w:tabs>
        <w:tab w:val="right" w:leader="dot" w:pos="9016"/>
      </w:tabs>
      <w:spacing w:line="312" w:lineRule="auto"/>
    </w:pPr>
    <w:rPr>
      <w:rFonts w:ascii="Arial" w:eastAsia="Modern H Light" w:hAnsi="Arial" w:cs="Arial"/>
      <w:b/>
      <w:sz w:val="32"/>
      <w:szCs w:val="32"/>
      <w:lang w:val="en-GB" w:eastAsia="ja-JP"/>
    </w:rPr>
  </w:style>
  <w:style w:type="paragraph" w:styleId="NormalWeb">
    <w:name w:val="Normal (Web)"/>
    <w:basedOn w:val="Normal"/>
    <w:uiPriority w:val="99"/>
    <w:unhideWhenUsed/>
    <w:rsid w:val="008F777E"/>
    <w:pPr>
      <w:spacing w:before="100" w:beforeAutospacing="1" w:after="100" w:afterAutospacing="1"/>
    </w:pPr>
    <w:rPr>
      <w:rFonts w:ascii="Times New Roman" w:eastAsia="Malgun Gothic" w:hAnsi="Times New Roman"/>
      <w:lang w:val="en-GB" w:eastAsia="ko-KR"/>
    </w:rPr>
  </w:style>
  <w:style w:type="table" w:styleId="Grilledutableau">
    <w:name w:val="Table Grid"/>
    <w:basedOn w:val="TableauNormal"/>
    <w:uiPriority w:val="39"/>
    <w:rsid w:val="008F777E"/>
    <w:rPr>
      <w:rFonts w:ascii="Calibri" w:eastAsia="Batang"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F777E"/>
    <w:rPr>
      <w:rFonts w:ascii="Cambria" w:eastAsia="Batang" w:hAnsi="Cambria"/>
      <w:sz w:val="24"/>
      <w:szCs w:val="24"/>
      <w:lang w:val="de-DE" w:eastAsia="en-US"/>
    </w:rPr>
  </w:style>
  <w:style w:type="paragraph" w:styleId="TM2">
    <w:name w:val="toc 2"/>
    <w:basedOn w:val="Normal"/>
    <w:next w:val="Normal"/>
    <w:autoRedefine/>
    <w:uiPriority w:val="39"/>
    <w:unhideWhenUsed/>
    <w:rsid w:val="008F777E"/>
    <w:pPr>
      <w:ind w:left="240"/>
    </w:pPr>
    <w:rPr>
      <w:rFonts w:ascii="Modern H Light" w:hAnsi="Modern H Light"/>
      <w:lang w:val="de-DE" w:eastAsia="en-US"/>
    </w:rPr>
  </w:style>
  <w:style w:type="paragraph" w:styleId="TM3">
    <w:name w:val="toc 3"/>
    <w:basedOn w:val="Normal"/>
    <w:next w:val="Normal"/>
    <w:autoRedefine/>
    <w:uiPriority w:val="39"/>
    <w:semiHidden/>
    <w:unhideWhenUsed/>
    <w:rsid w:val="008F777E"/>
    <w:pPr>
      <w:spacing w:after="100"/>
      <w:ind w:left="480"/>
    </w:pPr>
    <w:rPr>
      <w:rFonts w:ascii="Modern H Light" w:hAnsi="Modern H Light"/>
      <w:lang w:val="de-DE" w:eastAsia="en-US"/>
    </w:rPr>
  </w:style>
  <w:style w:type="paragraph" w:customStyle="1" w:styleId="ListParagraph1">
    <w:name w:val="List Paragraph1"/>
    <w:basedOn w:val="Normal"/>
    <w:qFormat/>
    <w:rsid w:val="00CD4035"/>
    <w:pPr>
      <w:spacing w:after="200" w:line="276" w:lineRule="auto"/>
      <w:ind w:left="720"/>
      <w:contextualSpacing/>
    </w:pPr>
    <w:rPr>
      <w:rFonts w:ascii="Calibri" w:eastAsia="Times New Roman" w:hAnsi="Calibri"/>
      <w:sz w:val="22"/>
      <w:szCs w:val="22"/>
      <w:lang w:val="pt-B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1099">
      <w:marLeft w:val="0"/>
      <w:marRight w:val="0"/>
      <w:marTop w:val="0"/>
      <w:marBottom w:val="0"/>
      <w:divBdr>
        <w:top w:val="none" w:sz="0" w:space="0" w:color="auto"/>
        <w:left w:val="none" w:sz="0" w:space="0" w:color="auto"/>
        <w:bottom w:val="none" w:sz="0" w:space="0" w:color="auto"/>
        <w:right w:val="none" w:sz="0" w:space="0" w:color="auto"/>
      </w:divBdr>
    </w:div>
    <w:div w:id="934441100">
      <w:marLeft w:val="0"/>
      <w:marRight w:val="0"/>
      <w:marTop w:val="0"/>
      <w:marBottom w:val="0"/>
      <w:divBdr>
        <w:top w:val="none" w:sz="0" w:space="0" w:color="auto"/>
        <w:left w:val="none" w:sz="0" w:space="0" w:color="auto"/>
        <w:bottom w:val="none" w:sz="0" w:space="0" w:color="auto"/>
        <w:right w:val="none" w:sz="0" w:space="0" w:color="auto"/>
      </w:divBdr>
    </w:div>
    <w:div w:id="934441101">
      <w:marLeft w:val="0"/>
      <w:marRight w:val="0"/>
      <w:marTop w:val="0"/>
      <w:marBottom w:val="0"/>
      <w:divBdr>
        <w:top w:val="none" w:sz="0" w:space="0" w:color="auto"/>
        <w:left w:val="none" w:sz="0" w:space="0" w:color="auto"/>
        <w:bottom w:val="none" w:sz="0" w:space="0" w:color="auto"/>
        <w:right w:val="none" w:sz="0" w:space="0" w:color="auto"/>
      </w:divBdr>
    </w:div>
    <w:div w:id="934441104">
      <w:marLeft w:val="0"/>
      <w:marRight w:val="0"/>
      <w:marTop w:val="0"/>
      <w:marBottom w:val="0"/>
      <w:divBdr>
        <w:top w:val="none" w:sz="0" w:space="0" w:color="auto"/>
        <w:left w:val="none" w:sz="0" w:space="0" w:color="auto"/>
        <w:bottom w:val="none" w:sz="0" w:space="0" w:color="auto"/>
        <w:right w:val="none" w:sz="0" w:space="0" w:color="auto"/>
      </w:divBdr>
      <w:divsChild>
        <w:div w:id="934441103">
          <w:marLeft w:val="720"/>
          <w:marRight w:val="720"/>
          <w:marTop w:val="100"/>
          <w:marBottom w:val="100"/>
          <w:divBdr>
            <w:top w:val="none" w:sz="0" w:space="0" w:color="auto"/>
            <w:left w:val="none" w:sz="0" w:space="0" w:color="auto"/>
            <w:bottom w:val="none" w:sz="0" w:space="0" w:color="auto"/>
            <w:right w:val="none" w:sz="0" w:space="0" w:color="auto"/>
          </w:divBdr>
          <w:divsChild>
            <w:div w:id="9344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1105">
      <w:marLeft w:val="0"/>
      <w:marRight w:val="0"/>
      <w:marTop w:val="0"/>
      <w:marBottom w:val="0"/>
      <w:divBdr>
        <w:top w:val="none" w:sz="0" w:space="0" w:color="auto"/>
        <w:left w:val="none" w:sz="0" w:space="0" w:color="auto"/>
        <w:bottom w:val="none" w:sz="0" w:space="0" w:color="auto"/>
        <w:right w:val="none" w:sz="0" w:space="0" w:color="auto"/>
      </w:divBdr>
    </w:div>
    <w:div w:id="934441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A6A2C-D6D8-43A5-A1F7-B153E5F8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4836</Words>
  <Characters>30467</Characters>
  <Application>Microsoft Office Word</Application>
  <DocSecurity>0</DocSecurity>
  <Lines>253</Lines>
  <Paragraphs>70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Hyundai_Tucson Presskit_FR</vt:lpstr>
      <vt:lpstr>Hyundai_H350 Presskit_DE</vt:lpstr>
    </vt:vector>
  </TitlesOfParts>
  <Company>Hyundai Motor Europe GmbH</Company>
  <LinksUpToDate>false</LinksUpToDate>
  <CharactersWithSpaces>35233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Hyundai_Tucson Presskit_FR</dc:title>
  <dc:subject/>
  <dc:creator>Hyundai Suisse</dc:creator>
  <cp:keywords/>
  <dc:description/>
  <cp:lastModifiedBy>René Giroud</cp:lastModifiedBy>
  <cp:revision>6</cp:revision>
  <cp:lastPrinted>2015-08-18T08:00:00Z</cp:lastPrinted>
  <dcterms:created xsi:type="dcterms:W3CDTF">2015-08-18T07:52:00Z</dcterms:created>
  <dcterms:modified xsi:type="dcterms:W3CDTF">2015-08-18T08:21:00Z</dcterms:modified>
</cp:coreProperties>
</file>