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6846" w14:textId="77777777" w:rsidR="004A387E" w:rsidRPr="004A387E" w:rsidRDefault="00972900" w:rsidP="00440698">
      <w:pPr>
        <w:pStyle w:val="Geenafstand"/>
        <w:rPr>
          <w:rFonts w:asciiTheme="minorHAnsi" w:hAnsiTheme="minorHAnsi"/>
          <w:b/>
          <w:sz w:val="32"/>
          <w:szCs w:val="32"/>
          <w:lang w:val="fr-FR"/>
        </w:rPr>
      </w:pPr>
      <w:bookmarkStart w:id="0" w:name="_GoBack"/>
      <w:bookmarkEnd w:id="0"/>
      <w:r w:rsidRPr="004A387E">
        <w:rPr>
          <w:rFonts w:asciiTheme="minorHAnsi" w:hAnsiTheme="minorHAnsi"/>
          <w:b/>
          <w:sz w:val="32"/>
          <w:szCs w:val="32"/>
          <w:lang w:val="fr-FR"/>
        </w:rPr>
        <w:t>La Race for the Cure, un</w:t>
      </w:r>
      <w:r w:rsidR="004A387E" w:rsidRPr="004A387E">
        <w:rPr>
          <w:rFonts w:asciiTheme="minorHAnsi" w:hAnsiTheme="minorHAnsi"/>
          <w:b/>
          <w:sz w:val="32"/>
          <w:szCs w:val="32"/>
          <w:lang w:val="fr-FR"/>
        </w:rPr>
        <w:t>e course pas comme les autres</w:t>
      </w:r>
    </w:p>
    <w:p w14:paraId="6E591A8C" w14:textId="77777777" w:rsidR="00440698" w:rsidRPr="00E640FD" w:rsidRDefault="004A387E" w:rsidP="00440698">
      <w:pPr>
        <w:pStyle w:val="Geenafstand"/>
        <w:rPr>
          <w:rFonts w:asciiTheme="minorHAnsi" w:hAnsiTheme="minorHAnsi"/>
          <w:b/>
          <w:sz w:val="26"/>
          <w:szCs w:val="26"/>
          <w:lang w:val="fr-FR"/>
        </w:rPr>
      </w:pPr>
      <w:r w:rsidRPr="00E640FD">
        <w:rPr>
          <w:rFonts w:asciiTheme="minorHAnsi" w:hAnsiTheme="minorHAnsi"/>
          <w:b/>
          <w:sz w:val="26"/>
          <w:szCs w:val="26"/>
          <w:lang w:val="fr-FR"/>
        </w:rPr>
        <w:t>R</w:t>
      </w:r>
      <w:r w:rsidR="00972900" w:rsidRPr="00E640FD">
        <w:rPr>
          <w:rFonts w:asciiTheme="minorHAnsi" w:hAnsiTheme="minorHAnsi"/>
          <w:b/>
          <w:sz w:val="26"/>
          <w:szCs w:val="26"/>
          <w:lang w:val="fr-FR"/>
        </w:rPr>
        <w:t xml:space="preserve">endez-vous le 7 mai à </w:t>
      </w:r>
      <w:r w:rsidR="00E640FD">
        <w:rPr>
          <w:rFonts w:asciiTheme="minorHAnsi" w:hAnsiTheme="minorHAnsi"/>
          <w:b/>
          <w:sz w:val="26"/>
          <w:szCs w:val="26"/>
          <w:lang w:val="fr-FR"/>
        </w:rPr>
        <w:t xml:space="preserve">l’Arsenal de </w:t>
      </w:r>
      <w:r w:rsidR="00972900" w:rsidRPr="00E640FD">
        <w:rPr>
          <w:rFonts w:asciiTheme="minorHAnsi" w:hAnsiTheme="minorHAnsi"/>
          <w:b/>
          <w:sz w:val="26"/>
          <w:szCs w:val="26"/>
          <w:lang w:val="fr-FR"/>
        </w:rPr>
        <w:t>Namur</w:t>
      </w:r>
    </w:p>
    <w:p w14:paraId="6B5C53E2" w14:textId="77777777" w:rsidR="00BD10AA" w:rsidRPr="004A387E" w:rsidRDefault="00951F18" w:rsidP="00440698">
      <w:pPr>
        <w:rPr>
          <w:rFonts w:asciiTheme="minorHAnsi" w:hAnsiTheme="minorHAnsi"/>
          <w:b/>
          <w:lang w:val="fr-FR"/>
        </w:rPr>
      </w:pPr>
      <w:r w:rsidRPr="004A387E">
        <w:rPr>
          <w:rFonts w:asciiTheme="minorHAnsi" w:hAnsiTheme="minorHAnsi"/>
          <w:b/>
          <w:lang w:val="fr-FR"/>
        </w:rPr>
        <w:t>BRUXELLES</w:t>
      </w:r>
      <w:r w:rsidR="00440698" w:rsidRPr="004A387E">
        <w:rPr>
          <w:rFonts w:asciiTheme="minorHAnsi" w:hAnsiTheme="minorHAnsi"/>
          <w:b/>
          <w:lang w:val="fr-FR"/>
        </w:rPr>
        <w:t xml:space="preserve">, </w:t>
      </w:r>
      <w:r w:rsidR="00972900" w:rsidRPr="004A387E">
        <w:rPr>
          <w:rFonts w:asciiTheme="minorHAnsi" w:hAnsiTheme="minorHAnsi"/>
          <w:b/>
          <w:lang w:val="fr-FR"/>
        </w:rPr>
        <w:t xml:space="preserve">le </w:t>
      </w:r>
      <w:r w:rsidR="00E640FD">
        <w:rPr>
          <w:rFonts w:asciiTheme="minorHAnsi" w:hAnsiTheme="minorHAnsi"/>
          <w:b/>
          <w:lang w:val="fr-FR"/>
        </w:rPr>
        <w:t>18</w:t>
      </w:r>
      <w:r w:rsidR="00972900" w:rsidRPr="004A387E">
        <w:rPr>
          <w:rFonts w:asciiTheme="minorHAnsi" w:hAnsiTheme="minorHAnsi"/>
          <w:b/>
          <w:lang w:val="fr-FR"/>
        </w:rPr>
        <w:t xml:space="preserve"> avril 2017 – Ce dimanche 7 mai, </w:t>
      </w:r>
      <w:proofErr w:type="spellStart"/>
      <w:r w:rsidR="00972900" w:rsidRPr="004A387E">
        <w:rPr>
          <w:rFonts w:asciiTheme="minorHAnsi" w:hAnsiTheme="minorHAnsi"/>
          <w:b/>
          <w:lang w:val="fr-FR"/>
        </w:rPr>
        <w:t>Think</w:t>
      </w:r>
      <w:proofErr w:type="spellEnd"/>
      <w:r w:rsidR="00972900" w:rsidRPr="004A387E">
        <w:rPr>
          <w:rFonts w:asciiTheme="minorHAnsi" w:hAnsiTheme="minorHAnsi"/>
          <w:b/>
          <w:lang w:val="fr-FR"/>
        </w:rPr>
        <w:t xml:space="preserve">-Pink, la campagne nationale </w:t>
      </w:r>
      <w:r w:rsidR="00E640FD">
        <w:rPr>
          <w:rFonts w:asciiTheme="minorHAnsi" w:hAnsiTheme="minorHAnsi"/>
          <w:b/>
          <w:lang w:val="fr-FR"/>
        </w:rPr>
        <w:t>de</w:t>
      </w:r>
      <w:r w:rsidR="00972900" w:rsidRPr="004A387E">
        <w:rPr>
          <w:rFonts w:asciiTheme="minorHAnsi" w:hAnsiTheme="minorHAnsi"/>
          <w:b/>
          <w:lang w:val="fr-FR"/>
        </w:rPr>
        <w:t xml:space="preserve"> la lutte contre le cancer du sein, organise la septième éditio</w:t>
      </w:r>
      <w:r w:rsidR="004A387E" w:rsidRPr="004A387E">
        <w:rPr>
          <w:rFonts w:asciiTheme="minorHAnsi" w:hAnsiTheme="minorHAnsi"/>
          <w:b/>
          <w:lang w:val="fr-FR"/>
        </w:rPr>
        <w:t xml:space="preserve">n de la Race for the Cure Namur. </w:t>
      </w:r>
      <w:r w:rsidR="00972900" w:rsidRPr="004A387E">
        <w:rPr>
          <w:rFonts w:asciiTheme="minorHAnsi" w:hAnsiTheme="minorHAnsi"/>
          <w:b/>
          <w:lang w:val="fr-FR"/>
        </w:rPr>
        <w:t>Avec 3</w:t>
      </w:r>
      <w:r w:rsidR="004A387E" w:rsidRPr="004A387E">
        <w:rPr>
          <w:rFonts w:asciiTheme="minorHAnsi" w:hAnsiTheme="minorHAnsi"/>
          <w:b/>
          <w:lang w:val="fr-FR"/>
        </w:rPr>
        <w:t xml:space="preserve"> </w:t>
      </w:r>
      <w:r w:rsidR="00972900" w:rsidRPr="004A387E">
        <w:rPr>
          <w:rFonts w:asciiTheme="minorHAnsi" w:hAnsiTheme="minorHAnsi"/>
          <w:b/>
          <w:lang w:val="fr-FR"/>
        </w:rPr>
        <w:t xml:space="preserve">000 participants l’année dernière, </w:t>
      </w:r>
      <w:proofErr w:type="spellStart"/>
      <w:r w:rsidR="00972900" w:rsidRPr="004A387E">
        <w:rPr>
          <w:rFonts w:asciiTheme="minorHAnsi" w:hAnsiTheme="minorHAnsi"/>
          <w:b/>
          <w:lang w:val="fr-FR"/>
        </w:rPr>
        <w:t>Think</w:t>
      </w:r>
      <w:proofErr w:type="spellEnd"/>
      <w:r w:rsidR="00972900" w:rsidRPr="004A387E">
        <w:rPr>
          <w:rFonts w:asciiTheme="minorHAnsi" w:hAnsiTheme="minorHAnsi"/>
          <w:b/>
          <w:lang w:val="fr-FR"/>
        </w:rPr>
        <w:t xml:space="preserve">-Pink aimerait cette année rassembler encore d’avantage de personnes sensibles à </w:t>
      </w:r>
      <w:r w:rsidR="004A387E" w:rsidRPr="004A387E">
        <w:rPr>
          <w:rFonts w:asciiTheme="minorHAnsi" w:hAnsiTheme="minorHAnsi"/>
          <w:b/>
          <w:lang w:val="fr-FR"/>
        </w:rPr>
        <w:t>la</w:t>
      </w:r>
      <w:r w:rsidR="00972900" w:rsidRPr="004A387E">
        <w:rPr>
          <w:rFonts w:asciiTheme="minorHAnsi" w:hAnsiTheme="minorHAnsi"/>
          <w:b/>
          <w:lang w:val="fr-FR"/>
        </w:rPr>
        <w:t xml:space="preserve"> maladie qui touche 1 femme sur 8 en Belgique. Accessible à tous, cette marche de 3</w:t>
      </w:r>
      <w:r w:rsidR="004A387E" w:rsidRPr="004A387E">
        <w:rPr>
          <w:rFonts w:asciiTheme="minorHAnsi" w:hAnsiTheme="minorHAnsi"/>
          <w:b/>
          <w:lang w:val="fr-FR"/>
        </w:rPr>
        <w:t xml:space="preserve"> </w:t>
      </w:r>
      <w:r w:rsidR="00972900" w:rsidRPr="004A387E">
        <w:rPr>
          <w:rFonts w:asciiTheme="minorHAnsi" w:hAnsiTheme="minorHAnsi"/>
          <w:b/>
          <w:lang w:val="fr-FR"/>
        </w:rPr>
        <w:t>km et course de 6</w:t>
      </w:r>
      <w:r w:rsidR="004A387E" w:rsidRPr="004A387E">
        <w:rPr>
          <w:rFonts w:asciiTheme="minorHAnsi" w:hAnsiTheme="minorHAnsi"/>
          <w:b/>
          <w:lang w:val="fr-FR"/>
        </w:rPr>
        <w:t xml:space="preserve"> </w:t>
      </w:r>
      <w:r w:rsidR="00972900" w:rsidRPr="004A387E">
        <w:rPr>
          <w:rFonts w:asciiTheme="minorHAnsi" w:hAnsiTheme="minorHAnsi"/>
          <w:b/>
          <w:lang w:val="fr-FR"/>
        </w:rPr>
        <w:t xml:space="preserve">km </w:t>
      </w:r>
      <w:r w:rsidR="004A387E" w:rsidRPr="004A387E">
        <w:rPr>
          <w:rFonts w:asciiTheme="minorHAnsi" w:hAnsiTheme="minorHAnsi"/>
          <w:b/>
          <w:lang w:val="fr-FR"/>
        </w:rPr>
        <w:t>veut</w:t>
      </w:r>
      <w:r w:rsidR="00972900" w:rsidRPr="004A387E">
        <w:rPr>
          <w:rFonts w:asciiTheme="minorHAnsi" w:hAnsiTheme="minorHAnsi"/>
          <w:b/>
          <w:lang w:val="fr-FR"/>
        </w:rPr>
        <w:t xml:space="preserve"> </w:t>
      </w:r>
      <w:r w:rsidR="00E640FD">
        <w:rPr>
          <w:rFonts w:asciiTheme="minorHAnsi" w:hAnsiTheme="minorHAnsi"/>
          <w:b/>
          <w:lang w:val="fr-FR"/>
        </w:rPr>
        <w:t xml:space="preserve">également </w:t>
      </w:r>
      <w:r w:rsidR="00972900" w:rsidRPr="004A387E">
        <w:rPr>
          <w:rFonts w:asciiTheme="minorHAnsi" w:hAnsiTheme="minorHAnsi"/>
          <w:b/>
          <w:lang w:val="fr-FR"/>
        </w:rPr>
        <w:t>sensibiliser et informer</w:t>
      </w:r>
      <w:r w:rsidR="004A387E" w:rsidRPr="004A387E">
        <w:rPr>
          <w:rFonts w:asciiTheme="minorHAnsi" w:hAnsiTheme="minorHAnsi"/>
          <w:b/>
          <w:lang w:val="fr-FR"/>
        </w:rPr>
        <w:t>.</w:t>
      </w:r>
    </w:p>
    <w:p w14:paraId="500AFC03" w14:textId="77777777" w:rsidR="00972900" w:rsidRPr="004A387E" w:rsidRDefault="00972900" w:rsidP="00972900">
      <w:pPr>
        <w:rPr>
          <w:rFonts w:asciiTheme="minorHAnsi" w:hAnsiTheme="minorHAnsi"/>
          <w:lang w:val="fr-FR"/>
        </w:rPr>
      </w:pPr>
      <w:r w:rsidRPr="004A387E">
        <w:rPr>
          <w:rFonts w:asciiTheme="minorHAnsi" w:hAnsiTheme="minorHAnsi"/>
          <w:lang w:val="fr-FR"/>
        </w:rPr>
        <w:t xml:space="preserve">La Race for the Cure est plus qu’un simple événement sportif. Entourés des beaux paysages de la Ville de Namur, cette année, lancez-vous un nouveau défi qui est à la fois sportif et sensible. Car la Race for the Cure c’est avant tout une journée où les </w:t>
      </w:r>
      <w:r w:rsidR="00E640FD" w:rsidRPr="004A387E">
        <w:rPr>
          <w:rFonts w:asciiTheme="minorHAnsi" w:hAnsiTheme="minorHAnsi"/>
          <w:lang w:val="fr-FR"/>
        </w:rPr>
        <w:t>victorieu</w:t>
      </w:r>
      <w:r w:rsidR="00E640FD">
        <w:rPr>
          <w:rFonts w:asciiTheme="minorHAnsi" w:hAnsiTheme="minorHAnsi"/>
          <w:lang w:val="fr-FR"/>
        </w:rPr>
        <w:t>ses</w:t>
      </w:r>
      <w:r w:rsidRPr="004A387E">
        <w:rPr>
          <w:rFonts w:asciiTheme="minorHAnsi" w:hAnsiTheme="minorHAnsi"/>
          <w:lang w:val="fr-FR"/>
        </w:rPr>
        <w:t xml:space="preserve">, </w:t>
      </w:r>
      <w:r w:rsidR="00E640FD">
        <w:rPr>
          <w:rFonts w:asciiTheme="minorHAnsi" w:hAnsiTheme="minorHAnsi"/>
          <w:lang w:val="fr-FR"/>
        </w:rPr>
        <w:t>femmes</w:t>
      </w:r>
      <w:r w:rsidRPr="004A387E">
        <w:rPr>
          <w:rFonts w:asciiTheme="minorHAnsi" w:hAnsiTheme="minorHAnsi"/>
          <w:lang w:val="fr-FR"/>
        </w:rPr>
        <w:t xml:space="preserve"> luttant ou ayant lutté contre le cancer du sein, courent </w:t>
      </w:r>
      <w:r w:rsidR="00E640FD">
        <w:rPr>
          <w:rFonts w:asciiTheme="minorHAnsi" w:hAnsiTheme="minorHAnsi"/>
          <w:lang w:val="fr-FR"/>
        </w:rPr>
        <w:t xml:space="preserve">ou marchent </w:t>
      </w:r>
      <w:r w:rsidRPr="004A387E">
        <w:rPr>
          <w:rFonts w:asciiTheme="minorHAnsi" w:hAnsiTheme="minorHAnsi"/>
          <w:lang w:val="fr-FR"/>
        </w:rPr>
        <w:t>tou</w:t>
      </w:r>
      <w:r w:rsidR="00E640FD">
        <w:rPr>
          <w:rFonts w:asciiTheme="minorHAnsi" w:hAnsiTheme="minorHAnsi"/>
          <w:lang w:val="fr-FR"/>
        </w:rPr>
        <w:t>tes</w:t>
      </w:r>
      <w:r w:rsidRPr="004A387E">
        <w:rPr>
          <w:rFonts w:asciiTheme="minorHAnsi" w:hAnsiTheme="minorHAnsi"/>
          <w:lang w:val="fr-FR"/>
        </w:rPr>
        <w:t xml:space="preserve"> ensemble</w:t>
      </w:r>
      <w:r w:rsidR="00E640FD">
        <w:rPr>
          <w:rFonts w:asciiTheme="minorHAnsi" w:hAnsiTheme="minorHAnsi"/>
          <w:lang w:val="fr-FR"/>
        </w:rPr>
        <w:t xml:space="preserve">s, accompagnées de leur famille, </w:t>
      </w:r>
      <w:r w:rsidRPr="004A387E">
        <w:rPr>
          <w:rFonts w:asciiTheme="minorHAnsi" w:hAnsiTheme="minorHAnsi"/>
          <w:lang w:val="fr-FR"/>
        </w:rPr>
        <w:t>de leurs amis</w:t>
      </w:r>
      <w:r w:rsidR="00E640FD">
        <w:rPr>
          <w:rFonts w:asciiTheme="minorHAnsi" w:hAnsiTheme="minorHAnsi"/>
          <w:lang w:val="fr-FR"/>
        </w:rPr>
        <w:t xml:space="preserve"> et des sympathisants</w:t>
      </w:r>
      <w:r w:rsidRPr="004A387E">
        <w:rPr>
          <w:rFonts w:asciiTheme="minorHAnsi" w:hAnsiTheme="minorHAnsi"/>
          <w:lang w:val="fr-FR"/>
        </w:rPr>
        <w:t>. En plus de se dépasser, elles sont chouchoutées et mises à l’honneur tout au long de ce dimanche. Un endroit leur est réservé où elles peuvent manger, discuter, boire un petit verre de cava et surt</w:t>
      </w:r>
      <w:r w:rsidR="00E640FD">
        <w:rPr>
          <w:rFonts w:asciiTheme="minorHAnsi" w:hAnsiTheme="minorHAnsi"/>
          <w:lang w:val="fr-FR"/>
        </w:rPr>
        <w:t>out partager leurs expériences.</w:t>
      </w:r>
    </w:p>
    <w:p w14:paraId="5072E31E" w14:textId="77777777" w:rsidR="00972900" w:rsidRPr="004A387E" w:rsidRDefault="00E640FD" w:rsidP="00E640FD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="Calibri"/>
          <w:i/>
          <w:szCs w:val="48"/>
          <w:lang w:val="fr-FR"/>
        </w:rPr>
      </w:pPr>
      <w:r>
        <w:rPr>
          <w:rFonts w:asciiTheme="minorHAnsi" w:hAnsiTheme="minorHAnsi" w:cs="Calibri"/>
          <w:i/>
          <w:szCs w:val="48"/>
          <w:lang w:val="fr-FR"/>
        </w:rPr>
        <w:t>La Race f</w:t>
      </w:r>
      <w:r w:rsidR="00972900" w:rsidRPr="004A387E">
        <w:rPr>
          <w:rFonts w:asciiTheme="minorHAnsi" w:hAnsiTheme="minorHAnsi" w:cs="Calibri"/>
          <w:i/>
          <w:szCs w:val="48"/>
          <w:lang w:val="fr-FR"/>
        </w:rPr>
        <w:t xml:space="preserve">or </w:t>
      </w:r>
      <w:r>
        <w:rPr>
          <w:rFonts w:asciiTheme="minorHAnsi" w:hAnsiTheme="minorHAnsi" w:cs="Calibri"/>
          <w:i/>
          <w:szCs w:val="48"/>
          <w:lang w:val="fr-FR"/>
        </w:rPr>
        <w:t>t</w:t>
      </w:r>
      <w:r w:rsidR="00972900" w:rsidRPr="004A387E">
        <w:rPr>
          <w:rFonts w:asciiTheme="minorHAnsi" w:hAnsiTheme="minorHAnsi" w:cs="Calibri"/>
          <w:i/>
          <w:szCs w:val="48"/>
          <w:lang w:val="fr-FR"/>
        </w:rPr>
        <w:t>he Cure</w:t>
      </w:r>
      <w:r>
        <w:rPr>
          <w:rFonts w:asciiTheme="minorHAnsi" w:hAnsiTheme="minorHAnsi" w:cs="Calibri"/>
          <w:i/>
          <w:szCs w:val="48"/>
          <w:lang w:val="fr-FR"/>
        </w:rPr>
        <w:t>, c’est pour moi u</w:t>
      </w:r>
      <w:r w:rsidR="00972900" w:rsidRPr="004A387E">
        <w:rPr>
          <w:rFonts w:asciiTheme="minorHAnsi" w:hAnsiTheme="minorHAnsi" w:cs="Calibri"/>
          <w:i/>
          <w:szCs w:val="48"/>
          <w:lang w:val="fr-FR"/>
        </w:rPr>
        <w:t>ne journée riche en émotions et en retrouvailles, avec de multiples animations. Une journée durant laquelle les douleurs du cancer sont mises entre parenthèses</w:t>
      </w:r>
      <w:r>
        <w:rPr>
          <w:rFonts w:asciiTheme="minorHAnsi" w:hAnsiTheme="minorHAnsi" w:cs="Calibri"/>
          <w:i/>
          <w:szCs w:val="48"/>
          <w:lang w:val="fr-FR"/>
        </w:rPr>
        <w:t xml:space="preserve">. </w:t>
      </w:r>
      <w:r w:rsidR="00972900" w:rsidRPr="004A387E">
        <w:rPr>
          <w:rFonts w:asciiTheme="minorHAnsi" w:hAnsiTheme="minorHAnsi" w:cs="Calibri"/>
          <w:i/>
          <w:szCs w:val="48"/>
          <w:lang w:val="fr-FR"/>
        </w:rPr>
        <w:t xml:space="preserve">Que du bonheur ! </w:t>
      </w:r>
      <w:r w:rsidR="00972900" w:rsidRPr="004A387E">
        <w:rPr>
          <w:rFonts w:asciiTheme="minorHAnsi" w:hAnsiTheme="minorHAnsi" w:cs="Calibri"/>
          <w:szCs w:val="48"/>
          <w:lang w:val="fr-FR"/>
        </w:rPr>
        <w:t>(Monique, victorieuse)</w:t>
      </w:r>
    </w:p>
    <w:p w14:paraId="627FE28B" w14:textId="77777777" w:rsidR="00E640FD" w:rsidRPr="00E640FD" w:rsidRDefault="00E640FD" w:rsidP="00E640FD">
      <w:pPr>
        <w:pStyle w:val="Geenafstand"/>
        <w:rPr>
          <w:b/>
          <w:lang w:val="fr-FR"/>
        </w:rPr>
      </w:pPr>
      <w:r>
        <w:rPr>
          <w:b/>
          <w:lang w:val="fr-FR"/>
        </w:rPr>
        <w:t>Journée remplie d’émotion et de sensibilisation</w:t>
      </w:r>
    </w:p>
    <w:p w14:paraId="5F22D6DF" w14:textId="6FAE7646" w:rsidR="00972900" w:rsidRPr="004A387E" w:rsidRDefault="00972900" w:rsidP="00972900">
      <w:pPr>
        <w:rPr>
          <w:rFonts w:asciiTheme="minorHAnsi" w:hAnsiTheme="minorHAnsi"/>
          <w:lang w:val="fr-FR"/>
        </w:rPr>
      </w:pPr>
      <w:r w:rsidRPr="004A387E">
        <w:rPr>
          <w:rFonts w:asciiTheme="minorHAnsi" w:hAnsiTheme="minorHAnsi"/>
          <w:lang w:val="fr-FR"/>
        </w:rPr>
        <w:t>Le concept est simple : une course de 6</w:t>
      </w:r>
      <w:r w:rsidR="00E640FD">
        <w:rPr>
          <w:rFonts w:asciiTheme="minorHAnsi" w:hAnsiTheme="minorHAnsi"/>
          <w:lang w:val="fr-FR"/>
        </w:rPr>
        <w:t xml:space="preserve"> </w:t>
      </w:r>
      <w:r w:rsidRPr="004A387E">
        <w:rPr>
          <w:rFonts w:asciiTheme="minorHAnsi" w:hAnsiTheme="minorHAnsi"/>
          <w:lang w:val="fr-FR"/>
        </w:rPr>
        <w:t>km ou une marche de 3</w:t>
      </w:r>
      <w:r w:rsidR="00E640FD">
        <w:rPr>
          <w:rFonts w:asciiTheme="minorHAnsi" w:hAnsiTheme="minorHAnsi"/>
          <w:lang w:val="fr-FR"/>
        </w:rPr>
        <w:t xml:space="preserve"> </w:t>
      </w:r>
      <w:r w:rsidRPr="004A387E">
        <w:rPr>
          <w:rFonts w:asciiTheme="minorHAnsi" w:hAnsiTheme="minorHAnsi"/>
          <w:lang w:val="fr-FR"/>
        </w:rPr>
        <w:t xml:space="preserve">km, dans un circuit accessible à tous, sont proposées. </w:t>
      </w:r>
      <w:r w:rsidR="00E640FD">
        <w:rPr>
          <w:rFonts w:asciiTheme="minorHAnsi" w:hAnsiTheme="minorHAnsi"/>
          <w:lang w:val="fr-FR"/>
        </w:rPr>
        <w:t>I</w:t>
      </w:r>
      <w:r w:rsidRPr="004A387E">
        <w:rPr>
          <w:rFonts w:asciiTheme="minorHAnsi" w:hAnsiTheme="minorHAnsi"/>
          <w:lang w:val="fr-FR"/>
        </w:rPr>
        <w:t xml:space="preserve">ci, pas de chronomètre, juste un moment où chaque coureur et marcheur </w:t>
      </w:r>
      <w:r w:rsidR="00E640FD">
        <w:rPr>
          <w:rFonts w:asciiTheme="minorHAnsi" w:hAnsiTheme="minorHAnsi"/>
          <w:lang w:val="fr-FR"/>
        </w:rPr>
        <w:t>rend</w:t>
      </w:r>
      <w:r w:rsidRPr="004A387E">
        <w:rPr>
          <w:rFonts w:asciiTheme="minorHAnsi" w:hAnsiTheme="minorHAnsi"/>
          <w:lang w:val="fr-FR"/>
        </w:rPr>
        <w:t xml:space="preserve"> hommage au courage des victorieu</w:t>
      </w:r>
      <w:r w:rsidR="00E640FD">
        <w:rPr>
          <w:rFonts w:asciiTheme="minorHAnsi" w:hAnsiTheme="minorHAnsi"/>
          <w:lang w:val="fr-FR"/>
        </w:rPr>
        <w:t>ses</w:t>
      </w:r>
      <w:r w:rsidRPr="004A387E">
        <w:rPr>
          <w:rFonts w:asciiTheme="minorHAnsi" w:hAnsiTheme="minorHAnsi"/>
          <w:lang w:val="fr-FR"/>
        </w:rPr>
        <w:t>. Il est aussi question de sensibiliser et d’informer sur le cancer du sein encore trop répandu en Belgique par une immense vague rose et blanche</w:t>
      </w:r>
      <w:r w:rsidR="00E640FD">
        <w:rPr>
          <w:rFonts w:asciiTheme="minorHAnsi" w:hAnsiTheme="minorHAnsi"/>
          <w:lang w:val="fr-FR"/>
        </w:rPr>
        <w:t> :</w:t>
      </w:r>
      <w:r w:rsidRPr="004A387E">
        <w:rPr>
          <w:rFonts w:asciiTheme="minorHAnsi" w:hAnsiTheme="minorHAnsi"/>
          <w:lang w:val="fr-FR"/>
        </w:rPr>
        <w:t xml:space="preserve"> </w:t>
      </w:r>
      <w:r w:rsidR="00E640FD">
        <w:rPr>
          <w:rFonts w:asciiTheme="minorHAnsi" w:hAnsiTheme="minorHAnsi"/>
          <w:lang w:val="fr-FR"/>
        </w:rPr>
        <w:t xml:space="preserve">les </w:t>
      </w:r>
      <w:r w:rsidRPr="004A387E">
        <w:rPr>
          <w:rFonts w:asciiTheme="minorHAnsi" w:hAnsiTheme="minorHAnsi"/>
          <w:lang w:val="fr-FR"/>
        </w:rPr>
        <w:t xml:space="preserve">t-shirts roses </w:t>
      </w:r>
      <w:r w:rsidR="00E640FD">
        <w:rPr>
          <w:rFonts w:asciiTheme="minorHAnsi" w:hAnsiTheme="minorHAnsi"/>
          <w:lang w:val="fr-FR"/>
        </w:rPr>
        <w:t>pour les victorieuses,</w:t>
      </w:r>
      <w:r w:rsidRPr="004A387E">
        <w:rPr>
          <w:rFonts w:asciiTheme="minorHAnsi" w:hAnsiTheme="minorHAnsi"/>
          <w:lang w:val="fr-FR"/>
        </w:rPr>
        <w:t xml:space="preserve"> </w:t>
      </w:r>
      <w:r w:rsidR="00FA0F57">
        <w:rPr>
          <w:rFonts w:asciiTheme="minorHAnsi" w:hAnsiTheme="minorHAnsi"/>
          <w:lang w:val="fr-FR"/>
        </w:rPr>
        <w:t>l</w:t>
      </w:r>
      <w:r w:rsidRPr="004A387E">
        <w:rPr>
          <w:rFonts w:asciiTheme="minorHAnsi" w:hAnsiTheme="minorHAnsi"/>
          <w:lang w:val="fr-FR"/>
        </w:rPr>
        <w:t xml:space="preserve">es blancs </w:t>
      </w:r>
      <w:r w:rsidR="00FA0F57">
        <w:rPr>
          <w:rFonts w:asciiTheme="minorHAnsi" w:hAnsiTheme="minorHAnsi"/>
          <w:lang w:val="fr-FR"/>
        </w:rPr>
        <w:t>pour les</w:t>
      </w:r>
      <w:r w:rsidR="00FA0F57" w:rsidRPr="004A387E">
        <w:rPr>
          <w:rFonts w:asciiTheme="minorHAnsi" w:hAnsiTheme="minorHAnsi"/>
          <w:lang w:val="fr-FR"/>
        </w:rPr>
        <w:t xml:space="preserve"> </w:t>
      </w:r>
      <w:r w:rsidR="00E640FD">
        <w:rPr>
          <w:rFonts w:asciiTheme="minorHAnsi" w:hAnsiTheme="minorHAnsi"/>
          <w:lang w:val="fr-FR"/>
        </w:rPr>
        <w:t>participants qui les entourent.</w:t>
      </w:r>
    </w:p>
    <w:p w14:paraId="569A03D3" w14:textId="6823A738" w:rsidR="00972900" w:rsidRPr="004A387E" w:rsidRDefault="00972900" w:rsidP="00972900">
      <w:pPr>
        <w:rPr>
          <w:rFonts w:asciiTheme="minorHAnsi" w:hAnsiTheme="minorHAnsi"/>
          <w:lang w:val="fr-FR"/>
        </w:rPr>
      </w:pPr>
      <w:r w:rsidRPr="004A387E">
        <w:rPr>
          <w:rFonts w:asciiTheme="minorHAnsi" w:hAnsiTheme="minorHAnsi"/>
          <w:lang w:val="fr-FR"/>
        </w:rPr>
        <w:t xml:space="preserve">En plus de ces moments riches en émotion, un grand village d’animation </w:t>
      </w:r>
      <w:proofErr w:type="spellStart"/>
      <w:r w:rsidR="004D45FD">
        <w:rPr>
          <w:rFonts w:asciiTheme="minorHAnsi" w:hAnsiTheme="minorHAnsi"/>
          <w:lang w:val="fr-FR"/>
        </w:rPr>
        <w:t>Think</w:t>
      </w:r>
      <w:proofErr w:type="spellEnd"/>
      <w:r w:rsidR="004D45FD">
        <w:rPr>
          <w:rFonts w:asciiTheme="minorHAnsi" w:hAnsiTheme="minorHAnsi"/>
          <w:lang w:val="fr-FR"/>
        </w:rPr>
        <w:t xml:space="preserve">-Pink </w:t>
      </w:r>
      <w:r w:rsidRPr="004A387E">
        <w:rPr>
          <w:rFonts w:asciiTheme="minorHAnsi" w:hAnsiTheme="minorHAnsi"/>
          <w:lang w:val="fr-FR"/>
        </w:rPr>
        <w:t xml:space="preserve">sera accessible à tous où de nombreuses activités prendront place avec surtout des moments de rigolades et de partages autour de bons </w:t>
      </w:r>
      <w:r w:rsidRPr="004A387E">
        <w:rPr>
          <w:rFonts w:asciiTheme="minorHAnsi" w:hAnsiTheme="minorHAnsi"/>
          <w:i/>
          <w:lang w:val="fr-FR"/>
        </w:rPr>
        <w:t>tapas</w:t>
      </w:r>
      <w:r w:rsidR="00E640FD">
        <w:rPr>
          <w:rFonts w:asciiTheme="minorHAnsi" w:hAnsiTheme="minorHAnsi"/>
          <w:lang w:val="fr-FR"/>
        </w:rPr>
        <w:t>.</w:t>
      </w:r>
    </w:p>
    <w:p w14:paraId="6D91952F" w14:textId="77777777" w:rsidR="00E640FD" w:rsidRDefault="00972900" w:rsidP="00440698">
      <w:pPr>
        <w:rPr>
          <w:rFonts w:asciiTheme="minorHAnsi" w:hAnsiTheme="minorHAnsi"/>
          <w:lang w:val="fr-FR"/>
        </w:rPr>
      </w:pPr>
      <w:r w:rsidRPr="004A387E">
        <w:rPr>
          <w:rFonts w:asciiTheme="minorHAnsi" w:hAnsiTheme="minorHAnsi"/>
          <w:lang w:val="fr-FR"/>
        </w:rPr>
        <w:t>Se voulant réellement accessible à tous, cette course et marche accepte gratuitement les enfants de moins de 10 ans, ainsi que les chiens</w:t>
      </w:r>
      <w:r w:rsidR="00E640FD">
        <w:rPr>
          <w:rFonts w:asciiTheme="minorHAnsi" w:hAnsiTheme="minorHAnsi"/>
          <w:lang w:val="fr-FR"/>
        </w:rPr>
        <w:t>.</w:t>
      </w:r>
      <w:r w:rsidRPr="004A387E">
        <w:rPr>
          <w:rFonts w:asciiTheme="minorHAnsi" w:hAnsiTheme="minorHAnsi"/>
          <w:lang w:val="fr-FR"/>
        </w:rPr>
        <w:t xml:space="preserve"> Il est possible de s’inscrire individuellement ou en équipe</w:t>
      </w:r>
      <w:r w:rsidR="00E640FD">
        <w:rPr>
          <w:rFonts w:asciiTheme="minorHAnsi" w:hAnsiTheme="minorHAnsi"/>
          <w:lang w:val="fr-FR"/>
        </w:rPr>
        <w:t>,</w:t>
      </w:r>
      <w:r w:rsidRPr="004A387E">
        <w:rPr>
          <w:rFonts w:asciiTheme="minorHAnsi" w:hAnsiTheme="minorHAnsi"/>
          <w:lang w:val="fr-FR"/>
        </w:rPr>
        <w:t xml:space="preserve"> </w:t>
      </w:r>
      <w:r w:rsidR="00E640FD">
        <w:rPr>
          <w:rFonts w:asciiTheme="minorHAnsi" w:hAnsiTheme="minorHAnsi"/>
          <w:lang w:val="fr-FR"/>
        </w:rPr>
        <w:t xml:space="preserve">dirigée par un Team </w:t>
      </w:r>
      <w:proofErr w:type="spellStart"/>
      <w:r w:rsidR="00E640FD">
        <w:rPr>
          <w:rFonts w:asciiTheme="minorHAnsi" w:hAnsiTheme="minorHAnsi"/>
          <w:lang w:val="fr-FR"/>
        </w:rPr>
        <w:t>Captain</w:t>
      </w:r>
      <w:proofErr w:type="spellEnd"/>
      <w:r w:rsidR="00E640FD">
        <w:rPr>
          <w:rFonts w:asciiTheme="minorHAnsi" w:hAnsiTheme="minorHAnsi"/>
          <w:lang w:val="fr-FR"/>
        </w:rPr>
        <w:t>.</w:t>
      </w:r>
    </w:p>
    <w:p w14:paraId="05151C9F" w14:textId="5E221F03" w:rsidR="00440698" w:rsidRPr="00E640FD" w:rsidRDefault="00972900" w:rsidP="00440698">
      <w:pPr>
        <w:rPr>
          <w:rFonts w:asciiTheme="minorHAnsi" w:hAnsiTheme="minorHAnsi"/>
          <w:i/>
          <w:lang w:val="fr-FR"/>
        </w:rPr>
      </w:pPr>
      <w:r w:rsidRPr="00E640FD">
        <w:rPr>
          <w:rFonts w:asciiTheme="minorHAnsi" w:hAnsiTheme="minorHAnsi"/>
          <w:i/>
          <w:lang w:val="fr-FR"/>
        </w:rPr>
        <w:t>Pour plus d’infos</w:t>
      </w:r>
      <w:r w:rsidR="00E640FD">
        <w:rPr>
          <w:rFonts w:asciiTheme="minorHAnsi" w:hAnsiTheme="minorHAnsi"/>
          <w:i/>
          <w:lang w:val="fr-FR"/>
        </w:rPr>
        <w:t xml:space="preserve"> et inscription</w:t>
      </w:r>
      <w:r w:rsidRPr="00E640FD">
        <w:rPr>
          <w:rFonts w:asciiTheme="minorHAnsi" w:hAnsiTheme="minorHAnsi"/>
          <w:i/>
          <w:lang w:val="fr-FR"/>
        </w:rPr>
        <w:t xml:space="preserve">, </w:t>
      </w:r>
      <w:r w:rsidR="00FA0F57">
        <w:rPr>
          <w:rFonts w:asciiTheme="minorHAnsi" w:hAnsiTheme="minorHAnsi"/>
          <w:i/>
          <w:lang w:val="fr-FR"/>
        </w:rPr>
        <w:t>rendez</w:t>
      </w:r>
      <w:r w:rsidR="00773A9C">
        <w:rPr>
          <w:rFonts w:asciiTheme="minorHAnsi" w:hAnsiTheme="minorHAnsi"/>
          <w:i/>
          <w:lang w:val="fr-FR"/>
        </w:rPr>
        <w:t>-</w:t>
      </w:r>
      <w:r w:rsidR="00FA0F57">
        <w:rPr>
          <w:rFonts w:asciiTheme="minorHAnsi" w:hAnsiTheme="minorHAnsi"/>
          <w:i/>
          <w:lang w:val="fr-FR"/>
        </w:rPr>
        <w:t>vous sur</w:t>
      </w:r>
      <w:r w:rsidR="00FA0F57" w:rsidRPr="00E640FD">
        <w:rPr>
          <w:rFonts w:asciiTheme="minorHAnsi" w:hAnsiTheme="minorHAnsi"/>
          <w:i/>
          <w:lang w:val="fr-FR"/>
        </w:rPr>
        <w:t xml:space="preserve"> </w:t>
      </w:r>
      <w:r w:rsidR="00773A9C">
        <w:rPr>
          <w:rFonts w:asciiTheme="minorHAnsi" w:hAnsiTheme="minorHAnsi"/>
          <w:i/>
          <w:lang w:val="fr-FR"/>
        </w:rPr>
        <w:t>think-pink.be/</w:t>
      </w:r>
      <w:proofErr w:type="spellStart"/>
      <w:r w:rsidR="00773A9C">
        <w:rPr>
          <w:rFonts w:asciiTheme="minorHAnsi" w:hAnsiTheme="minorHAnsi"/>
          <w:i/>
          <w:lang w:val="fr-FR"/>
        </w:rPr>
        <w:t>raceforthecure</w:t>
      </w:r>
      <w:proofErr w:type="spellEnd"/>
      <w:r w:rsidR="00773A9C">
        <w:rPr>
          <w:rFonts w:asciiTheme="minorHAnsi" w:hAnsiTheme="minorHAnsi"/>
          <w:i/>
          <w:lang w:val="fr-FR"/>
        </w:rPr>
        <w:t>. N</w:t>
      </w:r>
      <w:r w:rsidR="00E640FD">
        <w:rPr>
          <w:rFonts w:asciiTheme="minorHAnsi" w:hAnsiTheme="minorHAnsi"/>
          <w:i/>
          <w:lang w:val="fr-FR"/>
        </w:rPr>
        <w:t>e tardez plus à vous inscrire !</w:t>
      </w:r>
    </w:p>
    <w:p w14:paraId="15F7ACA6" w14:textId="77777777" w:rsidR="00951F18" w:rsidRPr="00773A9C" w:rsidRDefault="00951F18" w:rsidP="00951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sz w:val="20"/>
          <w:szCs w:val="20"/>
          <w:lang w:val="fr-FR"/>
        </w:rPr>
      </w:pPr>
      <w:proofErr w:type="spellStart"/>
      <w:r w:rsidRPr="00773A9C">
        <w:rPr>
          <w:rFonts w:ascii="Calibri Light" w:hAnsi="Calibri Light" w:cstheme="majorHAnsi"/>
          <w:b/>
          <w:i/>
          <w:sz w:val="20"/>
          <w:szCs w:val="20"/>
          <w:lang w:val="fr-FR"/>
        </w:rPr>
        <w:t>Think</w:t>
      </w:r>
      <w:proofErr w:type="spellEnd"/>
      <w:r w:rsidRPr="00773A9C">
        <w:rPr>
          <w:rFonts w:ascii="Calibri Light" w:hAnsi="Calibri Light" w:cstheme="majorHAnsi"/>
          <w:b/>
          <w:i/>
          <w:sz w:val="20"/>
          <w:szCs w:val="20"/>
          <w:lang w:val="fr-FR"/>
        </w:rPr>
        <w:t>-Pink sensibilise à la problématique du cancer du sein et finance la recherche concernant le cancer qui touche le plus fréquemment les femmes.</w:t>
      </w:r>
    </w:p>
    <w:p w14:paraId="59A70836" w14:textId="77777777" w:rsidR="00440698" w:rsidRPr="00773A9C" w:rsidRDefault="00951F18" w:rsidP="00951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sz w:val="20"/>
          <w:szCs w:val="20"/>
          <w:u w:val="single"/>
          <w:lang w:val="fr-FR"/>
        </w:rPr>
      </w:pPr>
      <w:proofErr w:type="spell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Think</w:t>
      </w:r>
      <w:proofErr w:type="spell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 xml:space="preserve">-Pink répond à quatre objectifs précis : informer, sensibiliser, financer la recherche scientifique et soutenir les projets de soins avant et après le traitement. </w:t>
      </w:r>
      <w:proofErr w:type="spell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Think</w:t>
      </w:r>
      <w:proofErr w:type="spell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 xml:space="preserve">-Pink réalise ces objectifs via trois fonds. C’est ainsi que Coupe </w:t>
      </w:r>
      <w:proofErr w:type="gram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d’Éclat</w:t>
      </w:r>
      <w:proofErr w:type="gram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 xml:space="preserve"> aide les femmes pour l’achat de leur perruque. Avec un petit geste ou un soutien particulier, le Fonds Share </w:t>
      </w:r>
      <w:proofErr w:type="spell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your</w:t>
      </w:r>
      <w:proofErr w:type="spell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 xml:space="preserve"> Care de </w:t>
      </w:r>
      <w:proofErr w:type="spell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Think</w:t>
      </w:r>
      <w:proofErr w:type="spell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 xml:space="preserve">-Pink veut faciliter la vie durant ou après un cancer du sein, en Clinique du Sein mais également à l’extérieur. Et le Fonds SMART de </w:t>
      </w:r>
      <w:proofErr w:type="spellStart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Think</w:t>
      </w:r>
      <w:proofErr w:type="spellEnd"/>
      <w:r w:rsidRPr="00773A9C">
        <w:rPr>
          <w:rFonts w:ascii="Calibri Light" w:hAnsi="Calibri Light" w:cstheme="majorHAnsi"/>
          <w:i/>
          <w:sz w:val="20"/>
          <w:szCs w:val="20"/>
          <w:lang w:val="fr-FR"/>
        </w:rPr>
        <w:t>-Pink finance la recherche scientifique concernant de nouvelles méthodes en matière de dépistage, de traitement et de suivi du cancer du sein en Belgique</w:t>
      </w:r>
      <w:r w:rsidR="00440698" w:rsidRPr="00773A9C">
        <w:rPr>
          <w:rFonts w:asciiTheme="majorHAnsi" w:hAnsiTheme="majorHAnsi"/>
          <w:i/>
          <w:sz w:val="20"/>
          <w:szCs w:val="20"/>
          <w:lang w:val="fr-FR"/>
        </w:rPr>
        <w:t>.</w:t>
      </w:r>
    </w:p>
    <w:p w14:paraId="77F2EA63" w14:textId="77777777" w:rsidR="00440698" w:rsidRPr="004A387E" w:rsidRDefault="00951F18" w:rsidP="00440698">
      <w:pPr>
        <w:pStyle w:val="Geenafstand"/>
        <w:rPr>
          <w:b/>
          <w:lang w:val="fr-FR"/>
        </w:rPr>
      </w:pPr>
      <w:r w:rsidRPr="004A387E">
        <w:rPr>
          <w:b/>
          <w:lang w:val="fr-FR"/>
        </w:rPr>
        <w:t>Contact de presse :</w:t>
      </w:r>
      <w:r w:rsidR="00440698" w:rsidRPr="004A387E">
        <w:rPr>
          <w:b/>
          <w:lang w:val="fr-FR"/>
        </w:rPr>
        <w:t xml:space="preserve"> Joke Carlier | 0479 76 36 00 | joke.carlier@think-pink.be</w:t>
      </w:r>
    </w:p>
    <w:sectPr w:rsidR="00440698" w:rsidRPr="004A38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2DE7" w14:textId="77777777" w:rsidR="0030012E" w:rsidRDefault="0030012E" w:rsidP="00440698">
      <w:pPr>
        <w:spacing w:after="0" w:line="240" w:lineRule="auto"/>
      </w:pPr>
      <w:r>
        <w:separator/>
      </w:r>
    </w:p>
  </w:endnote>
  <w:endnote w:type="continuationSeparator" w:id="0">
    <w:p w14:paraId="5EB3CC85" w14:textId="77777777" w:rsidR="0030012E" w:rsidRDefault="0030012E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99528" w14:textId="77777777" w:rsidR="00440698" w:rsidRPr="00FA0F57" w:rsidRDefault="00440698" w:rsidP="00E640FD">
    <w:pPr>
      <w:pStyle w:val="Voettekst"/>
      <w:jc w:val="center"/>
      <w:rPr>
        <w:b/>
        <w:lang w:val="fr-BE"/>
      </w:rPr>
    </w:pPr>
    <w:proofErr w:type="spellStart"/>
    <w:r w:rsidRPr="00FA0F57">
      <w:rPr>
        <w:b/>
        <w:lang w:val="fr-BE"/>
      </w:rPr>
      <w:t>Think</w:t>
    </w:r>
    <w:proofErr w:type="spellEnd"/>
    <w:r w:rsidRPr="00FA0F57">
      <w:rPr>
        <w:b/>
        <w:lang w:val="fr-BE"/>
      </w:rPr>
      <w:t xml:space="preserve">-Pink </w:t>
    </w:r>
    <w:proofErr w:type="spellStart"/>
    <w:r w:rsidR="00951F18" w:rsidRPr="00FA0F57">
      <w:rPr>
        <w:b/>
        <w:lang w:val="fr-BE"/>
      </w:rPr>
      <w:t>asbl</w:t>
    </w:r>
    <w:proofErr w:type="spellEnd"/>
    <w:r w:rsidR="00E640FD" w:rsidRPr="00FA0F57">
      <w:rPr>
        <w:b/>
        <w:lang w:val="fr-BE"/>
      </w:rPr>
      <w:t xml:space="preserve"> | </w:t>
    </w:r>
    <w:r w:rsidR="00951F18" w:rsidRPr="00FA0F57">
      <w:rPr>
        <w:b/>
        <w:lang w:val="fr-BE"/>
      </w:rPr>
      <w:t>Allée de la Recherche</w:t>
    </w:r>
    <w:r w:rsidRPr="00FA0F57">
      <w:rPr>
        <w:b/>
        <w:lang w:val="fr-BE"/>
      </w:rPr>
      <w:t xml:space="preserve"> 12</w:t>
    </w:r>
    <w:r w:rsidR="00E640FD" w:rsidRPr="00FA0F57">
      <w:rPr>
        <w:b/>
        <w:lang w:val="fr-BE"/>
      </w:rPr>
      <w:t xml:space="preserve"> | </w:t>
    </w:r>
    <w:r w:rsidRPr="00FA0F57">
      <w:rPr>
        <w:b/>
        <w:lang w:val="fr-BE"/>
      </w:rPr>
      <w:t xml:space="preserve">1070 </w:t>
    </w:r>
    <w:r w:rsidR="00951F18" w:rsidRPr="00FA0F57">
      <w:rPr>
        <w:b/>
        <w:lang w:val="fr-BE"/>
      </w:rPr>
      <w:t>Bruxelles</w:t>
    </w:r>
  </w:p>
  <w:p w14:paraId="6C5C050F" w14:textId="77777777" w:rsidR="00440698" w:rsidRPr="00440698" w:rsidRDefault="0030012E" w:rsidP="00440698">
    <w:pPr>
      <w:pStyle w:val="Voettekst"/>
      <w:jc w:val="center"/>
      <w:rPr>
        <w:b/>
      </w:rPr>
    </w:pPr>
    <w:hyperlink r:id="rId1" w:history="1">
      <w:r w:rsidR="00440698" w:rsidRPr="00440698">
        <w:rPr>
          <w:rStyle w:val="Hyperlink"/>
          <w:b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D179A" w14:textId="77777777" w:rsidR="0030012E" w:rsidRDefault="0030012E" w:rsidP="00440698">
      <w:pPr>
        <w:spacing w:after="0" w:line="240" w:lineRule="auto"/>
      </w:pPr>
      <w:r>
        <w:separator/>
      </w:r>
    </w:p>
  </w:footnote>
  <w:footnote w:type="continuationSeparator" w:id="0">
    <w:p w14:paraId="4FCBE63A" w14:textId="77777777" w:rsidR="0030012E" w:rsidRDefault="0030012E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24AB" w14:textId="77777777" w:rsidR="00440698" w:rsidRPr="00440698" w:rsidRDefault="00440698" w:rsidP="00E640FD">
    <w:pPr>
      <w:pStyle w:val="Geenafstand"/>
      <w:tabs>
        <w:tab w:val="center" w:pos="4536"/>
      </w:tabs>
      <w:spacing w:after="0"/>
      <w:rPr>
        <w:b/>
        <w:sz w:val="32"/>
        <w:szCs w:val="32"/>
      </w:rPr>
    </w:pPr>
    <w:r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8240" behindDoc="1" locked="0" layoutInCell="1" allowOverlap="1" wp14:anchorId="3CE27BD9" wp14:editId="57B6161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408844"/>
          <wp:effectExtent l="0" t="0" r="0" b="0"/>
          <wp:wrapTight wrapText="bothSides">
            <wp:wrapPolygon edited="0">
              <wp:start x="0" y="0"/>
              <wp:lineTo x="0" y="10078"/>
              <wp:lineTo x="8280" y="16124"/>
              <wp:lineTo x="8640" y="20156"/>
              <wp:lineTo x="14040" y="20156"/>
              <wp:lineTo x="14400" y="16124"/>
              <wp:lineTo x="21240" y="10078"/>
              <wp:lineTo x="21240" y="2016"/>
              <wp:lineTo x="2052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-pink logo roze letters 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8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698">
      <w:rPr>
        <w:b/>
        <w:sz w:val="32"/>
        <w:szCs w:val="32"/>
      </w:rPr>
      <w:tab/>
    </w:r>
    <w:r w:rsidR="00951F18">
      <w:rPr>
        <w:b/>
        <w:sz w:val="32"/>
        <w:szCs w:val="32"/>
      </w:rPr>
      <w:t>COMMUNIQUÉ DE PRESSE</w:t>
    </w:r>
    <w:r w:rsidRPr="00440698">
      <w:rPr>
        <w:b/>
        <w:sz w:val="32"/>
        <w:szCs w:val="32"/>
      </w:rPr>
      <w:t xml:space="preserve"> </w:t>
    </w:r>
    <w:r w:rsidR="00E640FD">
      <w:rPr>
        <w:b/>
        <w:sz w:val="32"/>
        <w:szCs w:val="32"/>
      </w:rPr>
      <w:tab/>
      <w:t>18</w:t>
    </w:r>
    <w:r w:rsidRPr="00440698">
      <w:rPr>
        <w:b/>
        <w:sz w:val="32"/>
        <w:szCs w:val="32"/>
      </w:rPr>
      <w:t>/</w:t>
    </w:r>
    <w:r w:rsidR="00E640FD">
      <w:rPr>
        <w:b/>
        <w:sz w:val="32"/>
        <w:szCs w:val="32"/>
      </w:rPr>
      <w:t>04</w:t>
    </w:r>
    <w:r w:rsidRPr="00440698">
      <w:rPr>
        <w:b/>
        <w:sz w:val="32"/>
        <w:szCs w:val="32"/>
      </w:rPr>
      <w:t>/</w:t>
    </w:r>
    <w:r w:rsidR="00E640FD">
      <w:rPr>
        <w:b/>
        <w:sz w:val="32"/>
        <w:szCs w:val="32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00"/>
    <w:rsid w:val="00270155"/>
    <w:rsid w:val="0030012E"/>
    <w:rsid w:val="003E757F"/>
    <w:rsid w:val="00440698"/>
    <w:rsid w:val="004A387E"/>
    <w:rsid w:val="004D45FD"/>
    <w:rsid w:val="00773A9C"/>
    <w:rsid w:val="00951F18"/>
    <w:rsid w:val="00972900"/>
    <w:rsid w:val="00A0743A"/>
    <w:rsid w:val="00B06970"/>
    <w:rsid w:val="00BD10AA"/>
    <w:rsid w:val="00C55F16"/>
    <w:rsid w:val="00DE244D"/>
    <w:rsid w:val="00E640FD"/>
    <w:rsid w:val="00F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F98AC"/>
  <w15:docId w15:val="{143D2EAA-5E4C-4699-9409-DAEDA84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2964</Characters>
  <Application>Microsoft Macintosh Word</Application>
  <DocSecurity>0</DocSecurity>
  <Lines>57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 Bardiaux</dc:creator>
  <cp:lastModifiedBy>Sandra Van Hauwaert</cp:lastModifiedBy>
  <cp:revision>2</cp:revision>
  <dcterms:created xsi:type="dcterms:W3CDTF">2017-04-18T13:45:00Z</dcterms:created>
  <dcterms:modified xsi:type="dcterms:W3CDTF">2017-04-18T13:45:00Z</dcterms:modified>
</cp:coreProperties>
</file>