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64E6C" w14:textId="678CB6B8" w:rsidR="008F42BF" w:rsidRPr="008F42BF" w:rsidRDefault="008F42BF" w:rsidP="001E36A7">
      <w:pPr>
        <w:jc w:val="center"/>
        <w:rPr>
          <w:rFonts w:ascii="Poppins" w:hAnsi="Poppins" w:cs="Poppins"/>
          <w:sz w:val="52"/>
          <w:szCs w:val="52"/>
          <w:lang w:eastAsia="es-ES"/>
        </w:rPr>
      </w:pPr>
      <w:r w:rsidRPr="008F42BF">
        <w:rPr>
          <w:rFonts w:ascii="Poppins" w:hAnsi="Poppins" w:cs="Poppins"/>
          <w:sz w:val="52"/>
          <w:szCs w:val="52"/>
        </w:rPr>
        <w:t xml:space="preserve">Pilar </w:t>
      </w:r>
      <w:proofErr w:type="spellStart"/>
      <w:r w:rsidRPr="008F42BF">
        <w:rPr>
          <w:rFonts w:ascii="Poppins" w:hAnsi="Poppins" w:cs="Poppins"/>
          <w:sz w:val="52"/>
          <w:szCs w:val="52"/>
        </w:rPr>
        <w:t>Zaragozá</w:t>
      </w:r>
      <w:proofErr w:type="spellEnd"/>
      <w:r w:rsidRPr="008F42BF">
        <w:rPr>
          <w:rFonts w:ascii="Poppins" w:hAnsi="Poppins" w:cs="Poppins"/>
          <w:sz w:val="52"/>
          <w:szCs w:val="52"/>
        </w:rPr>
        <w:t xml:space="preserve"> lleva su visión de la imagen masculina al estrellato</w:t>
      </w:r>
    </w:p>
    <w:p w14:paraId="13DAFE5B" w14:textId="1DB0197C" w:rsidR="008F42BF" w:rsidRPr="008F42BF" w:rsidRDefault="008F42BF" w:rsidP="00AE723F">
      <w:pPr>
        <w:jc w:val="center"/>
        <w:rPr>
          <w:rFonts w:ascii="Poppins" w:hAnsi="Poppins" w:cs="Poppins"/>
          <w:sz w:val="28"/>
          <w:szCs w:val="28"/>
          <w:lang w:eastAsia="es-ES"/>
        </w:rPr>
      </w:pPr>
      <w:r w:rsidRPr="008F42BF">
        <w:rPr>
          <w:rFonts w:ascii="Poppins" w:hAnsi="Poppins" w:cs="Poppins"/>
          <w:sz w:val="28"/>
          <w:szCs w:val="28"/>
        </w:rPr>
        <w:t xml:space="preserve">La peluquera cuenta con una dilatada carrera como experta en peluquería masculina, aportando una perspectiva diferente y original del hombre. Esta nueva mirada, más fresca y moderna, ha sido reconocida por los International </w:t>
      </w:r>
      <w:proofErr w:type="spellStart"/>
      <w:r w:rsidRPr="008F42BF">
        <w:rPr>
          <w:rFonts w:ascii="Poppins" w:hAnsi="Poppins" w:cs="Poppins"/>
          <w:sz w:val="28"/>
          <w:szCs w:val="28"/>
        </w:rPr>
        <w:t>Visionary</w:t>
      </w:r>
      <w:proofErr w:type="spellEnd"/>
      <w:r w:rsidRPr="008F42BF">
        <w:rPr>
          <w:rFonts w:ascii="Poppins" w:hAnsi="Poppins" w:cs="Poppins"/>
          <w:sz w:val="28"/>
          <w:szCs w:val="28"/>
        </w:rPr>
        <w:t xml:space="preserve"> </w:t>
      </w:r>
      <w:proofErr w:type="spellStart"/>
      <w:r w:rsidRPr="008F42BF">
        <w:rPr>
          <w:rFonts w:ascii="Poppins" w:hAnsi="Poppins" w:cs="Poppins"/>
          <w:sz w:val="28"/>
          <w:szCs w:val="28"/>
        </w:rPr>
        <w:t>Award</w:t>
      </w:r>
      <w:proofErr w:type="spellEnd"/>
      <w:r w:rsidRPr="008F42BF">
        <w:rPr>
          <w:rFonts w:ascii="Poppins" w:hAnsi="Poppins" w:cs="Poppins"/>
          <w:sz w:val="28"/>
          <w:szCs w:val="28"/>
        </w:rPr>
        <w:t xml:space="preserve"> al escoger su colección "Respira" como finalista en la categoría "</w:t>
      </w:r>
      <w:proofErr w:type="spellStart"/>
      <w:r w:rsidRPr="008F42BF">
        <w:rPr>
          <w:rFonts w:ascii="Poppins" w:hAnsi="Poppins" w:cs="Poppins"/>
          <w:sz w:val="28"/>
          <w:szCs w:val="28"/>
        </w:rPr>
        <w:t>Mens</w:t>
      </w:r>
      <w:proofErr w:type="spellEnd"/>
      <w:r w:rsidRPr="008F42BF">
        <w:rPr>
          <w:rFonts w:ascii="Poppins" w:hAnsi="Poppins" w:cs="Poppins"/>
          <w:sz w:val="28"/>
          <w:szCs w:val="28"/>
        </w:rPr>
        <w:t>", un logro que alcanza por segundo año consecutivo.</w:t>
      </w:r>
    </w:p>
    <w:p w14:paraId="709B3F1D" w14:textId="4F7B3B5E" w:rsidR="008E5179" w:rsidRPr="008F42BF" w:rsidRDefault="008E5179" w:rsidP="00AF0624">
      <w:pPr>
        <w:jc w:val="center"/>
        <w:rPr>
          <w:rFonts w:ascii="Poppins" w:hAnsi="Poppins" w:cs="Poppins"/>
          <w:sz w:val="24"/>
          <w:szCs w:val="28"/>
        </w:rPr>
      </w:pPr>
    </w:p>
    <w:p w14:paraId="36EA5167" w14:textId="77777777" w:rsidR="00AE723F" w:rsidRDefault="00AE723F" w:rsidP="00E84B98">
      <w:pPr>
        <w:spacing w:after="0" w:line="240" w:lineRule="auto"/>
        <w:jc w:val="both"/>
        <w:rPr>
          <w:rFonts w:ascii="Poppins" w:eastAsia="Times New Roman" w:hAnsi="Poppins" w:cs="Poppins"/>
          <w:sz w:val="20"/>
          <w:szCs w:val="20"/>
          <w:lang w:eastAsia="es-ES"/>
        </w:rPr>
      </w:pPr>
      <w:r w:rsidRPr="00C45500">
        <w:rPr>
          <w:rFonts w:ascii="Poppins" w:eastAsia="Times New Roman" w:hAnsi="Poppins" w:cs="Poppins"/>
          <w:noProof/>
          <w:sz w:val="20"/>
          <w:szCs w:val="20"/>
          <w:lang w:eastAsia="es-ES"/>
        </w:rPr>
        <w:drawing>
          <wp:anchor distT="0" distB="0" distL="114300" distR="114300" simplePos="0" relativeHeight="251665408" behindDoc="0" locked="0" layoutInCell="1" allowOverlap="1" wp14:anchorId="5C139CC3" wp14:editId="3D94D168">
            <wp:simplePos x="0" y="0"/>
            <wp:positionH relativeFrom="column">
              <wp:posOffset>60960</wp:posOffset>
            </wp:positionH>
            <wp:positionV relativeFrom="paragraph">
              <wp:posOffset>83185</wp:posOffset>
            </wp:positionV>
            <wp:extent cx="2819400" cy="1879600"/>
            <wp:effectExtent l="152400" t="152400" r="361950" b="368300"/>
            <wp:wrapThrough wrapText="bothSides">
              <wp:wrapPolygon edited="0">
                <wp:start x="584" y="-1751"/>
                <wp:lineTo x="-1168" y="-1314"/>
                <wp:lineTo x="-1168" y="19703"/>
                <wp:lineTo x="-876" y="23424"/>
                <wp:lineTo x="876" y="25176"/>
                <wp:lineTo x="1022" y="25614"/>
                <wp:lineTo x="22038" y="25614"/>
                <wp:lineTo x="22184" y="25176"/>
                <wp:lineTo x="23935" y="23424"/>
                <wp:lineTo x="24227" y="16200"/>
                <wp:lineTo x="24227" y="2189"/>
                <wp:lineTo x="22476" y="-1095"/>
                <wp:lineTo x="22330" y="-1751"/>
                <wp:lineTo x="584" y="-1751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com\ComunicaHair Dropbox\ComunicaHair Equip\0. CLIENTS\EOS MEN WOMEN\Bio\Fotos\Pilar Zaragozá @ Eos Men (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79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42BF" w:rsidRPr="008F42BF">
        <w:rPr>
          <w:rFonts w:ascii="Poppins" w:eastAsia="Times New Roman" w:hAnsi="Poppins" w:cs="Poppins"/>
          <w:sz w:val="20"/>
          <w:szCs w:val="20"/>
          <w:lang w:eastAsia="es-ES"/>
        </w:rPr>
        <w:t xml:space="preserve">Pilar </w:t>
      </w:r>
      <w:proofErr w:type="spellStart"/>
      <w:r w:rsidR="008F42BF" w:rsidRPr="008F42BF">
        <w:rPr>
          <w:rFonts w:ascii="Poppins" w:eastAsia="Times New Roman" w:hAnsi="Poppins" w:cs="Poppins"/>
          <w:sz w:val="20"/>
          <w:szCs w:val="20"/>
          <w:lang w:eastAsia="es-ES"/>
        </w:rPr>
        <w:t>Zaragozá</w:t>
      </w:r>
      <w:proofErr w:type="spellEnd"/>
      <w:r w:rsidR="008F42BF" w:rsidRPr="008F42BF">
        <w:rPr>
          <w:rFonts w:ascii="Poppins" w:eastAsia="Times New Roman" w:hAnsi="Poppins" w:cs="Poppins"/>
          <w:sz w:val="20"/>
          <w:szCs w:val="20"/>
          <w:lang w:eastAsia="es-ES"/>
        </w:rPr>
        <w:t xml:space="preserve"> es una empresaria de éxito, </w:t>
      </w:r>
      <w:r w:rsidR="008F42BF" w:rsidRPr="008F42BF">
        <w:rPr>
          <w:rFonts w:ascii="Poppins" w:eastAsia="Times New Roman" w:hAnsi="Poppins" w:cs="Poppins"/>
          <w:b/>
          <w:bCs/>
          <w:sz w:val="20"/>
          <w:szCs w:val="20"/>
          <w:lang w:eastAsia="es-ES"/>
        </w:rPr>
        <w:t>especialista en peluquería para hombres</w:t>
      </w:r>
      <w:r w:rsidR="008F42BF" w:rsidRPr="008F42BF">
        <w:rPr>
          <w:rFonts w:ascii="Poppins" w:eastAsia="Times New Roman" w:hAnsi="Poppins" w:cs="Poppins"/>
          <w:sz w:val="20"/>
          <w:szCs w:val="20"/>
          <w:lang w:eastAsia="es-ES"/>
        </w:rPr>
        <w:t>, que ofrece una visión de la imagen masculina mucho más </w:t>
      </w:r>
      <w:r w:rsidR="008F42BF" w:rsidRPr="008F42BF">
        <w:rPr>
          <w:rFonts w:ascii="Poppins" w:eastAsia="Times New Roman" w:hAnsi="Poppins" w:cs="Poppins"/>
          <w:b/>
          <w:bCs/>
          <w:sz w:val="20"/>
          <w:szCs w:val="20"/>
          <w:lang w:eastAsia="es-ES"/>
        </w:rPr>
        <w:t>libre </w:t>
      </w:r>
      <w:r w:rsidR="008F42BF" w:rsidRPr="008F42BF">
        <w:rPr>
          <w:rFonts w:ascii="Poppins" w:eastAsia="Times New Roman" w:hAnsi="Poppins" w:cs="Poppins"/>
          <w:sz w:val="20"/>
          <w:szCs w:val="20"/>
          <w:lang w:eastAsia="es-ES"/>
        </w:rPr>
        <w:t>e </w:t>
      </w:r>
      <w:r w:rsidR="008F42BF" w:rsidRPr="008F42BF">
        <w:rPr>
          <w:rFonts w:ascii="Poppins" w:eastAsia="Times New Roman" w:hAnsi="Poppins" w:cs="Poppins"/>
          <w:b/>
          <w:bCs/>
          <w:sz w:val="20"/>
          <w:szCs w:val="20"/>
          <w:lang w:eastAsia="es-ES"/>
        </w:rPr>
        <w:t>innovadora</w:t>
      </w:r>
      <w:r w:rsidR="008F42BF" w:rsidRPr="008F42BF">
        <w:rPr>
          <w:rFonts w:ascii="Poppins" w:eastAsia="Times New Roman" w:hAnsi="Poppins" w:cs="Poppins"/>
          <w:sz w:val="20"/>
          <w:szCs w:val="20"/>
          <w:lang w:eastAsia="es-ES"/>
        </w:rPr>
        <w:t>, aproximándola al atrevimiento y la creatividad de la femenina. La peluquera</w:t>
      </w:r>
      <w:r w:rsidR="008F42BF" w:rsidRPr="008F42BF">
        <w:rPr>
          <w:rFonts w:ascii="Poppins" w:eastAsia="Times New Roman" w:hAnsi="Poppins" w:cs="Poppins"/>
          <w:b/>
          <w:bCs/>
          <w:sz w:val="20"/>
          <w:szCs w:val="20"/>
          <w:lang w:eastAsia="es-ES"/>
        </w:rPr>
        <w:t> rompe moldes</w:t>
      </w:r>
      <w:r w:rsidR="008F42BF" w:rsidRPr="008F42BF">
        <w:rPr>
          <w:rFonts w:ascii="Poppins" w:eastAsia="Times New Roman" w:hAnsi="Poppins" w:cs="Poppins"/>
          <w:sz w:val="20"/>
          <w:szCs w:val="20"/>
          <w:lang w:eastAsia="es-ES"/>
        </w:rPr>
        <w:t>, pero, al mismo tiempo, plantea nuevas posibilidades</w:t>
      </w:r>
      <w:r w:rsidR="008F42BF" w:rsidRPr="008F42BF">
        <w:rPr>
          <w:rFonts w:ascii="Poppins" w:eastAsia="Times New Roman" w:hAnsi="Poppins" w:cs="Poppins"/>
          <w:b/>
          <w:bCs/>
          <w:sz w:val="20"/>
          <w:szCs w:val="20"/>
          <w:lang w:eastAsia="es-ES"/>
        </w:rPr>
        <w:t> para un hombre que no quiere sentirse encorsetado</w:t>
      </w:r>
      <w:r w:rsidR="008F42BF" w:rsidRPr="008F42BF">
        <w:rPr>
          <w:rFonts w:ascii="Poppins" w:eastAsia="Times New Roman" w:hAnsi="Poppins" w:cs="Poppins"/>
          <w:sz w:val="20"/>
          <w:szCs w:val="20"/>
          <w:lang w:eastAsia="es-ES"/>
        </w:rPr>
        <w:t> ni etiquetado. Su aportación se basa en </w:t>
      </w:r>
      <w:r w:rsidR="008F42BF" w:rsidRPr="008F42BF">
        <w:rPr>
          <w:rFonts w:ascii="Poppins" w:eastAsia="Times New Roman" w:hAnsi="Poppins" w:cs="Poppins"/>
          <w:b/>
          <w:bCs/>
          <w:sz w:val="20"/>
          <w:szCs w:val="20"/>
          <w:lang w:eastAsia="es-ES"/>
        </w:rPr>
        <w:t>integrar el punto de vista femenino</w:t>
      </w:r>
      <w:r w:rsidR="008F42BF" w:rsidRPr="008F42BF">
        <w:rPr>
          <w:rFonts w:ascii="Poppins" w:eastAsia="Times New Roman" w:hAnsi="Poppins" w:cs="Poppins"/>
          <w:sz w:val="20"/>
          <w:szCs w:val="20"/>
          <w:lang w:eastAsia="es-ES"/>
        </w:rPr>
        <w:t>, más abierto a los cambios de imagen, con cortes más actualizados y tonos más valientes, pero respetando la esencia del hombre en su enfoque. Por eso, es enormemente meritorio lo que ha conseguido con este trabajo, </w:t>
      </w:r>
      <w:r w:rsidR="008F42BF" w:rsidRPr="008F42BF">
        <w:rPr>
          <w:rFonts w:ascii="Poppins" w:eastAsia="Times New Roman" w:hAnsi="Poppins" w:cs="Poppins"/>
          <w:b/>
          <w:bCs/>
          <w:sz w:val="20"/>
          <w:szCs w:val="20"/>
          <w:lang w:eastAsia="es-ES"/>
        </w:rPr>
        <w:t xml:space="preserve">colocándolo en la final de los International </w:t>
      </w:r>
      <w:proofErr w:type="spellStart"/>
      <w:r w:rsidR="008F42BF" w:rsidRPr="008F42BF">
        <w:rPr>
          <w:rFonts w:ascii="Poppins" w:eastAsia="Times New Roman" w:hAnsi="Poppins" w:cs="Poppins"/>
          <w:b/>
          <w:bCs/>
          <w:sz w:val="20"/>
          <w:szCs w:val="20"/>
          <w:lang w:eastAsia="es-ES"/>
        </w:rPr>
        <w:t>Visionary</w:t>
      </w:r>
      <w:proofErr w:type="spellEnd"/>
      <w:r w:rsidR="008F42BF" w:rsidRPr="008F42BF">
        <w:rPr>
          <w:rFonts w:ascii="Poppins" w:eastAsia="Times New Roman" w:hAnsi="Poppins" w:cs="Poppins"/>
          <w:b/>
          <w:bCs/>
          <w:sz w:val="20"/>
          <w:szCs w:val="20"/>
          <w:lang w:eastAsia="es-ES"/>
        </w:rPr>
        <w:t xml:space="preserve"> </w:t>
      </w:r>
      <w:proofErr w:type="spellStart"/>
      <w:r w:rsidR="008F42BF" w:rsidRPr="008F42BF">
        <w:rPr>
          <w:rFonts w:ascii="Poppins" w:eastAsia="Times New Roman" w:hAnsi="Poppins" w:cs="Poppins"/>
          <w:b/>
          <w:bCs/>
          <w:sz w:val="20"/>
          <w:szCs w:val="20"/>
          <w:lang w:eastAsia="es-ES"/>
        </w:rPr>
        <w:t>Award</w:t>
      </w:r>
      <w:proofErr w:type="spellEnd"/>
      <w:r w:rsidR="008F42BF" w:rsidRPr="008F42BF">
        <w:rPr>
          <w:rFonts w:ascii="Poppins" w:eastAsia="Times New Roman" w:hAnsi="Poppins" w:cs="Poppins"/>
          <w:b/>
          <w:bCs/>
          <w:sz w:val="20"/>
          <w:szCs w:val="20"/>
          <w:lang w:eastAsia="es-ES"/>
        </w:rPr>
        <w:t xml:space="preserve"> por segundo año consecutivo </w:t>
      </w:r>
      <w:r w:rsidR="008F42BF" w:rsidRPr="008F42BF">
        <w:rPr>
          <w:rFonts w:ascii="Poppins" w:eastAsia="Times New Roman" w:hAnsi="Poppins" w:cs="Poppins"/>
          <w:sz w:val="20"/>
          <w:szCs w:val="20"/>
          <w:lang w:eastAsia="es-ES"/>
        </w:rPr>
        <w:t>en la categoría "</w:t>
      </w:r>
      <w:proofErr w:type="spellStart"/>
      <w:r w:rsidR="008F42BF" w:rsidRPr="008F42BF">
        <w:rPr>
          <w:rFonts w:ascii="Poppins" w:eastAsia="Times New Roman" w:hAnsi="Poppins" w:cs="Poppins"/>
          <w:sz w:val="20"/>
          <w:szCs w:val="20"/>
          <w:lang w:eastAsia="es-ES"/>
        </w:rPr>
        <w:t>Mens</w:t>
      </w:r>
      <w:proofErr w:type="spellEnd"/>
      <w:r w:rsidR="008F42BF" w:rsidRPr="008F42BF">
        <w:rPr>
          <w:rFonts w:ascii="Poppins" w:eastAsia="Times New Roman" w:hAnsi="Poppins" w:cs="Poppins"/>
          <w:sz w:val="20"/>
          <w:szCs w:val="20"/>
          <w:lang w:eastAsia="es-ES"/>
        </w:rPr>
        <w:t>". </w:t>
      </w:r>
    </w:p>
    <w:p w14:paraId="2F0B9567" w14:textId="77777777" w:rsidR="00AE723F" w:rsidRDefault="00AE723F" w:rsidP="00E84B98">
      <w:pPr>
        <w:spacing w:after="0" w:line="240" w:lineRule="auto"/>
        <w:jc w:val="both"/>
        <w:rPr>
          <w:rFonts w:ascii="Poppins" w:eastAsia="Times New Roman" w:hAnsi="Poppins" w:cs="Poppins"/>
          <w:sz w:val="20"/>
          <w:szCs w:val="20"/>
          <w:lang w:eastAsia="es-ES"/>
        </w:rPr>
      </w:pPr>
    </w:p>
    <w:p w14:paraId="60BEB719" w14:textId="5641A2B3" w:rsidR="008F42BF" w:rsidRPr="008F42BF" w:rsidRDefault="008F42BF" w:rsidP="00E84B98">
      <w:pPr>
        <w:spacing w:after="0" w:line="240" w:lineRule="auto"/>
        <w:jc w:val="both"/>
        <w:rPr>
          <w:rFonts w:ascii="Poppins" w:eastAsia="Times New Roman" w:hAnsi="Poppins" w:cs="Poppins"/>
          <w:sz w:val="20"/>
          <w:szCs w:val="20"/>
          <w:lang w:eastAsia="es-ES"/>
        </w:rPr>
      </w:pPr>
      <w:r w:rsidRPr="008F42BF">
        <w:rPr>
          <w:rFonts w:ascii="Poppins" w:eastAsia="Times New Roman" w:hAnsi="Poppins" w:cs="Poppins"/>
          <w:sz w:val="20"/>
          <w:szCs w:val="20"/>
          <w:lang w:eastAsia="es-ES"/>
        </w:rPr>
        <w:t>La peluquera consigue renovar así, la peluquería para ellos, su gran pasión desde el inicio de su carrera. Además, este reconocimiento es el resultado de </w:t>
      </w:r>
      <w:r w:rsidRPr="008F42BF">
        <w:rPr>
          <w:rFonts w:ascii="Poppins" w:eastAsia="Times New Roman" w:hAnsi="Poppins" w:cs="Poppins"/>
          <w:b/>
          <w:bCs/>
          <w:sz w:val="20"/>
          <w:szCs w:val="20"/>
          <w:lang w:eastAsia="es-ES"/>
        </w:rPr>
        <w:t>una perspectiva de la peluquería única forjada durante años de experiencia</w:t>
      </w:r>
      <w:r w:rsidRPr="008F42BF">
        <w:rPr>
          <w:rFonts w:ascii="Poppins" w:eastAsia="Times New Roman" w:hAnsi="Poppins" w:cs="Poppins"/>
          <w:sz w:val="20"/>
          <w:szCs w:val="20"/>
          <w:lang w:eastAsia="es-ES"/>
        </w:rPr>
        <w:t xml:space="preserve"> que no ha cesado de evolucionar. El espíritu luchador e </w:t>
      </w:r>
      <w:r w:rsidRPr="008F42BF">
        <w:rPr>
          <w:rFonts w:ascii="Poppins" w:eastAsia="Times New Roman" w:hAnsi="Poppins" w:cs="Poppins"/>
          <w:sz w:val="20"/>
          <w:szCs w:val="20"/>
          <w:lang w:eastAsia="es-ES"/>
        </w:rPr>
        <w:lastRenderedPageBreak/>
        <w:t xml:space="preserve">inteligente de Pilar </w:t>
      </w:r>
      <w:proofErr w:type="spellStart"/>
      <w:r w:rsidRPr="008F42BF">
        <w:rPr>
          <w:rFonts w:ascii="Poppins" w:eastAsia="Times New Roman" w:hAnsi="Poppins" w:cs="Poppins"/>
          <w:sz w:val="20"/>
          <w:szCs w:val="20"/>
          <w:lang w:eastAsia="es-ES"/>
        </w:rPr>
        <w:t>Zaragozá</w:t>
      </w:r>
      <w:proofErr w:type="spellEnd"/>
      <w:r w:rsidRPr="008F42BF">
        <w:rPr>
          <w:rFonts w:ascii="Poppins" w:eastAsia="Times New Roman" w:hAnsi="Poppins" w:cs="Poppins"/>
          <w:sz w:val="20"/>
          <w:szCs w:val="20"/>
          <w:lang w:eastAsia="es-ES"/>
        </w:rPr>
        <w:t>, la búsqueda de la excelencia, el anhelo de mejorar y una alta motivación en todo lo que hace es lo que le ha llevado a tener una </w:t>
      </w:r>
      <w:r w:rsidRPr="008F42BF">
        <w:rPr>
          <w:rFonts w:ascii="Poppins" w:eastAsia="Times New Roman" w:hAnsi="Poppins" w:cs="Poppins"/>
          <w:b/>
          <w:bCs/>
          <w:sz w:val="20"/>
          <w:szCs w:val="20"/>
          <w:lang w:eastAsia="es-ES"/>
        </w:rPr>
        <w:t>metodología propia.</w:t>
      </w:r>
      <w:r w:rsidRPr="008F42BF">
        <w:rPr>
          <w:rFonts w:ascii="Poppins" w:eastAsia="Times New Roman" w:hAnsi="Poppins" w:cs="Poppins"/>
          <w:sz w:val="20"/>
          <w:szCs w:val="20"/>
          <w:lang w:eastAsia="es-ES"/>
        </w:rPr>
        <w:t> También, todos estos valores, le han llevado a atender e impulsar la imagen femenina en</w:t>
      </w:r>
      <w:r w:rsidRPr="008F42BF">
        <w:rPr>
          <w:rFonts w:ascii="Poppins" w:eastAsia="Times New Roman" w:hAnsi="Poppins" w:cs="Poppins"/>
          <w:b/>
          <w:bCs/>
          <w:sz w:val="20"/>
          <w:szCs w:val="20"/>
          <w:lang w:eastAsia="es-ES"/>
        </w:rPr>
        <w:t> </w:t>
      </w:r>
      <w:proofErr w:type="spellStart"/>
      <w:r w:rsidRPr="008F42BF">
        <w:rPr>
          <w:rFonts w:ascii="Poppins" w:eastAsia="Times New Roman" w:hAnsi="Poppins" w:cs="Poppins"/>
          <w:b/>
          <w:bCs/>
          <w:sz w:val="20"/>
          <w:szCs w:val="20"/>
          <w:lang w:eastAsia="es-ES"/>
        </w:rPr>
        <w:t>Eos</w:t>
      </w:r>
      <w:proofErr w:type="spellEnd"/>
      <w:r w:rsidRPr="008F42BF">
        <w:rPr>
          <w:rFonts w:ascii="Poppins" w:eastAsia="Times New Roman" w:hAnsi="Poppins" w:cs="Poppins"/>
          <w:b/>
          <w:bCs/>
          <w:sz w:val="20"/>
          <w:szCs w:val="20"/>
          <w:lang w:eastAsia="es-ES"/>
        </w:rPr>
        <w:t>/</w:t>
      </w:r>
      <w:proofErr w:type="spellStart"/>
      <w:r w:rsidRPr="008F42BF">
        <w:rPr>
          <w:rFonts w:ascii="Poppins" w:eastAsia="Times New Roman" w:hAnsi="Poppins" w:cs="Poppins"/>
          <w:b/>
          <w:bCs/>
          <w:sz w:val="20"/>
          <w:szCs w:val="20"/>
          <w:lang w:eastAsia="es-ES"/>
        </w:rPr>
        <w:t>Women</w:t>
      </w:r>
      <w:proofErr w:type="spellEnd"/>
      <w:r w:rsidRPr="008F42BF">
        <w:rPr>
          <w:rFonts w:ascii="Poppins" w:eastAsia="Times New Roman" w:hAnsi="Poppins" w:cs="Poppins"/>
          <w:sz w:val="20"/>
          <w:szCs w:val="20"/>
          <w:lang w:eastAsia="es-ES"/>
        </w:rPr>
        <w:t>, su primer salón para ellas.</w:t>
      </w:r>
    </w:p>
    <w:p w14:paraId="7DC61540" w14:textId="77777777" w:rsidR="00E84B98" w:rsidRDefault="00E84B98" w:rsidP="008F42BF">
      <w:pPr>
        <w:spacing w:after="0" w:line="240" w:lineRule="auto"/>
        <w:rPr>
          <w:rFonts w:ascii="Poppins" w:eastAsia="Times New Roman" w:hAnsi="Poppins" w:cs="Poppins"/>
          <w:sz w:val="20"/>
          <w:szCs w:val="20"/>
          <w:lang w:eastAsia="es-ES"/>
        </w:rPr>
      </w:pPr>
    </w:p>
    <w:p w14:paraId="673EEF8B" w14:textId="67C51DAF" w:rsidR="008F42BF" w:rsidRDefault="00E84B98" w:rsidP="00E84B98">
      <w:pPr>
        <w:spacing w:after="0" w:line="240" w:lineRule="auto"/>
        <w:jc w:val="both"/>
        <w:rPr>
          <w:rFonts w:ascii="Poppins" w:eastAsia="Times New Roman" w:hAnsi="Poppins" w:cs="Poppins"/>
          <w:sz w:val="20"/>
          <w:szCs w:val="20"/>
          <w:lang w:eastAsia="es-ES"/>
        </w:rPr>
      </w:pPr>
      <w:r w:rsidRPr="008F42BF">
        <w:rPr>
          <w:rFonts w:ascii="Poppins" w:eastAsia="Times New Roman" w:hAnsi="Poppins" w:cs="Poppins"/>
          <w:sz w:val="20"/>
          <w:szCs w:val="20"/>
          <w:lang w:eastAsia="es-ES"/>
        </w:rPr>
        <w:t xml:space="preserve">La peluquería no es ajena a la personalidad de quien la ejercita y cuando se hace apasionadamente se completa con emociones y principios que hacen de cada trabajo algo </w:t>
      </w:r>
    </w:p>
    <w:p w14:paraId="338BCBCD" w14:textId="76F6704B" w:rsidR="008F42BF" w:rsidRPr="008F42BF" w:rsidRDefault="008F42BF" w:rsidP="00E84B98">
      <w:pPr>
        <w:spacing w:after="0" w:line="240" w:lineRule="auto"/>
        <w:jc w:val="both"/>
        <w:rPr>
          <w:rFonts w:ascii="Poppins" w:eastAsia="Times New Roman" w:hAnsi="Poppins" w:cs="Poppins"/>
          <w:sz w:val="20"/>
          <w:szCs w:val="20"/>
          <w:lang w:eastAsia="es-ES"/>
        </w:rPr>
      </w:pPr>
      <w:r w:rsidRPr="008F42BF">
        <w:rPr>
          <w:rFonts w:ascii="Poppins" w:eastAsia="Times New Roman" w:hAnsi="Poppins" w:cs="Poppins"/>
          <w:sz w:val="20"/>
          <w:szCs w:val="20"/>
          <w:lang w:eastAsia="es-ES"/>
        </w:rPr>
        <w:t>único y distinto. </w:t>
      </w:r>
      <w:r w:rsidRPr="008F42BF">
        <w:rPr>
          <w:rFonts w:ascii="Poppins" w:eastAsia="Times New Roman" w:hAnsi="Poppins" w:cs="Poppins"/>
          <w:b/>
          <w:bCs/>
          <w:sz w:val="20"/>
          <w:szCs w:val="20"/>
          <w:lang w:eastAsia="es-ES"/>
        </w:rPr>
        <w:t>Su método de corte, diseño y marca se refleja en looks impecables en el salón, pero también, en las colecciones</w:t>
      </w:r>
      <w:r w:rsidRPr="008F42BF">
        <w:rPr>
          <w:rFonts w:ascii="Poppins" w:eastAsia="Times New Roman" w:hAnsi="Poppins" w:cs="Poppins"/>
          <w:sz w:val="20"/>
          <w:szCs w:val="20"/>
          <w:lang w:eastAsia="es-ES"/>
        </w:rPr>
        <w:t>, ya que la peluquería creativa está conectada a nuestros negocios, los proyecta y, en el caso de los peluqueros creativos, los transforma personal y profesionalmente. Por tanto, no es una cuestión banal, sino de crecimiento individual y laboral. Lo que somos se refleja en todo lo que hacemos, también en una colección y no hay gesto más generoso que compartirlo para inspirar a los demás, sobre todo a las peluqueras a quienes les cuesta lanzarse con la peluquería creativa.</w:t>
      </w:r>
    </w:p>
    <w:p w14:paraId="15165835" w14:textId="7A03698A" w:rsidR="001558C1" w:rsidRDefault="001558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br w:type="page"/>
      </w:r>
    </w:p>
    <w:p w14:paraId="6FF4D954" w14:textId="77777777" w:rsidR="008F42BF" w:rsidRPr="008F42BF" w:rsidRDefault="008F42BF" w:rsidP="008F42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53776CC6" w14:textId="5B30CBB3" w:rsidR="002C5B30" w:rsidRPr="001558C1" w:rsidRDefault="00E84B98" w:rsidP="004B1475">
      <w:pPr>
        <w:jc w:val="both"/>
        <w:rPr>
          <w:rFonts w:ascii="Poppins" w:hAnsi="Poppins" w:cs="Poppins"/>
          <w:b/>
          <w:bCs/>
          <w:sz w:val="20"/>
          <w:szCs w:val="20"/>
          <w:u w:val="single"/>
        </w:rPr>
      </w:pPr>
      <w:r w:rsidRPr="001558C1">
        <w:rPr>
          <w:rFonts w:ascii="Poppins" w:hAnsi="Poppins" w:cs="Poppins"/>
          <w:b/>
          <w:bCs/>
          <w:noProof/>
          <w:sz w:val="20"/>
          <w:szCs w:val="20"/>
          <w:lang w:eastAsia="es-ES"/>
        </w:rPr>
        <w:drawing>
          <wp:anchor distT="0" distB="0" distL="114300" distR="114300" simplePos="0" relativeHeight="251659264" behindDoc="0" locked="0" layoutInCell="1" allowOverlap="1" wp14:anchorId="3E22D916" wp14:editId="16FF899D">
            <wp:simplePos x="0" y="0"/>
            <wp:positionH relativeFrom="column">
              <wp:posOffset>4641850</wp:posOffset>
            </wp:positionH>
            <wp:positionV relativeFrom="paragraph">
              <wp:posOffset>310515</wp:posOffset>
            </wp:positionV>
            <wp:extent cx="1524000" cy="2286000"/>
            <wp:effectExtent l="152400" t="152400" r="361950" b="3619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lar Zaragoza @ Eos M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8C1" w:rsidRPr="001558C1">
        <w:rPr>
          <w:rFonts w:ascii="Poppins" w:hAnsi="Poppins" w:cs="Poppins"/>
          <w:b/>
          <w:bCs/>
          <w:sz w:val="20"/>
          <w:szCs w:val="20"/>
          <w:u w:val="single"/>
        </w:rPr>
        <w:t xml:space="preserve">Sobre Pilar </w:t>
      </w:r>
      <w:proofErr w:type="spellStart"/>
      <w:r w:rsidR="001558C1" w:rsidRPr="001558C1">
        <w:rPr>
          <w:rFonts w:ascii="Poppins" w:hAnsi="Poppins" w:cs="Poppins"/>
          <w:b/>
          <w:bCs/>
          <w:sz w:val="20"/>
          <w:szCs w:val="20"/>
          <w:u w:val="single"/>
        </w:rPr>
        <w:t>Zaragozá</w:t>
      </w:r>
      <w:proofErr w:type="spellEnd"/>
      <w:r w:rsidR="002C5B30" w:rsidRPr="001558C1">
        <w:rPr>
          <w:rFonts w:ascii="Poppins" w:hAnsi="Poppins" w:cs="Poppins"/>
          <w:b/>
          <w:bCs/>
          <w:sz w:val="20"/>
          <w:szCs w:val="20"/>
          <w:u w:val="single"/>
        </w:rPr>
        <w:t>:</w:t>
      </w:r>
    </w:p>
    <w:p w14:paraId="46259432" w14:textId="1524453B" w:rsidR="002C5B30" w:rsidRPr="001558C1" w:rsidRDefault="00C27A81" w:rsidP="002C5B30">
      <w:pPr>
        <w:jc w:val="both"/>
        <w:rPr>
          <w:rFonts w:ascii="Poppins" w:hAnsi="Poppins" w:cs="Poppins"/>
          <w:sz w:val="20"/>
          <w:szCs w:val="20"/>
        </w:rPr>
      </w:pPr>
      <w:r w:rsidRPr="001558C1">
        <w:rPr>
          <w:rFonts w:ascii="Poppins" w:hAnsi="Poppins" w:cs="Poppins"/>
          <w:b/>
          <w:bCs/>
          <w:sz w:val="20"/>
          <w:szCs w:val="20"/>
        </w:rPr>
        <w:t xml:space="preserve">Pilar </w:t>
      </w:r>
      <w:proofErr w:type="spellStart"/>
      <w:r w:rsidRPr="001558C1">
        <w:rPr>
          <w:rFonts w:ascii="Poppins" w:hAnsi="Poppins" w:cs="Poppins"/>
          <w:b/>
          <w:bCs/>
          <w:sz w:val="20"/>
          <w:szCs w:val="20"/>
        </w:rPr>
        <w:t>Zaragozá</w:t>
      </w:r>
      <w:proofErr w:type="spellEnd"/>
      <w:r w:rsidRPr="001558C1">
        <w:rPr>
          <w:rFonts w:ascii="Poppins" w:hAnsi="Poppins" w:cs="Poppins"/>
          <w:sz w:val="20"/>
          <w:szCs w:val="20"/>
        </w:rPr>
        <w:t xml:space="preserve"> siente atracción por la peluquería desde la infancia y a base de muchas ganas y la búsqueda constante de la excelencia ha conseguido hacer de su pasión, su oficio.</w:t>
      </w:r>
    </w:p>
    <w:p w14:paraId="6E7F06B2" w14:textId="7F8E3893" w:rsidR="002C5B30" w:rsidRPr="001558C1" w:rsidRDefault="002C5B30" w:rsidP="002C5B30">
      <w:pPr>
        <w:jc w:val="both"/>
        <w:rPr>
          <w:rFonts w:ascii="Poppins" w:hAnsi="Poppins" w:cs="Poppins"/>
          <w:sz w:val="20"/>
          <w:szCs w:val="20"/>
        </w:rPr>
      </w:pPr>
      <w:r w:rsidRPr="001558C1">
        <w:rPr>
          <w:rFonts w:ascii="Poppins" w:hAnsi="Poppins" w:cs="Poppins"/>
          <w:sz w:val="20"/>
          <w:szCs w:val="20"/>
        </w:rPr>
        <w:t xml:space="preserve">Empezó en </w:t>
      </w:r>
      <w:r w:rsidR="00C27A81" w:rsidRPr="001558C1">
        <w:rPr>
          <w:rFonts w:ascii="Poppins" w:hAnsi="Poppins" w:cs="Poppins"/>
          <w:sz w:val="20"/>
          <w:szCs w:val="20"/>
        </w:rPr>
        <w:t>la profesión</w:t>
      </w:r>
      <w:r w:rsidRPr="001558C1">
        <w:rPr>
          <w:rFonts w:ascii="Poppins" w:hAnsi="Poppins" w:cs="Poppins"/>
          <w:sz w:val="20"/>
          <w:szCs w:val="20"/>
        </w:rPr>
        <w:t xml:space="preserve"> con </w:t>
      </w:r>
      <w:r w:rsidR="006C0548" w:rsidRPr="001558C1">
        <w:rPr>
          <w:rFonts w:ascii="Poppins" w:hAnsi="Poppins" w:cs="Poppins"/>
          <w:sz w:val="20"/>
          <w:szCs w:val="20"/>
        </w:rPr>
        <w:t>mucho entusiasmo</w:t>
      </w:r>
      <w:r w:rsidRPr="001558C1">
        <w:rPr>
          <w:rFonts w:ascii="Poppins" w:hAnsi="Poppins" w:cs="Poppins"/>
          <w:sz w:val="20"/>
          <w:szCs w:val="20"/>
        </w:rPr>
        <w:t xml:space="preserve"> y desde abajo</w:t>
      </w:r>
      <w:r w:rsidR="006C0548" w:rsidRPr="001558C1">
        <w:rPr>
          <w:rFonts w:ascii="Poppins" w:hAnsi="Poppins" w:cs="Poppins"/>
          <w:sz w:val="20"/>
          <w:szCs w:val="20"/>
        </w:rPr>
        <w:t>,</w:t>
      </w:r>
      <w:r w:rsidRPr="001558C1">
        <w:rPr>
          <w:rFonts w:ascii="Poppins" w:hAnsi="Poppins" w:cs="Poppins"/>
          <w:sz w:val="20"/>
          <w:szCs w:val="20"/>
        </w:rPr>
        <w:t xml:space="preserve"> en una barbería</w:t>
      </w:r>
      <w:r w:rsidR="006C0548" w:rsidRPr="001558C1">
        <w:rPr>
          <w:rFonts w:ascii="Poppins" w:hAnsi="Poppins" w:cs="Poppins"/>
          <w:sz w:val="20"/>
          <w:szCs w:val="20"/>
        </w:rPr>
        <w:t>,</w:t>
      </w:r>
      <w:r w:rsidRPr="001558C1">
        <w:rPr>
          <w:rFonts w:ascii="Poppins" w:hAnsi="Poppins" w:cs="Poppins"/>
          <w:sz w:val="20"/>
          <w:szCs w:val="20"/>
        </w:rPr>
        <w:t xml:space="preserve"> y así lo conoció completamente y desde dentro. Sin mentores ni conocidos, pero con mucha </w:t>
      </w:r>
      <w:r w:rsidR="00C27A81" w:rsidRPr="001558C1">
        <w:rPr>
          <w:rFonts w:ascii="Poppins" w:hAnsi="Poppins" w:cs="Poppins"/>
          <w:sz w:val="20"/>
          <w:szCs w:val="20"/>
        </w:rPr>
        <w:t xml:space="preserve">motivación por </w:t>
      </w:r>
      <w:r w:rsidRPr="001558C1">
        <w:rPr>
          <w:rFonts w:ascii="Poppins" w:hAnsi="Poppins" w:cs="Poppins"/>
          <w:sz w:val="20"/>
          <w:szCs w:val="20"/>
        </w:rPr>
        <w:t>progresar, se ha ido formando continuamente, no solo en peluquería, también en estética masculina y gestión empresarial.</w:t>
      </w:r>
      <w:r w:rsidR="006C0548" w:rsidRPr="001558C1">
        <w:rPr>
          <w:rFonts w:ascii="Poppins" w:hAnsi="Poppins" w:cs="Poppins"/>
          <w:sz w:val="20"/>
          <w:szCs w:val="20"/>
        </w:rPr>
        <w:t xml:space="preserve"> P</w:t>
      </w:r>
      <w:bookmarkStart w:id="0" w:name="_GoBack"/>
      <w:bookmarkEnd w:id="0"/>
      <w:r w:rsidR="006C0548" w:rsidRPr="001558C1">
        <w:rPr>
          <w:rFonts w:ascii="Poppins" w:hAnsi="Poppins" w:cs="Poppins"/>
          <w:sz w:val="20"/>
          <w:szCs w:val="20"/>
        </w:rPr>
        <w:t>ara hacer realidad este proyecto de vida, no ha escatimado en esfuerzos en ofrecer la excelencia y una visión tan cuidada como personal de la imagen masculina.</w:t>
      </w:r>
    </w:p>
    <w:p w14:paraId="065E0E17" w14:textId="2C32FF3C" w:rsidR="00C27A81" w:rsidRPr="001558C1" w:rsidRDefault="00C27A81" w:rsidP="002C5B30">
      <w:pPr>
        <w:jc w:val="both"/>
        <w:rPr>
          <w:rFonts w:ascii="Poppins" w:eastAsia="Times New Roman" w:hAnsi="Poppins" w:cs="Poppins"/>
          <w:sz w:val="20"/>
          <w:szCs w:val="20"/>
          <w:shd w:val="clear" w:color="auto" w:fill="FFFFFF"/>
        </w:rPr>
      </w:pPr>
      <w:r w:rsidRPr="001558C1">
        <w:rPr>
          <w:rFonts w:ascii="Poppins" w:hAnsi="Poppins" w:cs="Poppins"/>
          <w:sz w:val="20"/>
          <w:szCs w:val="20"/>
        </w:rPr>
        <w:t xml:space="preserve">Durante su carrera profesional ha asumido diferentes retos que han demostrado que, además de una excelente peluquera es extraordinaria dirigiendo </w:t>
      </w:r>
      <w:r w:rsidR="006C0548" w:rsidRPr="001558C1">
        <w:rPr>
          <w:rFonts w:ascii="Poppins" w:hAnsi="Poppins" w:cs="Poppins"/>
          <w:sz w:val="20"/>
          <w:szCs w:val="20"/>
        </w:rPr>
        <w:t xml:space="preserve">negocios y gestionando equipos. De ahí que, actualmente, dirige tres salones, dos masculinos con estética para hombre, </w:t>
      </w:r>
      <w:proofErr w:type="spellStart"/>
      <w:r w:rsidR="00AF0624" w:rsidRPr="001558C1">
        <w:rPr>
          <w:rFonts w:ascii="Poppins" w:hAnsi="Poppins" w:cs="Poppins"/>
          <w:b/>
          <w:bCs/>
          <w:sz w:val="20"/>
          <w:szCs w:val="20"/>
        </w:rPr>
        <w:t>Eos</w:t>
      </w:r>
      <w:proofErr w:type="spellEnd"/>
      <w:r w:rsidR="00AF0624" w:rsidRPr="001558C1">
        <w:rPr>
          <w:rFonts w:ascii="Poppins" w:hAnsi="Poppins" w:cs="Poppins"/>
          <w:b/>
          <w:bCs/>
          <w:sz w:val="20"/>
          <w:szCs w:val="20"/>
        </w:rPr>
        <w:t xml:space="preserve"> | </w:t>
      </w:r>
      <w:proofErr w:type="spellStart"/>
      <w:r w:rsidR="00AF0624" w:rsidRPr="001558C1">
        <w:rPr>
          <w:rFonts w:ascii="Poppins" w:hAnsi="Poppins" w:cs="Poppins"/>
          <w:b/>
          <w:bCs/>
          <w:sz w:val="20"/>
          <w:szCs w:val="20"/>
        </w:rPr>
        <w:t>Men</w:t>
      </w:r>
      <w:proofErr w:type="spellEnd"/>
      <w:r w:rsidR="00AF0624" w:rsidRPr="001558C1">
        <w:rPr>
          <w:rFonts w:ascii="Poppins" w:hAnsi="Poppins" w:cs="Poppins"/>
          <w:sz w:val="20"/>
          <w:szCs w:val="20"/>
        </w:rPr>
        <w:t xml:space="preserve">, </w:t>
      </w:r>
      <w:r w:rsidR="006C0548" w:rsidRPr="001558C1">
        <w:rPr>
          <w:rFonts w:ascii="Poppins" w:hAnsi="Poppins" w:cs="Poppins"/>
          <w:sz w:val="20"/>
          <w:szCs w:val="20"/>
        </w:rPr>
        <w:t xml:space="preserve">y uno femenino, </w:t>
      </w:r>
      <w:proofErr w:type="spellStart"/>
      <w:r w:rsidR="00AF0624" w:rsidRPr="001558C1">
        <w:rPr>
          <w:rFonts w:ascii="Poppins" w:hAnsi="Poppins" w:cs="Poppins"/>
          <w:b/>
          <w:bCs/>
          <w:sz w:val="20"/>
          <w:szCs w:val="20"/>
        </w:rPr>
        <w:t>Eos</w:t>
      </w:r>
      <w:proofErr w:type="spellEnd"/>
      <w:r w:rsidR="00AF0624" w:rsidRPr="001558C1">
        <w:rPr>
          <w:rFonts w:ascii="Poppins" w:hAnsi="Poppins" w:cs="Poppins"/>
          <w:b/>
          <w:bCs/>
          <w:sz w:val="20"/>
          <w:szCs w:val="20"/>
        </w:rPr>
        <w:t xml:space="preserve"> | </w:t>
      </w:r>
      <w:proofErr w:type="spellStart"/>
      <w:r w:rsidR="00AF0624" w:rsidRPr="001558C1">
        <w:rPr>
          <w:rFonts w:ascii="Poppins" w:hAnsi="Poppins" w:cs="Poppins"/>
          <w:b/>
          <w:bCs/>
          <w:sz w:val="20"/>
          <w:szCs w:val="20"/>
        </w:rPr>
        <w:t>Wom</w:t>
      </w:r>
      <w:r w:rsidR="00631D7C" w:rsidRPr="001558C1">
        <w:rPr>
          <w:rFonts w:ascii="Poppins" w:hAnsi="Poppins" w:cs="Poppins"/>
          <w:b/>
          <w:bCs/>
          <w:sz w:val="20"/>
          <w:szCs w:val="20"/>
        </w:rPr>
        <w:t>e</w:t>
      </w:r>
      <w:r w:rsidR="00AF0624" w:rsidRPr="001558C1">
        <w:rPr>
          <w:rFonts w:ascii="Poppins" w:hAnsi="Poppins" w:cs="Poppins"/>
          <w:b/>
          <w:bCs/>
          <w:sz w:val="20"/>
          <w:szCs w:val="20"/>
        </w:rPr>
        <w:t>n</w:t>
      </w:r>
      <w:proofErr w:type="spellEnd"/>
      <w:r w:rsidR="00AF0624" w:rsidRPr="001558C1">
        <w:rPr>
          <w:rFonts w:ascii="Poppins" w:hAnsi="Poppins" w:cs="Poppins"/>
          <w:sz w:val="20"/>
          <w:szCs w:val="20"/>
        </w:rPr>
        <w:t xml:space="preserve">, </w:t>
      </w:r>
      <w:r w:rsidR="006C0548" w:rsidRPr="001558C1">
        <w:rPr>
          <w:rFonts w:ascii="Poppins" w:hAnsi="Poppins" w:cs="Poppins"/>
          <w:sz w:val="20"/>
          <w:szCs w:val="20"/>
        </w:rPr>
        <w:t xml:space="preserve">que ha inaugurado recientemente. Fundamentándose en la formación constante como impulsor de la excelencia, también ha </w:t>
      </w:r>
      <w:r w:rsidR="006C0548" w:rsidRPr="001558C1">
        <w:rPr>
          <w:rFonts w:ascii="Poppins" w:eastAsia="Times New Roman" w:hAnsi="Poppins" w:cs="Poppins"/>
          <w:sz w:val="20"/>
          <w:szCs w:val="20"/>
          <w:shd w:val="clear" w:color="auto" w:fill="FFFFFF"/>
        </w:rPr>
        <w:t xml:space="preserve">creado su propio método de corte masculino, diseño y marca. Esta nueva metodología y técnica evolutiva, aplicada en el corte ha conseguido introducirla a ella y a todo su equipo en la vanguardia de la estética masculina. </w:t>
      </w:r>
      <w:r w:rsidR="006C0548" w:rsidRPr="001558C1">
        <w:rPr>
          <w:rFonts w:ascii="Poppins" w:hAnsi="Poppins" w:cs="Poppins"/>
          <w:sz w:val="20"/>
          <w:szCs w:val="20"/>
        </w:rPr>
        <w:t>A eso se le añade su vertiente más artística, diseñando y realizando colecciones creativas que han alcanzado renombre internacional.</w:t>
      </w:r>
    </w:p>
    <w:p w14:paraId="5804C69B" w14:textId="77777777" w:rsidR="002C5B30" w:rsidRPr="001558C1" w:rsidRDefault="002C5B30" w:rsidP="002C5B30">
      <w:pPr>
        <w:jc w:val="both"/>
        <w:rPr>
          <w:rFonts w:ascii="Poppins" w:hAnsi="Poppins" w:cs="Poppins"/>
          <w:sz w:val="20"/>
          <w:szCs w:val="20"/>
          <w:u w:val="single"/>
        </w:rPr>
      </w:pPr>
      <w:r w:rsidRPr="001558C1">
        <w:rPr>
          <w:rFonts w:ascii="Poppins" w:hAnsi="Poppins" w:cs="Poppins"/>
          <w:sz w:val="20"/>
          <w:szCs w:val="20"/>
          <w:u w:val="single"/>
        </w:rPr>
        <w:t>Premios y nominaciones:</w:t>
      </w:r>
    </w:p>
    <w:p w14:paraId="5054AD98" w14:textId="6CCD4415" w:rsidR="00AE723F" w:rsidRPr="001558C1" w:rsidRDefault="00AE723F" w:rsidP="00AE723F">
      <w:pPr>
        <w:pStyle w:val="Prrafodelista"/>
        <w:numPr>
          <w:ilvl w:val="0"/>
          <w:numId w:val="6"/>
        </w:numPr>
        <w:jc w:val="both"/>
        <w:rPr>
          <w:rFonts w:ascii="Poppins" w:hAnsi="Poppins" w:cs="Poppins"/>
          <w:sz w:val="20"/>
          <w:szCs w:val="20"/>
        </w:rPr>
      </w:pPr>
      <w:r w:rsidRPr="001558C1">
        <w:rPr>
          <w:rFonts w:ascii="Poppins" w:hAnsi="Poppins" w:cs="Poppins"/>
          <w:sz w:val="20"/>
          <w:szCs w:val="20"/>
        </w:rPr>
        <w:t xml:space="preserve">Finalista </w:t>
      </w:r>
      <w:r w:rsidRPr="001558C1">
        <w:rPr>
          <w:rFonts w:ascii="Poppins" w:hAnsi="Poppins" w:cs="Poppins"/>
          <w:b/>
          <w:sz w:val="20"/>
          <w:szCs w:val="20"/>
        </w:rPr>
        <w:t xml:space="preserve">International </w:t>
      </w:r>
      <w:proofErr w:type="spellStart"/>
      <w:r w:rsidRPr="001558C1">
        <w:rPr>
          <w:rFonts w:ascii="Poppins" w:hAnsi="Poppins" w:cs="Poppins"/>
          <w:b/>
          <w:sz w:val="20"/>
          <w:szCs w:val="20"/>
        </w:rPr>
        <w:t>Visionary</w:t>
      </w:r>
      <w:proofErr w:type="spellEnd"/>
      <w:r w:rsidRPr="001558C1">
        <w:rPr>
          <w:rFonts w:ascii="Poppins" w:hAnsi="Poppins" w:cs="Poppins"/>
          <w:b/>
          <w:sz w:val="20"/>
          <w:szCs w:val="20"/>
        </w:rPr>
        <w:t xml:space="preserve"> Awards</w:t>
      </w:r>
      <w:r w:rsidRPr="001558C1">
        <w:rPr>
          <w:rFonts w:ascii="Poppins" w:hAnsi="Poppins" w:cs="Poppins"/>
          <w:sz w:val="20"/>
          <w:szCs w:val="20"/>
        </w:rPr>
        <w:t xml:space="preserve"> 2021, categoría </w:t>
      </w:r>
      <w:proofErr w:type="spellStart"/>
      <w:r w:rsidRPr="001558C1">
        <w:rPr>
          <w:rFonts w:ascii="Poppins" w:hAnsi="Poppins" w:cs="Poppins"/>
          <w:sz w:val="20"/>
          <w:szCs w:val="20"/>
        </w:rPr>
        <w:t>mens</w:t>
      </w:r>
      <w:proofErr w:type="spellEnd"/>
    </w:p>
    <w:p w14:paraId="4A441CD2" w14:textId="77777777" w:rsidR="002C5B30" w:rsidRPr="001558C1" w:rsidRDefault="002C5B30" w:rsidP="002C5B30">
      <w:pPr>
        <w:pStyle w:val="Prrafodelista"/>
        <w:numPr>
          <w:ilvl w:val="0"/>
          <w:numId w:val="6"/>
        </w:numPr>
        <w:jc w:val="both"/>
        <w:rPr>
          <w:rFonts w:ascii="Poppins" w:hAnsi="Poppins" w:cs="Poppins"/>
          <w:sz w:val="20"/>
          <w:szCs w:val="20"/>
        </w:rPr>
      </w:pPr>
      <w:r w:rsidRPr="001558C1">
        <w:rPr>
          <w:rFonts w:ascii="Poppins" w:hAnsi="Poppins" w:cs="Poppins"/>
          <w:sz w:val="20"/>
          <w:szCs w:val="20"/>
        </w:rPr>
        <w:t xml:space="preserve">Finalista </w:t>
      </w:r>
      <w:r w:rsidRPr="001558C1">
        <w:rPr>
          <w:rFonts w:ascii="Poppins" w:hAnsi="Poppins" w:cs="Poppins"/>
          <w:b/>
          <w:sz w:val="20"/>
          <w:szCs w:val="20"/>
        </w:rPr>
        <w:t xml:space="preserve">International </w:t>
      </w:r>
      <w:proofErr w:type="spellStart"/>
      <w:r w:rsidRPr="001558C1">
        <w:rPr>
          <w:rFonts w:ascii="Poppins" w:hAnsi="Poppins" w:cs="Poppins"/>
          <w:b/>
          <w:sz w:val="20"/>
          <w:szCs w:val="20"/>
        </w:rPr>
        <w:t>Visionary</w:t>
      </w:r>
      <w:proofErr w:type="spellEnd"/>
      <w:r w:rsidRPr="001558C1">
        <w:rPr>
          <w:rFonts w:ascii="Poppins" w:hAnsi="Poppins" w:cs="Poppins"/>
          <w:b/>
          <w:sz w:val="20"/>
          <w:szCs w:val="20"/>
        </w:rPr>
        <w:t xml:space="preserve"> Awards</w:t>
      </w:r>
      <w:r w:rsidRPr="001558C1">
        <w:rPr>
          <w:rFonts w:ascii="Poppins" w:hAnsi="Poppins" w:cs="Poppins"/>
          <w:sz w:val="20"/>
          <w:szCs w:val="20"/>
        </w:rPr>
        <w:t xml:space="preserve"> 2020, categoría </w:t>
      </w:r>
      <w:proofErr w:type="spellStart"/>
      <w:r w:rsidRPr="001558C1">
        <w:rPr>
          <w:rFonts w:ascii="Poppins" w:hAnsi="Poppins" w:cs="Poppins"/>
          <w:sz w:val="20"/>
          <w:szCs w:val="20"/>
        </w:rPr>
        <w:t>mens</w:t>
      </w:r>
      <w:proofErr w:type="spellEnd"/>
    </w:p>
    <w:p w14:paraId="32128F70" w14:textId="7272BC9B" w:rsidR="002C5B30" w:rsidRPr="001558C1" w:rsidRDefault="002C5B30" w:rsidP="002C5B30">
      <w:pPr>
        <w:pStyle w:val="Prrafodelista"/>
        <w:numPr>
          <w:ilvl w:val="0"/>
          <w:numId w:val="6"/>
        </w:numPr>
        <w:jc w:val="both"/>
        <w:rPr>
          <w:rFonts w:ascii="Poppins" w:hAnsi="Poppins" w:cs="Poppins"/>
          <w:sz w:val="20"/>
          <w:szCs w:val="20"/>
        </w:rPr>
      </w:pPr>
      <w:r w:rsidRPr="001558C1">
        <w:rPr>
          <w:rFonts w:ascii="Poppins" w:hAnsi="Poppins" w:cs="Poppins"/>
          <w:sz w:val="20"/>
          <w:szCs w:val="20"/>
        </w:rPr>
        <w:t xml:space="preserve">Finalista </w:t>
      </w:r>
      <w:r w:rsidRPr="001558C1">
        <w:rPr>
          <w:rFonts w:ascii="Poppins" w:hAnsi="Poppins" w:cs="Poppins"/>
          <w:b/>
          <w:sz w:val="20"/>
          <w:szCs w:val="20"/>
        </w:rPr>
        <w:t>AIPP Awards</w:t>
      </w:r>
      <w:r w:rsidRPr="001558C1">
        <w:rPr>
          <w:rFonts w:ascii="Poppins" w:hAnsi="Poppins" w:cs="Poppins"/>
          <w:sz w:val="20"/>
          <w:szCs w:val="20"/>
        </w:rPr>
        <w:t xml:space="preserve"> 2020/2021 categoría Masculina</w:t>
      </w:r>
    </w:p>
    <w:sectPr w:rsidR="002C5B30" w:rsidRPr="001558C1" w:rsidSect="001E36A7">
      <w:headerReference w:type="default" r:id="rId10"/>
      <w:footerReference w:type="default" r:id="rId11"/>
      <w:pgSz w:w="11906" w:h="16838"/>
      <w:pgMar w:top="0" w:right="1134" w:bottom="2552" w:left="1134" w:header="709" w:footer="11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4AFCD" w14:textId="77777777" w:rsidR="008B1FA5" w:rsidRDefault="008B1FA5" w:rsidP="00346B82">
      <w:pPr>
        <w:spacing w:after="0" w:line="240" w:lineRule="auto"/>
      </w:pPr>
      <w:r>
        <w:separator/>
      </w:r>
    </w:p>
  </w:endnote>
  <w:endnote w:type="continuationSeparator" w:id="0">
    <w:p w14:paraId="10A69187" w14:textId="77777777" w:rsidR="008B1FA5" w:rsidRDefault="008B1FA5" w:rsidP="0034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Mangal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9140E" w14:textId="537D560B" w:rsidR="001E36A7" w:rsidRPr="00642430" w:rsidRDefault="001E36A7" w:rsidP="001E36A7">
    <w:pPr>
      <w:spacing w:after="0"/>
      <w:jc w:val="center"/>
      <w:rPr>
        <w:rFonts w:ascii="Poppins" w:hAnsi="Poppins" w:cs="Poppins"/>
        <w:b/>
        <w:sz w:val="18"/>
        <w:szCs w:val="18"/>
        <w:u w:val="single"/>
      </w:rPr>
    </w:pPr>
    <w:r w:rsidRPr="00642430">
      <w:rPr>
        <w:rFonts w:ascii="Poppins" w:hAnsi="Poppins" w:cs="Poppins"/>
        <w:b/>
        <w:sz w:val="18"/>
        <w:szCs w:val="18"/>
        <w:u w:val="single"/>
      </w:rPr>
      <w:t>Para más información, contacte con su gabinete de prensa:</w:t>
    </w:r>
  </w:p>
  <w:p w14:paraId="53EE0872" w14:textId="0A5AC1CF" w:rsidR="001E36A7" w:rsidRDefault="001E36A7" w:rsidP="001E36A7">
    <w:pPr>
      <w:spacing w:after="0"/>
      <w:jc w:val="center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5D972502" wp14:editId="7237394B">
          <wp:simplePos x="0" y="0"/>
          <wp:positionH relativeFrom="margin">
            <wp:posOffset>2562225</wp:posOffset>
          </wp:positionH>
          <wp:positionV relativeFrom="page">
            <wp:posOffset>9885680</wp:posOffset>
          </wp:positionV>
          <wp:extent cx="1009650" cy="706755"/>
          <wp:effectExtent l="0" t="0" r="0" b="0"/>
          <wp:wrapTopAndBottom/>
          <wp:docPr id="185" name="Imagen 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642430">
        <w:rPr>
          <w:rStyle w:val="Hipervnculo"/>
          <w:rFonts w:ascii="Poppins" w:hAnsi="Poppins" w:cs="Poppins"/>
          <w:sz w:val="18"/>
          <w:szCs w:val="18"/>
        </w:rPr>
        <w:t>press@comunicahair.com</w:t>
      </w:r>
    </w:hyperlink>
  </w:p>
  <w:p w14:paraId="1E5E18CD" w14:textId="59DBE535" w:rsidR="001E36A7" w:rsidRDefault="001E36A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48443" w14:textId="77777777" w:rsidR="008B1FA5" w:rsidRDefault="008B1FA5" w:rsidP="00346B82">
      <w:pPr>
        <w:spacing w:after="0" w:line="240" w:lineRule="auto"/>
      </w:pPr>
      <w:r>
        <w:separator/>
      </w:r>
    </w:p>
  </w:footnote>
  <w:footnote w:type="continuationSeparator" w:id="0">
    <w:p w14:paraId="1013E5CB" w14:textId="77777777" w:rsidR="008B1FA5" w:rsidRDefault="008B1FA5" w:rsidP="00346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05E3C" w14:textId="422B3966" w:rsidR="00AE723F" w:rsidRDefault="00AE723F">
    <w:pPr>
      <w:pStyle w:val="Encabezado"/>
    </w:pPr>
    <w:r w:rsidRPr="004B1475">
      <w:rPr>
        <w:noProof/>
        <w:sz w:val="24"/>
        <w:szCs w:val="24"/>
        <w:lang w:eastAsia="es-ES"/>
      </w:rPr>
      <w:drawing>
        <wp:anchor distT="0" distB="0" distL="114300" distR="114300" simplePos="0" relativeHeight="251661312" behindDoc="0" locked="0" layoutInCell="1" allowOverlap="1" wp14:anchorId="0342D132" wp14:editId="02912010">
          <wp:simplePos x="0" y="0"/>
          <wp:positionH relativeFrom="margin">
            <wp:posOffset>2356485</wp:posOffset>
          </wp:positionH>
          <wp:positionV relativeFrom="paragraph">
            <wp:posOffset>-154940</wp:posOffset>
          </wp:positionV>
          <wp:extent cx="1276350" cy="904875"/>
          <wp:effectExtent l="152400" t="152400" r="361950" b="371475"/>
          <wp:wrapTopAndBottom/>
          <wp:docPr id="195" name="Imagen 19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9048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26544"/>
    <w:multiLevelType w:val="multilevel"/>
    <w:tmpl w:val="4F6444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53076CF2"/>
    <w:multiLevelType w:val="hybridMultilevel"/>
    <w:tmpl w:val="42760082"/>
    <w:lvl w:ilvl="0" w:tplc="C62AF756">
      <w:numFmt w:val="bullet"/>
      <w:lvlText w:val="-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84AF0"/>
    <w:multiLevelType w:val="multilevel"/>
    <w:tmpl w:val="307E9C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626F7822"/>
    <w:multiLevelType w:val="multilevel"/>
    <w:tmpl w:val="E42AA5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690D6DF1"/>
    <w:multiLevelType w:val="multilevel"/>
    <w:tmpl w:val="FBF223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7441400F"/>
    <w:multiLevelType w:val="multilevel"/>
    <w:tmpl w:val="5E0A39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1E"/>
    <w:rsid w:val="00017236"/>
    <w:rsid w:val="00051846"/>
    <w:rsid w:val="00072D0E"/>
    <w:rsid w:val="000A59D2"/>
    <w:rsid w:val="000B65CA"/>
    <w:rsid w:val="000C541E"/>
    <w:rsid w:val="000C5EF0"/>
    <w:rsid w:val="000C6D0A"/>
    <w:rsid w:val="00130F0D"/>
    <w:rsid w:val="00145CE9"/>
    <w:rsid w:val="001460E5"/>
    <w:rsid w:val="001558C1"/>
    <w:rsid w:val="00170B5D"/>
    <w:rsid w:val="001C541C"/>
    <w:rsid w:val="001E36A7"/>
    <w:rsid w:val="001E644E"/>
    <w:rsid w:val="001F57C6"/>
    <w:rsid w:val="002330EF"/>
    <w:rsid w:val="0027707A"/>
    <w:rsid w:val="002834C7"/>
    <w:rsid w:val="002C5B30"/>
    <w:rsid w:val="002C73E4"/>
    <w:rsid w:val="002E2756"/>
    <w:rsid w:val="002E48FA"/>
    <w:rsid w:val="00305885"/>
    <w:rsid w:val="0030751D"/>
    <w:rsid w:val="00346B82"/>
    <w:rsid w:val="00362B7D"/>
    <w:rsid w:val="00410BB9"/>
    <w:rsid w:val="00442CA2"/>
    <w:rsid w:val="00477EA4"/>
    <w:rsid w:val="004A3E21"/>
    <w:rsid w:val="004B1475"/>
    <w:rsid w:val="004B662B"/>
    <w:rsid w:val="004D5782"/>
    <w:rsid w:val="004F28D5"/>
    <w:rsid w:val="00503F88"/>
    <w:rsid w:val="0050467F"/>
    <w:rsid w:val="00507B73"/>
    <w:rsid w:val="00586749"/>
    <w:rsid w:val="005959B5"/>
    <w:rsid w:val="005D48E8"/>
    <w:rsid w:val="0062526F"/>
    <w:rsid w:val="00631D7C"/>
    <w:rsid w:val="006427FB"/>
    <w:rsid w:val="00663CD8"/>
    <w:rsid w:val="0068233B"/>
    <w:rsid w:val="006A71C0"/>
    <w:rsid w:val="006B0A2D"/>
    <w:rsid w:val="006B1839"/>
    <w:rsid w:val="006C0548"/>
    <w:rsid w:val="006C298C"/>
    <w:rsid w:val="006D3E6F"/>
    <w:rsid w:val="006E1952"/>
    <w:rsid w:val="006E433E"/>
    <w:rsid w:val="006E690A"/>
    <w:rsid w:val="007050AB"/>
    <w:rsid w:val="00714B49"/>
    <w:rsid w:val="00732DA1"/>
    <w:rsid w:val="00787FC5"/>
    <w:rsid w:val="007931B3"/>
    <w:rsid w:val="007C5003"/>
    <w:rsid w:val="007D1211"/>
    <w:rsid w:val="007D2E1A"/>
    <w:rsid w:val="007D3296"/>
    <w:rsid w:val="0080027E"/>
    <w:rsid w:val="00805312"/>
    <w:rsid w:val="008232E0"/>
    <w:rsid w:val="0083473D"/>
    <w:rsid w:val="00834B91"/>
    <w:rsid w:val="00847D67"/>
    <w:rsid w:val="0087621E"/>
    <w:rsid w:val="00886040"/>
    <w:rsid w:val="00892FB5"/>
    <w:rsid w:val="008973CE"/>
    <w:rsid w:val="008A1620"/>
    <w:rsid w:val="008B1FA5"/>
    <w:rsid w:val="008B36DD"/>
    <w:rsid w:val="008D0CE3"/>
    <w:rsid w:val="008E5179"/>
    <w:rsid w:val="008F42BF"/>
    <w:rsid w:val="008F7885"/>
    <w:rsid w:val="009024C5"/>
    <w:rsid w:val="0091343A"/>
    <w:rsid w:val="00915C99"/>
    <w:rsid w:val="00942290"/>
    <w:rsid w:val="009848B4"/>
    <w:rsid w:val="00984CB3"/>
    <w:rsid w:val="00985B22"/>
    <w:rsid w:val="0099575C"/>
    <w:rsid w:val="009B0146"/>
    <w:rsid w:val="009B0D28"/>
    <w:rsid w:val="009C0DF1"/>
    <w:rsid w:val="009E0DFA"/>
    <w:rsid w:val="009E3C2F"/>
    <w:rsid w:val="009F5BA4"/>
    <w:rsid w:val="00A235B1"/>
    <w:rsid w:val="00A251DF"/>
    <w:rsid w:val="00A46124"/>
    <w:rsid w:val="00A6318F"/>
    <w:rsid w:val="00A94DE8"/>
    <w:rsid w:val="00AA1057"/>
    <w:rsid w:val="00AC0D0C"/>
    <w:rsid w:val="00AC734A"/>
    <w:rsid w:val="00AE723F"/>
    <w:rsid w:val="00AF0624"/>
    <w:rsid w:val="00B026CE"/>
    <w:rsid w:val="00B156BC"/>
    <w:rsid w:val="00B32DC2"/>
    <w:rsid w:val="00B44061"/>
    <w:rsid w:val="00B77DA7"/>
    <w:rsid w:val="00B870A2"/>
    <w:rsid w:val="00BA77E6"/>
    <w:rsid w:val="00BC25A9"/>
    <w:rsid w:val="00BC4907"/>
    <w:rsid w:val="00BC5349"/>
    <w:rsid w:val="00BE646B"/>
    <w:rsid w:val="00C0002D"/>
    <w:rsid w:val="00C14DA5"/>
    <w:rsid w:val="00C20D1E"/>
    <w:rsid w:val="00C27A81"/>
    <w:rsid w:val="00C30319"/>
    <w:rsid w:val="00C45500"/>
    <w:rsid w:val="00C5365B"/>
    <w:rsid w:val="00C807D5"/>
    <w:rsid w:val="00CA3044"/>
    <w:rsid w:val="00CC7B89"/>
    <w:rsid w:val="00CE025D"/>
    <w:rsid w:val="00D0232C"/>
    <w:rsid w:val="00D06510"/>
    <w:rsid w:val="00D06A19"/>
    <w:rsid w:val="00D07499"/>
    <w:rsid w:val="00D23F34"/>
    <w:rsid w:val="00D34124"/>
    <w:rsid w:val="00DA726D"/>
    <w:rsid w:val="00DB5AC2"/>
    <w:rsid w:val="00DE388C"/>
    <w:rsid w:val="00E25771"/>
    <w:rsid w:val="00E26828"/>
    <w:rsid w:val="00E55AAB"/>
    <w:rsid w:val="00E56357"/>
    <w:rsid w:val="00E727DD"/>
    <w:rsid w:val="00E75A84"/>
    <w:rsid w:val="00E831C3"/>
    <w:rsid w:val="00E84B98"/>
    <w:rsid w:val="00E9070F"/>
    <w:rsid w:val="00EA64F3"/>
    <w:rsid w:val="00ED6A48"/>
    <w:rsid w:val="00EF6B79"/>
    <w:rsid w:val="00EF7FC9"/>
    <w:rsid w:val="00F04BD7"/>
    <w:rsid w:val="00F32BEA"/>
    <w:rsid w:val="00F811FF"/>
    <w:rsid w:val="00FA1417"/>
    <w:rsid w:val="00FC0713"/>
    <w:rsid w:val="00FC5E01"/>
    <w:rsid w:val="00F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432F4"/>
  <w15:docId w15:val="{314AB709-E977-6745-9BF5-DD4CF428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8F42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42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B82"/>
  </w:style>
  <w:style w:type="paragraph" w:styleId="Piedepgina">
    <w:name w:val="footer"/>
    <w:basedOn w:val="Normal"/>
    <w:link w:val="Piedepgina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B82"/>
  </w:style>
  <w:style w:type="paragraph" w:styleId="Textodeglobo">
    <w:name w:val="Balloon Text"/>
    <w:basedOn w:val="Normal"/>
    <w:link w:val="TextodegloboCar"/>
    <w:uiPriority w:val="99"/>
    <w:semiHidden/>
    <w:unhideWhenUsed/>
    <w:rsid w:val="0013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0F0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2BEA"/>
    <w:rPr>
      <w:color w:val="0563C1" w:themeColor="hyperlink"/>
      <w:u w:val="single"/>
    </w:rPr>
  </w:style>
  <w:style w:type="paragraph" w:styleId="Puesto">
    <w:name w:val="Title"/>
    <w:basedOn w:val="Normal"/>
    <w:next w:val="Normal"/>
    <w:link w:val="PuestoCar"/>
    <w:uiPriority w:val="10"/>
    <w:qFormat/>
    <w:rsid w:val="007C50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7C500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rrafodelista">
    <w:name w:val="List Paragraph"/>
    <w:basedOn w:val="Normal"/>
    <w:uiPriority w:val="34"/>
    <w:qFormat/>
    <w:rsid w:val="002C5B30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tulo1Car">
    <w:name w:val="Título 1 Car"/>
    <w:basedOn w:val="Fuentedeprrafopredeter"/>
    <w:link w:val="Ttulo1"/>
    <w:uiPriority w:val="9"/>
    <w:rsid w:val="008F42B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F42B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8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omunicahair.com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AE7ED-85E9-45FB-9199-F6A034EDD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646</Words>
  <Characters>3556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4194</CharactersWithSpaces>
  <SharedDoc>false</SharedDoc>
  <HLinks>
    <vt:vector size="24" baseType="variant">
      <vt:variant>
        <vt:i4>1376328</vt:i4>
      </vt:variant>
      <vt:variant>
        <vt:i4>-1</vt:i4>
      </vt:variant>
      <vt:variant>
        <vt:i4>1027</vt:i4>
      </vt:variant>
      <vt:variant>
        <vt:i4>4</vt:i4>
      </vt:variant>
      <vt:variant>
        <vt:lpwstr>http://www.dreamscometrue.es/</vt:lpwstr>
      </vt:variant>
      <vt:variant>
        <vt:lpwstr/>
      </vt:variant>
      <vt:variant>
        <vt:i4>7012391</vt:i4>
      </vt:variant>
      <vt:variant>
        <vt:i4>-1</vt:i4>
      </vt:variant>
      <vt:variant>
        <vt:i4>1028</vt:i4>
      </vt:variant>
      <vt:variant>
        <vt:i4>4</vt:i4>
      </vt:variant>
      <vt:variant>
        <vt:lpwstr>https://www.facebook.com/comunicahair/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1029</vt:i4>
      </vt:variant>
      <vt:variant>
        <vt:i4>4</vt:i4>
      </vt:variant>
      <vt:variant>
        <vt:lpwstr>https://www.instagram.com/comunicahair/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1030</vt:i4>
      </vt:variant>
      <vt:variant>
        <vt:i4>4</vt:i4>
      </vt:variant>
      <vt:variant>
        <vt:lpwstr>https://www.instagram.com/comunicahair/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Blanca Aranyó Camprodon</cp:lastModifiedBy>
  <cp:revision>7</cp:revision>
  <cp:lastPrinted>2018-07-21T10:03:00Z</cp:lastPrinted>
  <dcterms:created xsi:type="dcterms:W3CDTF">2021-09-28T07:30:00Z</dcterms:created>
  <dcterms:modified xsi:type="dcterms:W3CDTF">2021-09-28T08:09:00Z</dcterms:modified>
</cp:coreProperties>
</file>