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A0D33" w14:textId="68867D90" w:rsidR="00440698" w:rsidRPr="00AF3894" w:rsidRDefault="00AF3894" w:rsidP="00923006">
      <w:pPr>
        <w:pStyle w:val="Geenafstand"/>
        <w:jc w:val="center"/>
        <w:rPr>
          <w:b/>
          <w:sz w:val="32"/>
          <w:szCs w:val="32"/>
          <w:lang w:val="fr-BE"/>
        </w:rPr>
      </w:pPr>
      <w:bookmarkStart w:id="0" w:name="_GoBack"/>
      <w:bookmarkEnd w:id="0"/>
      <w:r w:rsidRPr="00AF3894">
        <w:rPr>
          <w:b/>
          <w:sz w:val="32"/>
          <w:szCs w:val="32"/>
          <w:lang w:val="fr-BE"/>
        </w:rPr>
        <w:t>Bruxelles marche et court contre le cancer du sein</w:t>
      </w:r>
    </w:p>
    <w:p w14:paraId="7DA0EF00" w14:textId="55D4B0F5" w:rsidR="00AF3894" w:rsidRPr="00B50BF2" w:rsidRDefault="00F377C7" w:rsidP="00B67FF9">
      <w:pPr>
        <w:shd w:val="clear" w:color="auto" w:fill="FFFFFF"/>
        <w:rPr>
          <w:b/>
          <w:bCs/>
          <w:lang w:val="fr-BE" w:eastAsia="fr-BE"/>
        </w:rPr>
      </w:pPr>
      <w:r>
        <w:rPr>
          <w:b/>
          <w:bCs/>
          <w:lang w:val="fr-BE"/>
        </w:rPr>
        <w:t>Bruxelles, le 24</w:t>
      </w:r>
      <w:r w:rsidR="00AF3894" w:rsidRPr="00AF3894">
        <w:rPr>
          <w:b/>
          <w:bCs/>
          <w:lang w:val="fr-BE"/>
        </w:rPr>
        <w:t xml:space="preserve"> août </w:t>
      </w:r>
      <w:r w:rsidR="00AF3894" w:rsidRPr="001331B2">
        <w:rPr>
          <w:b/>
          <w:bCs/>
          <w:color w:val="auto"/>
          <w:lang w:val="fr-BE"/>
        </w:rPr>
        <w:t xml:space="preserve">2017 </w:t>
      </w:r>
      <w:r w:rsidR="00AF3894" w:rsidRPr="00AF3894">
        <w:rPr>
          <w:b/>
          <w:bCs/>
          <w:lang w:val="fr-BE"/>
        </w:rPr>
        <w:t xml:space="preserve">– Le </w:t>
      </w:r>
      <w:r w:rsidR="00E34D2E" w:rsidRPr="00AF3894">
        <w:rPr>
          <w:b/>
          <w:bCs/>
          <w:lang w:val="fr-BE"/>
        </w:rPr>
        <w:t>cœur</w:t>
      </w:r>
      <w:r w:rsidR="00AF3894" w:rsidRPr="00AF3894">
        <w:rPr>
          <w:b/>
          <w:bCs/>
          <w:lang w:val="fr-BE"/>
        </w:rPr>
        <w:t xml:space="preserve"> vert de Bruxelles, le Bois de la Cambre, s’illumine de rose le 10 septembre à l’occasion de la Race for the Cure. </w:t>
      </w:r>
      <w:r w:rsidR="00AF3894">
        <w:rPr>
          <w:b/>
          <w:bCs/>
          <w:lang w:val="fr-BE"/>
        </w:rPr>
        <w:t xml:space="preserve">Cette course promet d’être une édition record en nombre de marcheurs et coureurs sportifs rassemblés pour montrer leur soutien à la lutte contre le cancer du sein. </w:t>
      </w:r>
      <w:r w:rsidR="00B67FF9">
        <w:rPr>
          <w:b/>
          <w:bCs/>
          <w:lang w:val="fr-BE" w:eastAsia="fr-BE"/>
        </w:rPr>
        <w:t>La campagne nationale de la lutte contre le cancer du sein Think-Pink, qui a accueilli 3 624 personnes l’année passée, attend 6 000 participants pour la quatrième Race for the Cure Brussels.</w:t>
      </w:r>
    </w:p>
    <w:p w14:paraId="54987CC7" w14:textId="43621A67" w:rsidR="00EE2C88" w:rsidRPr="00B50BF2" w:rsidRDefault="00B50BF2" w:rsidP="00440698">
      <w:pPr>
        <w:rPr>
          <w:lang w:val="fr-BE"/>
        </w:rPr>
      </w:pPr>
      <w:r w:rsidRPr="00B50BF2">
        <w:rPr>
          <w:lang w:val="fr-BE"/>
        </w:rPr>
        <w:t xml:space="preserve">Ne </w:t>
      </w:r>
      <w:r w:rsidR="001331B2">
        <w:rPr>
          <w:lang w:val="fr-BE"/>
        </w:rPr>
        <w:t>laisser</w:t>
      </w:r>
      <w:r w:rsidRPr="00B50BF2">
        <w:rPr>
          <w:lang w:val="fr-BE"/>
        </w:rPr>
        <w:t xml:space="preserve"> aucune chance au cancer du sein</w:t>
      </w:r>
      <w:r w:rsidR="001331B2">
        <w:rPr>
          <w:lang w:val="fr-BE"/>
        </w:rPr>
        <w:t> :</w:t>
      </w:r>
      <w:r w:rsidRPr="00B50BF2">
        <w:rPr>
          <w:lang w:val="fr-BE"/>
        </w:rPr>
        <w:t xml:space="preserve"> </w:t>
      </w:r>
      <w:r>
        <w:rPr>
          <w:lang w:val="fr-BE"/>
        </w:rPr>
        <w:t xml:space="preserve">c’est sous cette devise que les marcheurs et coureurs </w:t>
      </w:r>
      <w:r w:rsidR="00E34D2E">
        <w:rPr>
          <w:lang w:val="fr-BE"/>
        </w:rPr>
        <w:t>parcourront</w:t>
      </w:r>
      <w:r>
        <w:rPr>
          <w:lang w:val="fr-BE"/>
        </w:rPr>
        <w:t xml:space="preserve"> à leur rythme </w:t>
      </w:r>
      <w:r w:rsidR="008E7070">
        <w:rPr>
          <w:lang w:val="fr-BE"/>
        </w:rPr>
        <w:t xml:space="preserve">une distance de </w:t>
      </w:r>
      <w:r w:rsidR="00E34D2E">
        <w:rPr>
          <w:lang w:val="fr-BE"/>
        </w:rPr>
        <w:t xml:space="preserve">respectivement </w:t>
      </w:r>
      <w:r>
        <w:rPr>
          <w:lang w:val="fr-BE"/>
        </w:rPr>
        <w:t xml:space="preserve">3 et 6 km. Ils ne font pas cela juste </w:t>
      </w:r>
      <w:r w:rsidR="00923006">
        <w:rPr>
          <w:lang w:val="fr-BE"/>
        </w:rPr>
        <w:t>comme ça. L</w:t>
      </w:r>
      <w:r>
        <w:rPr>
          <w:lang w:val="fr-BE"/>
        </w:rPr>
        <w:t>a Race for the Cure est le plus gros événement</w:t>
      </w:r>
      <w:r w:rsidR="00923006">
        <w:rPr>
          <w:lang w:val="fr-BE"/>
        </w:rPr>
        <w:t xml:space="preserve"> mondial</w:t>
      </w:r>
      <w:r>
        <w:rPr>
          <w:lang w:val="fr-BE"/>
        </w:rPr>
        <w:t xml:space="preserve"> dans la lutte contre le cancer du sein. Les victorieux – ceux qui ont ou ont eu le cancer du sein </w:t>
      </w:r>
      <w:r w:rsidR="001331B2">
        <w:rPr>
          <w:lang w:val="fr-BE"/>
        </w:rPr>
        <w:t>–</w:t>
      </w:r>
      <w:r w:rsidR="008E7070">
        <w:rPr>
          <w:lang w:val="fr-BE"/>
        </w:rPr>
        <w:t xml:space="preserve"> portent un</w:t>
      </w:r>
      <w:r>
        <w:rPr>
          <w:lang w:val="fr-BE"/>
        </w:rPr>
        <w:t xml:space="preserve"> t-shirt rose et sont au </w:t>
      </w:r>
      <w:r w:rsidR="001331B2">
        <w:rPr>
          <w:lang w:val="fr-BE"/>
        </w:rPr>
        <w:t>cœur de l’évé</w:t>
      </w:r>
      <w:r w:rsidR="00923006">
        <w:rPr>
          <w:lang w:val="fr-BE"/>
        </w:rPr>
        <w:t>nement</w:t>
      </w:r>
      <w:r>
        <w:rPr>
          <w:lang w:val="fr-BE"/>
        </w:rPr>
        <w:t>.</w:t>
      </w:r>
      <w:r w:rsidR="008E7070">
        <w:rPr>
          <w:lang w:val="fr-BE"/>
        </w:rPr>
        <w:t xml:space="preserve"> Ils sont entourés de</w:t>
      </w:r>
      <w:r w:rsidR="00923006">
        <w:rPr>
          <w:lang w:val="fr-BE"/>
        </w:rPr>
        <w:t>s</w:t>
      </w:r>
      <w:r w:rsidR="008E7070">
        <w:rPr>
          <w:lang w:val="fr-BE"/>
        </w:rPr>
        <w:t xml:space="preserve"> t-shirts blancs portés par </w:t>
      </w:r>
      <w:r w:rsidR="008E7070" w:rsidRPr="00923006">
        <w:rPr>
          <w:color w:val="auto"/>
          <w:lang w:val="fr-BE"/>
        </w:rPr>
        <w:t>leurs proches et sympathisants</w:t>
      </w:r>
      <w:r w:rsidR="008E7070">
        <w:rPr>
          <w:lang w:val="fr-BE"/>
        </w:rPr>
        <w:t>.</w:t>
      </w:r>
    </w:p>
    <w:p w14:paraId="737A46B3" w14:textId="2DF3D191" w:rsidR="008E7070" w:rsidRPr="008E7070" w:rsidRDefault="008E7070" w:rsidP="00A74BF5">
      <w:pPr>
        <w:pStyle w:val="Geenafstand"/>
        <w:rPr>
          <w:b/>
          <w:lang w:val="fr-BE"/>
        </w:rPr>
      </w:pPr>
      <w:r w:rsidRPr="008E7070">
        <w:rPr>
          <w:b/>
          <w:lang w:val="fr-BE"/>
        </w:rPr>
        <w:t>Ensemble, solidaires et plus forts</w:t>
      </w:r>
    </w:p>
    <w:p w14:paraId="21055E56" w14:textId="79D088F0" w:rsidR="008E7070" w:rsidRPr="003606BE" w:rsidRDefault="008E7070" w:rsidP="00440698">
      <w:pPr>
        <w:rPr>
          <w:lang w:val="fr-BE"/>
        </w:rPr>
      </w:pPr>
      <w:r w:rsidRPr="008E7070">
        <w:rPr>
          <w:lang w:val="fr-BE"/>
        </w:rPr>
        <w:t>Cette année, une nouve</w:t>
      </w:r>
      <w:r w:rsidR="003606BE">
        <w:rPr>
          <w:lang w:val="fr-BE"/>
        </w:rPr>
        <w:t>lle couleur apparait pour la premiè</w:t>
      </w:r>
      <w:r w:rsidRPr="008E7070">
        <w:rPr>
          <w:lang w:val="fr-BE"/>
        </w:rPr>
        <w:t>re fois</w:t>
      </w:r>
      <w:r w:rsidR="001331B2">
        <w:rPr>
          <w:lang w:val="fr-BE"/>
        </w:rPr>
        <w:t> :</w:t>
      </w:r>
      <w:r w:rsidRPr="008E7070">
        <w:rPr>
          <w:lang w:val="fr-BE"/>
        </w:rPr>
        <w:t xml:space="preserve"> </w:t>
      </w:r>
      <w:r>
        <w:rPr>
          <w:lang w:val="fr-BE"/>
        </w:rPr>
        <w:t>le</w:t>
      </w:r>
      <w:r w:rsidR="003606BE">
        <w:rPr>
          <w:lang w:val="fr-BE"/>
        </w:rPr>
        <w:t>s</w:t>
      </w:r>
      <w:r>
        <w:rPr>
          <w:lang w:val="fr-BE"/>
        </w:rPr>
        <w:t xml:space="preserve"> t-shirt</w:t>
      </w:r>
      <w:r w:rsidR="003606BE">
        <w:rPr>
          <w:lang w:val="fr-BE"/>
        </w:rPr>
        <w:t xml:space="preserve">s </w:t>
      </w:r>
      <w:r w:rsidR="007F7418" w:rsidRPr="007F7418">
        <w:rPr>
          <w:color w:val="auto"/>
          <w:lang w:val="fr-BE"/>
        </w:rPr>
        <w:t>turquoise</w:t>
      </w:r>
      <w:r w:rsidR="001331B2">
        <w:rPr>
          <w:color w:val="auto"/>
          <w:lang w:val="fr-BE"/>
        </w:rPr>
        <w:t>s</w:t>
      </w:r>
      <w:r w:rsidR="003606BE" w:rsidRPr="007F7418">
        <w:rPr>
          <w:color w:val="auto"/>
          <w:lang w:val="fr-BE"/>
        </w:rPr>
        <w:t> </w:t>
      </w:r>
      <w:r w:rsidR="003606BE">
        <w:rPr>
          <w:lang w:val="fr-BE"/>
        </w:rPr>
        <w:t xml:space="preserve">des Teams Captains. Ils sont </w:t>
      </w:r>
      <w:r w:rsidR="007F7418">
        <w:rPr>
          <w:lang w:val="fr-BE"/>
        </w:rPr>
        <w:t>la raison principale</w:t>
      </w:r>
      <w:r w:rsidR="003606BE">
        <w:rPr>
          <w:lang w:val="fr-BE"/>
        </w:rPr>
        <w:t xml:space="preserve"> des inscriptions en masse de cette année. Car participer en équipe de minimum 10 est très intéressant :</w:t>
      </w:r>
      <w:r w:rsidR="00E34D2E">
        <w:rPr>
          <w:lang w:val="fr-BE"/>
        </w:rPr>
        <w:t xml:space="preserve"> la participation coû</w:t>
      </w:r>
      <w:r w:rsidR="003606BE">
        <w:rPr>
          <w:lang w:val="fr-BE"/>
        </w:rPr>
        <w:t>te seulement 10 euros par personn</w:t>
      </w:r>
      <w:r w:rsidR="007F5478">
        <w:rPr>
          <w:lang w:val="fr-BE"/>
        </w:rPr>
        <w:t xml:space="preserve">e et le pack du groupe est </w:t>
      </w:r>
      <w:r w:rsidR="003606BE">
        <w:rPr>
          <w:lang w:val="fr-BE"/>
        </w:rPr>
        <w:t>préparé</w:t>
      </w:r>
      <w:r w:rsidR="007F5478">
        <w:rPr>
          <w:lang w:val="fr-BE"/>
        </w:rPr>
        <w:t xml:space="preserve"> à l’avance</w:t>
      </w:r>
      <w:r w:rsidR="003606BE">
        <w:rPr>
          <w:lang w:val="fr-BE"/>
        </w:rPr>
        <w:t xml:space="preserve">. Les groupes de plus de 50 </w:t>
      </w:r>
      <w:r w:rsidR="009D3112">
        <w:rPr>
          <w:lang w:val="fr-BE"/>
        </w:rPr>
        <w:t>reçoivent</w:t>
      </w:r>
      <w:r w:rsidR="003606BE">
        <w:rPr>
          <w:lang w:val="fr-BE"/>
        </w:rPr>
        <w:t xml:space="preserve"> même </w:t>
      </w:r>
      <w:r w:rsidR="009D3112">
        <w:rPr>
          <w:lang w:val="fr-BE"/>
        </w:rPr>
        <w:t xml:space="preserve">une </w:t>
      </w:r>
      <w:r w:rsidR="003606BE">
        <w:rPr>
          <w:lang w:val="fr-BE"/>
        </w:rPr>
        <w:t>tente.</w:t>
      </w:r>
    </w:p>
    <w:p w14:paraId="78F7CD42" w14:textId="392054D0" w:rsidR="00EE2C88" w:rsidRPr="007F5478" w:rsidRDefault="007F5478" w:rsidP="00440698">
      <w:pPr>
        <w:rPr>
          <w:lang w:val="fr-BE"/>
        </w:rPr>
      </w:pPr>
      <w:r w:rsidRPr="007F5478">
        <w:rPr>
          <w:lang w:val="fr-BE"/>
        </w:rPr>
        <w:t>De plus, il n’y a pas de plus belle manière</w:t>
      </w:r>
      <w:r>
        <w:rPr>
          <w:lang w:val="fr-BE"/>
        </w:rPr>
        <w:t xml:space="preserve"> d’exprimer sa solidarité</w:t>
      </w:r>
      <w:r w:rsidR="00E34D2E">
        <w:rPr>
          <w:lang w:val="fr-BE"/>
        </w:rPr>
        <w:t xml:space="preserve"> envers</w:t>
      </w:r>
      <w:r>
        <w:rPr>
          <w:lang w:val="fr-BE"/>
        </w:rPr>
        <w:t xml:space="preserve"> les victorieux que de participer en groupe. « Beaucoup d’</w:t>
      </w:r>
      <w:r w:rsidR="00204229">
        <w:rPr>
          <w:lang w:val="fr-BE"/>
        </w:rPr>
        <w:t xml:space="preserve">équipes se </w:t>
      </w:r>
      <w:r>
        <w:rPr>
          <w:lang w:val="fr-BE"/>
        </w:rPr>
        <w:t xml:space="preserve">joignent </w:t>
      </w:r>
      <w:r w:rsidR="00204229">
        <w:rPr>
          <w:lang w:val="fr-BE"/>
        </w:rPr>
        <w:t xml:space="preserve">à un victorieux », raconte Heidi Vansevenant, la fondatrice de Think-Pink. « Ensemble, ils montrent leur soutien et célèbrent la vie. Des collègues de bureau rejoignent également souvent les forces et rendent </w:t>
      </w:r>
      <w:r w:rsidR="00204229" w:rsidRPr="00FA4F36">
        <w:rPr>
          <w:color w:val="auto"/>
          <w:lang w:val="fr-BE"/>
        </w:rPr>
        <w:t xml:space="preserve">un événement d’équipe </w:t>
      </w:r>
      <w:r w:rsidR="00204229">
        <w:rPr>
          <w:lang w:val="fr-BE"/>
        </w:rPr>
        <w:t>amusant. »</w:t>
      </w:r>
    </w:p>
    <w:p w14:paraId="25848982" w14:textId="689BFB45" w:rsidR="00204229" w:rsidRPr="00787FD1" w:rsidRDefault="00204229" w:rsidP="002D22AB">
      <w:pPr>
        <w:pStyle w:val="Geenafstand"/>
        <w:rPr>
          <w:b/>
          <w:lang w:val="fr-BE"/>
        </w:rPr>
      </w:pPr>
      <w:r w:rsidRPr="00787FD1">
        <w:rPr>
          <w:b/>
          <w:lang w:val="fr-BE"/>
        </w:rPr>
        <w:t>Mouvement mondial</w:t>
      </w:r>
    </w:p>
    <w:p w14:paraId="543D0397" w14:textId="5131C2AB" w:rsidR="00204229" w:rsidRPr="00AA1EB8" w:rsidRDefault="00204229" w:rsidP="00440698">
      <w:pPr>
        <w:rPr>
          <w:color w:val="FF0000"/>
          <w:lang w:val="fr-BE"/>
        </w:rPr>
      </w:pPr>
      <w:r w:rsidRPr="00204229">
        <w:rPr>
          <w:lang w:val="fr-BE"/>
        </w:rPr>
        <w:t xml:space="preserve">Ce qui rend le message encore plus beau, c’est que des personnes du </w:t>
      </w:r>
      <w:r w:rsidR="00EE2C88">
        <w:rPr>
          <w:lang w:val="fr-BE"/>
        </w:rPr>
        <w:t>monde entier participent pour les</w:t>
      </w:r>
      <w:r w:rsidRPr="00204229">
        <w:rPr>
          <w:lang w:val="fr-BE"/>
        </w:rPr>
        <w:t xml:space="preserve"> m</w:t>
      </w:r>
      <w:r>
        <w:rPr>
          <w:lang w:val="fr-BE"/>
        </w:rPr>
        <w:t>ême</w:t>
      </w:r>
      <w:r w:rsidR="00EE2C88">
        <w:rPr>
          <w:lang w:val="fr-BE"/>
        </w:rPr>
        <w:t>s</w:t>
      </w:r>
      <w:r>
        <w:rPr>
          <w:lang w:val="fr-BE"/>
        </w:rPr>
        <w:t xml:space="preserve"> raison</w:t>
      </w:r>
      <w:r w:rsidR="00EE2C88">
        <w:rPr>
          <w:lang w:val="fr-BE"/>
        </w:rPr>
        <w:t>s</w:t>
      </w:r>
      <w:r>
        <w:rPr>
          <w:lang w:val="fr-BE"/>
        </w:rPr>
        <w:t xml:space="preserve"> à la Race for the Cure. « La Race for the Cure a été organisé</w:t>
      </w:r>
      <w:r w:rsidR="00E34D2E">
        <w:rPr>
          <w:lang w:val="fr-BE"/>
        </w:rPr>
        <w:t>e</w:t>
      </w:r>
      <w:r>
        <w:rPr>
          <w:lang w:val="fr-BE"/>
        </w:rPr>
        <w:t xml:space="preserve"> pour la première fois en 1983 à Dallas aux </w:t>
      </w:r>
      <w:r w:rsidR="001331B2">
        <w:rPr>
          <w:lang w:val="fr-BE"/>
        </w:rPr>
        <w:t>É</w:t>
      </w:r>
      <w:r>
        <w:rPr>
          <w:lang w:val="fr-BE"/>
        </w:rPr>
        <w:t>tats-Unis par l’organisation Susan G. Komen</w:t>
      </w:r>
      <w:r w:rsidR="00AA1EB8">
        <w:rPr>
          <w:lang w:val="fr-BE"/>
        </w:rPr>
        <w:t>. Plus de 30 ans plus tard, prè</w:t>
      </w:r>
      <w:r>
        <w:rPr>
          <w:lang w:val="fr-BE"/>
        </w:rPr>
        <w:t xml:space="preserve">s de 150 Races for the Cure ont lieu partout dans le monde, </w:t>
      </w:r>
      <w:r w:rsidR="00EE2C88">
        <w:rPr>
          <w:lang w:val="fr-BE"/>
        </w:rPr>
        <w:t>totalisant</w:t>
      </w:r>
      <w:r>
        <w:rPr>
          <w:lang w:val="fr-BE"/>
        </w:rPr>
        <w:t xml:space="preserve"> ensemble, un million de participants », explique Heidi Vansevenant. « </w:t>
      </w:r>
      <w:r w:rsidR="001331B2">
        <w:rPr>
          <w:lang w:val="fr-BE"/>
        </w:rPr>
        <w:t>Ê</w:t>
      </w:r>
      <w:r>
        <w:rPr>
          <w:lang w:val="fr-BE"/>
        </w:rPr>
        <w:t>tre ens</w:t>
      </w:r>
      <w:r w:rsidR="00AA1EB8">
        <w:rPr>
          <w:lang w:val="fr-BE"/>
        </w:rPr>
        <w:t>emble et bouger sans pression de performance est un beau geste, mais également important. Car bouger joue un rôle important d</w:t>
      </w:r>
      <w:r w:rsidR="00EE2C88">
        <w:rPr>
          <w:lang w:val="fr-BE"/>
        </w:rPr>
        <w:t>ans la prévention et le rétablissement</w:t>
      </w:r>
      <w:r w:rsidR="00AA1EB8">
        <w:rPr>
          <w:lang w:val="fr-BE"/>
        </w:rPr>
        <w:t xml:space="preserve"> pendant et après un cancer du sein. </w:t>
      </w:r>
      <w:r w:rsidR="00AA1EB8" w:rsidRPr="00787FD1">
        <w:rPr>
          <w:color w:val="auto"/>
          <w:lang w:val="fr-BE"/>
        </w:rPr>
        <w:t>Les distances sont délibérément faisables, de telle manière qu’</w:t>
      </w:r>
      <w:r w:rsidR="00E34D2E" w:rsidRPr="00787FD1">
        <w:rPr>
          <w:color w:val="auto"/>
          <w:lang w:val="fr-BE"/>
        </w:rPr>
        <w:t>il y ait autant que possible de</w:t>
      </w:r>
      <w:r w:rsidR="00AA1EB8" w:rsidRPr="00787FD1">
        <w:rPr>
          <w:color w:val="auto"/>
          <w:lang w:val="fr-BE"/>
        </w:rPr>
        <w:t xml:space="preserve"> victorieux qui puissent participer.</w:t>
      </w:r>
      <w:r w:rsidR="001331B2">
        <w:rPr>
          <w:color w:val="auto"/>
          <w:lang w:val="fr-BE"/>
        </w:rPr>
        <w:t> »</w:t>
      </w:r>
    </w:p>
    <w:p w14:paraId="1B31D485" w14:textId="584B1CB0" w:rsidR="00AA1EB8" w:rsidRPr="00AA1EB8" w:rsidRDefault="00AA1EB8" w:rsidP="00440698">
      <w:pPr>
        <w:rPr>
          <w:lang w:val="fr-BE"/>
        </w:rPr>
      </w:pPr>
      <w:r w:rsidRPr="00AA1EB8">
        <w:rPr>
          <w:lang w:val="fr-BE"/>
        </w:rPr>
        <w:t>En Belgique, Think-Pink organise la Race for the Cure</w:t>
      </w:r>
      <w:r>
        <w:rPr>
          <w:lang w:val="fr-BE"/>
        </w:rPr>
        <w:t xml:space="preserve"> à Namur, Bruxelles et Anvers. La Race for the Cure Namur était au prog</w:t>
      </w:r>
      <w:r w:rsidR="00EE2C88">
        <w:rPr>
          <w:lang w:val="fr-BE"/>
        </w:rPr>
        <w:t>ramme en mai dernier et l</w:t>
      </w:r>
      <w:r>
        <w:rPr>
          <w:lang w:val="fr-BE"/>
        </w:rPr>
        <w:t xml:space="preserve">e 24 septembre, </w:t>
      </w:r>
      <w:r w:rsidR="00EE2C88">
        <w:rPr>
          <w:lang w:val="fr-BE"/>
        </w:rPr>
        <w:t>c’est au tour d’</w:t>
      </w:r>
      <w:r>
        <w:rPr>
          <w:lang w:val="fr-BE"/>
        </w:rPr>
        <w:t>Anvers.</w:t>
      </w:r>
    </w:p>
    <w:p w14:paraId="38F4BD72" w14:textId="563BCA3E" w:rsidR="00EE2C88" w:rsidRPr="006E13F9" w:rsidRDefault="00EE2C88" w:rsidP="000A5D45">
      <w:pPr>
        <w:rPr>
          <w:b/>
          <w:color w:val="E2109C"/>
          <w:lang w:val="fr-BE"/>
        </w:rPr>
      </w:pPr>
      <w:r w:rsidRPr="006E13F9">
        <w:rPr>
          <w:b/>
          <w:color w:val="E2109C"/>
          <w:lang w:val="fr-BE"/>
        </w:rPr>
        <w:t>Un jour inoub</w:t>
      </w:r>
      <w:r w:rsidR="00BE5179" w:rsidRPr="006E13F9">
        <w:rPr>
          <w:b/>
          <w:color w:val="E2109C"/>
          <w:lang w:val="fr-BE"/>
        </w:rPr>
        <w:t>l</w:t>
      </w:r>
      <w:r w:rsidRPr="006E13F9">
        <w:rPr>
          <w:b/>
          <w:color w:val="E2109C"/>
          <w:lang w:val="fr-BE"/>
        </w:rPr>
        <w:t>iable</w:t>
      </w:r>
    </w:p>
    <w:p w14:paraId="6A594282" w14:textId="46740ECC" w:rsidR="00EE2C88" w:rsidRPr="00EE2C88" w:rsidRDefault="00EE2C88" w:rsidP="000A5D45">
      <w:pPr>
        <w:rPr>
          <w:lang w:val="fr-BE"/>
        </w:rPr>
      </w:pPr>
      <w:r w:rsidRPr="00EE2C88">
        <w:rPr>
          <w:lang w:val="fr-BE"/>
        </w:rPr>
        <w:t>Dans le Bois de la Cambre bruxellois, une atmosphère inoub</w:t>
      </w:r>
      <w:r>
        <w:rPr>
          <w:lang w:val="fr-BE"/>
        </w:rPr>
        <w:t>l</w:t>
      </w:r>
      <w:r w:rsidRPr="00EE2C88">
        <w:rPr>
          <w:lang w:val="fr-BE"/>
        </w:rPr>
        <w:t>iable</w:t>
      </w:r>
      <w:r>
        <w:rPr>
          <w:lang w:val="fr-BE"/>
        </w:rPr>
        <w:t xml:space="preserve"> règnera</w:t>
      </w:r>
      <w:r w:rsidRPr="00EE2C88">
        <w:rPr>
          <w:lang w:val="fr-BE"/>
        </w:rPr>
        <w:t xml:space="preserve"> le </w:t>
      </w:r>
      <w:r>
        <w:rPr>
          <w:lang w:val="fr-BE"/>
        </w:rPr>
        <w:t xml:space="preserve">10 septembre. La Race for the Cure vous garantit un jour rempli de nombreuses activités et animations telles que la Zumba. Au menu : mouvements sains, émotions, solidarité et nouvelles rencontres. Après la partie sportive, il sera temps de profiter d’un verre et de </w:t>
      </w:r>
      <w:r w:rsidR="00E34D2E">
        <w:rPr>
          <w:lang w:val="fr-BE"/>
        </w:rPr>
        <w:t>tapas</w:t>
      </w:r>
      <w:r>
        <w:rPr>
          <w:lang w:val="fr-BE"/>
        </w:rPr>
        <w:t xml:space="preserve"> disponibles sur le site.</w:t>
      </w:r>
    </w:p>
    <w:p w14:paraId="0D60193B" w14:textId="6C17F502" w:rsidR="00EE2C88" w:rsidRPr="00EE2C88" w:rsidRDefault="00EE2C88" w:rsidP="000A5D45">
      <w:pPr>
        <w:rPr>
          <w:lang w:val="fr-BE"/>
        </w:rPr>
      </w:pPr>
      <w:r w:rsidRPr="00EE2C88">
        <w:rPr>
          <w:lang w:val="fr-BE"/>
        </w:rPr>
        <w:t>Tout le monde est le</w:t>
      </w:r>
      <w:r>
        <w:rPr>
          <w:lang w:val="fr-BE"/>
        </w:rPr>
        <w:t xml:space="preserve"> bienvenu, hommes et femmes, </w:t>
      </w:r>
      <w:r w:rsidR="00EF6ECF">
        <w:rPr>
          <w:lang w:val="fr-BE"/>
        </w:rPr>
        <w:t xml:space="preserve">jeunes et moins jeunes. Même les chiens peuvent vous accompagner pour la marche ou la course. Les inscriptions en équipe (10 € p.p.) ont lieu jusqu’au </w:t>
      </w:r>
      <w:r w:rsidR="00EF6ECF" w:rsidRPr="006E13F9">
        <w:rPr>
          <w:color w:val="auto"/>
          <w:lang w:val="fr-BE"/>
        </w:rPr>
        <w:t>4</w:t>
      </w:r>
      <w:r w:rsidR="00EF6ECF">
        <w:rPr>
          <w:lang w:val="fr-BE"/>
        </w:rPr>
        <w:t xml:space="preserve"> septembre et les inscriptions individuelles (12 € p.p.) jusqu’au 6 septembre. Il est </w:t>
      </w:r>
      <w:r w:rsidR="00494E88">
        <w:rPr>
          <w:lang w:val="fr-BE"/>
        </w:rPr>
        <w:t xml:space="preserve">également </w:t>
      </w:r>
      <w:r w:rsidR="00EF6ECF">
        <w:rPr>
          <w:lang w:val="fr-BE"/>
        </w:rPr>
        <w:t xml:space="preserve">possible </w:t>
      </w:r>
      <w:r w:rsidR="00EF6ECF">
        <w:rPr>
          <w:lang w:val="fr-BE"/>
        </w:rPr>
        <w:lastRenderedPageBreak/>
        <w:t>de s’inscrire le jour-même à partir de 9h (15 € p.p.). Alors, acceptez le défi et inscrivez-vous, seul(e) ou en équipe !</w:t>
      </w:r>
    </w:p>
    <w:p w14:paraId="659340B5" w14:textId="36F0B2C9" w:rsidR="00C05505" w:rsidRPr="006E13F9" w:rsidRDefault="00C05505" w:rsidP="00440698">
      <w:pPr>
        <w:rPr>
          <w:lang w:val="fr-BE"/>
        </w:rPr>
      </w:pPr>
      <w:r w:rsidRPr="006E13F9">
        <w:rPr>
          <w:i/>
          <w:lang w:val="fr-BE"/>
        </w:rPr>
        <w:t xml:space="preserve">Toutes les infos sur </w:t>
      </w:r>
      <w:hyperlink r:id="rId8" w:history="1">
        <w:r w:rsidRPr="006E13F9">
          <w:rPr>
            <w:rStyle w:val="Hyperlink"/>
            <w:i/>
            <w:lang w:val="fr-BE"/>
          </w:rPr>
          <w:t>think-pink.be/raceforthecure</w:t>
        </w:r>
      </w:hyperlink>
    </w:p>
    <w:p w14:paraId="6060DB0F" w14:textId="43C6394B" w:rsidR="00C05505" w:rsidRPr="00C05505" w:rsidRDefault="00C05505" w:rsidP="00440698">
      <w:pPr>
        <w:pBdr>
          <w:top w:val="single" w:sz="4" w:space="1" w:color="auto"/>
          <w:left w:val="single" w:sz="4" w:space="4" w:color="auto"/>
          <w:bottom w:val="single" w:sz="4" w:space="1" w:color="auto"/>
          <w:right w:val="single" w:sz="4" w:space="4" w:color="auto"/>
        </w:pBdr>
        <w:rPr>
          <w:rFonts w:asciiTheme="majorHAnsi" w:hAnsiTheme="majorHAnsi"/>
          <w:i/>
          <w:lang w:val="fr-BE"/>
        </w:rPr>
      </w:pPr>
      <w:r w:rsidRPr="00C05505">
        <w:rPr>
          <w:rFonts w:asciiTheme="majorHAnsi" w:hAnsiTheme="majorHAnsi"/>
          <w:b/>
          <w:i/>
          <w:lang w:val="fr-BE"/>
        </w:rPr>
        <w:t xml:space="preserve">THINK-PINK attire l’attention sur le cancer du sein et la recherche scientifique </w:t>
      </w:r>
      <w:r>
        <w:rPr>
          <w:rFonts w:asciiTheme="majorHAnsi" w:hAnsiTheme="majorHAnsi"/>
          <w:b/>
          <w:i/>
          <w:lang w:val="fr-BE"/>
        </w:rPr>
        <w:t>qui combat le cancer le plus commun chez les femmes</w:t>
      </w:r>
    </w:p>
    <w:p w14:paraId="04ACBC0B" w14:textId="32CFE9C3" w:rsidR="00C05505" w:rsidRPr="00C05505" w:rsidRDefault="00494E88" w:rsidP="00440698">
      <w:pPr>
        <w:pBdr>
          <w:top w:val="single" w:sz="4" w:space="1" w:color="auto"/>
          <w:left w:val="single" w:sz="4" w:space="4" w:color="auto"/>
          <w:bottom w:val="single" w:sz="4" w:space="1" w:color="auto"/>
          <w:right w:val="single" w:sz="4" w:space="4" w:color="auto"/>
        </w:pBdr>
        <w:spacing w:after="200" w:line="276" w:lineRule="auto"/>
        <w:rPr>
          <w:rFonts w:asciiTheme="majorHAnsi" w:hAnsiTheme="majorHAnsi"/>
          <w:i/>
          <w:lang w:val="fr-BE"/>
        </w:rPr>
      </w:pPr>
      <w:r>
        <w:rPr>
          <w:rFonts w:asciiTheme="majorHAnsi" w:hAnsiTheme="majorHAnsi"/>
          <w:i/>
          <w:lang w:val="fr-BE"/>
        </w:rPr>
        <w:t>Think-Pink</w:t>
      </w:r>
      <w:r w:rsidR="00C05505" w:rsidRPr="00C05505">
        <w:rPr>
          <w:rFonts w:asciiTheme="majorHAnsi" w:hAnsiTheme="majorHAnsi"/>
          <w:i/>
          <w:lang w:val="fr-BE"/>
        </w:rPr>
        <w:t xml:space="preserve"> répond à quatre objectifs</w:t>
      </w:r>
      <w:r w:rsidR="00F32281">
        <w:rPr>
          <w:rFonts w:asciiTheme="majorHAnsi" w:hAnsiTheme="majorHAnsi"/>
          <w:i/>
          <w:lang w:val="fr-BE"/>
        </w:rPr>
        <w:t xml:space="preserve"> clairs</w:t>
      </w:r>
      <w:r w:rsidR="00C05505" w:rsidRPr="00C05505">
        <w:rPr>
          <w:rFonts w:asciiTheme="majorHAnsi" w:hAnsiTheme="majorHAnsi"/>
          <w:i/>
          <w:lang w:val="fr-BE"/>
        </w:rPr>
        <w:t>: informer, sensibiliser, fin</w:t>
      </w:r>
      <w:r w:rsidR="00F32281">
        <w:rPr>
          <w:rFonts w:asciiTheme="majorHAnsi" w:hAnsiTheme="majorHAnsi"/>
          <w:i/>
          <w:lang w:val="fr-BE"/>
        </w:rPr>
        <w:t>ancer la recherche scientifique et</w:t>
      </w:r>
      <w:r w:rsidR="00C05505" w:rsidRPr="00C05505">
        <w:rPr>
          <w:rFonts w:asciiTheme="majorHAnsi" w:hAnsiTheme="majorHAnsi"/>
          <w:i/>
          <w:lang w:val="fr-BE"/>
        </w:rPr>
        <w:t xml:space="preserve"> soutenir les projets de soins avant et après le traitement. </w:t>
      </w:r>
      <w:r w:rsidR="00C05505">
        <w:rPr>
          <w:rFonts w:asciiTheme="majorHAnsi" w:hAnsiTheme="majorHAnsi"/>
          <w:i/>
          <w:lang w:val="fr-BE"/>
        </w:rPr>
        <w:t>Think-Pink réalise ces objectifs via trois fonds. C’est ainsi que Coupe d’Eclat aide les femmes pour l’achat de leur perruque. Avec un petit geste ou un soutien particulier, le Fonds Share your Care de Think-Pink veut faciliter la vie durant ou après un ca</w:t>
      </w:r>
      <w:r w:rsidR="00F32281">
        <w:rPr>
          <w:rFonts w:asciiTheme="majorHAnsi" w:hAnsiTheme="majorHAnsi"/>
          <w:i/>
          <w:lang w:val="fr-BE"/>
        </w:rPr>
        <w:t>n</w:t>
      </w:r>
      <w:r w:rsidR="00C05505">
        <w:rPr>
          <w:rFonts w:asciiTheme="majorHAnsi" w:hAnsiTheme="majorHAnsi"/>
          <w:i/>
          <w:lang w:val="fr-BE"/>
        </w:rPr>
        <w:t>cner du sein, en clinique du sein mais également à l’extérieur. Et le Fonds SMART de Think-Pink</w:t>
      </w:r>
      <w:r w:rsidR="00F32281">
        <w:rPr>
          <w:rFonts w:asciiTheme="majorHAnsi" w:hAnsiTheme="majorHAnsi"/>
          <w:i/>
          <w:lang w:val="fr-BE"/>
        </w:rPr>
        <w:t xml:space="preserve"> finance la recherche scientifique concernant de nouvelles méthodes en matière de dépistage, de traitement et de suivi du cancer du sein en Belgique.</w:t>
      </w:r>
    </w:p>
    <w:p w14:paraId="35C10694" w14:textId="3EB99822" w:rsidR="00C05505" w:rsidRDefault="001331B2" w:rsidP="001331B2">
      <w:pPr>
        <w:pStyle w:val="Geenafstand"/>
        <w:jc w:val="center"/>
        <w:rPr>
          <w:b/>
        </w:rPr>
      </w:pPr>
      <w:r>
        <w:rPr>
          <w:b/>
          <w:lang w:val="fr-BE"/>
        </w:rPr>
        <w:t>Contact de presse :</w:t>
      </w:r>
      <w:r w:rsidR="00C05505" w:rsidRPr="00C05505">
        <w:rPr>
          <w:b/>
          <w:lang w:val="fr-BE"/>
        </w:rPr>
        <w:t xml:space="preserve"> Joke Carlier | 0479 76 36 00 | </w:t>
      </w:r>
      <w:hyperlink r:id="rId9" w:history="1">
        <w:r w:rsidR="00C05505" w:rsidRPr="00C05505">
          <w:rPr>
            <w:rStyle w:val="Hyperlink"/>
            <w:b/>
            <w:lang w:val="fr-BE"/>
          </w:rPr>
          <w:t>joke.carlier@think-pink.be</w:t>
        </w:r>
      </w:hyperlink>
    </w:p>
    <w:p w14:paraId="4FA11BAA" w14:textId="77777777" w:rsidR="00C05505" w:rsidRPr="00C05505" w:rsidRDefault="00C05505" w:rsidP="00440698">
      <w:pPr>
        <w:pStyle w:val="Geenafstand"/>
        <w:rPr>
          <w:b/>
          <w:lang w:val="fr-BE"/>
        </w:rPr>
      </w:pPr>
    </w:p>
    <w:sectPr w:rsidR="00C05505" w:rsidRPr="00C0550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A965A" w14:textId="77777777" w:rsidR="00295F62" w:rsidRDefault="00295F62" w:rsidP="00440698">
      <w:pPr>
        <w:spacing w:after="0" w:line="240" w:lineRule="auto"/>
      </w:pPr>
      <w:r>
        <w:separator/>
      </w:r>
    </w:p>
  </w:endnote>
  <w:endnote w:type="continuationSeparator" w:id="0">
    <w:p w14:paraId="7B7D3D5E" w14:textId="77777777" w:rsidR="00295F62" w:rsidRDefault="00295F62" w:rsidP="004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06B32" w14:textId="096F49F2" w:rsidR="00204229" w:rsidRPr="00204229" w:rsidRDefault="00204229" w:rsidP="00204229">
    <w:pPr>
      <w:pStyle w:val="Voettekst"/>
      <w:jc w:val="center"/>
      <w:rPr>
        <w:b/>
        <w:lang w:val="fr-BE"/>
      </w:rPr>
    </w:pPr>
    <w:r w:rsidRPr="00204229">
      <w:rPr>
        <w:b/>
        <w:lang w:val="fr-BE"/>
      </w:rPr>
      <w:t>Think-Pink asbl</w:t>
    </w:r>
    <w:r w:rsidR="000A5D45" w:rsidRPr="00204229">
      <w:rPr>
        <w:b/>
        <w:lang w:val="fr-BE"/>
      </w:rPr>
      <w:t xml:space="preserve"> • </w:t>
    </w:r>
    <w:r w:rsidR="007C2235">
      <w:rPr>
        <w:b/>
        <w:lang w:val="fr-BE"/>
      </w:rPr>
      <w:t>Allée de la Recherche</w:t>
    </w:r>
    <w:r w:rsidRPr="00204229">
      <w:rPr>
        <w:b/>
        <w:lang w:val="fr-BE"/>
      </w:rPr>
      <w:t xml:space="preserve"> </w:t>
    </w:r>
    <w:r w:rsidR="002355D7" w:rsidRPr="00204229">
      <w:rPr>
        <w:b/>
        <w:lang w:val="fr-BE"/>
      </w:rPr>
      <w:t>12</w:t>
    </w:r>
    <w:r w:rsidR="000A5D45" w:rsidRPr="00204229">
      <w:rPr>
        <w:b/>
        <w:lang w:val="fr-BE"/>
      </w:rPr>
      <w:t xml:space="preserve"> • </w:t>
    </w:r>
    <w:r w:rsidRPr="00204229">
      <w:rPr>
        <w:b/>
        <w:lang w:val="fr-BE"/>
      </w:rPr>
      <w:t>1070 Brux</w:t>
    </w:r>
    <w:r w:rsidR="002355D7" w:rsidRPr="00204229">
      <w:rPr>
        <w:b/>
        <w:lang w:val="fr-BE"/>
      </w:rPr>
      <w:t>e</w:t>
    </w:r>
    <w:r w:rsidRPr="00204229">
      <w:rPr>
        <w:b/>
        <w:lang w:val="fr-BE"/>
      </w:rPr>
      <w:t>l</w:t>
    </w:r>
    <w:r w:rsidR="002355D7" w:rsidRPr="00204229">
      <w:rPr>
        <w:b/>
        <w:lang w:val="fr-BE"/>
      </w:rPr>
      <w:t>l</w:t>
    </w:r>
    <w:r>
      <w:rPr>
        <w:b/>
        <w:lang w:val="fr-BE"/>
      </w:rPr>
      <w:t>es</w:t>
    </w:r>
  </w:p>
  <w:p w14:paraId="1256B758" w14:textId="77777777" w:rsidR="002355D7" w:rsidRPr="00C8088C" w:rsidRDefault="00295F62" w:rsidP="00440698">
    <w:pPr>
      <w:pStyle w:val="Voettekst"/>
      <w:jc w:val="center"/>
      <w:rPr>
        <w:b/>
        <w:lang w:val="en-US"/>
      </w:rPr>
    </w:pPr>
    <w:hyperlink r:id="rId1" w:history="1">
      <w:r w:rsidR="002355D7" w:rsidRPr="00C8088C">
        <w:rPr>
          <w:rStyle w:val="Hyperlink"/>
          <w:b/>
          <w:lang w:val="en-US"/>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6988" w14:textId="77777777" w:rsidR="00295F62" w:rsidRDefault="00295F62" w:rsidP="00440698">
      <w:pPr>
        <w:spacing w:after="0" w:line="240" w:lineRule="auto"/>
      </w:pPr>
      <w:r>
        <w:separator/>
      </w:r>
    </w:p>
  </w:footnote>
  <w:footnote w:type="continuationSeparator" w:id="0">
    <w:p w14:paraId="1F2F1655" w14:textId="77777777" w:rsidR="00295F62" w:rsidRDefault="00295F62" w:rsidP="004406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F2D9" w14:textId="3A49DC25" w:rsidR="002355D7" w:rsidRPr="00E34D2E" w:rsidRDefault="002D22AB" w:rsidP="00440698">
    <w:pPr>
      <w:pStyle w:val="Geenafstand"/>
      <w:tabs>
        <w:tab w:val="center" w:pos="4536"/>
      </w:tabs>
      <w:rPr>
        <w:b/>
        <w:color w:val="FF0000"/>
        <w:sz w:val="32"/>
        <w:szCs w:val="32"/>
      </w:rPr>
    </w:pPr>
    <w:r>
      <w:rPr>
        <w:b/>
        <w:noProof/>
        <w:sz w:val="32"/>
        <w:szCs w:val="32"/>
        <w:lang w:val="nl-NL" w:eastAsia="nl-NL"/>
      </w:rPr>
      <w:drawing>
        <wp:inline distT="0" distB="0" distL="0" distR="0" wp14:anchorId="75C822F8" wp14:editId="19F26A60">
          <wp:extent cx="685800" cy="44041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Pink 10 year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620" cy="443514"/>
                  </a:xfrm>
                  <a:prstGeom prst="rect">
                    <a:avLst/>
                  </a:prstGeom>
                </pic:spPr>
              </pic:pic>
            </a:graphicData>
          </a:graphic>
        </wp:inline>
      </w:drawing>
    </w:r>
    <w:r w:rsidR="00AF3894">
      <w:rPr>
        <w:b/>
        <w:sz w:val="32"/>
        <w:szCs w:val="32"/>
      </w:rPr>
      <w:tab/>
      <w:t>COMMUNIQUÉ DE PRESSE</w:t>
    </w:r>
    <w:r w:rsidR="002355D7" w:rsidRPr="00440698">
      <w:rPr>
        <w:b/>
        <w:sz w:val="32"/>
        <w:szCs w:val="32"/>
      </w:rPr>
      <w:t xml:space="preserve"> </w:t>
    </w:r>
    <w:r w:rsidR="002355D7">
      <w:rPr>
        <w:b/>
        <w:sz w:val="32"/>
        <w:szCs w:val="32"/>
      </w:rPr>
      <w:t>2</w:t>
    </w:r>
    <w:r w:rsidR="00F377C7">
      <w:rPr>
        <w:b/>
        <w:sz w:val="32"/>
        <w:szCs w:val="32"/>
      </w:rPr>
      <w:t>4</w:t>
    </w:r>
    <w:r w:rsidR="002355D7" w:rsidRPr="00440698">
      <w:rPr>
        <w:b/>
        <w:sz w:val="32"/>
        <w:szCs w:val="32"/>
      </w:rPr>
      <w:t>/</w:t>
    </w:r>
    <w:r w:rsidR="002355D7">
      <w:rPr>
        <w:b/>
        <w:sz w:val="32"/>
        <w:szCs w:val="32"/>
      </w:rPr>
      <w:t>08</w:t>
    </w:r>
    <w:r w:rsidR="002355D7" w:rsidRPr="00440698">
      <w:rPr>
        <w:b/>
        <w:sz w:val="32"/>
        <w:szCs w:val="32"/>
      </w:rPr>
      <w:t>/</w:t>
    </w:r>
    <w:r w:rsidR="00E34D2E">
      <w:rPr>
        <w:b/>
        <w:sz w:val="32"/>
        <w:szCs w:val="32"/>
      </w:rPr>
      <w:t>201</w:t>
    </w:r>
    <w:r w:rsidR="00E34D2E" w:rsidRPr="001331B2">
      <w:rPr>
        <w:b/>
        <w:sz w:val="32"/>
        <w:szCs w:val="32"/>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67A7A"/>
    <w:multiLevelType w:val="multilevel"/>
    <w:tmpl w:val="C32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1F"/>
    <w:rsid w:val="000A5D45"/>
    <w:rsid w:val="001131E0"/>
    <w:rsid w:val="001331B2"/>
    <w:rsid w:val="0019733D"/>
    <w:rsid w:val="001B66A0"/>
    <w:rsid w:val="00204229"/>
    <w:rsid w:val="002355D7"/>
    <w:rsid w:val="00270155"/>
    <w:rsid w:val="00295F62"/>
    <w:rsid w:val="002D22AB"/>
    <w:rsid w:val="003606BE"/>
    <w:rsid w:val="003B06F3"/>
    <w:rsid w:val="003E757F"/>
    <w:rsid w:val="00440698"/>
    <w:rsid w:val="00494E88"/>
    <w:rsid w:val="006E13F9"/>
    <w:rsid w:val="00787FD1"/>
    <w:rsid w:val="007C2235"/>
    <w:rsid w:val="007F5478"/>
    <w:rsid w:val="007F7418"/>
    <w:rsid w:val="008E7070"/>
    <w:rsid w:val="00905A30"/>
    <w:rsid w:val="00923006"/>
    <w:rsid w:val="009877E4"/>
    <w:rsid w:val="009D3112"/>
    <w:rsid w:val="00A0743A"/>
    <w:rsid w:val="00A74BF5"/>
    <w:rsid w:val="00AA1EB8"/>
    <w:rsid w:val="00AF3894"/>
    <w:rsid w:val="00B50BF2"/>
    <w:rsid w:val="00B67FF9"/>
    <w:rsid w:val="00BD10AA"/>
    <w:rsid w:val="00BE5179"/>
    <w:rsid w:val="00C05505"/>
    <w:rsid w:val="00C8088C"/>
    <w:rsid w:val="00DD715A"/>
    <w:rsid w:val="00E34D2E"/>
    <w:rsid w:val="00E47F1F"/>
    <w:rsid w:val="00EE2C88"/>
    <w:rsid w:val="00EF6ECF"/>
    <w:rsid w:val="00F32281"/>
    <w:rsid w:val="00F377C7"/>
    <w:rsid w:val="00FA4F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64A3F"/>
  <w15:docId w15:val="{35959A54-A5D4-48B7-886E-09E5B19A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rPr>
      <w:color w:val="E2109C"/>
    </w:rPr>
  </w:style>
  <w:style w:type="paragraph" w:styleId="Koptekst">
    <w:name w:val="header"/>
    <w:basedOn w:val="Standaard"/>
    <w:link w:val="KoptekstTeken"/>
    <w:uiPriority w:val="99"/>
    <w:unhideWhenUsed/>
    <w:rsid w:val="0044069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40698"/>
  </w:style>
  <w:style w:type="paragraph" w:styleId="Voettekst">
    <w:name w:val="footer"/>
    <w:basedOn w:val="Standaard"/>
    <w:link w:val="VoettekstTeken"/>
    <w:uiPriority w:val="99"/>
    <w:unhideWhenUsed/>
    <w:rsid w:val="0044069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40698"/>
  </w:style>
  <w:style w:type="character" w:styleId="Hyperlink">
    <w:name w:val="Hyperlink"/>
    <w:basedOn w:val="Standaardalinea-lettertype"/>
    <w:uiPriority w:val="99"/>
    <w:unhideWhenUsed/>
    <w:rsid w:val="00440698"/>
    <w:rPr>
      <w:color w:val="0563C1" w:themeColor="hyperlink"/>
      <w:u w:val="single"/>
    </w:rPr>
  </w:style>
  <w:style w:type="paragraph" w:styleId="HTML-voorafopgemaakt">
    <w:name w:val="HTML Preformatted"/>
    <w:basedOn w:val="Standaard"/>
    <w:link w:val="HTML-voorafopgemaaktTeken"/>
    <w:uiPriority w:val="99"/>
    <w:semiHidden/>
    <w:unhideWhenUsed/>
    <w:rsid w:val="00AF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fr-BE" w:eastAsia="fr-BE"/>
    </w:rPr>
  </w:style>
  <w:style w:type="character" w:customStyle="1" w:styleId="HTML-voorafopgemaaktTeken">
    <w:name w:val="HTML - vooraf opgemaakt Teken"/>
    <w:basedOn w:val="Standaardalinea-lettertype"/>
    <w:link w:val="HTML-voorafopgemaakt"/>
    <w:uiPriority w:val="99"/>
    <w:semiHidden/>
    <w:rsid w:val="00AF3894"/>
    <w:rPr>
      <w:rFonts w:ascii="Courier New" w:eastAsia="Times New Roman" w:hAnsi="Courier New" w:cs="Courier New"/>
      <w:color w:val="auto"/>
      <w:sz w:val="20"/>
      <w:szCs w:val="20"/>
      <w:lang w:val="fr-BE" w:eastAsia="fr-BE"/>
    </w:rPr>
  </w:style>
  <w:style w:type="character" w:styleId="GevolgdeHyperlink">
    <w:name w:val="FollowedHyperlink"/>
    <w:basedOn w:val="Standaardalinea-lettertype"/>
    <w:uiPriority w:val="99"/>
    <w:semiHidden/>
    <w:unhideWhenUsed/>
    <w:rsid w:val="00C05505"/>
    <w:rPr>
      <w:color w:val="954F72" w:themeColor="followedHyperlink"/>
      <w:u w:val="single"/>
    </w:rPr>
  </w:style>
  <w:style w:type="paragraph" w:styleId="Normaalweb">
    <w:name w:val="Normal (Web)"/>
    <w:basedOn w:val="Standaard"/>
    <w:uiPriority w:val="99"/>
    <w:semiHidden/>
    <w:unhideWhenUsed/>
    <w:rsid w:val="00C05505"/>
    <w:pPr>
      <w:spacing w:before="100" w:beforeAutospacing="1" w:after="100" w:afterAutospacing="1" w:line="240" w:lineRule="auto"/>
      <w:jc w:val="left"/>
    </w:pPr>
    <w:rPr>
      <w:rFonts w:ascii="Times New Roman" w:eastAsia="Times New Roman" w:hAnsi="Times New Roman" w:cs="Times New Roman"/>
      <w:color w:val="auto"/>
      <w:sz w:val="24"/>
      <w:szCs w:val="24"/>
      <w:lang w:val="fr-BE" w:eastAsia="fr-BE"/>
    </w:rPr>
  </w:style>
  <w:style w:type="character" w:styleId="Zwaar">
    <w:name w:val="Strong"/>
    <w:basedOn w:val="Standaardalinea-lettertype"/>
    <w:uiPriority w:val="22"/>
    <w:qFormat/>
    <w:rsid w:val="00C05505"/>
    <w:rPr>
      <w:b/>
      <w:bCs/>
    </w:rPr>
  </w:style>
  <w:style w:type="paragraph" w:styleId="Ballontekst">
    <w:name w:val="Balloon Text"/>
    <w:basedOn w:val="Standaard"/>
    <w:link w:val="BallontekstTeken"/>
    <w:uiPriority w:val="99"/>
    <w:semiHidden/>
    <w:unhideWhenUsed/>
    <w:rsid w:val="0092300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23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2878">
      <w:bodyDiv w:val="1"/>
      <w:marLeft w:val="0"/>
      <w:marRight w:val="0"/>
      <w:marTop w:val="0"/>
      <w:marBottom w:val="0"/>
      <w:divBdr>
        <w:top w:val="none" w:sz="0" w:space="0" w:color="auto"/>
        <w:left w:val="none" w:sz="0" w:space="0" w:color="auto"/>
        <w:bottom w:val="none" w:sz="0" w:space="0" w:color="auto"/>
        <w:right w:val="none" w:sz="0" w:space="0" w:color="auto"/>
      </w:divBdr>
    </w:div>
    <w:div w:id="238029670">
      <w:bodyDiv w:val="1"/>
      <w:marLeft w:val="0"/>
      <w:marRight w:val="0"/>
      <w:marTop w:val="0"/>
      <w:marBottom w:val="0"/>
      <w:divBdr>
        <w:top w:val="none" w:sz="0" w:space="0" w:color="auto"/>
        <w:left w:val="none" w:sz="0" w:space="0" w:color="auto"/>
        <w:bottom w:val="none" w:sz="0" w:space="0" w:color="auto"/>
        <w:right w:val="none" w:sz="0" w:space="0" w:color="auto"/>
      </w:divBdr>
    </w:div>
    <w:div w:id="804079022">
      <w:bodyDiv w:val="1"/>
      <w:marLeft w:val="0"/>
      <w:marRight w:val="0"/>
      <w:marTop w:val="0"/>
      <w:marBottom w:val="0"/>
      <w:divBdr>
        <w:top w:val="none" w:sz="0" w:space="0" w:color="auto"/>
        <w:left w:val="none" w:sz="0" w:space="0" w:color="auto"/>
        <w:bottom w:val="none" w:sz="0" w:space="0" w:color="auto"/>
        <w:right w:val="none" w:sz="0" w:space="0" w:color="auto"/>
      </w:divBdr>
    </w:div>
    <w:div w:id="1520049941">
      <w:bodyDiv w:val="1"/>
      <w:marLeft w:val="0"/>
      <w:marRight w:val="0"/>
      <w:marTop w:val="0"/>
      <w:marBottom w:val="0"/>
      <w:divBdr>
        <w:top w:val="none" w:sz="0" w:space="0" w:color="auto"/>
        <w:left w:val="none" w:sz="0" w:space="0" w:color="auto"/>
        <w:bottom w:val="none" w:sz="0" w:space="0" w:color="auto"/>
        <w:right w:val="none" w:sz="0" w:space="0" w:color="auto"/>
      </w:divBdr>
    </w:div>
    <w:div w:id="1981421483">
      <w:bodyDiv w:val="1"/>
      <w:marLeft w:val="0"/>
      <w:marRight w:val="0"/>
      <w:marTop w:val="0"/>
      <w:marBottom w:val="0"/>
      <w:divBdr>
        <w:top w:val="none" w:sz="0" w:space="0" w:color="auto"/>
        <w:left w:val="none" w:sz="0" w:space="0" w:color="auto"/>
        <w:bottom w:val="none" w:sz="0" w:space="0" w:color="auto"/>
        <w:right w:val="none" w:sz="0" w:space="0" w:color="auto"/>
      </w:divBdr>
    </w:div>
    <w:div w:id="2114399105">
      <w:bodyDiv w:val="1"/>
      <w:marLeft w:val="0"/>
      <w:marRight w:val="0"/>
      <w:marTop w:val="0"/>
      <w:marBottom w:val="0"/>
      <w:divBdr>
        <w:top w:val="none" w:sz="0" w:space="0" w:color="auto"/>
        <w:left w:val="none" w:sz="0" w:space="0" w:color="auto"/>
        <w:bottom w:val="none" w:sz="0" w:space="0" w:color="auto"/>
        <w:right w:val="none" w:sz="0" w:space="0" w:color="auto"/>
      </w:divBdr>
    </w:div>
    <w:div w:id="21436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ink-pink.be/fr/raceforthecure" TargetMode="External"/><Relationship Id="rId9" Type="http://schemas.openxmlformats.org/officeDocument/2006/relationships/hyperlink" Target="mailto:joke.carlier@think-pink.b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CB37-A217-0A44-B504-D6273477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4000</Characters>
  <Application>Microsoft Macintosh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Carlier</dc:creator>
  <cp:lastModifiedBy>Sandra Van Hauwaert</cp:lastModifiedBy>
  <cp:revision>2</cp:revision>
  <dcterms:created xsi:type="dcterms:W3CDTF">2017-08-24T09:35:00Z</dcterms:created>
  <dcterms:modified xsi:type="dcterms:W3CDTF">2017-08-24T09:35:00Z</dcterms:modified>
</cp:coreProperties>
</file>