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B1C94" w14:textId="6A6083DE" w:rsidR="00EA64F3" w:rsidRPr="000304B1" w:rsidRDefault="00024C04" w:rsidP="00024C04">
      <w:pPr>
        <w:spacing w:line="240" w:lineRule="atLeast"/>
        <w:jc w:val="center"/>
        <w:rPr>
          <w:rFonts w:ascii="Poppins" w:eastAsiaTheme="majorEastAsia" w:hAnsi="Poppins" w:cs="Poppins"/>
          <w:b/>
          <w:bCs/>
          <w:spacing w:val="-10"/>
          <w:kern w:val="28"/>
          <w:sz w:val="52"/>
          <w:szCs w:val="52"/>
          <w:lang w:val="es-ES"/>
        </w:rPr>
      </w:pPr>
      <w:r w:rsidRPr="000304B1">
        <w:rPr>
          <w:rFonts w:ascii="Poppins" w:eastAsiaTheme="majorEastAsia" w:hAnsi="Poppins" w:cs="Poppins"/>
          <w:b/>
          <w:bCs/>
          <w:spacing w:val="-10"/>
          <w:kern w:val="28"/>
          <w:sz w:val="52"/>
          <w:szCs w:val="52"/>
          <w:lang w:val="es-ES"/>
        </w:rPr>
        <w:t>Christian Ríos, el talento emergente que alcanza la final de los AIPP</w:t>
      </w:r>
    </w:p>
    <w:p w14:paraId="0C02C171" w14:textId="13AFC0F4" w:rsidR="00024C04" w:rsidRPr="008F5195" w:rsidRDefault="00024C04" w:rsidP="00024C04">
      <w:pPr>
        <w:rPr>
          <w:rFonts w:ascii="Poppins" w:hAnsi="Poppins" w:cs="Poppins"/>
          <w:b/>
          <w:sz w:val="26"/>
          <w:szCs w:val="26"/>
          <w:lang w:val="es-ES"/>
        </w:rPr>
      </w:pPr>
    </w:p>
    <w:p w14:paraId="588A1A4B" w14:textId="6872B6E2" w:rsidR="00024C04" w:rsidRPr="000304B1" w:rsidRDefault="001E5950" w:rsidP="001E5950">
      <w:pPr>
        <w:jc w:val="center"/>
        <w:rPr>
          <w:rFonts w:ascii="Poppins" w:hAnsi="Poppins" w:cs="Poppins"/>
          <w:bCs/>
          <w:sz w:val="28"/>
          <w:szCs w:val="28"/>
          <w:lang w:val="es-ES"/>
        </w:rPr>
      </w:pPr>
      <w:r w:rsidRPr="000304B1">
        <w:rPr>
          <w:rFonts w:ascii="Poppins" w:hAnsi="Poppins" w:cs="Poppins"/>
          <w:bCs/>
          <w:sz w:val="28"/>
          <w:szCs w:val="28"/>
          <w:lang w:val="es-ES"/>
        </w:rPr>
        <w:t xml:space="preserve">El joven peluquero de Vilanova i la Geltrú (Barcelona) se erige como una de las grandes promesas de la peluquería </w:t>
      </w:r>
      <w:r w:rsidR="008F5195" w:rsidRPr="000304B1">
        <w:rPr>
          <w:rFonts w:ascii="Poppins" w:hAnsi="Poppins" w:cs="Poppins"/>
          <w:bCs/>
          <w:sz w:val="28"/>
          <w:szCs w:val="28"/>
          <w:lang w:val="es-ES"/>
        </w:rPr>
        <w:t>internacional</w:t>
      </w:r>
      <w:r w:rsidRPr="000304B1">
        <w:rPr>
          <w:rFonts w:ascii="Poppins" w:hAnsi="Poppins" w:cs="Poppins"/>
          <w:bCs/>
          <w:sz w:val="28"/>
          <w:szCs w:val="28"/>
          <w:lang w:val="es-ES"/>
        </w:rPr>
        <w:t xml:space="preserve"> al llegar a la final de estos destacados galardones en dos categorías.</w:t>
      </w:r>
    </w:p>
    <w:p w14:paraId="534670CE" w14:textId="77777777" w:rsidR="00024C04" w:rsidRPr="008F5195" w:rsidRDefault="00024C04" w:rsidP="00024C04">
      <w:pPr>
        <w:jc w:val="center"/>
        <w:rPr>
          <w:rFonts w:ascii="Poppins" w:hAnsi="Poppins" w:cs="Poppins"/>
          <w:b/>
          <w:sz w:val="26"/>
          <w:szCs w:val="26"/>
          <w:lang w:val="es-ES"/>
        </w:rPr>
      </w:pPr>
    </w:p>
    <w:p w14:paraId="3D98228C" w14:textId="78997C67" w:rsidR="00B14D11" w:rsidRPr="008F5195" w:rsidRDefault="001E5950" w:rsidP="00B46476">
      <w:pPr>
        <w:jc w:val="both"/>
        <w:rPr>
          <w:rFonts w:ascii="Poppins" w:hAnsi="Poppins" w:cs="Poppins"/>
          <w:bCs/>
          <w:lang w:val="es-ES"/>
        </w:rPr>
      </w:pPr>
      <w:r w:rsidRPr="008F5195">
        <w:rPr>
          <w:rFonts w:ascii="Poppins" w:hAnsi="Poppins" w:cs="Poppins"/>
          <w:b/>
          <w:lang w:val="es-ES"/>
        </w:rPr>
        <w:t>Christian Ríos</w:t>
      </w:r>
      <w:r w:rsidRPr="008F5195">
        <w:rPr>
          <w:rFonts w:ascii="Poppins" w:hAnsi="Poppins" w:cs="Poppins"/>
          <w:bCs/>
          <w:lang w:val="es-ES"/>
        </w:rPr>
        <w:t xml:space="preserve"> finaliza un año meteórico a nivel profesional, no solo por ser finalista de los premios de la </w:t>
      </w:r>
      <w:r w:rsidRPr="008F5195">
        <w:rPr>
          <w:rFonts w:ascii="Poppins" w:hAnsi="Poppins" w:cs="Poppins"/>
          <w:b/>
          <w:lang w:val="es-ES"/>
        </w:rPr>
        <w:t>Asociación Internacional de la Prensa Profesional</w:t>
      </w:r>
      <w:r w:rsidRPr="008F5195">
        <w:rPr>
          <w:rFonts w:ascii="Poppins" w:hAnsi="Poppins" w:cs="Poppins"/>
          <w:bCs/>
          <w:lang w:val="es-ES"/>
        </w:rPr>
        <w:t xml:space="preserve"> en dos categorías</w:t>
      </w:r>
      <w:r w:rsidR="00B14D11" w:rsidRPr="008F5195">
        <w:rPr>
          <w:rFonts w:ascii="Poppins" w:hAnsi="Poppins" w:cs="Poppins"/>
          <w:bCs/>
          <w:lang w:val="es-ES"/>
        </w:rPr>
        <w:t>,</w:t>
      </w:r>
      <w:r w:rsidRPr="008F5195">
        <w:rPr>
          <w:rFonts w:ascii="Poppins" w:hAnsi="Poppins" w:cs="Poppins"/>
          <w:bCs/>
          <w:lang w:val="es-ES"/>
        </w:rPr>
        <w:t xml:space="preserve"> </w:t>
      </w:r>
      <w:r w:rsidRPr="008F5195">
        <w:rPr>
          <w:rFonts w:ascii="Poppins" w:hAnsi="Poppins" w:cs="Poppins"/>
          <w:b/>
          <w:lang w:val="es-ES"/>
        </w:rPr>
        <w:t>Best Color</w:t>
      </w:r>
      <w:r w:rsidRPr="008F5195">
        <w:rPr>
          <w:rFonts w:ascii="Poppins" w:hAnsi="Poppins" w:cs="Poppins"/>
          <w:bCs/>
          <w:lang w:val="es-ES"/>
        </w:rPr>
        <w:t xml:space="preserve"> y </w:t>
      </w:r>
      <w:r w:rsidRPr="008F5195">
        <w:rPr>
          <w:rFonts w:ascii="Poppins" w:hAnsi="Poppins" w:cs="Poppins"/>
          <w:b/>
          <w:lang w:val="es-ES"/>
        </w:rPr>
        <w:t>Best Men</w:t>
      </w:r>
      <w:r w:rsidRPr="008F5195">
        <w:rPr>
          <w:rFonts w:ascii="Poppins" w:hAnsi="Poppins" w:cs="Poppins"/>
          <w:bCs/>
          <w:lang w:val="es-ES"/>
        </w:rPr>
        <w:t xml:space="preserve">, sino que además lo consigue en la primera ocasión en la que ha presentado su candidatura a este prestigioso certamen. </w:t>
      </w:r>
      <w:r w:rsidR="00B14D11" w:rsidRPr="008F5195">
        <w:rPr>
          <w:rFonts w:ascii="Poppins" w:hAnsi="Poppins" w:cs="Poppins"/>
          <w:b/>
          <w:lang w:val="es-ES"/>
        </w:rPr>
        <w:t>Polaris</w:t>
      </w:r>
      <w:r w:rsidR="00B14D11" w:rsidRPr="008F5195">
        <w:rPr>
          <w:rFonts w:ascii="Poppins" w:hAnsi="Poppins" w:cs="Poppins"/>
          <w:bCs/>
          <w:lang w:val="es-ES"/>
        </w:rPr>
        <w:t xml:space="preserve"> compite en </w:t>
      </w:r>
      <w:r w:rsidR="00B14D11" w:rsidRPr="008F5195">
        <w:rPr>
          <w:rFonts w:ascii="Poppins" w:hAnsi="Poppins" w:cs="Poppins"/>
          <w:b/>
          <w:i/>
          <w:iCs/>
          <w:lang w:val="es-ES"/>
        </w:rPr>
        <w:t>Best Color</w:t>
      </w:r>
      <w:r w:rsidR="00B46476" w:rsidRPr="008F5195">
        <w:rPr>
          <w:rFonts w:ascii="Poppins" w:hAnsi="Poppins" w:cs="Poppins"/>
          <w:bCs/>
          <w:lang w:val="es-ES"/>
        </w:rPr>
        <w:t xml:space="preserve"> con una colección que se inspira en las tonalidades suaves y sorprendentes de las auroras boreales, todo un homenaje a la riqueza cromática de la naturaleza. </w:t>
      </w:r>
      <w:r w:rsidR="00B14D11" w:rsidRPr="008F5195">
        <w:rPr>
          <w:rFonts w:ascii="Poppins" w:hAnsi="Poppins" w:cs="Poppins"/>
          <w:b/>
          <w:lang w:val="es-ES"/>
        </w:rPr>
        <w:t>Leben</w:t>
      </w:r>
      <w:r w:rsidR="00B14D11" w:rsidRPr="008F5195">
        <w:rPr>
          <w:rFonts w:ascii="Poppins" w:hAnsi="Poppins" w:cs="Poppins"/>
          <w:bCs/>
          <w:lang w:val="es-ES"/>
        </w:rPr>
        <w:t xml:space="preserve"> lo hace en </w:t>
      </w:r>
      <w:r w:rsidR="00B14D11" w:rsidRPr="008F5195">
        <w:rPr>
          <w:rFonts w:ascii="Poppins" w:hAnsi="Poppins" w:cs="Poppins"/>
          <w:b/>
          <w:i/>
          <w:iCs/>
          <w:lang w:val="es-ES"/>
        </w:rPr>
        <w:t>Best Men</w:t>
      </w:r>
      <w:r w:rsidR="00B14D11" w:rsidRPr="008F5195">
        <w:rPr>
          <w:rFonts w:ascii="Poppins" w:hAnsi="Poppins" w:cs="Poppins"/>
          <w:bCs/>
          <w:lang w:val="es-ES"/>
        </w:rPr>
        <w:t xml:space="preserve"> con un trabajo en el que reivindica la libertad sexual y denuncia los abusos del poder en los tiempos más oscuros</w:t>
      </w:r>
      <w:r w:rsidR="00B46476" w:rsidRPr="008F5195">
        <w:rPr>
          <w:rFonts w:ascii="Poppins" w:hAnsi="Poppins" w:cs="Poppins"/>
          <w:bCs/>
          <w:lang w:val="es-ES"/>
        </w:rPr>
        <w:t xml:space="preserve"> del fanatismo.</w:t>
      </w:r>
    </w:p>
    <w:p w14:paraId="0B6C417F" w14:textId="77777777" w:rsidR="00B14D11" w:rsidRPr="008F5195" w:rsidRDefault="00B14D11" w:rsidP="00B46476">
      <w:pPr>
        <w:jc w:val="both"/>
        <w:rPr>
          <w:rFonts w:ascii="Poppins" w:hAnsi="Poppins" w:cs="Poppins"/>
          <w:bCs/>
          <w:lang w:val="es-ES"/>
        </w:rPr>
      </w:pPr>
    </w:p>
    <w:p w14:paraId="44DCBDA6" w14:textId="164836EE" w:rsidR="00B14D11" w:rsidRDefault="00B14D11" w:rsidP="00B46476">
      <w:pPr>
        <w:jc w:val="both"/>
        <w:rPr>
          <w:rFonts w:ascii="Poppins" w:hAnsi="Poppins" w:cs="Poppins"/>
        </w:rPr>
      </w:pPr>
      <w:r w:rsidRPr="008F5195">
        <w:rPr>
          <w:rFonts w:ascii="Poppins" w:hAnsi="Poppins" w:cs="Poppins"/>
          <w:bCs/>
          <w:lang w:val="es-ES"/>
        </w:rPr>
        <w:t xml:space="preserve">Es importante </w:t>
      </w:r>
      <w:r w:rsidR="00B46476" w:rsidRPr="008F5195">
        <w:rPr>
          <w:rFonts w:ascii="Poppins" w:hAnsi="Poppins" w:cs="Poppins"/>
          <w:bCs/>
          <w:lang w:val="es-ES"/>
        </w:rPr>
        <w:t xml:space="preserve">remarcar que estos logros se suceden </w:t>
      </w:r>
      <w:r w:rsidR="001E5950" w:rsidRPr="008F5195">
        <w:rPr>
          <w:rFonts w:ascii="Poppins" w:hAnsi="Poppins" w:cs="Poppins"/>
          <w:bCs/>
          <w:lang w:val="es-ES"/>
        </w:rPr>
        <w:t xml:space="preserve">solo dos años </w:t>
      </w:r>
      <w:r w:rsidR="00B46476" w:rsidRPr="008F5195">
        <w:rPr>
          <w:rFonts w:ascii="Poppins" w:hAnsi="Poppins" w:cs="Poppins"/>
          <w:bCs/>
          <w:lang w:val="es-ES"/>
        </w:rPr>
        <w:t xml:space="preserve">después de comenzar su carrera como peluquero creativo </w:t>
      </w:r>
      <w:r w:rsidR="001E5950" w:rsidRPr="008F5195">
        <w:rPr>
          <w:rFonts w:ascii="Poppins" w:hAnsi="Poppins" w:cs="Poppins"/>
          <w:bCs/>
          <w:lang w:val="es-ES"/>
        </w:rPr>
        <w:t xml:space="preserve">y </w:t>
      </w:r>
      <w:r w:rsidR="00B46476" w:rsidRPr="008F5195">
        <w:rPr>
          <w:rFonts w:ascii="Poppins" w:hAnsi="Poppins" w:cs="Poppins"/>
          <w:bCs/>
          <w:lang w:val="es-ES"/>
        </w:rPr>
        <w:t xml:space="preserve">que </w:t>
      </w:r>
      <w:r w:rsidRPr="008F5195">
        <w:rPr>
          <w:rFonts w:ascii="Poppins" w:hAnsi="Poppins" w:cs="Poppins"/>
          <w:bCs/>
          <w:lang w:val="es-ES"/>
        </w:rPr>
        <w:t xml:space="preserve">en tan poco tiempo </w:t>
      </w:r>
      <w:r w:rsidR="001E5950" w:rsidRPr="008F5195">
        <w:rPr>
          <w:rFonts w:ascii="Poppins" w:hAnsi="Poppins" w:cs="Poppins"/>
          <w:bCs/>
          <w:lang w:val="es-ES"/>
        </w:rPr>
        <w:t>su trabajo ha alcanzado un gran prestigio internacional</w:t>
      </w:r>
      <w:r w:rsidRPr="008F5195">
        <w:rPr>
          <w:rFonts w:ascii="Poppins" w:hAnsi="Poppins" w:cs="Poppins"/>
          <w:bCs/>
          <w:lang w:val="es-ES"/>
        </w:rPr>
        <w:t xml:space="preserve"> in</w:t>
      </w:r>
      <w:r w:rsidR="00B46476" w:rsidRPr="008F5195">
        <w:rPr>
          <w:rFonts w:ascii="Poppins" w:hAnsi="Poppins" w:cs="Poppins"/>
          <w:bCs/>
          <w:lang w:val="es-ES"/>
        </w:rPr>
        <w:t>sólito</w:t>
      </w:r>
      <w:r w:rsidR="001E5950" w:rsidRPr="008F5195">
        <w:rPr>
          <w:rFonts w:ascii="Poppins" w:hAnsi="Poppins" w:cs="Poppins"/>
          <w:bCs/>
          <w:lang w:val="es-ES"/>
        </w:rPr>
        <w:t>,</w:t>
      </w:r>
      <w:r w:rsidRPr="008F5195">
        <w:rPr>
          <w:rFonts w:ascii="Poppins" w:hAnsi="Poppins" w:cs="Poppins"/>
          <w:bCs/>
          <w:lang w:val="es-ES"/>
        </w:rPr>
        <w:t xml:space="preserve"> solo explicable por su enorme talento.</w:t>
      </w:r>
      <w:r w:rsidR="001E5950" w:rsidRPr="008F5195">
        <w:rPr>
          <w:rFonts w:ascii="Poppins" w:hAnsi="Poppins" w:cs="Poppins"/>
          <w:bCs/>
          <w:lang w:val="es-ES"/>
        </w:rPr>
        <w:t xml:space="preserve"> </w:t>
      </w:r>
      <w:r w:rsidR="00B46476" w:rsidRPr="008F5195">
        <w:rPr>
          <w:rFonts w:ascii="Poppins" w:hAnsi="Poppins" w:cs="Poppins"/>
          <w:bCs/>
          <w:lang w:val="es-ES"/>
        </w:rPr>
        <w:t>Solamente</w:t>
      </w:r>
      <w:r w:rsidR="001E5950" w:rsidRPr="008F5195">
        <w:rPr>
          <w:rFonts w:ascii="Poppins" w:hAnsi="Poppins" w:cs="Poppins"/>
          <w:bCs/>
          <w:lang w:val="es-ES"/>
        </w:rPr>
        <w:t xml:space="preserve"> este año </w:t>
      </w:r>
      <w:r w:rsidR="00B46476" w:rsidRPr="008F5195">
        <w:rPr>
          <w:rFonts w:ascii="Poppins" w:hAnsi="Poppins" w:cs="Poppins"/>
          <w:bCs/>
          <w:lang w:val="es-ES"/>
        </w:rPr>
        <w:t>ha sido</w:t>
      </w:r>
      <w:r w:rsidR="001E5950" w:rsidRPr="008F5195">
        <w:rPr>
          <w:rFonts w:ascii="Poppins" w:hAnsi="Poppins" w:cs="Poppins"/>
          <w:bCs/>
          <w:lang w:val="es-ES"/>
        </w:rPr>
        <w:t xml:space="preserve"> finalista en los </w:t>
      </w:r>
      <w:r w:rsidR="001E5950" w:rsidRPr="008F5195">
        <w:rPr>
          <w:rFonts w:ascii="Poppins" w:hAnsi="Poppins" w:cs="Poppins"/>
          <w:b/>
          <w:lang w:val="es-ES"/>
        </w:rPr>
        <w:t>Premios Fígaro</w:t>
      </w:r>
      <w:r w:rsidR="001E5950" w:rsidRPr="008F5195">
        <w:rPr>
          <w:rFonts w:ascii="Poppins" w:hAnsi="Poppins" w:cs="Poppins"/>
          <w:bCs/>
          <w:lang w:val="es-ES"/>
        </w:rPr>
        <w:t xml:space="preserve"> </w:t>
      </w:r>
      <w:r w:rsidR="008F5195">
        <w:rPr>
          <w:rFonts w:ascii="Poppins" w:hAnsi="Poppins" w:cs="Poppins"/>
          <w:bCs/>
          <w:lang w:val="es-ES"/>
        </w:rPr>
        <w:t>en la categoría</w:t>
      </w:r>
      <w:r w:rsidR="001E5950" w:rsidRPr="008F5195">
        <w:rPr>
          <w:rFonts w:ascii="Poppins" w:hAnsi="Poppins" w:cs="Poppins"/>
          <w:bCs/>
          <w:lang w:val="es-ES"/>
        </w:rPr>
        <w:t xml:space="preserve"> </w:t>
      </w:r>
      <w:r w:rsidR="001E5950" w:rsidRPr="008F5195">
        <w:rPr>
          <w:rFonts w:ascii="Poppins" w:hAnsi="Poppins" w:cs="Poppins"/>
          <w:b/>
          <w:lang w:val="es-ES"/>
        </w:rPr>
        <w:t>Colección Masculina,</w:t>
      </w:r>
      <w:r w:rsidR="001E5950" w:rsidRPr="008F5195">
        <w:rPr>
          <w:rFonts w:ascii="Poppins" w:hAnsi="Poppins" w:cs="Poppins"/>
          <w:bCs/>
          <w:lang w:val="es-ES"/>
        </w:rPr>
        <w:t xml:space="preserve"> </w:t>
      </w:r>
      <w:r w:rsidR="00B46476" w:rsidRPr="008F5195">
        <w:rPr>
          <w:rFonts w:ascii="Poppins" w:hAnsi="Poppins" w:cs="Poppins"/>
          <w:bCs/>
          <w:lang w:val="es-ES"/>
        </w:rPr>
        <w:t>y</w:t>
      </w:r>
      <w:r w:rsidR="001E5950" w:rsidRPr="008F5195">
        <w:rPr>
          <w:rFonts w:ascii="Poppins" w:hAnsi="Poppins" w:cs="Poppins"/>
          <w:bCs/>
          <w:lang w:val="es-ES"/>
        </w:rPr>
        <w:t xml:space="preserve"> finalista en los </w:t>
      </w:r>
      <w:r w:rsidR="001E5950" w:rsidRPr="008F5195">
        <w:rPr>
          <w:rFonts w:ascii="Poppins" w:hAnsi="Poppins" w:cs="Poppins"/>
          <w:b/>
          <w:lang w:val="es-ES"/>
        </w:rPr>
        <w:t>International Visionary Awards</w:t>
      </w:r>
      <w:r w:rsidR="001E5950" w:rsidRPr="008F5195">
        <w:rPr>
          <w:rFonts w:ascii="Poppins" w:hAnsi="Poppins" w:cs="Poppins"/>
          <w:bCs/>
          <w:lang w:val="es-ES"/>
        </w:rPr>
        <w:t xml:space="preserve">, en la categoría </w:t>
      </w:r>
      <w:r w:rsidR="001E5950" w:rsidRPr="008F5195">
        <w:rPr>
          <w:rFonts w:ascii="Poppins" w:hAnsi="Poppins" w:cs="Poppins"/>
          <w:b/>
          <w:i/>
          <w:iCs/>
          <w:lang w:val="es-ES"/>
        </w:rPr>
        <w:t>Cut &amp; Color</w:t>
      </w:r>
      <w:r w:rsidR="001E5950" w:rsidRPr="008F5195">
        <w:rPr>
          <w:rFonts w:ascii="Poppins" w:hAnsi="Poppins" w:cs="Poppins"/>
          <w:bCs/>
          <w:lang w:val="es-ES"/>
        </w:rPr>
        <w:t xml:space="preserve"> donde quedó </w:t>
      </w:r>
      <w:r w:rsidR="001E5950" w:rsidRPr="008F5195">
        <w:rPr>
          <w:rFonts w:ascii="Poppins" w:hAnsi="Poppins" w:cs="Poppins"/>
          <w:b/>
          <w:i/>
          <w:iCs/>
          <w:lang w:val="es-ES"/>
        </w:rPr>
        <w:t>Runner Up</w:t>
      </w:r>
      <w:r w:rsidR="001E5950" w:rsidRPr="008F5195">
        <w:rPr>
          <w:rFonts w:ascii="Poppins" w:hAnsi="Poppins" w:cs="Poppins"/>
          <w:bCs/>
          <w:lang w:val="es-ES"/>
        </w:rPr>
        <w:t>, segunda posición. Además, su trabajo está logrando una enorme difusión</w:t>
      </w:r>
      <w:r w:rsidRPr="008F5195">
        <w:rPr>
          <w:rFonts w:ascii="Poppins" w:hAnsi="Poppins" w:cs="Poppins"/>
          <w:bCs/>
          <w:lang w:val="es-ES"/>
        </w:rPr>
        <w:t xml:space="preserve"> </w:t>
      </w:r>
      <w:r w:rsidR="008F5195">
        <w:rPr>
          <w:rFonts w:ascii="Poppins" w:hAnsi="Poppins" w:cs="Poppins"/>
          <w:bCs/>
          <w:lang w:val="es-ES"/>
        </w:rPr>
        <w:t>con publicaciones</w:t>
      </w:r>
      <w:r w:rsidRPr="008F5195">
        <w:rPr>
          <w:rFonts w:ascii="Poppins" w:hAnsi="Poppins" w:cs="Poppins"/>
          <w:bCs/>
          <w:lang w:val="es-ES"/>
        </w:rPr>
        <w:t xml:space="preserve"> por todo el mundo</w:t>
      </w:r>
      <w:r w:rsidR="008F5195">
        <w:rPr>
          <w:rFonts w:ascii="Poppins" w:hAnsi="Poppins" w:cs="Poppins"/>
          <w:bCs/>
          <w:lang w:val="es-ES"/>
        </w:rPr>
        <w:t>. A</w:t>
      </w:r>
      <w:r w:rsidR="008F5195" w:rsidRPr="008F5195">
        <w:rPr>
          <w:rFonts w:ascii="Poppins" w:hAnsi="Poppins" w:cs="Poppins"/>
        </w:rPr>
        <w:t>cumula una decena de portadas tanto digitales como en papel</w:t>
      </w:r>
      <w:r w:rsidRPr="008F5195">
        <w:rPr>
          <w:rFonts w:ascii="Poppins" w:hAnsi="Poppins" w:cs="Poppins"/>
          <w:bCs/>
          <w:lang w:val="es-ES"/>
        </w:rPr>
        <w:t xml:space="preserve"> en países como </w:t>
      </w:r>
      <w:r w:rsidRPr="008F5195">
        <w:rPr>
          <w:rFonts w:ascii="Poppins" w:hAnsi="Poppins" w:cs="Poppins"/>
        </w:rPr>
        <w:t>Francia, Estados Unidos, Australia, Letonia, Polonia, Holanda, Alemania, India, Taiwán, etc. “</w:t>
      </w:r>
      <w:r w:rsidRPr="008F5195">
        <w:rPr>
          <w:rFonts w:ascii="Poppins" w:hAnsi="Poppins" w:cs="Poppins"/>
          <w:i/>
          <w:iCs/>
        </w:rPr>
        <w:t xml:space="preserve">Para mi, ver todo lo que he vivido este año profesionalmente, creo que es difícil de superar. Ha sido tan increíble que jamás hubiera podido imaginarlo. Sin embargo, eso me anima a seguir luchando con más ganas para </w:t>
      </w:r>
      <w:r w:rsidR="00B46476" w:rsidRPr="008F5195">
        <w:rPr>
          <w:rFonts w:ascii="Poppins" w:hAnsi="Poppins" w:cs="Poppins"/>
          <w:i/>
          <w:iCs/>
        </w:rPr>
        <w:t>lograr nuevas cimas</w:t>
      </w:r>
      <w:r w:rsidRPr="008F5195">
        <w:rPr>
          <w:rFonts w:ascii="Poppins" w:hAnsi="Poppins" w:cs="Poppins"/>
        </w:rPr>
        <w:t>.”, declara el peluquero.</w:t>
      </w:r>
    </w:p>
    <w:p w14:paraId="6B7015B6" w14:textId="45FDCB5F" w:rsidR="000304B1" w:rsidRDefault="000304B1" w:rsidP="00B46476">
      <w:pPr>
        <w:jc w:val="both"/>
        <w:rPr>
          <w:rFonts w:ascii="Poppins" w:hAnsi="Poppins" w:cs="Poppins"/>
        </w:rPr>
      </w:pPr>
    </w:p>
    <w:p w14:paraId="6367AFFE" w14:textId="77777777" w:rsidR="000304B1" w:rsidRDefault="000304B1" w:rsidP="00B46476">
      <w:pPr>
        <w:jc w:val="both"/>
        <w:rPr>
          <w:rFonts w:ascii="Poppins" w:hAnsi="Poppins" w:cs="Poppins"/>
        </w:rPr>
      </w:pPr>
    </w:p>
    <w:p w14:paraId="34D3741D" w14:textId="77777777" w:rsidR="000304B1" w:rsidRDefault="000304B1" w:rsidP="00B46476">
      <w:pPr>
        <w:jc w:val="both"/>
        <w:rPr>
          <w:rFonts w:ascii="Poppins" w:hAnsi="Poppins" w:cs="Poppins"/>
        </w:rPr>
      </w:pPr>
    </w:p>
    <w:p w14:paraId="1EF223C0" w14:textId="77777777" w:rsidR="000304B1" w:rsidRDefault="000304B1" w:rsidP="00B46476">
      <w:pPr>
        <w:jc w:val="both"/>
        <w:rPr>
          <w:rFonts w:ascii="Poppins" w:hAnsi="Poppins" w:cs="Poppins"/>
        </w:rPr>
      </w:pPr>
    </w:p>
    <w:p w14:paraId="346FD6DA" w14:textId="38058EFF" w:rsidR="000304B1" w:rsidRPr="000304B1" w:rsidRDefault="000304B1" w:rsidP="00B46476">
      <w:pPr>
        <w:jc w:val="both"/>
        <w:rPr>
          <w:rFonts w:ascii="Poppins" w:hAnsi="Poppins" w:cs="Poppins"/>
          <w:b/>
          <w:bCs/>
          <w:sz w:val="24"/>
          <w:szCs w:val="24"/>
          <w:u w:val="single"/>
        </w:rPr>
      </w:pPr>
      <w:r w:rsidRPr="000304B1">
        <w:rPr>
          <w:rFonts w:ascii="Poppins" w:hAnsi="Poppins" w:cs="Poppins"/>
          <w:b/>
          <w:bCs/>
          <w:sz w:val="24"/>
          <w:szCs w:val="24"/>
          <w:u w:val="single"/>
        </w:rPr>
        <w:t>Acerca de:</w:t>
      </w:r>
    </w:p>
    <w:p w14:paraId="65FA5D09" w14:textId="2018609B" w:rsidR="000304B1" w:rsidRDefault="000304B1" w:rsidP="00B46476">
      <w:pPr>
        <w:jc w:val="both"/>
        <w:rPr>
          <w:rFonts w:ascii="Poppins" w:hAnsi="Poppins" w:cs="Poppins"/>
        </w:rPr>
      </w:pPr>
    </w:p>
    <w:p w14:paraId="5A1DE0C5" w14:textId="623EE4DC" w:rsidR="000304B1" w:rsidRDefault="000304B1" w:rsidP="00B46476">
      <w:pPr>
        <w:jc w:val="both"/>
        <w:rPr>
          <w:rFonts w:ascii="Poppins" w:hAnsi="Poppins" w:cs="Poppins"/>
          <w:bCs/>
          <w:sz w:val="20"/>
          <w:szCs w:val="20"/>
        </w:rPr>
      </w:pPr>
      <w:r w:rsidRPr="007B0097">
        <w:rPr>
          <w:rFonts w:ascii="Poppins" w:hAnsi="Poppins" w:cs="Poppins"/>
          <w:b/>
          <w:bCs/>
          <w:noProof/>
          <w:sz w:val="20"/>
          <w:szCs w:val="20"/>
          <w:lang w:val="es-ES" w:eastAsia="es-ES"/>
        </w:rPr>
        <w:drawing>
          <wp:anchor distT="0" distB="0" distL="114300" distR="114300" simplePos="0" relativeHeight="251659264" behindDoc="0" locked="0" layoutInCell="1" allowOverlap="1" wp14:anchorId="39C09A65" wp14:editId="11F0C9CB">
            <wp:simplePos x="0" y="0"/>
            <wp:positionH relativeFrom="column">
              <wp:posOffset>4182745</wp:posOffset>
            </wp:positionH>
            <wp:positionV relativeFrom="paragraph">
              <wp:posOffset>63500</wp:posOffset>
            </wp:positionV>
            <wp:extent cx="1906905" cy="2860040"/>
            <wp:effectExtent l="152400" t="152400" r="360045" b="359410"/>
            <wp:wrapThrough wrapText="bothSides">
              <wp:wrapPolygon edited="0">
                <wp:start x="863" y="-1151"/>
                <wp:lineTo x="-1726" y="-863"/>
                <wp:lineTo x="-1510" y="22300"/>
                <wp:lineTo x="1295" y="23883"/>
                <wp:lineTo x="1510" y="24171"/>
                <wp:lineTo x="22226" y="24171"/>
                <wp:lineTo x="22442" y="23883"/>
                <wp:lineTo x="25247" y="22300"/>
                <wp:lineTo x="25463" y="1439"/>
                <wp:lineTo x="22873" y="-719"/>
                <wp:lineTo x="22657" y="-1151"/>
                <wp:lineTo x="863" y="-1151"/>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905" cy="28600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7B0097">
        <w:rPr>
          <w:rFonts w:ascii="Poppins" w:hAnsi="Poppins" w:cs="Poppins"/>
          <w:b/>
          <w:bCs/>
          <w:sz w:val="20"/>
          <w:szCs w:val="20"/>
        </w:rPr>
        <w:t>Christian Ríos</w:t>
      </w:r>
      <w:r w:rsidRPr="007B0097">
        <w:rPr>
          <w:rFonts w:ascii="Poppins" w:hAnsi="Poppins" w:cs="Poppins"/>
          <w:bCs/>
          <w:sz w:val="20"/>
          <w:szCs w:val="20"/>
        </w:rPr>
        <w:t xml:space="preserve"> encarna la inquietud artística y multidisciplinar. Pasión y curiosidad por el diseño, la moda, el estilismo, la jardinería y la gastronomía. Christian viaja desde muy joven por el universo de lo artístico y lo creativo, buscando una vocación clara donde enfocar y desarrollar su talento</w:t>
      </w:r>
      <w:r>
        <w:rPr>
          <w:rFonts w:ascii="Poppins" w:hAnsi="Poppins" w:cs="Poppins"/>
          <w:bCs/>
          <w:sz w:val="20"/>
          <w:szCs w:val="20"/>
        </w:rPr>
        <w:t>.</w:t>
      </w:r>
    </w:p>
    <w:p w14:paraId="4417CB79" w14:textId="5FE5B480" w:rsidR="000304B1" w:rsidRDefault="000304B1" w:rsidP="00B46476">
      <w:pPr>
        <w:jc w:val="both"/>
        <w:rPr>
          <w:rFonts w:ascii="Poppins" w:hAnsi="Poppins" w:cs="Poppins"/>
          <w:bCs/>
          <w:sz w:val="20"/>
          <w:szCs w:val="20"/>
        </w:rPr>
      </w:pPr>
    </w:p>
    <w:p w14:paraId="2FD8925A" w14:textId="77777777" w:rsidR="000304B1" w:rsidRDefault="000304B1" w:rsidP="000304B1">
      <w:pPr>
        <w:jc w:val="both"/>
        <w:rPr>
          <w:rFonts w:ascii="Poppins" w:hAnsi="Poppins" w:cs="Poppins"/>
          <w:bCs/>
          <w:sz w:val="20"/>
          <w:szCs w:val="20"/>
        </w:rPr>
      </w:pPr>
      <w:r w:rsidRPr="007B0097">
        <w:rPr>
          <w:rFonts w:ascii="Poppins" w:hAnsi="Poppins" w:cs="Poppins"/>
          <w:bCs/>
          <w:sz w:val="20"/>
          <w:szCs w:val="20"/>
        </w:rPr>
        <w:t>En la actualidad, lidera su propio negocio de peluquería, “</w:t>
      </w:r>
      <w:r w:rsidRPr="007B0097">
        <w:rPr>
          <w:rFonts w:ascii="Poppins" w:hAnsi="Poppins" w:cs="Poppins"/>
          <w:b/>
          <w:bCs/>
          <w:sz w:val="20"/>
          <w:szCs w:val="20"/>
        </w:rPr>
        <w:t>Salón Christian Ríos Hair Couture</w:t>
      </w:r>
      <w:r w:rsidRPr="007B0097">
        <w:rPr>
          <w:rFonts w:ascii="Poppins" w:hAnsi="Poppins" w:cs="Poppins"/>
          <w:bCs/>
          <w:sz w:val="20"/>
          <w:szCs w:val="20"/>
        </w:rPr>
        <w:t>”, situado en el casco antiguo de Vilanova i la Geltrú, en la calle Picapreders, 27, en lo que anteriormente se alzaban unos antiguos almacenes de vino y, más tarde, de jardinería. Un local reformado y habilitado en un entorno único y acogedor, rodeado de naturaleza, al más puro estilo de obra vista con techos altos y vigas de hierro al descubierto, incluyendo un mobiliario escogido pieza a pieza en diversos anticuarios.</w:t>
      </w:r>
    </w:p>
    <w:p w14:paraId="5D7A1FF3" w14:textId="77777777" w:rsidR="00AD71B6" w:rsidRPr="007B0097" w:rsidRDefault="00AD71B6" w:rsidP="000304B1">
      <w:pPr>
        <w:jc w:val="both"/>
        <w:rPr>
          <w:rFonts w:ascii="Poppins" w:hAnsi="Poppins" w:cs="Poppins"/>
          <w:bCs/>
          <w:sz w:val="20"/>
          <w:szCs w:val="20"/>
        </w:rPr>
      </w:pPr>
    </w:p>
    <w:p w14:paraId="227357FF" w14:textId="77777777" w:rsidR="000304B1" w:rsidRDefault="000304B1" w:rsidP="000304B1">
      <w:pPr>
        <w:jc w:val="both"/>
        <w:rPr>
          <w:rFonts w:ascii="Poppins" w:hAnsi="Poppins" w:cs="Poppins"/>
          <w:bCs/>
          <w:sz w:val="20"/>
          <w:szCs w:val="20"/>
        </w:rPr>
      </w:pPr>
      <w:r w:rsidRPr="007B0097">
        <w:rPr>
          <w:rFonts w:ascii="Poppins" w:hAnsi="Poppins" w:cs="Poppins"/>
          <w:bCs/>
          <w:sz w:val="20"/>
          <w:szCs w:val="20"/>
        </w:rPr>
        <w:t>Salón Christian Ríos Hair Couture ofrece una experiencia única e integral de la mano de un equipo de profesionales cuya trayectoria profesional les avala, así como su constante inquietud por la formación continua, ofreciendo un asesoramiento completo y exhaustivo en todos y cada uno de los procesos y tratamientos del cabello, técnicas innovadoras de corte y coloración, así como el uso exclusivo de productos 100% orgánicos.</w:t>
      </w:r>
    </w:p>
    <w:p w14:paraId="0B85098A" w14:textId="77777777" w:rsidR="000304B1" w:rsidRDefault="000304B1" w:rsidP="000304B1">
      <w:pPr>
        <w:jc w:val="both"/>
        <w:rPr>
          <w:rFonts w:ascii="Poppins" w:hAnsi="Poppins" w:cs="Poppins"/>
          <w:bCs/>
          <w:sz w:val="20"/>
          <w:szCs w:val="20"/>
          <w:u w:val="single"/>
        </w:rPr>
      </w:pPr>
    </w:p>
    <w:p w14:paraId="3E03882F" w14:textId="5FAD0426" w:rsidR="000304B1" w:rsidRDefault="000304B1" w:rsidP="000304B1">
      <w:pPr>
        <w:jc w:val="both"/>
        <w:rPr>
          <w:rFonts w:ascii="Poppins" w:hAnsi="Poppins" w:cs="Poppins"/>
          <w:bCs/>
          <w:sz w:val="20"/>
          <w:szCs w:val="20"/>
          <w:u w:val="single"/>
        </w:rPr>
      </w:pPr>
      <w:r>
        <w:rPr>
          <w:rFonts w:ascii="Poppins" w:hAnsi="Poppins" w:cs="Poppins"/>
          <w:bCs/>
          <w:sz w:val="20"/>
          <w:szCs w:val="20"/>
          <w:u w:val="single"/>
        </w:rPr>
        <w:t>Nominaciones</w:t>
      </w:r>
      <w:r w:rsidRPr="00B67513">
        <w:rPr>
          <w:rFonts w:ascii="Poppins" w:hAnsi="Poppins" w:cs="Poppins"/>
          <w:bCs/>
          <w:sz w:val="20"/>
          <w:szCs w:val="20"/>
          <w:u w:val="single"/>
        </w:rPr>
        <w:t xml:space="preserve"> y premios:</w:t>
      </w:r>
    </w:p>
    <w:p w14:paraId="1B4B8F43" w14:textId="16DBFB28" w:rsidR="008A2935" w:rsidRPr="008A2935" w:rsidRDefault="008A2935" w:rsidP="008A2935">
      <w:pPr>
        <w:pStyle w:val="Prrafodelista"/>
        <w:numPr>
          <w:ilvl w:val="0"/>
          <w:numId w:val="6"/>
        </w:numPr>
        <w:jc w:val="both"/>
        <w:rPr>
          <w:rFonts w:ascii="Poppins" w:hAnsi="Poppins" w:cs="Poppins"/>
          <w:bCs/>
          <w:sz w:val="20"/>
          <w:szCs w:val="20"/>
        </w:rPr>
      </w:pPr>
      <w:r w:rsidRPr="008A2935">
        <w:rPr>
          <w:rFonts w:ascii="Poppins" w:hAnsi="Poppins" w:cs="Poppins"/>
          <w:bCs/>
          <w:sz w:val="20"/>
          <w:szCs w:val="20"/>
        </w:rPr>
        <w:t xml:space="preserve">Finalista </w:t>
      </w:r>
      <w:proofErr w:type="spellStart"/>
      <w:r w:rsidRPr="008A2935">
        <w:rPr>
          <w:rFonts w:ascii="Poppins" w:hAnsi="Poppins" w:cs="Poppins"/>
          <w:bCs/>
          <w:sz w:val="20"/>
          <w:szCs w:val="20"/>
        </w:rPr>
        <w:t>Hairnews</w:t>
      </w:r>
      <w:proofErr w:type="spellEnd"/>
      <w:r w:rsidRPr="008A2935">
        <w:rPr>
          <w:rFonts w:ascii="Poppins" w:hAnsi="Poppins" w:cs="Poppins"/>
          <w:bCs/>
          <w:sz w:val="20"/>
          <w:szCs w:val="20"/>
        </w:rPr>
        <w:t xml:space="preserve">  Awards (2020)</w:t>
      </w:r>
    </w:p>
    <w:p w14:paraId="288C55E8" w14:textId="77777777" w:rsidR="000304B1" w:rsidRDefault="000304B1" w:rsidP="000304B1">
      <w:pPr>
        <w:pStyle w:val="Prrafodelista"/>
        <w:numPr>
          <w:ilvl w:val="0"/>
          <w:numId w:val="6"/>
        </w:numPr>
        <w:jc w:val="both"/>
        <w:rPr>
          <w:rFonts w:ascii="Poppins" w:hAnsi="Poppins" w:cs="Poppins"/>
          <w:bCs/>
          <w:sz w:val="20"/>
          <w:szCs w:val="20"/>
        </w:rPr>
      </w:pPr>
      <w:r>
        <w:rPr>
          <w:rFonts w:ascii="Poppins" w:hAnsi="Poppins" w:cs="Poppins"/>
          <w:bCs/>
          <w:sz w:val="20"/>
          <w:szCs w:val="20"/>
        </w:rPr>
        <w:t xml:space="preserve">Finalista </w:t>
      </w:r>
      <w:r w:rsidRPr="00EE32C3">
        <w:rPr>
          <w:rFonts w:ascii="Poppins" w:hAnsi="Poppins" w:cs="Poppins"/>
          <w:b/>
          <w:sz w:val="20"/>
          <w:szCs w:val="20"/>
        </w:rPr>
        <w:t>Premios</w:t>
      </w:r>
      <w:r>
        <w:rPr>
          <w:rFonts w:ascii="Poppins" w:hAnsi="Poppins" w:cs="Poppins"/>
          <w:bCs/>
          <w:sz w:val="20"/>
          <w:szCs w:val="20"/>
        </w:rPr>
        <w:t xml:space="preserve"> </w:t>
      </w:r>
      <w:r w:rsidRPr="007B0097">
        <w:rPr>
          <w:rFonts w:ascii="Poppins" w:hAnsi="Poppins" w:cs="Poppins"/>
          <w:b/>
          <w:bCs/>
          <w:sz w:val="20"/>
          <w:szCs w:val="20"/>
        </w:rPr>
        <w:t>Fígaro</w:t>
      </w:r>
      <w:r>
        <w:rPr>
          <w:rFonts w:ascii="Poppins" w:hAnsi="Poppins" w:cs="Poppins"/>
          <w:bCs/>
          <w:sz w:val="20"/>
          <w:szCs w:val="20"/>
        </w:rPr>
        <w:t xml:space="preserve"> 2020 categoría masculina</w:t>
      </w:r>
    </w:p>
    <w:p w14:paraId="2AC86F2A" w14:textId="7E1F2AE7" w:rsidR="000304B1" w:rsidRPr="00FF319E" w:rsidRDefault="000304B1" w:rsidP="000304B1">
      <w:pPr>
        <w:pStyle w:val="Prrafodelista"/>
        <w:numPr>
          <w:ilvl w:val="0"/>
          <w:numId w:val="6"/>
        </w:numPr>
        <w:jc w:val="both"/>
        <w:rPr>
          <w:rFonts w:ascii="Poppins" w:hAnsi="Poppins" w:cs="Poppins"/>
          <w:bCs/>
          <w:sz w:val="20"/>
          <w:szCs w:val="20"/>
          <w:lang w:val="en-GB"/>
        </w:rPr>
      </w:pPr>
      <w:r w:rsidRPr="00FF319E">
        <w:rPr>
          <w:rFonts w:ascii="Poppins" w:hAnsi="Poppins" w:cs="Poppins"/>
          <w:bCs/>
          <w:sz w:val="20"/>
          <w:szCs w:val="20"/>
          <w:lang w:val="en-GB"/>
        </w:rPr>
        <w:t xml:space="preserve">Runner UP </w:t>
      </w:r>
      <w:r w:rsidRPr="00FF319E">
        <w:rPr>
          <w:rFonts w:ascii="Poppins" w:hAnsi="Poppins" w:cs="Poppins"/>
          <w:b/>
          <w:bCs/>
          <w:sz w:val="20"/>
          <w:szCs w:val="20"/>
          <w:lang w:val="en-GB"/>
        </w:rPr>
        <w:t>International Visionary Awards</w:t>
      </w:r>
      <w:r w:rsidRPr="00FF319E">
        <w:rPr>
          <w:rFonts w:ascii="Poppins" w:hAnsi="Poppins" w:cs="Poppins"/>
          <w:bCs/>
          <w:sz w:val="20"/>
          <w:szCs w:val="20"/>
          <w:lang w:val="en-GB"/>
        </w:rPr>
        <w:t xml:space="preserve"> 2020 </w:t>
      </w:r>
      <w:proofErr w:type="spellStart"/>
      <w:r w:rsidRPr="00FF319E">
        <w:rPr>
          <w:rFonts w:ascii="Poppins" w:hAnsi="Poppins" w:cs="Poppins"/>
          <w:bCs/>
          <w:sz w:val="20"/>
          <w:szCs w:val="20"/>
          <w:lang w:val="en-GB"/>
        </w:rPr>
        <w:t>categoría</w:t>
      </w:r>
      <w:proofErr w:type="spellEnd"/>
      <w:r w:rsidRPr="00FF319E">
        <w:rPr>
          <w:rFonts w:ascii="Poppins" w:hAnsi="Poppins" w:cs="Poppins"/>
          <w:bCs/>
          <w:sz w:val="20"/>
          <w:szCs w:val="20"/>
          <w:lang w:val="en-GB"/>
        </w:rPr>
        <w:t xml:space="preserve"> </w:t>
      </w:r>
      <w:r w:rsidR="007C14CD">
        <w:rPr>
          <w:rFonts w:ascii="Poppins" w:hAnsi="Poppins" w:cs="Poppins"/>
          <w:bCs/>
          <w:i/>
          <w:sz w:val="20"/>
          <w:szCs w:val="20"/>
          <w:lang w:val="en-GB"/>
        </w:rPr>
        <w:t>cut &amp; color</w:t>
      </w:r>
      <w:bookmarkStart w:id="0" w:name="_GoBack"/>
      <w:bookmarkEnd w:id="0"/>
    </w:p>
    <w:p w14:paraId="665D557A" w14:textId="77777777" w:rsidR="000304B1" w:rsidRPr="00FF319E" w:rsidRDefault="000304B1" w:rsidP="000304B1">
      <w:pPr>
        <w:pStyle w:val="Prrafodelista"/>
        <w:numPr>
          <w:ilvl w:val="0"/>
          <w:numId w:val="6"/>
        </w:numPr>
        <w:jc w:val="both"/>
        <w:rPr>
          <w:rFonts w:ascii="Poppins" w:hAnsi="Poppins" w:cs="Poppins"/>
          <w:bCs/>
          <w:sz w:val="20"/>
          <w:szCs w:val="20"/>
        </w:rPr>
      </w:pPr>
      <w:r w:rsidRPr="00FF319E">
        <w:rPr>
          <w:rFonts w:ascii="Poppins" w:hAnsi="Poppins" w:cs="Poppins"/>
          <w:bCs/>
          <w:sz w:val="20"/>
          <w:szCs w:val="20"/>
        </w:rPr>
        <w:t xml:space="preserve">Finalista </w:t>
      </w:r>
      <w:r w:rsidRPr="00C7446C">
        <w:rPr>
          <w:rFonts w:ascii="Poppins" w:hAnsi="Poppins" w:cs="Poppins"/>
          <w:b/>
          <w:sz w:val="20"/>
          <w:szCs w:val="20"/>
        </w:rPr>
        <w:t>AIPP Awards 2020-2021</w:t>
      </w:r>
      <w:r w:rsidRPr="00FF319E">
        <w:rPr>
          <w:rFonts w:ascii="Poppins" w:hAnsi="Poppins" w:cs="Poppins"/>
          <w:bCs/>
          <w:sz w:val="20"/>
          <w:szCs w:val="20"/>
        </w:rPr>
        <w:t xml:space="preserve"> </w:t>
      </w:r>
      <w:r>
        <w:rPr>
          <w:rFonts w:ascii="Poppins" w:hAnsi="Poppins" w:cs="Poppins"/>
          <w:bCs/>
          <w:sz w:val="20"/>
          <w:szCs w:val="20"/>
        </w:rPr>
        <w:t>c</w:t>
      </w:r>
      <w:r w:rsidRPr="00FF319E">
        <w:rPr>
          <w:rFonts w:ascii="Poppins" w:hAnsi="Poppins" w:cs="Poppins"/>
          <w:bCs/>
          <w:sz w:val="20"/>
          <w:szCs w:val="20"/>
        </w:rPr>
        <w:t xml:space="preserve">ategorías Masculina y </w:t>
      </w:r>
      <w:r>
        <w:rPr>
          <w:rFonts w:ascii="Poppins" w:hAnsi="Poppins" w:cs="Poppins"/>
          <w:bCs/>
          <w:sz w:val="20"/>
          <w:szCs w:val="20"/>
        </w:rPr>
        <w:t xml:space="preserve">Mejor color </w:t>
      </w:r>
    </w:p>
    <w:p w14:paraId="0A4A80A6" w14:textId="77777777" w:rsidR="000304B1" w:rsidRPr="000304B1" w:rsidRDefault="000304B1" w:rsidP="00B46476">
      <w:pPr>
        <w:jc w:val="both"/>
        <w:rPr>
          <w:rFonts w:ascii="Poppins" w:hAnsi="Poppins" w:cs="Poppins"/>
          <w:bCs/>
          <w:sz w:val="20"/>
          <w:szCs w:val="20"/>
          <w:lang w:val="es-ES"/>
        </w:rPr>
      </w:pPr>
    </w:p>
    <w:p w14:paraId="59069F33" w14:textId="77777777" w:rsidR="000304B1" w:rsidRPr="008F5195" w:rsidRDefault="000304B1" w:rsidP="00B46476">
      <w:pPr>
        <w:jc w:val="both"/>
        <w:rPr>
          <w:rFonts w:ascii="Poppins" w:hAnsi="Poppins" w:cs="Poppins"/>
        </w:rPr>
      </w:pPr>
    </w:p>
    <w:p w14:paraId="233EAFBB" w14:textId="636470EE" w:rsidR="001E5950" w:rsidRPr="008F5195" w:rsidRDefault="001E5950" w:rsidP="00024C04">
      <w:pPr>
        <w:rPr>
          <w:rFonts w:ascii="Poppins" w:hAnsi="Poppins" w:cs="Poppins"/>
          <w:bCs/>
        </w:rPr>
      </w:pPr>
    </w:p>
    <w:p w14:paraId="1C81D480" w14:textId="77777777" w:rsidR="00024C04" w:rsidRPr="008F5195" w:rsidRDefault="00024C04" w:rsidP="00024C04">
      <w:pPr>
        <w:rPr>
          <w:rFonts w:ascii="Poppins" w:hAnsi="Poppins" w:cs="Poppins"/>
          <w:sz w:val="20"/>
          <w:szCs w:val="20"/>
        </w:rPr>
      </w:pPr>
    </w:p>
    <w:p w14:paraId="22944D9B" w14:textId="454D334A" w:rsidR="007C5003" w:rsidRPr="008F5195" w:rsidRDefault="007C5003" w:rsidP="007C5003">
      <w:pPr>
        <w:spacing w:after="200"/>
        <w:jc w:val="both"/>
        <w:rPr>
          <w:rFonts w:ascii="Poppins" w:hAnsi="Poppins" w:cs="Poppins"/>
          <w:color w:val="222222"/>
          <w:szCs w:val="18"/>
          <w:shd w:val="clear" w:color="auto" w:fill="FFFFFF"/>
        </w:rPr>
      </w:pPr>
    </w:p>
    <w:p w14:paraId="2E720641" w14:textId="77777777" w:rsidR="00EA64F3" w:rsidRPr="008F5195" w:rsidRDefault="00EA64F3" w:rsidP="001E644E">
      <w:pPr>
        <w:jc w:val="center"/>
        <w:rPr>
          <w:rFonts w:ascii="Poppins" w:hAnsi="Poppins" w:cs="Poppins"/>
          <w:b/>
          <w:sz w:val="24"/>
          <w:szCs w:val="24"/>
        </w:rPr>
      </w:pPr>
    </w:p>
    <w:sectPr w:rsidR="00EA64F3" w:rsidRPr="008F5195" w:rsidSect="00AD71B6">
      <w:footerReference w:type="default" r:id="rId9"/>
      <w:pgSz w:w="11906" w:h="16838"/>
      <w:pgMar w:top="-1135" w:right="1134" w:bottom="142" w:left="1134" w:header="709" w:footer="1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3C851" w14:textId="77777777" w:rsidR="009D1D48" w:rsidRDefault="009D1D48" w:rsidP="00346B82">
      <w:pPr>
        <w:spacing w:line="240" w:lineRule="auto"/>
      </w:pPr>
      <w:r>
        <w:separator/>
      </w:r>
    </w:p>
  </w:endnote>
  <w:endnote w:type="continuationSeparator" w:id="0">
    <w:p w14:paraId="7439E1BA" w14:textId="77777777" w:rsidR="009D1D48" w:rsidRDefault="009D1D48" w:rsidP="00346B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oppins">
    <w:altName w:val="Mangal"/>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1D47F" w14:textId="0F2C10E5" w:rsidR="0087621E" w:rsidRDefault="0087621E" w:rsidP="0087621E">
    <w:pPr>
      <w:pBdr>
        <w:bottom w:val="single" w:sz="4" w:space="1" w:color="auto"/>
      </w:pBdr>
      <w:jc w:val="center"/>
      <w:rPr>
        <w:rFonts w:ascii="Tahoma" w:hAnsi="Tahoma" w:cs="Tahoma"/>
        <w:b/>
        <w:sz w:val="20"/>
        <w:szCs w:val="20"/>
        <w:u w:val="single"/>
      </w:rPr>
    </w:pPr>
  </w:p>
  <w:p w14:paraId="0E01C4DC" w14:textId="437FA7C3" w:rsidR="0087621E" w:rsidRDefault="0087621E" w:rsidP="00DB5AC2">
    <w:pPr>
      <w:jc w:val="center"/>
      <w:rPr>
        <w:rFonts w:ascii="Tahoma" w:hAnsi="Tahoma" w:cs="Tahoma"/>
        <w:b/>
        <w:sz w:val="20"/>
        <w:szCs w:val="20"/>
        <w:u w:val="single"/>
      </w:rPr>
    </w:pPr>
  </w:p>
  <w:p w14:paraId="74E9F2A7" w14:textId="50B70630" w:rsidR="00AA1057" w:rsidRPr="00642430" w:rsidRDefault="00AA1057" w:rsidP="00AA1057">
    <w:pPr>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E0EDC7D" w14:textId="3A6CE204" w:rsidR="00AA1057" w:rsidRPr="00642430" w:rsidRDefault="009D1D48" w:rsidP="00AA1057">
    <w:pPr>
      <w:jc w:val="center"/>
      <w:rPr>
        <w:rFonts w:ascii="Poppins" w:hAnsi="Poppins" w:cs="Poppins"/>
        <w:sz w:val="18"/>
        <w:szCs w:val="18"/>
      </w:rPr>
    </w:pPr>
    <w:hyperlink r:id="rId1" w:history="1">
      <w:r w:rsidR="00AA1057" w:rsidRPr="00642430">
        <w:rPr>
          <w:rStyle w:val="Hipervnculo"/>
          <w:rFonts w:ascii="Poppins" w:hAnsi="Poppins" w:cs="Poppins"/>
          <w:sz w:val="18"/>
          <w:szCs w:val="18"/>
        </w:rPr>
        <w:t>press@comunicahair.com</w:t>
      </w:r>
    </w:hyperlink>
  </w:p>
  <w:p w14:paraId="2B2D8FF0" w14:textId="7E27947B" w:rsidR="00DB5AC2" w:rsidRDefault="00AD71B6" w:rsidP="00AA1057">
    <w:pPr>
      <w:jc w:val="center"/>
    </w:pPr>
    <w:r w:rsidRPr="00642430">
      <w:rPr>
        <w:rFonts w:ascii="Poppins" w:hAnsi="Poppins" w:cs="Poppins"/>
        <w:noProof/>
        <w:sz w:val="72"/>
        <w:lang w:val="es-ES" w:eastAsia="es-ES"/>
      </w:rPr>
      <w:drawing>
        <wp:anchor distT="0" distB="0" distL="114300" distR="114300" simplePos="0" relativeHeight="251659264" behindDoc="0" locked="0" layoutInCell="1" allowOverlap="1" wp14:anchorId="49382998" wp14:editId="7137755D">
          <wp:simplePos x="0" y="0"/>
          <wp:positionH relativeFrom="margin">
            <wp:posOffset>2460647</wp:posOffset>
          </wp:positionH>
          <wp:positionV relativeFrom="margin">
            <wp:posOffset>9069705</wp:posOffset>
          </wp:positionV>
          <wp:extent cx="1009650" cy="706796"/>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2">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6CF0A" w14:textId="77777777" w:rsidR="009D1D48" w:rsidRDefault="009D1D48" w:rsidP="00346B82">
      <w:pPr>
        <w:spacing w:line="240" w:lineRule="auto"/>
      </w:pPr>
      <w:r>
        <w:separator/>
      </w:r>
    </w:p>
  </w:footnote>
  <w:footnote w:type="continuationSeparator" w:id="0">
    <w:p w14:paraId="49D594BB" w14:textId="77777777" w:rsidR="009D1D48" w:rsidRDefault="009D1D48" w:rsidP="00346B8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502C7"/>
    <w:multiLevelType w:val="hybridMultilevel"/>
    <w:tmpl w:val="4D6C882E"/>
    <w:lvl w:ilvl="0" w:tplc="08A27DD8">
      <w:numFmt w:val="bullet"/>
      <w:lvlText w:val="-"/>
      <w:lvlJc w:val="left"/>
      <w:pPr>
        <w:ind w:left="720" w:hanging="360"/>
      </w:pPr>
      <w:rPr>
        <w:rFonts w:ascii="Poppins" w:eastAsia="Calibri" w:hAnsi="Poppins" w:cs="Poppi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A3711C"/>
    <w:multiLevelType w:val="multilevel"/>
    <w:tmpl w:val="34A04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12019FB"/>
    <w:multiLevelType w:val="multilevel"/>
    <w:tmpl w:val="CB9CB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044892"/>
    <w:multiLevelType w:val="multilevel"/>
    <w:tmpl w:val="C0181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63215A7"/>
    <w:multiLevelType w:val="multilevel"/>
    <w:tmpl w:val="980A4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B484006"/>
    <w:multiLevelType w:val="multilevel"/>
    <w:tmpl w:val="C420B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C04"/>
    <w:rsid w:val="00017236"/>
    <w:rsid w:val="00024C04"/>
    <w:rsid w:val="000304B1"/>
    <w:rsid w:val="00051846"/>
    <w:rsid w:val="00054E72"/>
    <w:rsid w:val="000A59D2"/>
    <w:rsid w:val="000B65CA"/>
    <w:rsid w:val="000C5EF0"/>
    <w:rsid w:val="000C6D0A"/>
    <w:rsid w:val="00130F0D"/>
    <w:rsid w:val="00145CE9"/>
    <w:rsid w:val="001460E5"/>
    <w:rsid w:val="00170B5D"/>
    <w:rsid w:val="001B1CF6"/>
    <w:rsid w:val="001C541C"/>
    <w:rsid w:val="001E5950"/>
    <w:rsid w:val="001E644E"/>
    <w:rsid w:val="001F57C6"/>
    <w:rsid w:val="002330EF"/>
    <w:rsid w:val="0027707A"/>
    <w:rsid w:val="002C73E4"/>
    <w:rsid w:val="002E2756"/>
    <w:rsid w:val="002E48FA"/>
    <w:rsid w:val="00305885"/>
    <w:rsid w:val="0030751D"/>
    <w:rsid w:val="00346B82"/>
    <w:rsid w:val="00362B7D"/>
    <w:rsid w:val="00410BB9"/>
    <w:rsid w:val="00477EA4"/>
    <w:rsid w:val="004B662B"/>
    <w:rsid w:val="004C159B"/>
    <w:rsid w:val="004D5782"/>
    <w:rsid w:val="004F28D5"/>
    <w:rsid w:val="00503F88"/>
    <w:rsid w:val="0050467F"/>
    <w:rsid w:val="00507B73"/>
    <w:rsid w:val="00586749"/>
    <w:rsid w:val="005959B5"/>
    <w:rsid w:val="005D48E8"/>
    <w:rsid w:val="0062137D"/>
    <w:rsid w:val="0062526F"/>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14CD"/>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A2935"/>
    <w:rsid w:val="008D0CE3"/>
    <w:rsid w:val="008F5195"/>
    <w:rsid w:val="009024C5"/>
    <w:rsid w:val="0091343A"/>
    <w:rsid w:val="00915C99"/>
    <w:rsid w:val="00942290"/>
    <w:rsid w:val="009848B4"/>
    <w:rsid w:val="00984CB3"/>
    <w:rsid w:val="00985B22"/>
    <w:rsid w:val="0099575C"/>
    <w:rsid w:val="009B0146"/>
    <w:rsid w:val="009B0D28"/>
    <w:rsid w:val="009C0DF1"/>
    <w:rsid w:val="009D1D48"/>
    <w:rsid w:val="009E0DFA"/>
    <w:rsid w:val="009E3C2F"/>
    <w:rsid w:val="009F5BA4"/>
    <w:rsid w:val="00A235B1"/>
    <w:rsid w:val="00A251DF"/>
    <w:rsid w:val="00A46124"/>
    <w:rsid w:val="00A6318F"/>
    <w:rsid w:val="00A7292C"/>
    <w:rsid w:val="00A81CB7"/>
    <w:rsid w:val="00A94DE8"/>
    <w:rsid w:val="00AA1057"/>
    <w:rsid w:val="00AC0D0C"/>
    <w:rsid w:val="00AC734A"/>
    <w:rsid w:val="00AD71B6"/>
    <w:rsid w:val="00B14D11"/>
    <w:rsid w:val="00B156BC"/>
    <w:rsid w:val="00B32DC2"/>
    <w:rsid w:val="00B44061"/>
    <w:rsid w:val="00B46476"/>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6A19"/>
    <w:rsid w:val="00D07499"/>
    <w:rsid w:val="00D34124"/>
    <w:rsid w:val="00DA726D"/>
    <w:rsid w:val="00DB5AC2"/>
    <w:rsid w:val="00DE388C"/>
    <w:rsid w:val="00E25771"/>
    <w:rsid w:val="00E26828"/>
    <w:rsid w:val="00E55AAB"/>
    <w:rsid w:val="00E56357"/>
    <w:rsid w:val="00E727DD"/>
    <w:rsid w:val="00E75A84"/>
    <w:rsid w:val="00E831C3"/>
    <w:rsid w:val="00E9070F"/>
    <w:rsid w:val="00EA64F3"/>
    <w:rsid w:val="00ED6A48"/>
    <w:rsid w:val="00EF6B79"/>
    <w:rsid w:val="00EF7FC9"/>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BC5C5"/>
  <w15:docId w15:val="{C970316C-1695-514D-B07E-E4BD5489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C04"/>
    <w:pPr>
      <w:spacing w:line="276" w:lineRule="auto"/>
    </w:pPr>
    <w:rPr>
      <w:rFonts w:ascii="Arial" w:eastAsia="Arial" w:hAnsi="Arial" w:cs="Arial"/>
      <w:sz w:val="22"/>
      <w:szCs w:val="22"/>
      <w:lang w:val="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Puesto">
    <w:name w:val="Title"/>
    <w:basedOn w:val="Normal"/>
    <w:next w:val="Normal"/>
    <w:link w:val="PuestoCar"/>
    <w:uiPriority w:val="10"/>
    <w:qFormat/>
    <w:rsid w:val="007C5003"/>
    <w:pPr>
      <w:spacing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0304B1"/>
    <w:pPr>
      <w:spacing w:after="160" w:line="259" w:lineRule="auto"/>
      <w:ind w:left="720"/>
      <w:contextualSpacing/>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press@comunicahair.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CDB2A-2DC8-48DB-9C5A-A528F068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528</Words>
  <Characters>2910</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3432</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Blanca Aranyó Camprodon</cp:lastModifiedBy>
  <cp:revision>8</cp:revision>
  <cp:lastPrinted>2018-07-21T10:03:00Z</cp:lastPrinted>
  <dcterms:created xsi:type="dcterms:W3CDTF">2020-12-15T15:22:00Z</dcterms:created>
  <dcterms:modified xsi:type="dcterms:W3CDTF">2020-12-16T14:11:00Z</dcterms:modified>
</cp:coreProperties>
</file>