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5421" w14:textId="16985338" w:rsidR="00B172B6" w:rsidRPr="00A46C45" w:rsidRDefault="00B172B6" w:rsidP="00841874">
      <w:pPr>
        <w:spacing w:after="0"/>
        <w:rPr>
          <w:rFonts w:ascii="Gill Sans MT" w:hAnsi="Gill Sans MT"/>
          <w:b/>
          <w:sz w:val="22"/>
          <w:szCs w:val="22"/>
          <w:lang w:val="en-US"/>
        </w:rPr>
      </w:pPr>
    </w:p>
    <w:p w14:paraId="1D9F2CD7" w14:textId="77777777" w:rsidR="00B172B6" w:rsidRPr="00A46C45" w:rsidRDefault="00B172B6" w:rsidP="00F1062E">
      <w:pPr>
        <w:spacing w:line="336" w:lineRule="auto"/>
        <w:jc w:val="right"/>
        <w:outlineLvl w:val="0"/>
        <w:rPr>
          <w:rFonts w:ascii="Gill Sans MT" w:hAnsi="Gill Sans MT"/>
          <w:b/>
          <w:i/>
          <w:sz w:val="20"/>
          <w:u w:val="single"/>
          <w:lang w:val="en-US"/>
        </w:rPr>
      </w:pPr>
      <w:r w:rsidRPr="00A46C45">
        <w:rPr>
          <w:rFonts w:ascii="Gill Sans MT" w:hAnsi="Gill Sans MT"/>
          <w:b/>
          <w:i/>
          <w:sz w:val="20"/>
          <w:u w:val="single"/>
          <w:lang w:val="en-US"/>
        </w:rPr>
        <w:t>For immediate distribution</w:t>
      </w:r>
      <w:r w:rsidR="00841874">
        <w:rPr>
          <w:rFonts w:ascii="Gill Sans MT" w:hAnsi="Gill Sans MT"/>
          <w:b/>
          <w:i/>
          <w:sz w:val="20"/>
          <w:u w:val="single"/>
          <w:lang w:val="en-US"/>
        </w:rPr>
        <w:br/>
      </w:r>
    </w:p>
    <w:p w14:paraId="7E87E614" w14:textId="2949CAC1" w:rsidR="00B172B6" w:rsidRDefault="006F4C03" w:rsidP="00F1062E">
      <w:pPr>
        <w:spacing w:line="336" w:lineRule="auto"/>
        <w:jc w:val="center"/>
        <w:rPr>
          <w:rFonts w:ascii="Gill Sans MT" w:hAnsi="Gill Sans MT"/>
          <w:b/>
          <w:color w:val="000000"/>
        </w:rPr>
      </w:pPr>
      <w:r w:rsidRPr="006C0801">
        <w:rPr>
          <w:rFonts w:ascii="Gill Sans MT" w:hAnsi="Gill Sans MT"/>
          <w:b/>
          <w:bCs/>
          <w:color w:val="000000"/>
          <w:lang w:val="en-US"/>
        </w:rPr>
        <w:t xml:space="preserve">NAMM 2020: </w:t>
      </w:r>
      <w:r w:rsidR="00471E60" w:rsidRPr="006C0801">
        <w:rPr>
          <w:rFonts w:ascii="Gill Sans MT" w:hAnsi="Gill Sans MT"/>
          <w:b/>
          <w:bCs/>
          <w:color w:val="000000"/>
          <w:lang w:val="en-US"/>
        </w:rPr>
        <w:t xml:space="preserve">PK Sound </w:t>
      </w:r>
      <w:r w:rsidR="001E1B59" w:rsidRPr="006C0801">
        <w:rPr>
          <w:rFonts w:ascii="Gill Sans MT" w:hAnsi="Gill Sans MT"/>
          <w:b/>
          <w:bCs/>
          <w:color w:val="000000"/>
          <w:lang w:val="en-US"/>
        </w:rPr>
        <w:t xml:space="preserve">Showcases </w:t>
      </w:r>
      <w:r w:rsidR="00505D50" w:rsidRPr="006C0801">
        <w:rPr>
          <w:rFonts w:ascii="Gill Sans MT" w:hAnsi="Gill Sans MT"/>
          <w:b/>
          <w:bCs/>
          <w:color w:val="000000"/>
          <w:lang w:val="en-US"/>
        </w:rPr>
        <w:t xml:space="preserve">Next Generation </w:t>
      </w:r>
      <w:r w:rsidR="006C0801" w:rsidRPr="006C0801">
        <w:rPr>
          <w:rFonts w:ascii="Gill Sans MT" w:hAnsi="Gill Sans MT"/>
          <w:b/>
          <w:bCs/>
          <w:color w:val="000000"/>
          <w:lang w:val="en-US"/>
        </w:rPr>
        <w:t>Live Sound</w:t>
      </w:r>
      <w:r w:rsidR="006C0801">
        <w:rPr>
          <w:rFonts w:ascii="Gill Sans MT" w:hAnsi="Gill Sans MT"/>
          <w:b/>
          <w:bCs/>
          <w:color w:val="000000"/>
          <w:lang w:val="en-US"/>
        </w:rPr>
        <w:t xml:space="preserve"> </w:t>
      </w:r>
      <w:r w:rsidR="006C0801" w:rsidRPr="006C0801">
        <w:rPr>
          <w:rFonts w:ascii="Gill Sans MT" w:hAnsi="Gill Sans MT"/>
          <w:b/>
          <w:bCs/>
          <w:color w:val="000000"/>
          <w:lang w:val="en-US"/>
        </w:rPr>
        <w:t>with Trinity10, Gravity218</w:t>
      </w:r>
    </w:p>
    <w:p w14:paraId="50EC26B0" w14:textId="6C15E529" w:rsidR="006F4C03" w:rsidRPr="001E1B59" w:rsidRDefault="006C0801" w:rsidP="00F1062E">
      <w:pPr>
        <w:spacing w:line="336" w:lineRule="auto"/>
        <w:jc w:val="center"/>
        <w:rPr>
          <w:rFonts w:ascii="Gill Sans MT" w:hAnsi="Gill Sans MT"/>
          <w:i/>
          <w:iCs/>
          <w:color w:val="000000"/>
          <w:lang w:val="en-US"/>
        </w:rPr>
      </w:pPr>
      <w:r>
        <w:rPr>
          <w:rFonts w:ascii="Gill Sans MT" w:hAnsi="Gill Sans MT"/>
          <w:i/>
          <w:iCs/>
          <w:color w:val="000000"/>
          <w:lang w:val="en-US"/>
        </w:rPr>
        <w:t>H</w:t>
      </w:r>
      <w:r w:rsidR="001E1B59" w:rsidRPr="001E1B59">
        <w:rPr>
          <w:rFonts w:ascii="Gill Sans MT" w:hAnsi="Gill Sans MT"/>
          <w:i/>
          <w:iCs/>
          <w:color w:val="000000"/>
          <w:lang w:val="en-US"/>
        </w:rPr>
        <w:t>igh-performance</w:t>
      </w:r>
      <w:r>
        <w:rPr>
          <w:rFonts w:ascii="Gill Sans MT" w:hAnsi="Gill Sans MT"/>
          <w:i/>
          <w:iCs/>
          <w:color w:val="000000"/>
          <w:lang w:val="en-US"/>
        </w:rPr>
        <w:t xml:space="preserve"> </w:t>
      </w:r>
      <w:r w:rsidR="00134121">
        <w:rPr>
          <w:rFonts w:ascii="Gill Sans MT" w:hAnsi="Gill Sans MT"/>
          <w:i/>
          <w:iCs/>
          <w:color w:val="000000"/>
          <w:lang w:val="en-US"/>
        </w:rPr>
        <w:t xml:space="preserve">mid-sized </w:t>
      </w:r>
      <w:r>
        <w:rPr>
          <w:rFonts w:ascii="Gill Sans MT" w:hAnsi="Gill Sans MT"/>
          <w:i/>
          <w:iCs/>
          <w:color w:val="000000"/>
          <w:lang w:val="en-US"/>
        </w:rPr>
        <w:t>robotic line array</w:t>
      </w:r>
      <w:r w:rsidR="004D1BA0">
        <w:rPr>
          <w:rFonts w:ascii="Gill Sans MT" w:hAnsi="Gill Sans MT"/>
          <w:i/>
          <w:iCs/>
          <w:color w:val="000000"/>
          <w:lang w:val="en-US"/>
        </w:rPr>
        <w:t>s and subwoofers</w:t>
      </w:r>
      <w:r>
        <w:rPr>
          <w:rFonts w:ascii="Gill Sans MT" w:hAnsi="Gill Sans MT"/>
          <w:i/>
          <w:iCs/>
          <w:color w:val="000000"/>
          <w:lang w:val="en-US"/>
        </w:rPr>
        <w:t xml:space="preserve"> give front of house and venue staff complete control</w:t>
      </w:r>
    </w:p>
    <w:p w14:paraId="73128423" w14:textId="3E1E6A2B" w:rsidR="00C007DF" w:rsidRDefault="00DE1A5C" w:rsidP="00F1062E">
      <w:pPr>
        <w:spacing w:line="336" w:lineRule="auto"/>
        <w:rPr>
          <w:rFonts w:ascii="Gill Sans MT" w:hAnsi="Gill Sans MT"/>
          <w:noProof/>
          <w:color w:val="000000"/>
          <w:lang w:val="en-US" w:eastAsia="en-US"/>
        </w:rPr>
      </w:pPr>
      <w:r>
        <w:rPr>
          <w:rFonts w:ascii="Gill Sans MT" w:hAnsi="Gill Sans MT"/>
          <w:b/>
          <w:bCs/>
          <w:noProof/>
          <w:color w:val="000000"/>
          <w:lang w:val="en-US" w:eastAsia="en-US"/>
        </w:rPr>
        <w:t>Anaheim</w:t>
      </w:r>
      <w:r w:rsidR="00471E60">
        <w:rPr>
          <w:rFonts w:ascii="Gill Sans MT" w:hAnsi="Gill Sans MT"/>
          <w:b/>
          <w:bCs/>
          <w:noProof/>
          <w:color w:val="000000"/>
          <w:lang w:val="en-US" w:eastAsia="en-US"/>
        </w:rPr>
        <w:t>,</w:t>
      </w:r>
      <w:r w:rsidR="001972F1">
        <w:rPr>
          <w:rFonts w:ascii="Gill Sans MT" w:hAnsi="Gill Sans MT"/>
          <w:b/>
          <w:bCs/>
          <w:noProof/>
          <w:color w:val="000000"/>
          <w:lang w:val="en-US" w:eastAsia="en-US"/>
        </w:rPr>
        <w:t xml:space="preserve"> </w:t>
      </w:r>
      <w:r>
        <w:rPr>
          <w:rFonts w:ascii="Gill Sans MT" w:hAnsi="Gill Sans MT"/>
          <w:b/>
          <w:bCs/>
          <w:noProof/>
          <w:color w:val="000000"/>
          <w:lang w:val="en-US" w:eastAsia="en-US"/>
        </w:rPr>
        <w:t>CA</w:t>
      </w:r>
      <w:r w:rsidR="001972F1">
        <w:rPr>
          <w:rFonts w:ascii="Gill Sans MT" w:hAnsi="Gill Sans MT"/>
          <w:b/>
          <w:bCs/>
          <w:noProof/>
          <w:color w:val="000000"/>
          <w:lang w:val="en-US" w:eastAsia="en-US"/>
        </w:rPr>
        <w:t>,</w:t>
      </w:r>
      <w:r w:rsidR="002E7A72">
        <w:rPr>
          <w:rFonts w:ascii="Gill Sans MT" w:hAnsi="Gill Sans MT"/>
          <w:b/>
          <w:bCs/>
          <w:noProof/>
          <w:color w:val="000000"/>
          <w:lang w:val="en-US" w:eastAsia="en-US"/>
        </w:rPr>
        <w:t xml:space="preserve"> </w:t>
      </w:r>
      <w:r>
        <w:rPr>
          <w:rFonts w:ascii="Gill Sans MT" w:hAnsi="Gill Sans MT"/>
          <w:b/>
          <w:bCs/>
          <w:noProof/>
          <w:color w:val="000000"/>
          <w:lang w:val="en-US" w:eastAsia="en-US"/>
        </w:rPr>
        <w:t>December</w:t>
      </w:r>
      <w:r w:rsidR="00435F26">
        <w:rPr>
          <w:rFonts w:ascii="Gill Sans MT" w:hAnsi="Gill Sans MT"/>
          <w:b/>
          <w:bCs/>
          <w:noProof/>
          <w:color w:val="000000"/>
          <w:lang w:val="en-US" w:eastAsia="en-US"/>
        </w:rPr>
        <w:t xml:space="preserve"> </w:t>
      </w:r>
      <w:r w:rsidR="00E95910">
        <w:rPr>
          <w:rFonts w:ascii="Gill Sans MT" w:hAnsi="Gill Sans MT"/>
          <w:b/>
          <w:bCs/>
          <w:noProof/>
          <w:color w:val="000000"/>
          <w:lang w:val="en-US" w:eastAsia="en-US"/>
        </w:rPr>
        <w:t>18</w:t>
      </w:r>
      <w:r w:rsidR="0025500A" w:rsidRPr="0025500A">
        <w:rPr>
          <w:rFonts w:ascii="Gill Sans MT" w:hAnsi="Gill Sans MT"/>
          <w:b/>
          <w:bCs/>
          <w:noProof/>
          <w:color w:val="000000"/>
          <w:lang w:val="en-US" w:eastAsia="en-US"/>
        </w:rPr>
        <w:t>, 20</w:t>
      </w:r>
      <w:r>
        <w:rPr>
          <w:rFonts w:ascii="Gill Sans MT" w:hAnsi="Gill Sans MT"/>
          <w:b/>
          <w:bCs/>
          <w:noProof/>
          <w:color w:val="000000"/>
          <w:lang w:val="en-US" w:eastAsia="en-US"/>
        </w:rPr>
        <w:t>20</w:t>
      </w:r>
      <w:r w:rsidR="0025500A" w:rsidRPr="0025500A">
        <w:rPr>
          <w:rFonts w:ascii="Gill Sans MT" w:hAnsi="Gill Sans MT"/>
          <w:b/>
          <w:bCs/>
          <w:noProof/>
          <w:color w:val="000000"/>
          <w:lang w:val="en-US" w:eastAsia="en-US"/>
        </w:rPr>
        <w:t xml:space="preserve"> —</w:t>
      </w:r>
      <w:r w:rsidR="006F4C03">
        <w:rPr>
          <w:rFonts w:ascii="Gill Sans MT" w:hAnsi="Gill Sans MT"/>
          <w:noProof/>
          <w:color w:val="000000"/>
          <w:lang w:val="en-US" w:eastAsia="en-US"/>
        </w:rPr>
        <w:t xml:space="preserve"> </w:t>
      </w:r>
      <w:r w:rsidR="00C007DF">
        <w:rPr>
          <w:rFonts w:ascii="Gill Sans MT" w:hAnsi="Gill Sans MT"/>
          <w:noProof/>
          <w:color w:val="000000"/>
          <w:lang w:val="en-US" w:eastAsia="en-US"/>
        </w:rPr>
        <w:t>L</w:t>
      </w:r>
      <w:r w:rsidR="007A1AC4">
        <w:rPr>
          <w:rFonts w:ascii="Gill Sans MT" w:hAnsi="Gill Sans MT"/>
          <w:noProof/>
          <w:color w:val="000000"/>
          <w:lang w:val="en-US" w:eastAsia="en-US"/>
        </w:rPr>
        <w:t>oudspeaker</w:t>
      </w:r>
      <w:r>
        <w:rPr>
          <w:rFonts w:ascii="Gill Sans MT" w:hAnsi="Gill Sans MT"/>
          <w:noProof/>
          <w:color w:val="000000"/>
          <w:lang w:val="en-US" w:eastAsia="en-US"/>
        </w:rPr>
        <w:t xml:space="preserve"> manufacturers</w:t>
      </w:r>
      <w:r w:rsidR="006F4C03">
        <w:rPr>
          <w:rFonts w:ascii="Gill Sans MT" w:hAnsi="Gill Sans MT"/>
          <w:noProof/>
          <w:color w:val="000000"/>
          <w:lang w:val="en-US" w:eastAsia="en-US"/>
        </w:rPr>
        <w:t xml:space="preserve"> PK Sound [ACC North Level 2: Booth 17307] </w:t>
      </w:r>
      <w:r>
        <w:rPr>
          <w:rFonts w:ascii="Gill Sans MT" w:hAnsi="Gill Sans MT"/>
          <w:noProof/>
          <w:color w:val="000000"/>
          <w:lang w:val="en-US" w:eastAsia="en-US"/>
        </w:rPr>
        <w:t xml:space="preserve">will be showcasing </w:t>
      </w:r>
      <w:r w:rsidR="007A1AC4">
        <w:rPr>
          <w:rFonts w:ascii="Gill Sans MT" w:hAnsi="Gill Sans MT"/>
          <w:noProof/>
          <w:color w:val="000000"/>
          <w:lang w:val="en-US" w:eastAsia="en-US"/>
        </w:rPr>
        <w:t xml:space="preserve">their </w:t>
      </w:r>
      <w:r w:rsidR="00C007DF">
        <w:rPr>
          <w:rFonts w:ascii="Gill Sans MT" w:hAnsi="Gill Sans MT"/>
          <w:noProof/>
          <w:color w:val="000000"/>
          <w:lang w:val="en-US" w:eastAsia="en-US"/>
        </w:rPr>
        <w:t>latest cutting</w:t>
      </w:r>
      <w:r w:rsidR="007A1AC4">
        <w:rPr>
          <w:rFonts w:ascii="Gill Sans MT" w:hAnsi="Gill Sans MT"/>
          <w:noProof/>
          <w:color w:val="000000"/>
          <w:lang w:val="en-US" w:eastAsia="en-US"/>
        </w:rPr>
        <w:t>-edge</w:t>
      </w:r>
      <w:r w:rsidR="00C007DF">
        <w:rPr>
          <w:rFonts w:ascii="Gill Sans MT" w:hAnsi="Gill Sans MT"/>
          <w:noProof/>
          <w:color w:val="000000"/>
          <w:lang w:val="en-US" w:eastAsia="en-US"/>
        </w:rPr>
        <w:t xml:space="preserve"> robotic</w:t>
      </w:r>
      <w:r w:rsidR="007A1AC4">
        <w:rPr>
          <w:rFonts w:ascii="Gill Sans MT" w:hAnsi="Gill Sans MT"/>
          <w:noProof/>
          <w:color w:val="000000"/>
          <w:lang w:val="en-US" w:eastAsia="en-US"/>
        </w:rPr>
        <w:t xml:space="preserve"> live </w:t>
      </w:r>
      <w:r w:rsidR="00C007DF">
        <w:rPr>
          <w:rFonts w:ascii="Gill Sans MT" w:hAnsi="Gill Sans MT"/>
          <w:noProof/>
          <w:color w:val="000000"/>
          <w:lang w:val="en-US" w:eastAsia="en-US"/>
        </w:rPr>
        <w:t xml:space="preserve">sound </w:t>
      </w:r>
      <w:r w:rsidR="007A1AC4">
        <w:rPr>
          <w:rFonts w:ascii="Gill Sans MT" w:hAnsi="Gill Sans MT"/>
          <w:noProof/>
          <w:color w:val="000000"/>
          <w:lang w:val="en-US" w:eastAsia="en-US"/>
        </w:rPr>
        <w:t xml:space="preserve">and install solutions at the 2020 NAMM Show. On display will be PK Sound’s mid-sized line array Trinity10, high-powered Gravity218 subwoofers, and the latest </w:t>
      </w:r>
      <w:r w:rsidR="00C007DF">
        <w:rPr>
          <w:rFonts w:ascii="Gill Sans MT" w:hAnsi="Gill Sans MT"/>
          <w:noProof/>
          <w:color w:val="000000"/>
          <w:lang w:val="en-US" w:eastAsia="en-US"/>
        </w:rPr>
        <w:t>mobile-friendly version</w:t>
      </w:r>
      <w:r w:rsidR="007A1AC4">
        <w:rPr>
          <w:rFonts w:ascii="Gill Sans MT" w:hAnsi="Gill Sans MT"/>
          <w:noProof/>
          <w:color w:val="000000"/>
          <w:lang w:val="en-US" w:eastAsia="en-US"/>
        </w:rPr>
        <w:t xml:space="preserve"> of their live sound management software, Kontrol 2.5. </w:t>
      </w:r>
      <w:r w:rsidR="001E1B59">
        <w:rPr>
          <w:rFonts w:ascii="Gill Sans MT" w:hAnsi="Gill Sans MT"/>
          <w:noProof/>
          <w:color w:val="000000"/>
          <w:lang w:val="en-US" w:eastAsia="en-US"/>
        </w:rPr>
        <w:t xml:space="preserve">This trio of products gives front of house engineers and venues a versatile set of live sound tools with the ability to remotely fine-tune in real time. All products are currently shipping </w:t>
      </w:r>
      <w:r w:rsidR="00FF60B6">
        <w:rPr>
          <w:rFonts w:ascii="Gill Sans MT" w:hAnsi="Gill Sans MT"/>
          <w:noProof/>
          <w:color w:val="000000"/>
          <w:lang w:val="en-US" w:eastAsia="en-US"/>
        </w:rPr>
        <w:t>w</w:t>
      </w:r>
      <w:r w:rsidR="00FF60B6" w:rsidRPr="005E63D4">
        <w:rPr>
          <w:rFonts w:ascii="Gill Sans MT" w:hAnsi="Gill Sans MT"/>
          <w:noProof/>
          <w:color w:val="000000"/>
          <w:lang w:val="en-US" w:eastAsia="en-US"/>
        </w:rPr>
        <w:t>orld</w:t>
      </w:r>
      <w:r w:rsidR="00FF60B6">
        <w:rPr>
          <w:rFonts w:ascii="Gill Sans MT" w:hAnsi="Gill Sans MT"/>
          <w:noProof/>
          <w:color w:val="000000"/>
          <w:lang w:val="en-US" w:eastAsia="en-US"/>
        </w:rPr>
        <w:t>-</w:t>
      </w:r>
      <w:r w:rsidR="00FF60B6" w:rsidRPr="005E63D4">
        <w:rPr>
          <w:rFonts w:ascii="Gill Sans MT" w:hAnsi="Gill Sans MT"/>
          <w:noProof/>
          <w:color w:val="000000"/>
          <w:lang w:val="en-US" w:eastAsia="en-US"/>
        </w:rPr>
        <w:t>wide</w:t>
      </w:r>
      <w:r w:rsidR="001E1B59">
        <w:rPr>
          <w:rFonts w:ascii="Gill Sans MT" w:hAnsi="Gill Sans MT"/>
          <w:noProof/>
          <w:color w:val="000000"/>
          <w:lang w:val="en-US" w:eastAsia="en-US"/>
        </w:rPr>
        <w:t xml:space="preserve">. </w:t>
      </w:r>
    </w:p>
    <w:p w14:paraId="096A9A1C" w14:textId="3C061F00" w:rsidR="00C109B8" w:rsidRDefault="006F4C03" w:rsidP="00F1062E">
      <w:pPr>
        <w:spacing w:line="336" w:lineRule="auto"/>
        <w:rPr>
          <w:rFonts w:ascii="Gill Sans MT" w:hAnsi="Gill Sans MT"/>
          <w:noProof/>
          <w:color w:val="000000"/>
          <w:lang w:val="en-US" w:eastAsia="en-US"/>
        </w:rPr>
      </w:pPr>
      <w:r>
        <w:rPr>
          <w:rFonts w:ascii="Gill Sans MT" w:hAnsi="Gill Sans MT"/>
          <w:noProof/>
          <w:color w:val="000000"/>
          <w:lang w:val="en-US" w:eastAsia="en-US"/>
        </w:rPr>
        <w:t xml:space="preserve">Trinity10 </w:t>
      </w:r>
      <w:r w:rsidR="003B25D5">
        <w:rPr>
          <w:rFonts w:ascii="Gill Sans MT" w:hAnsi="Gill Sans MT"/>
          <w:noProof/>
          <w:color w:val="000000"/>
          <w:lang w:val="en-US" w:eastAsia="en-US"/>
        </w:rPr>
        <w:t xml:space="preserve">brings the same crystal-clear voicing and </w:t>
      </w:r>
      <w:r w:rsidR="00E21EC7">
        <w:rPr>
          <w:rFonts w:ascii="Gill Sans MT" w:hAnsi="Gill Sans MT"/>
          <w:noProof/>
          <w:color w:val="000000"/>
          <w:lang w:val="en-US" w:eastAsia="en-US"/>
        </w:rPr>
        <w:t xml:space="preserve">groundbreaking three-dimensional </w:t>
      </w:r>
      <w:r w:rsidR="003B25D5">
        <w:rPr>
          <w:rFonts w:ascii="Gill Sans MT" w:hAnsi="Gill Sans MT"/>
          <w:noProof/>
          <w:color w:val="000000"/>
          <w:lang w:val="en-US" w:eastAsia="en-US"/>
        </w:rPr>
        <w:t>control of PK Sound’s larger Trinity system to a mid-sized</w:t>
      </w:r>
      <w:r w:rsidR="00134121">
        <w:rPr>
          <w:rFonts w:ascii="Gill Sans MT" w:hAnsi="Gill Sans MT"/>
          <w:noProof/>
          <w:color w:val="000000"/>
          <w:lang w:val="en-US" w:eastAsia="en-US"/>
        </w:rPr>
        <w:t xml:space="preserve"> line</w:t>
      </w:r>
      <w:r w:rsidR="003B25D5">
        <w:rPr>
          <w:rFonts w:ascii="Gill Sans MT" w:hAnsi="Gill Sans MT"/>
          <w:noProof/>
          <w:color w:val="000000"/>
          <w:lang w:val="en-US" w:eastAsia="en-US"/>
        </w:rPr>
        <w:t xml:space="preserve"> array suitable for a wide range of </w:t>
      </w:r>
      <w:r w:rsidR="00134121">
        <w:rPr>
          <w:rFonts w:ascii="Gill Sans MT" w:hAnsi="Gill Sans MT"/>
          <w:noProof/>
          <w:color w:val="000000"/>
          <w:lang w:val="en-US" w:eastAsia="en-US"/>
        </w:rPr>
        <w:t>indoor and outdoor applications.</w:t>
      </w:r>
      <w:r w:rsidR="003B25D5">
        <w:rPr>
          <w:rFonts w:ascii="Gill Sans MT" w:hAnsi="Gill Sans MT"/>
          <w:noProof/>
          <w:color w:val="000000"/>
          <w:lang w:val="en-US" w:eastAsia="en-US"/>
        </w:rPr>
        <w:t xml:space="preserve"> Trinity10’s 3000 W Class D amplifiers provides high headroom and a fast, tight response across the entire </w:t>
      </w:r>
      <w:r w:rsidR="00134121">
        <w:rPr>
          <w:rFonts w:ascii="Gill Sans MT" w:hAnsi="Gill Sans MT"/>
          <w:noProof/>
          <w:color w:val="000000"/>
          <w:lang w:val="en-US" w:eastAsia="en-US"/>
        </w:rPr>
        <w:t xml:space="preserve">frequency spectrum, making it versatile and usable for all manner of live events and musical performances. Front of House engineers also have the same real-time </w:t>
      </w:r>
      <w:r w:rsidR="00475757">
        <w:rPr>
          <w:rFonts w:ascii="Gill Sans MT" w:hAnsi="Gill Sans MT"/>
          <w:noProof/>
          <w:color w:val="000000"/>
          <w:lang w:val="en-US" w:eastAsia="en-US"/>
        </w:rPr>
        <w:t>command</w:t>
      </w:r>
      <w:r w:rsidR="00134121">
        <w:rPr>
          <w:rFonts w:ascii="Gill Sans MT" w:hAnsi="Gill Sans MT"/>
          <w:noProof/>
          <w:color w:val="000000"/>
          <w:lang w:val="en-US" w:eastAsia="en-US"/>
        </w:rPr>
        <w:t xml:space="preserve"> of the sound field </w:t>
      </w:r>
      <w:r w:rsidR="00475757">
        <w:rPr>
          <w:rFonts w:ascii="Gill Sans MT" w:hAnsi="Gill Sans MT"/>
          <w:noProof/>
          <w:color w:val="000000"/>
          <w:lang w:val="en-US" w:eastAsia="en-US"/>
        </w:rPr>
        <w:t xml:space="preserve">using PK Sound’s Kontrol software, allowing them to fine-tune response at a moment’s notice as well as ensure </w:t>
      </w:r>
    </w:p>
    <w:p w14:paraId="378A61D8" w14:textId="77777777" w:rsidR="00EE2E06" w:rsidRDefault="00475757" w:rsidP="00F1062E">
      <w:pPr>
        <w:spacing w:line="336" w:lineRule="auto"/>
        <w:rPr>
          <w:rFonts w:ascii="Gill Sans MT" w:hAnsi="Gill Sans MT"/>
          <w:noProof/>
          <w:color w:val="000000"/>
          <w:lang w:val="en-US" w:eastAsia="en-US"/>
        </w:rPr>
      </w:pPr>
      <w:r>
        <w:rPr>
          <w:rFonts w:ascii="Gill Sans MT" w:hAnsi="Gill Sans MT"/>
          <w:noProof/>
          <w:color w:val="000000"/>
          <w:lang w:val="en-US" w:eastAsia="en-US"/>
        </w:rPr>
        <w:t>Gravity218</w:t>
      </w:r>
      <w:r w:rsidR="00E21EC7">
        <w:rPr>
          <w:rFonts w:ascii="Gill Sans MT" w:hAnsi="Gill Sans MT"/>
          <w:noProof/>
          <w:color w:val="000000"/>
          <w:lang w:val="en-US" w:eastAsia="en-US"/>
        </w:rPr>
        <w:t>, available in both touring and installation versions,</w:t>
      </w:r>
      <w:r>
        <w:rPr>
          <w:rFonts w:ascii="Gill Sans MT" w:hAnsi="Gill Sans MT"/>
          <w:noProof/>
          <w:color w:val="000000"/>
          <w:lang w:val="en-US" w:eastAsia="en-US"/>
        </w:rPr>
        <w:t xml:space="preserve"> is PK Sound’s peerless high-powered </w:t>
      </w:r>
      <w:r w:rsidR="00E21EC7">
        <w:rPr>
          <w:rFonts w:ascii="Gill Sans MT" w:hAnsi="Gill Sans MT"/>
          <w:noProof/>
          <w:color w:val="000000"/>
          <w:lang w:val="en-US" w:eastAsia="en-US"/>
        </w:rPr>
        <w:t xml:space="preserve">compact </w:t>
      </w:r>
      <w:r>
        <w:rPr>
          <w:rFonts w:ascii="Gill Sans MT" w:hAnsi="Gill Sans MT"/>
          <w:noProof/>
          <w:color w:val="000000"/>
          <w:lang w:val="en-US" w:eastAsia="en-US"/>
        </w:rPr>
        <w:t>subwoofer box. Boasting</w:t>
      </w:r>
      <w:r w:rsidR="00E21EC7">
        <w:rPr>
          <w:rFonts w:ascii="Gill Sans MT" w:hAnsi="Gill Sans MT"/>
          <w:noProof/>
          <w:color w:val="000000"/>
          <w:lang w:val="en-US" w:eastAsia="en-US"/>
        </w:rPr>
        <w:t xml:space="preserve"> </w:t>
      </w:r>
      <w:r>
        <w:rPr>
          <w:rFonts w:ascii="Gill Sans MT" w:hAnsi="Gill Sans MT"/>
          <w:noProof/>
          <w:color w:val="000000"/>
          <w:lang w:val="en-US" w:eastAsia="en-US"/>
        </w:rPr>
        <w:t xml:space="preserve">8,000 W </w:t>
      </w:r>
      <w:r w:rsidR="00E21EC7">
        <w:rPr>
          <w:rFonts w:ascii="Gill Sans MT" w:hAnsi="Gill Sans MT"/>
          <w:noProof/>
          <w:color w:val="000000"/>
          <w:lang w:val="en-US" w:eastAsia="en-US"/>
        </w:rPr>
        <w:t xml:space="preserve">of </w:t>
      </w:r>
      <w:r>
        <w:rPr>
          <w:rFonts w:ascii="Gill Sans MT" w:hAnsi="Gill Sans MT"/>
          <w:noProof/>
          <w:color w:val="000000"/>
          <w:lang w:val="en-US" w:eastAsia="en-US"/>
        </w:rPr>
        <w:t xml:space="preserve">Class D power and using Integrated Power Adaptive Loudspeaker (IPAL) technology for exceptional clarity and headroom out of its 18” drivers, Gravity218 </w:t>
      </w:r>
      <w:r w:rsidR="00E21EC7">
        <w:rPr>
          <w:rFonts w:ascii="Gill Sans MT" w:hAnsi="Gill Sans MT"/>
          <w:noProof/>
          <w:color w:val="000000"/>
          <w:lang w:val="en-US" w:eastAsia="en-US"/>
        </w:rPr>
        <w:t>provides tight and high-powered low end that can be fine-tuned for any live sound situation. As with Trinity10, it pairs seamlessly with Kontrol and using Automtic-Array detection it can instantly map cabinet positions into the software allowing a seamless setup for subwoofer arrays. Gravity218 is also built to last</w:t>
      </w:r>
      <w:r w:rsidR="00EE2E06">
        <w:rPr>
          <w:rFonts w:ascii="Gill Sans MT" w:hAnsi="Gill Sans MT"/>
          <w:noProof/>
          <w:color w:val="000000"/>
          <w:lang w:val="en-US" w:eastAsia="en-US"/>
        </w:rPr>
        <w:t xml:space="preserve"> in North America</w:t>
      </w:r>
      <w:r w:rsidR="00E21EC7">
        <w:rPr>
          <w:rFonts w:ascii="Gill Sans MT" w:hAnsi="Gill Sans MT"/>
          <w:noProof/>
          <w:color w:val="000000"/>
          <w:lang w:val="en-US" w:eastAsia="en-US"/>
        </w:rPr>
        <w:t xml:space="preserve"> with high quality components</w:t>
      </w:r>
      <w:r w:rsidR="00EE2E06">
        <w:rPr>
          <w:rFonts w:ascii="Gill Sans MT" w:hAnsi="Gill Sans MT"/>
          <w:noProof/>
          <w:color w:val="000000"/>
          <w:lang w:val="en-US" w:eastAsia="en-US"/>
        </w:rPr>
        <w:t>.</w:t>
      </w:r>
    </w:p>
    <w:p w14:paraId="3B547687" w14:textId="3DAAFE46" w:rsidR="00475757" w:rsidRDefault="00EE2E06" w:rsidP="00F1062E">
      <w:pPr>
        <w:spacing w:line="336" w:lineRule="auto"/>
        <w:rPr>
          <w:rFonts w:ascii="Gill Sans MT" w:hAnsi="Gill Sans MT"/>
          <w:noProof/>
          <w:color w:val="000000"/>
          <w:lang w:val="en-US" w:eastAsia="en-US"/>
        </w:rPr>
      </w:pPr>
      <w:r>
        <w:rPr>
          <w:rFonts w:ascii="Gill Sans MT" w:hAnsi="Gill Sans MT"/>
          <w:noProof/>
          <w:color w:val="000000"/>
          <w:lang w:val="en-US" w:eastAsia="en-US"/>
        </w:rPr>
        <w:lastRenderedPageBreak/>
        <w:t xml:space="preserve">Kontrol 2.5 redesigns PK Sound’s best-in-class live sound management software for mobile devices, allowing front of house engineers the ability to fine-tune their line arrays and subwoofers without the need of a laptop with streamlined menus and an upgraded user interface. In addition to this, PK Sound has expanded its compatibility with their existing install and manual-series offerings, allowing for total control in any live scenario. </w:t>
      </w:r>
      <w:r w:rsidR="00E21EC7">
        <w:rPr>
          <w:rFonts w:ascii="Gill Sans MT" w:hAnsi="Gill Sans MT"/>
          <w:noProof/>
          <w:color w:val="000000"/>
          <w:lang w:val="en-US" w:eastAsia="en-US"/>
        </w:rPr>
        <w:t xml:space="preserve"> </w:t>
      </w:r>
    </w:p>
    <w:p w14:paraId="5B126099" w14:textId="1888523F" w:rsidR="00EE2E06" w:rsidRPr="00DE1A5C" w:rsidRDefault="00EE2E06" w:rsidP="00F1062E">
      <w:pPr>
        <w:spacing w:line="336" w:lineRule="auto"/>
        <w:rPr>
          <w:rFonts w:ascii="Gill Sans MT" w:hAnsi="Gill Sans MT"/>
          <w:noProof/>
          <w:color w:val="000000"/>
          <w:lang w:val="en-US" w:eastAsia="en-US"/>
        </w:rPr>
      </w:pPr>
      <w:r>
        <w:rPr>
          <w:rFonts w:ascii="Gill Sans MT" w:hAnsi="Gill Sans MT"/>
          <w:noProof/>
          <w:color w:val="000000"/>
          <w:lang w:val="en-US" w:eastAsia="en-US"/>
        </w:rPr>
        <w:t>“</w:t>
      </w:r>
      <w:r w:rsidR="004D1BA0">
        <w:rPr>
          <w:rFonts w:ascii="Gill Sans MT" w:hAnsi="Gill Sans MT"/>
          <w:noProof/>
          <w:color w:val="000000"/>
          <w:lang w:val="en-US" w:eastAsia="en-US"/>
        </w:rPr>
        <w:t>Between Trinity, Gravity, and Kontrol, we’re g</w:t>
      </w:r>
      <w:bookmarkStart w:id="0" w:name="_GoBack"/>
      <w:bookmarkEnd w:id="0"/>
      <w:r w:rsidR="004D1BA0">
        <w:rPr>
          <w:rFonts w:ascii="Gill Sans MT" w:hAnsi="Gill Sans MT"/>
          <w:noProof/>
          <w:color w:val="000000"/>
          <w:lang w:val="en-US" w:eastAsia="en-US"/>
        </w:rPr>
        <w:t>iving Front of House engineers the ability to have a completely synergistic relationship with live audio, and the added ability to use it in almost any scenario,” said PK Sound Founder and CEO Jeremy Bridge, “</w:t>
      </w:r>
      <w:r w:rsidR="007C699B">
        <w:rPr>
          <w:rFonts w:ascii="Gill Sans MT" w:hAnsi="Gill Sans MT"/>
          <w:noProof/>
          <w:color w:val="000000"/>
          <w:lang w:val="en-US" w:eastAsia="en-US"/>
        </w:rPr>
        <w:t>We’ve</w:t>
      </w:r>
      <w:r w:rsidR="004D1BA0">
        <w:rPr>
          <w:rFonts w:ascii="Gill Sans MT" w:hAnsi="Gill Sans MT"/>
          <w:noProof/>
          <w:color w:val="000000"/>
          <w:lang w:val="en-US" w:eastAsia="en-US"/>
        </w:rPr>
        <w:t xml:space="preserve"> been thrilled to see how touring acts and club installers have embraced</w:t>
      </w:r>
      <w:r w:rsidR="007C699B">
        <w:rPr>
          <w:rFonts w:ascii="Gill Sans MT" w:hAnsi="Gill Sans MT"/>
          <w:noProof/>
          <w:color w:val="000000"/>
          <w:lang w:val="en-US" w:eastAsia="en-US"/>
        </w:rPr>
        <w:t xml:space="preserve"> this level of control with</w:t>
      </w:r>
      <w:r w:rsidR="004D1BA0">
        <w:rPr>
          <w:rFonts w:ascii="Gill Sans MT" w:hAnsi="Gill Sans MT"/>
          <w:noProof/>
          <w:color w:val="000000"/>
          <w:lang w:val="en-US" w:eastAsia="en-US"/>
        </w:rPr>
        <w:t xml:space="preserve"> Trinity and Gravity around the world.” </w:t>
      </w:r>
    </w:p>
    <w:p w14:paraId="3CA3FBB2" w14:textId="441A916B" w:rsidR="007A1AC4" w:rsidRDefault="007A1AC4" w:rsidP="00F1062E">
      <w:pPr>
        <w:spacing w:line="336" w:lineRule="auto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During NAMM 2020, PK Sound will be located at ACC North Level 2, Booth 17307.</w:t>
      </w:r>
    </w:p>
    <w:p w14:paraId="041FB607" w14:textId="429A8318" w:rsidR="00C41A0E" w:rsidRPr="005B4A88" w:rsidRDefault="00BF1A13" w:rsidP="00F1062E">
      <w:pPr>
        <w:spacing w:line="336" w:lineRule="auto"/>
        <w:rPr>
          <w:rFonts w:ascii="Gill Sans MT" w:hAnsi="Gill Sans MT"/>
          <w:bCs/>
          <w:noProof/>
          <w:color w:val="000000"/>
          <w:lang w:val="en-US" w:eastAsia="en-US"/>
        </w:rPr>
      </w:pPr>
      <w:r w:rsidRPr="002E7A72">
        <w:rPr>
          <w:rFonts w:ascii="Gill Sans MT" w:hAnsi="Gill Sans MT"/>
          <w:color w:val="000000"/>
        </w:rPr>
        <w:t>For more information</w:t>
      </w:r>
      <w:r w:rsidR="00F173A4" w:rsidRPr="002E7A72">
        <w:rPr>
          <w:rFonts w:ascii="Gill Sans MT" w:hAnsi="Gill Sans MT"/>
          <w:color w:val="000000"/>
        </w:rPr>
        <w:t xml:space="preserve"> about </w:t>
      </w:r>
      <w:r w:rsidR="00546E07">
        <w:rPr>
          <w:rFonts w:ascii="Gill Sans MT" w:hAnsi="Gill Sans MT"/>
          <w:color w:val="000000"/>
        </w:rPr>
        <w:t>PK</w:t>
      </w:r>
      <w:r w:rsidR="001972F1">
        <w:rPr>
          <w:rFonts w:ascii="Gill Sans MT" w:hAnsi="Gill Sans MT"/>
          <w:color w:val="000000"/>
        </w:rPr>
        <w:t xml:space="preserve"> Sound,</w:t>
      </w:r>
      <w:r w:rsidR="00546E07">
        <w:rPr>
          <w:rFonts w:ascii="Gill Sans MT" w:hAnsi="Gill Sans MT"/>
          <w:color w:val="000000"/>
        </w:rPr>
        <w:t xml:space="preserve"> </w:t>
      </w:r>
      <w:r w:rsidR="00F173A4" w:rsidRPr="002E7A72">
        <w:rPr>
          <w:rFonts w:ascii="Gill Sans MT" w:hAnsi="Gill Sans MT"/>
          <w:color w:val="000000"/>
        </w:rPr>
        <w:t>please visit</w:t>
      </w:r>
      <w:r w:rsidRPr="002E7A72">
        <w:rPr>
          <w:rFonts w:ascii="Gill Sans MT" w:hAnsi="Gill Sans MT"/>
          <w:color w:val="000000"/>
        </w:rPr>
        <w:t xml:space="preserve">: </w:t>
      </w:r>
      <w:hyperlink r:id="rId7" w:history="1">
        <w:r w:rsidR="003576B6" w:rsidRPr="002E7A72">
          <w:rPr>
            <w:rStyle w:val="Hyperlink"/>
            <w:rFonts w:ascii="Gill Sans MT" w:hAnsi="Gill Sans MT"/>
          </w:rPr>
          <w:t>https://www.pksound.ca/</w:t>
        </w:r>
      </w:hyperlink>
    </w:p>
    <w:p w14:paraId="7FF279B7" w14:textId="0E3011CB" w:rsidR="00C41A0E" w:rsidRPr="00C41A0E" w:rsidRDefault="00B172B6" w:rsidP="00F1062E">
      <w:pPr>
        <w:spacing w:line="336" w:lineRule="auto"/>
        <w:rPr>
          <w:rFonts w:ascii="Gill Sans MT" w:hAnsi="Gill Sans MT"/>
          <w:lang w:val="en-US" w:eastAsia="en-US"/>
        </w:rPr>
      </w:pPr>
      <w:r w:rsidRPr="00DB6F4A">
        <w:rPr>
          <w:rFonts w:ascii="Gill Sans MT" w:hAnsi="Gill Sans MT"/>
          <w:b/>
          <w:color w:val="000000"/>
          <w:szCs w:val="22"/>
        </w:rPr>
        <w:t xml:space="preserve">About </w:t>
      </w:r>
      <w:r w:rsidR="003961AF">
        <w:rPr>
          <w:rFonts w:ascii="Gill Sans MT" w:hAnsi="Gill Sans MT"/>
          <w:b/>
          <w:color w:val="000000"/>
          <w:szCs w:val="22"/>
        </w:rPr>
        <w:t>PK Sound</w:t>
      </w:r>
      <w:r w:rsidRPr="00DB6F4A">
        <w:rPr>
          <w:rFonts w:ascii="Gill Sans MT" w:hAnsi="Gill Sans MT"/>
          <w:color w:val="000000"/>
          <w:szCs w:val="22"/>
        </w:rPr>
        <w:br/>
      </w:r>
      <w:r w:rsidR="003961AF" w:rsidRPr="003961AF">
        <w:rPr>
          <w:rFonts w:ascii="Gill Sans MT" w:hAnsi="Gill Sans MT"/>
          <w:color w:val="333333"/>
          <w:shd w:val="clear" w:color="auto" w:fill="FFFFFF"/>
          <w:lang w:val="en-US" w:eastAsia="en-US"/>
        </w:rPr>
        <w:t>At PK Sound we are passionate about providing a powerful connection between artist and fan. We believe that every audio experience should be exceptional. Our loudspeakers are well known for their transparent, full bodied, powerful sound; a result of new technologies created by people who love music, focusing on the evolving demands of artists, engineers and fans.</w:t>
      </w:r>
    </w:p>
    <w:p w14:paraId="62224AB2" w14:textId="77777777" w:rsidR="00B172B6" w:rsidRPr="00DB6F4A" w:rsidRDefault="00B172B6" w:rsidP="00F1062E">
      <w:pPr>
        <w:spacing w:beforeLines="1" w:before="2" w:line="336" w:lineRule="auto"/>
        <w:outlineLvl w:val="0"/>
        <w:rPr>
          <w:rFonts w:ascii="Gill Sans MT" w:hAnsi="Gill Sans MT"/>
          <w:b/>
          <w:color w:val="000000"/>
        </w:rPr>
      </w:pPr>
      <w:r w:rsidRPr="00DB6F4A">
        <w:rPr>
          <w:rFonts w:ascii="Gill Sans MT" w:hAnsi="Gill Sans MT"/>
          <w:b/>
          <w:color w:val="000000"/>
        </w:rPr>
        <w:t>Media contacts</w:t>
      </w:r>
    </w:p>
    <w:p w14:paraId="58987551" w14:textId="77777777" w:rsidR="001E0C3B" w:rsidRPr="00DB6F4A" w:rsidRDefault="001E0C3B" w:rsidP="007022F8">
      <w:pPr>
        <w:spacing w:before="1" w:after="0"/>
        <w:outlineLvl w:val="0"/>
        <w:rPr>
          <w:rStyle w:val="usercontent"/>
        </w:rPr>
      </w:pPr>
      <w:r>
        <w:rPr>
          <w:rStyle w:val="usercontent"/>
          <w:rFonts w:ascii="Gill Sans MT" w:hAnsi="Gill Sans MT" w:cs="Arial"/>
          <w:color w:val="000000"/>
          <w:szCs w:val="22"/>
        </w:rPr>
        <w:t>Steve Bailey</w:t>
      </w:r>
    </w:p>
    <w:p w14:paraId="6BD9786B" w14:textId="77777777" w:rsidR="001E0C3B" w:rsidRPr="00DB6F4A" w:rsidRDefault="001E0C3B" w:rsidP="007022F8">
      <w:pPr>
        <w:spacing w:before="1" w:after="0"/>
        <w:rPr>
          <w:rStyle w:val="usercontent"/>
        </w:rPr>
      </w:pPr>
      <w:r w:rsidRPr="00DB6F4A">
        <w:rPr>
          <w:rStyle w:val="usercontent"/>
          <w:rFonts w:ascii="Gill Sans MT" w:hAnsi="Gill Sans MT" w:cs="Arial"/>
          <w:color w:val="000000"/>
          <w:szCs w:val="22"/>
        </w:rPr>
        <w:t>Public Relations</w:t>
      </w:r>
    </w:p>
    <w:p w14:paraId="10ED9277" w14:textId="77777777" w:rsidR="001E0C3B" w:rsidRPr="00DB6F4A" w:rsidRDefault="001E0C3B" w:rsidP="007022F8">
      <w:pPr>
        <w:spacing w:before="1" w:after="0"/>
        <w:rPr>
          <w:rStyle w:val="usercontent"/>
        </w:rPr>
      </w:pPr>
      <w:r w:rsidRPr="00DB6F4A">
        <w:rPr>
          <w:rStyle w:val="usercontent"/>
          <w:rFonts w:ascii="Gill Sans MT" w:hAnsi="Gill Sans MT" w:cs="Arial"/>
          <w:color w:val="000000"/>
          <w:szCs w:val="22"/>
        </w:rPr>
        <w:t>Hummingbird Media</w:t>
      </w:r>
    </w:p>
    <w:p w14:paraId="0518A0CC" w14:textId="77777777" w:rsidR="001E0C3B" w:rsidRPr="00DB6F4A" w:rsidRDefault="001E0C3B" w:rsidP="007022F8">
      <w:pPr>
        <w:spacing w:before="1" w:after="0"/>
        <w:rPr>
          <w:rStyle w:val="usercontent"/>
        </w:rPr>
      </w:pPr>
      <w:r w:rsidRPr="00DB6F4A">
        <w:rPr>
          <w:rStyle w:val="usercontent"/>
          <w:rFonts w:ascii="Gill Sans MT" w:hAnsi="Gill Sans MT" w:cs="Arial"/>
          <w:color w:val="000000"/>
          <w:szCs w:val="22"/>
        </w:rPr>
        <w:t>+1 (</w:t>
      </w:r>
      <w:r>
        <w:rPr>
          <w:rStyle w:val="usercontent"/>
          <w:rFonts w:ascii="Gill Sans MT" w:hAnsi="Gill Sans MT" w:cs="Arial"/>
          <w:color w:val="000000"/>
          <w:szCs w:val="22"/>
        </w:rPr>
        <w:t>508) 596-9321</w:t>
      </w:r>
    </w:p>
    <w:p w14:paraId="1CDD631D" w14:textId="77777777" w:rsidR="001E0C3B" w:rsidRPr="009C129A" w:rsidRDefault="00095A10" w:rsidP="007022F8">
      <w:pPr>
        <w:spacing w:beforeLines="1" w:before="2" w:after="0"/>
        <w:rPr>
          <w:rStyle w:val="Hyperlink"/>
        </w:rPr>
      </w:pPr>
      <w:hyperlink r:id="rId8" w:history="1">
        <w:r w:rsidR="001E0C3B">
          <w:rPr>
            <w:rStyle w:val="Hyperlink"/>
            <w:rFonts w:ascii="Gill Sans MT" w:hAnsi="Gill Sans MT" w:cs="Arial"/>
            <w:color w:val="000000"/>
            <w:szCs w:val="22"/>
          </w:rPr>
          <w:t>steve@hummingbirdmedia.com</w:t>
        </w:r>
      </w:hyperlink>
    </w:p>
    <w:p w14:paraId="7430216E" w14:textId="77777777" w:rsidR="001E0C3B" w:rsidRDefault="001E0C3B" w:rsidP="007022F8">
      <w:pPr>
        <w:spacing w:before="1" w:after="0"/>
        <w:outlineLvl w:val="0"/>
        <w:rPr>
          <w:rStyle w:val="usercontent"/>
        </w:rPr>
      </w:pPr>
    </w:p>
    <w:p w14:paraId="757F6741" w14:textId="77777777" w:rsidR="00B172B6" w:rsidRPr="00DB6F4A" w:rsidRDefault="00B172B6" w:rsidP="007022F8">
      <w:pPr>
        <w:spacing w:before="1" w:after="0"/>
        <w:outlineLvl w:val="0"/>
        <w:rPr>
          <w:rStyle w:val="usercontent"/>
        </w:rPr>
      </w:pPr>
      <w:r w:rsidRPr="00DB6F4A">
        <w:rPr>
          <w:rStyle w:val="usercontent"/>
          <w:rFonts w:ascii="Gill Sans MT" w:hAnsi="Gill Sans MT" w:cs="Arial"/>
          <w:color w:val="000000"/>
          <w:szCs w:val="22"/>
        </w:rPr>
        <w:t>Jeff Touzeau</w:t>
      </w:r>
    </w:p>
    <w:p w14:paraId="33A910D7" w14:textId="77777777" w:rsidR="00B172B6" w:rsidRPr="00DB6F4A" w:rsidRDefault="00B172B6" w:rsidP="007022F8">
      <w:pPr>
        <w:spacing w:before="1" w:after="0"/>
        <w:rPr>
          <w:rStyle w:val="usercontent"/>
        </w:rPr>
      </w:pPr>
      <w:r w:rsidRPr="00DB6F4A">
        <w:rPr>
          <w:rStyle w:val="usercontent"/>
          <w:rFonts w:ascii="Gill Sans MT" w:hAnsi="Gill Sans MT" w:cs="Arial"/>
          <w:color w:val="000000"/>
          <w:szCs w:val="22"/>
        </w:rPr>
        <w:t>Public Relations</w:t>
      </w:r>
    </w:p>
    <w:p w14:paraId="77F7D50E" w14:textId="77777777" w:rsidR="00B172B6" w:rsidRPr="00DB6F4A" w:rsidRDefault="00B172B6" w:rsidP="007022F8">
      <w:pPr>
        <w:spacing w:before="1" w:after="0"/>
        <w:rPr>
          <w:rStyle w:val="usercontent"/>
        </w:rPr>
      </w:pPr>
      <w:r w:rsidRPr="00DB6F4A">
        <w:rPr>
          <w:rStyle w:val="usercontent"/>
          <w:rFonts w:ascii="Gill Sans MT" w:hAnsi="Gill Sans MT" w:cs="Arial"/>
          <w:color w:val="000000"/>
          <w:szCs w:val="22"/>
        </w:rPr>
        <w:t>Hummingbird Media</w:t>
      </w:r>
    </w:p>
    <w:p w14:paraId="79B568D4" w14:textId="77777777" w:rsidR="00B172B6" w:rsidRPr="00DB6F4A" w:rsidRDefault="00B172B6" w:rsidP="007022F8">
      <w:pPr>
        <w:spacing w:before="1" w:after="0"/>
        <w:rPr>
          <w:rStyle w:val="usercontent"/>
        </w:rPr>
      </w:pPr>
      <w:r w:rsidRPr="00DB6F4A">
        <w:rPr>
          <w:rStyle w:val="usercontent"/>
          <w:rFonts w:ascii="Gill Sans MT" w:hAnsi="Gill Sans MT" w:cs="Arial"/>
          <w:color w:val="000000"/>
          <w:szCs w:val="22"/>
        </w:rPr>
        <w:t>+1 (914) 602 2913</w:t>
      </w:r>
    </w:p>
    <w:p w14:paraId="3F8378D6" w14:textId="77777777" w:rsidR="00B172B6" w:rsidRPr="009C129A" w:rsidRDefault="00095A10" w:rsidP="007022F8">
      <w:pPr>
        <w:spacing w:beforeLines="1" w:before="2" w:after="0"/>
        <w:rPr>
          <w:rStyle w:val="Hyperlink"/>
        </w:rPr>
      </w:pPr>
      <w:hyperlink r:id="rId9" w:history="1">
        <w:r w:rsidR="00B172B6" w:rsidRPr="00DB6F4A">
          <w:rPr>
            <w:rStyle w:val="Hyperlink"/>
            <w:rFonts w:ascii="Gill Sans MT" w:hAnsi="Gill Sans MT" w:cs="Arial"/>
            <w:color w:val="000000"/>
            <w:szCs w:val="22"/>
          </w:rPr>
          <w:t>jeff@hummingbirdmedia.com</w:t>
        </w:r>
      </w:hyperlink>
    </w:p>
    <w:sectPr w:rsidR="00B172B6" w:rsidRPr="009C129A" w:rsidSect="00B172B6">
      <w:head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13667" w14:textId="77777777" w:rsidR="00095A10" w:rsidRDefault="00095A10" w:rsidP="00B172B6">
      <w:pPr>
        <w:spacing w:after="0"/>
      </w:pPr>
      <w:r>
        <w:separator/>
      </w:r>
    </w:p>
  </w:endnote>
  <w:endnote w:type="continuationSeparator" w:id="0">
    <w:p w14:paraId="6AC1CB41" w14:textId="77777777" w:rsidR="00095A10" w:rsidRDefault="00095A10" w:rsidP="00B172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EF8B0" w14:textId="77777777" w:rsidR="00095A10" w:rsidRDefault="00095A10" w:rsidP="00B172B6">
      <w:pPr>
        <w:spacing w:after="0"/>
      </w:pPr>
      <w:r>
        <w:separator/>
      </w:r>
    </w:p>
  </w:footnote>
  <w:footnote w:type="continuationSeparator" w:id="0">
    <w:p w14:paraId="24CEF611" w14:textId="77777777" w:rsidR="00095A10" w:rsidRDefault="00095A10" w:rsidP="00B172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37A19" w14:textId="77777777" w:rsidR="009A1C98" w:rsidRPr="00841874" w:rsidRDefault="009A1C98" w:rsidP="00841874">
    <w:pPr>
      <w:pStyle w:val="Header"/>
      <w:tabs>
        <w:tab w:val="clear" w:pos="4680"/>
        <w:tab w:val="clear" w:pos="9360"/>
        <w:tab w:val="right" w:pos="10080"/>
      </w:tabs>
      <w:rPr>
        <w:rFonts w:ascii="Gill Sans MT" w:hAnsi="Gill Sans MT"/>
        <w:b/>
        <w:color w:val="808080"/>
        <w:sz w:val="28"/>
      </w:rPr>
    </w:pPr>
    <w:r w:rsidRPr="00AD3547">
      <w:rPr>
        <w:rFonts w:ascii="Gill Sans MT" w:hAnsi="Gill Sans MT"/>
        <w:b/>
        <w:color w:val="808080"/>
        <w:sz w:val="28"/>
      </w:rPr>
      <w:t xml:space="preserve">PRESS RELEASE </w:t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noProof/>
        <w:color w:val="808080"/>
        <w:sz w:val="28"/>
        <w:lang w:val="en-US" w:eastAsia="en-US"/>
      </w:rPr>
      <w:drawing>
        <wp:inline distT="0" distB="0" distL="0" distR="0" wp14:anchorId="17A9043F" wp14:editId="4A14AD6B">
          <wp:extent cx="1010920" cy="1010920"/>
          <wp:effectExtent l="25400" t="0" r="508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56FDC"/>
    <w:multiLevelType w:val="hybridMultilevel"/>
    <w:tmpl w:val="E31C6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A1C1D"/>
    <w:multiLevelType w:val="hybridMultilevel"/>
    <w:tmpl w:val="314C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1751F"/>
    <w:multiLevelType w:val="hybridMultilevel"/>
    <w:tmpl w:val="B6649518"/>
    <w:lvl w:ilvl="0" w:tplc="F9664BF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A2"/>
    <w:rsid w:val="00001221"/>
    <w:rsid w:val="000030E2"/>
    <w:rsid w:val="00003D42"/>
    <w:rsid w:val="000051B9"/>
    <w:rsid w:val="00013154"/>
    <w:rsid w:val="000135C5"/>
    <w:rsid w:val="00013AC8"/>
    <w:rsid w:val="00015908"/>
    <w:rsid w:val="00020517"/>
    <w:rsid w:val="00023C7B"/>
    <w:rsid w:val="000242EC"/>
    <w:rsid w:val="00024A7B"/>
    <w:rsid w:val="00026F18"/>
    <w:rsid w:val="000273AB"/>
    <w:rsid w:val="00032E67"/>
    <w:rsid w:val="00034BDD"/>
    <w:rsid w:val="00035839"/>
    <w:rsid w:val="00036108"/>
    <w:rsid w:val="000367B5"/>
    <w:rsid w:val="00037715"/>
    <w:rsid w:val="00042B9C"/>
    <w:rsid w:val="00042EC0"/>
    <w:rsid w:val="0004318F"/>
    <w:rsid w:val="00047FC0"/>
    <w:rsid w:val="000506EB"/>
    <w:rsid w:val="00053D70"/>
    <w:rsid w:val="00063D2B"/>
    <w:rsid w:val="000665AF"/>
    <w:rsid w:val="00077CAD"/>
    <w:rsid w:val="00086B67"/>
    <w:rsid w:val="0009177E"/>
    <w:rsid w:val="000929AD"/>
    <w:rsid w:val="00093CC5"/>
    <w:rsid w:val="000949E9"/>
    <w:rsid w:val="00095516"/>
    <w:rsid w:val="000956DF"/>
    <w:rsid w:val="00095A10"/>
    <w:rsid w:val="000966E1"/>
    <w:rsid w:val="000A18BC"/>
    <w:rsid w:val="000A1EBD"/>
    <w:rsid w:val="000A3414"/>
    <w:rsid w:val="000A727A"/>
    <w:rsid w:val="000A7952"/>
    <w:rsid w:val="000B462F"/>
    <w:rsid w:val="000B59CF"/>
    <w:rsid w:val="000B771E"/>
    <w:rsid w:val="000B777F"/>
    <w:rsid w:val="000B7A99"/>
    <w:rsid w:val="000C20E3"/>
    <w:rsid w:val="000C3CCC"/>
    <w:rsid w:val="000C55B4"/>
    <w:rsid w:val="000D1AB7"/>
    <w:rsid w:val="000D1BAC"/>
    <w:rsid w:val="000D3082"/>
    <w:rsid w:val="000D3438"/>
    <w:rsid w:val="000D488E"/>
    <w:rsid w:val="000D6224"/>
    <w:rsid w:val="000E0881"/>
    <w:rsid w:val="000E21B3"/>
    <w:rsid w:val="000E2B7C"/>
    <w:rsid w:val="000E2C01"/>
    <w:rsid w:val="000E3BDD"/>
    <w:rsid w:val="000E6613"/>
    <w:rsid w:val="000E68D9"/>
    <w:rsid w:val="000E73E7"/>
    <w:rsid w:val="000F0A22"/>
    <w:rsid w:val="000F1099"/>
    <w:rsid w:val="000F3461"/>
    <w:rsid w:val="000F48FA"/>
    <w:rsid w:val="001004BD"/>
    <w:rsid w:val="001007DC"/>
    <w:rsid w:val="00101FEC"/>
    <w:rsid w:val="0010474A"/>
    <w:rsid w:val="00114C0C"/>
    <w:rsid w:val="001154B0"/>
    <w:rsid w:val="00117C67"/>
    <w:rsid w:val="001218C7"/>
    <w:rsid w:val="00121950"/>
    <w:rsid w:val="00126976"/>
    <w:rsid w:val="001320D5"/>
    <w:rsid w:val="00132BC7"/>
    <w:rsid w:val="00134121"/>
    <w:rsid w:val="001347F3"/>
    <w:rsid w:val="001407D5"/>
    <w:rsid w:val="00141B6D"/>
    <w:rsid w:val="0014239D"/>
    <w:rsid w:val="001455F9"/>
    <w:rsid w:val="0015331A"/>
    <w:rsid w:val="001560D3"/>
    <w:rsid w:val="001617DD"/>
    <w:rsid w:val="0016372D"/>
    <w:rsid w:val="00163F23"/>
    <w:rsid w:val="00182465"/>
    <w:rsid w:val="001827C5"/>
    <w:rsid w:val="00182A88"/>
    <w:rsid w:val="001838FD"/>
    <w:rsid w:val="0018525D"/>
    <w:rsid w:val="00192295"/>
    <w:rsid w:val="0019349B"/>
    <w:rsid w:val="001934B9"/>
    <w:rsid w:val="00193569"/>
    <w:rsid w:val="00194A6E"/>
    <w:rsid w:val="00194DE8"/>
    <w:rsid w:val="00195A21"/>
    <w:rsid w:val="00195D28"/>
    <w:rsid w:val="001972D6"/>
    <w:rsid w:val="001972F1"/>
    <w:rsid w:val="001A4C96"/>
    <w:rsid w:val="001A5DA4"/>
    <w:rsid w:val="001B1316"/>
    <w:rsid w:val="001B2E48"/>
    <w:rsid w:val="001B3BC3"/>
    <w:rsid w:val="001B4042"/>
    <w:rsid w:val="001B5047"/>
    <w:rsid w:val="001B6D4C"/>
    <w:rsid w:val="001B7042"/>
    <w:rsid w:val="001C0458"/>
    <w:rsid w:val="001C114C"/>
    <w:rsid w:val="001D1838"/>
    <w:rsid w:val="001D42BB"/>
    <w:rsid w:val="001D482E"/>
    <w:rsid w:val="001D7CC8"/>
    <w:rsid w:val="001E0C3B"/>
    <w:rsid w:val="001E18A8"/>
    <w:rsid w:val="001E1B59"/>
    <w:rsid w:val="001E2AAB"/>
    <w:rsid w:val="001E6A3B"/>
    <w:rsid w:val="001F311E"/>
    <w:rsid w:val="001F394B"/>
    <w:rsid w:val="00201325"/>
    <w:rsid w:val="00201434"/>
    <w:rsid w:val="0020209E"/>
    <w:rsid w:val="002023A6"/>
    <w:rsid w:val="0020275C"/>
    <w:rsid w:val="00202CE2"/>
    <w:rsid w:val="0020370F"/>
    <w:rsid w:val="002048A9"/>
    <w:rsid w:val="00204BCC"/>
    <w:rsid w:val="0020651A"/>
    <w:rsid w:val="0020656A"/>
    <w:rsid w:val="002071A7"/>
    <w:rsid w:val="002102C3"/>
    <w:rsid w:val="00214B36"/>
    <w:rsid w:val="00220926"/>
    <w:rsid w:val="0022461F"/>
    <w:rsid w:val="002275B1"/>
    <w:rsid w:val="00230DF4"/>
    <w:rsid w:val="002310A1"/>
    <w:rsid w:val="002317C9"/>
    <w:rsid w:val="00234A5F"/>
    <w:rsid w:val="00234C38"/>
    <w:rsid w:val="00236291"/>
    <w:rsid w:val="00243978"/>
    <w:rsid w:val="0025500A"/>
    <w:rsid w:val="0025701F"/>
    <w:rsid w:val="002622AA"/>
    <w:rsid w:val="002654AE"/>
    <w:rsid w:val="0026717F"/>
    <w:rsid w:val="00271629"/>
    <w:rsid w:val="00273774"/>
    <w:rsid w:val="002737F9"/>
    <w:rsid w:val="00277148"/>
    <w:rsid w:val="0028054B"/>
    <w:rsid w:val="00280F74"/>
    <w:rsid w:val="00286AEF"/>
    <w:rsid w:val="00291CF6"/>
    <w:rsid w:val="0029221D"/>
    <w:rsid w:val="00295208"/>
    <w:rsid w:val="00295B23"/>
    <w:rsid w:val="0029644F"/>
    <w:rsid w:val="002972F6"/>
    <w:rsid w:val="002A04F9"/>
    <w:rsid w:val="002A17A6"/>
    <w:rsid w:val="002A5AF2"/>
    <w:rsid w:val="002A5E62"/>
    <w:rsid w:val="002B1353"/>
    <w:rsid w:val="002B2894"/>
    <w:rsid w:val="002B4759"/>
    <w:rsid w:val="002B4A7E"/>
    <w:rsid w:val="002B6087"/>
    <w:rsid w:val="002C38A3"/>
    <w:rsid w:val="002C50D5"/>
    <w:rsid w:val="002C7763"/>
    <w:rsid w:val="002C777D"/>
    <w:rsid w:val="002D6F4A"/>
    <w:rsid w:val="002E31C7"/>
    <w:rsid w:val="002E3EBD"/>
    <w:rsid w:val="002E7A72"/>
    <w:rsid w:val="002F053D"/>
    <w:rsid w:val="002F69C7"/>
    <w:rsid w:val="002F7D56"/>
    <w:rsid w:val="00307139"/>
    <w:rsid w:val="0030786A"/>
    <w:rsid w:val="0031107E"/>
    <w:rsid w:val="00316384"/>
    <w:rsid w:val="00322BD0"/>
    <w:rsid w:val="00333961"/>
    <w:rsid w:val="003339F9"/>
    <w:rsid w:val="00336F15"/>
    <w:rsid w:val="003418D7"/>
    <w:rsid w:val="00347340"/>
    <w:rsid w:val="00353AF8"/>
    <w:rsid w:val="00353F96"/>
    <w:rsid w:val="003576B6"/>
    <w:rsid w:val="00357C41"/>
    <w:rsid w:val="00360428"/>
    <w:rsid w:val="00364498"/>
    <w:rsid w:val="003664B4"/>
    <w:rsid w:val="00371245"/>
    <w:rsid w:val="0037271B"/>
    <w:rsid w:val="00375B00"/>
    <w:rsid w:val="0037685C"/>
    <w:rsid w:val="0037761A"/>
    <w:rsid w:val="003803C7"/>
    <w:rsid w:val="0038184A"/>
    <w:rsid w:val="0038555B"/>
    <w:rsid w:val="003858B7"/>
    <w:rsid w:val="003900BD"/>
    <w:rsid w:val="00391924"/>
    <w:rsid w:val="00392473"/>
    <w:rsid w:val="003961AF"/>
    <w:rsid w:val="003B25D5"/>
    <w:rsid w:val="003B28DA"/>
    <w:rsid w:val="003C0FFC"/>
    <w:rsid w:val="003D483C"/>
    <w:rsid w:val="003D5E39"/>
    <w:rsid w:val="003D6072"/>
    <w:rsid w:val="003E2ABB"/>
    <w:rsid w:val="003E6488"/>
    <w:rsid w:val="003E65E7"/>
    <w:rsid w:val="003E7128"/>
    <w:rsid w:val="003F06A1"/>
    <w:rsid w:val="003F0B3E"/>
    <w:rsid w:val="003F0ED1"/>
    <w:rsid w:val="003F1CB3"/>
    <w:rsid w:val="003F3586"/>
    <w:rsid w:val="00400194"/>
    <w:rsid w:val="0040214F"/>
    <w:rsid w:val="004049C7"/>
    <w:rsid w:val="00406704"/>
    <w:rsid w:val="00411F59"/>
    <w:rsid w:val="00412257"/>
    <w:rsid w:val="00412492"/>
    <w:rsid w:val="00414E4B"/>
    <w:rsid w:val="00416861"/>
    <w:rsid w:val="0041716E"/>
    <w:rsid w:val="0042131C"/>
    <w:rsid w:val="0042478E"/>
    <w:rsid w:val="004256C9"/>
    <w:rsid w:val="00425D08"/>
    <w:rsid w:val="00431584"/>
    <w:rsid w:val="00432E46"/>
    <w:rsid w:val="00435445"/>
    <w:rsid w:val="00435F26"/>
    <w:rsid w:val="004373BA"/>
    <w:rsid w:val="00440059"/>
    <w:rsid w:val="004418DA"/>
    <w:rsid w:val="004460BF"/>
    <w:rsid w:val="00456BE6"/>
    <w:rsid w:val="0046286C"/>
    <w:rsid w:val="004636F1"/>
    <w:rsid w:val="004644C8"/>
    <w:rsid w:val="0046713F"/>
    <w:rsid w:val="00471501"/>
    <w:rsid w:val="00471C0C"/>
    <w:rsid w:val="00471E60"/>
    <w:rsid w:val="00471FF0"/>
    <w:rsid w:val="00475757"/>
    <w:rsid w:val="0048273F"/>
    <w:rsid w:val="00483D0A"/>
    <w:rsid w:val="00495CF7"/>
    <w:rsid w:val="004A673A"/>
    <w:rsid w:val="004B69AD"/>
    <w:rsid w:val="004B7189"/>
    <w:rsid w:val="004C4249"/>
    <w:rsid w:val="004C77C5"/>
    <w:rsid w:val="004D0B57"/>
    <w:rsid w:val="004D1690"/>
    <w:rsid w:val="004D1BA0"/>
    <w:rsid w:val="004D309E"/>
    <w:rsid w:val="004E07ED"/>
    <w:rsid w:val="004E1C68"/>
    <w:rsid w:val="004F1C98"/>
    <w:rsid w:val="005011D4"/>
    <w:rsid w:val="00501A81"/>
    <w:rsid w:val="005041A9"/>
    <w:rsid w:val="00504D39"/>
    <w:rsid w:val="00505D50"/>
    <w:rsid w:val="00506A60"/>
    <w:rsid w:val="005076E6"/>
    <w:rsid w:val="005127F8"/>
    <w:rsid w:val="00516427"/>
    <w:rsid w:val="0051714D"/>
    <w:rsid w:val="00521668"/>
    <w:rsid w:val="005256CC"/>
    <w:rsid w:val="00526F8A"/>
    <w:rsid w:val="00530C40"/>
    <w:rsid w:val="0053430E"/>
    <w:rsid w:val="00536EC9"/>
    <w:rsid w:val="00540195"/>
    <w:rsid w:val="005404E9"/>
    <w:rsid w:val="00544A0D"/>
    <w:rsid w:val="005465CE"/>
    <w:rsid w:val="00546E07"/>
    <w:rsid w:val="005508F8"/>
    <w:rsid w:val="005532B9"/>
    <w:rsid w:val="00553777"/>
    <w:rsid w:val="00555CBB"/>
    <w:rsid w:val="00556366"/>
    <w:rsid w:val="005570C5"/>
    <w:rsid w:val="00560147"/>
    <w:rsid w:val="00560FE5"/>
    <w:rsid w:val="00563E66"/>
    <w:rsid w:val="00564F7C"/>
    <w:rsid w:val="00565E95"/>
    <w:rsid w:val="00570675"/>
    <w:rsid w:val="005709D4"/>
    <w:rsid w:val="00572B2E"/>
    <w:rsid w:val="005754BD"/>
    <w:rsid w:val="0057688B"/>
    <w:rsid w:val="00580C8F"/>
    <w:rsid w:val="00581AFB"/>
    <w:rsid w:val="0058412A"/>
    <w:rsid w:val="00586130"/>
    <w:rsid w:val="00587AD0"/>
    <w:rsid w:val="00590D85"/>
    <w:rsid w:val="00592D47"/>
    <w:rsid w:val="00593308"/>
    <w:rsid w:val="00594898"/>
    <w:rsid w:val="00597165"/>
    <w:rsid w:val="005A0EC2"/>
    <w:rsid w:val="005A1501"/>
    <w:rsid w:val="005A530C"/>
    <w:rsid w:val="005B264F"/>
    <w:rsid w:val="005B4A88"/>
    <w:rsid w:val="005B52A3"/>
    <w:rsid w:val="005C34C2"/>
    <w:rsid w:val="005C55A9"/>
    <w:rsid w:val="005C697C"/>
    <w:rsid w:val="005C738C"/>
    <w:rsid w:val="005D21B8"/>
    <w:rsid w:val="005D2C2E"/>
    <w:rsid w:val="005D3FCE"/>
    <w:rsid w:val="005D4809"/>
    <w:rsid w:val="005D62BB"/>
    <w:rsid w:val="005D72A0"/>
    <w:rsid w:val="005D7C31"/>
    <w:rsid w:val="005E1AF9"/>
    <w:rsid w:val="005E3719"/>
    <w:rsid w:val="005E63D4"/>
    <w:rsid w:val="005E767B"/>
    <w:rsid w:val="005E76E2"/>
    <w:rsid w:val="005E79D6"/>
    <w:rsid w:val="005F2BF2"/>
    <w:rsid w:val="005F4704"/>
    <w:rsid w:val="005F5AEA"/>
    <w:rsid w:val="005F6458"/>
    <w:rsid w:val="00601FD0"/>
    <w:rsid w:val="006037A8"/>
    <w:rsid w:val="00604E4E"/>
    <w:rsid w:val="00606C4B"/>
    <w:rsid w:val="00607ABF"/>
    <w:rsid w:val="00615EAE"/>
    <w:rsid w:val="00616EB8"/>
    <w:rsid w:val="00620FBF"/>
    <w:rsid w:val="00624186"/>
    <w:rsid w:val="006242FC"/>
    <w:rsid w:val="00625D65"/>
    <w:rsid w:val="00626BF4"/>
    <w:rsid w:val="006272AB"/>
    <w:rsid w:val="00631162"/>
    <w:rsid w:val="0063303C"/>
    <w:rsid w:val="00637295"/>
    <w:rsid w:val="00641874"/>
    <w:rsid w:val="00642760"/>
    <w:rsid w:val="00646C36"/>
    <w:rsid w:val="00654FE2"/>
    <w:rsid w:val="006601AC"/>
    <w:rsid w:val="00660FBC"/>
    <w:rsid w:val="006618B5"/>
    <w:rsid w:val="00662FE3"/>
    <w:rsid w:val="006668E0"/>
    <w:rsid w:val="0066706E"/>
    <w:rsid w:val="00674638"/>
    <w:rsid w:val="0068121D"/>
    <w:rsid w:val="00682018"/>
    <w:rsid w:val="00682462"/>
    <w:rsid w:val="00683D1A"/>
    <w:rsid w:val="0069221D"/>
    <w:rsid w:val="00692C6A"/>
    <w:rsid w:val="00695114"/>
    <w:rsid w:val="00697397"/>
    <w:rsid w:val="006A3B8A"/>
    <w:rsid w:val="006A4683"/>
    <w:rsid w:val="006A5729"/>
    <w:rsid w:val="006A6063"/>
    <w:rsid w:val="006B4751"/>
    <w:rsid w:val="006B53C0"/>
    <w:rsid w:val="006C0801"/>
    <w:rsid w:val="006D6AEC"/>
    <w:rsid w:val="006D70FC"/>
    <w:rsid w:val="006D7D27"/>
    <w:rsid w:val="006E3138"/>
    <w:rsid w:val="006E5CC5"/>
    <w:rsid w:val="006E64AC"/>
    <w:rsid w:val="006E78A3"/>
    <w:rsid w:val="006F29F5"/>
    <w:rsid w:val="006F32A7"/>
    <w:rsid w:val="006F4862"/>
    <w:rsid w:val="006F4C03"/>
    <w:rsid w:val="006F7B2F"/>
    <w:rsid w:val="00700FB7"/>
    <w:rsid w:val="00701CE3"/>
    <w:rsid w:val="007022F8"/>
    <w:rsid w:val="00702526"/>
    <w:rsid w:val="00702748"/>
    <w:rsid w:val="007051A1"/>
    <w:rsid w:val="007101C6"/>
    <w:rsid w:val="0071156F"/>
    <w:rsid w:val="00712323"/>
    <w:rsid w:val="0071629F"/>
    <w:rsid w:val="00716724"/>
    <w:rsid w:val="00716E4C"/>
    <w:rsid w:val="007202AF"/>
    <w:rsid w:val="007223BB"/>
    <w:rsid w:val="007236A2"/>
    <w:rsid w:val="00723CBE"/>
    <w:rsid w:val="00724B34"/>
    <w:rsid w:val="00725744"/>
    <w:rsid w:val="00725D3D"/>
    <w:rsid w:val="007313C0"/>
    <w:rsid w:val="00732519"/>
    <w:rsid w:val="00737B63"/>
    <w:rsid w:val="007442D9"/>
    <w:rsid w:val="00744B02"/>
    <w:rsid w:val="00745585"/>
    <w:rsid w:val="00745974"/>
    <w:rsid w:val="00745CC1"/>
    <w:rsid w:val="007461F1"/>
    <w:rsid w:val="007477F8"/>
    <w:rsid w:val="007515E6"/>
    <w:rsid w:val="00752A31"/>
    <w:rsid w:val="00752E20"/>
    <w:rsid w:val="00752F74"/>
    <w:rsid w:val="007605E8"/>
    <w:rsid w:val="007663AC"/>
    <w:rsid w:val="0077628D"/>
    <w:rsid w:val="0078080D"/>
    <w:rsid w:val="00781ED7"/>
    <w:rsid w:val="00782A4C"/>
    <w:rsid w:val="00783104"/>
    <w:rsid w:val="00793AD7"/>
    <w:rsid w:val="00794000"/>
    <w:rsid w:val="007A02F7"/>
    <w:rsid w:val="007A0FDB"/>
    <w:rsid w:val="007A1AC4"/>
    <w:rsid w:val="007A2D31"/>
    <w:rsid w:val="007B1F3A"/>
    <w:rsid w:val="007B7907"/>
    <w:rsid w:val="007C3DBB"/>
    <w:rsid w:val="007C4D09"/>
    <w:rsid w:val="007C4DA6"/>
    <w:rsid w:val="007C699B"/>
    <w:rsid w:val="007C6F1C"/>
    <w:rsid w:val="007D05F2"/>
    <w:rsid w:val="007D17CF"/>
    <w:rsid w:val="007D2ADC"/>
    <w:rsid w:val="007D2F49"/>
    <w:rsid w:val="007D59A1"/>
    <w:rsid w:val="007E36FE"/>
    <w:rsid w:val="007E56CA"/>
    <w:rsid w:val="007E6B56"/>
    <w:rsid w:val="007E7E1F"/>
    <w:rsid w:val="007E7E20"/>
    <w:rsid w:val="007F066A"/>
    <w:rsid w:val="007F2798"/>
    <w:rsid w:val="0080135A"/>
    <w:rsid w:val="00802849"/>
    <w:rsid w:val="00803B63"/>
    <w:rsid w:val="00811499"/>
    <w:rsid w:val="00815A9F"/>
    <w:rsid w:val="00816875"/>
    <w:rsid w:val="00816E9D"/>
    <w:rsid w:val="00823601"/>
    <w:rsid w:val="00825F3A"/>
    <w:rsid w:val="00826E96"/>
    <w:rsid w:val="00827A76"/>
    <w:rsid w:val="008359DE"/>
    <w:rsid w:val="00836BE0"/>
    <w:rsid w:val="008407C0"/>
    <w:rsid w:val="00841874"/>
    <w:rsid w:val="00845B9D"/>
    <w:rsid w:val="00845D35"/>
    <w:rsid w:val="00852058"/>
    <w:rsid w:val="008567F3"/>
    <w:rsid w:val="00861D5F"/>
    <w:rsid w:val="00863AF9"/>
    <w:rsid w:val="00871065"/>
    <w:rsid w:val="008711EB"/>
    <w:rsid w:val="008734B4"/>
    <w:rsid w:val="008738E1"/>
    <w:rsid w:val="00875B4F"/>
    <w:rsid w:val="0088378D"/>
    <w:rsid w:val="00883CDA"/>
    <w:rsid w:val="00883F84"/>
    <w:rsid w:val="00890650"/>
    <w:rsid w:val="00894CC4"/>
    <w:rsid w:val="008A4FB5"/>
    <w:rsid w:val="008A4FBB"/>
    <w:rsid w:val="008A5548"/>
    <w:rsid w:val="008B11D8"/>
    <w:rsid w:val="008B17C8"/>
    <w:rsid w:val="008B21D4"/>
    <w:rsid w:val="008B55E4"/>
    <w:rsid w:val="008B6CD9"/>
    <w:rsid w:val="008B7C7D"/>
    <w:rsid w:val="008B7DD3"/>
    <w:rsid w:val="008C0605"/>
    <w:rsid w:val="008C37C5"/>
    <w:rsid w:val="008C4485"/>
    <w:rsid w:val="008C4C97"/>
    <w:rsid w:val="008C53D3"/>
    <w:rsid w:val="008D387E"/>
    <w:rsid w:val="008D45A3"/>
    <w:rsid w:val="008D4F87"/>
    <w:rsid w:val="008E06E1"/>
    <w:rsid w:val="008E1CF6"/>
    <w:rsid w:val="008E35C7"/>
    <w:rsid w:val="008E45B9"/>
    <w:rsid w:val="008E4E30"/>
    <w:rsid w:val="008E53E3"/>
    <w:rsid w:val="008E7122"/>
    <w:rsid w:val="008F0B39"/>
    <w:rsid w:val="008F17D0"/>
    <w:rsid w:val="008F1F11"/>
    <w:rsid w:val="008F234A"/>
    <w:rsid w:val="008F274B"/>
    <w:rsid w:val="008F4917"/>
    <w:rsid w:val="009031DF"/>
    <w:rsid w:val="00906AAB"/>
    <w:rsid w:val="00913EBF"/>
    <w:rsid w:val="00914193"/>
    <w:rsid w:val="00915841"/>
    <w:rsid w:val="00915DB2"/>
    <w:rsid w:val="0091740D"/>
    <w:rsid w:val="00920E4A"/>
    <w:rsid w:val="00924C2B"/>
    <w:rsid w:val="00925307"/>
    <w:rsid w:val="009407B4"/>
    <w:rsid w:val="00943037"/>
    <w:rsid w:val="00945E3B"/>
    <w:rsid w:val="00953FAE"/>
    <w:rsid w:val="00955E52"/>
    <w:rsid w:val="00957E90"/>
    <w:rsid w:val="009631AD"/>
    <w:rsid w:val="0097148A"/>
    <w:rsid w:val="00972003"/>
    <w:rsid w:val="00973ABC"/>
    <w:rsid w:val="00974D9F"/>
    <w:rsid w:val="009823AD"/>
    <w:rsid w:val="00987242"/>
    <w:rsid w:val="00990359"/>
    <w:rsid w:val="009907B6"/>
    <w:rsid w:val="009910D5"/>
    <w:rsid w:val="00991963"/>
    <w:rsid w:val="0099205E"/>
    <w:rsid w:val="00993039"/>
    <w:rsid w:val="00997C13"/>
    <w:rsid w:val="009A04F2"/>
    <w:rsid w:val="009A1C98"/>
    <w:rsid w:val="009A3805"/>
    <w:rsid w:val="009A4FA7"/>
    <w:rsid w:val="009A7FC0"/>
    <w:rsid w:val="009B031E"/>
    <w:rsid w:val="009B0DE8"/>
    <w:rsid w:val="009B1ECC"/>
    <w:rsid w:val="009B3E42"/>
    <w:rsid w:val="009B4613"/>
    <w:rsid w:val="009B5247"/>
    <w:rsid w:val="009B73DC"/>
    <w:rsid w:val="009C129A"/>
    <w:rsid w:val="009C1B72"/>
    <w:rsid w:val="009C460D"/>
    <w:rsid w:val="009C531F"/>
    <w:rsid w:val="009C6A0B"/>
    <w:rsid w:val="009C6EDA"/>
    <w:rsid w:val="009C748A"/>
    <w:rsid w:val="009D20A4"/>
    <w:rsid w:val="009D55D5"/>
    <w:rsid w:val="009D5B3F"/>
    <w:rsid w:val="009E4750"/>
    <w:rsid w:val="009F3DE5"/>
    <w:rsid w:val="009F6083"/>
    <w:rsid w:val="00A02F41"/>
    <w:rsid w:val="00A04236"/>
    <w:rsid w:val="00A1095E"/>
    <w:rsid w:val="00A12866"/>
    <w:rsid w:val="00A160EE"/>
    <w:rsid w:val="00A20709"/>
    <w:rsid w:val="00A21FC6"/>
    <w:rsid w:val="00A271BB"/>
    <w:rsid w:val="00A32827"/>
    <w:rsid w:val="00A35EC4"/>
    <w:rsid w:val="00A3628C"/>
    <w:rsid w:val="00A36B2C"/>
    <w:rsid w:val="00A37009"/>
    <w:rsid w:val="00A37A77"/>
    <w:rsid w:val="00A41FA0"/>
    <w:rsid w:val="00A42878"/>
    <w:rsid w:val="00A429A5"/>
    <w:rsid w:val="00A450F3"/>
    <w:rsid w:val="00A46D18"/>
    <w:rsid w:val="00A5367B"/>
    <w:rsid w:val="00A53B37"/>
    <w:rsid w:val="00A573B4"/>
    <w:rsid w:val="00A605CC"/>
    <w:rsid w:val="00A751A3"/>
    <w:rsid w:val="00A8124C"/>
    <w:rsid w:val="00A85C6E"/>
    <w:rsid w:val="00A911D6"/>
    <w:rsid w:val="00A918BF"/>
    <w:rsid w:val="00A91DFD"/>
    <w:rsid w:val="00A96E82"/>
    <w:rsid w:val="00A9792E"/>
    <w:rsid w:val="00AA77C6"/>
    <w:rsid w:val="00AB043D"/>
    <w:rsid w:val="00AB3A23"/>
    <w:rsid w:val="00AC2944"/>
    <w:rsid w:val="00AC2A9C"/>
    <w:rsid w:val="00AC349A"/>
    <w:rsid w:val="00AC7223"/>
    <w:rsid w:val="00AD0AE5"/>
    <w:rsid w:val="00AD3809"/>
    <w:rsid w:val="00AD3DE2"/>
    <w:rsid w:val="00AD7CA9"/>
    <w:rsid w:val="00AE2FDB"/>
    <w:rsid w:val="00AE4F80"/>
    <w:rsid w:val="00AF05F1"/>
    <w:rsid w:val="00AF6634"/>
    <w:rsid w:val="00B01402"/>
    <w:rsid w:val="00B033CD"/>
    <w:rsid w:val="00B03677"/>
    <w:rsid w:val="00B03DC0"/>
    <w:rsid w:val="00B05786"/>
    <w:rsid w:val="00B1098B"/>
    <w:rsid w:val="00B16E1C"/>
    <w:rsid w:val="00B172B6"/>
    <w:rsid w:val="00B20C36"/>
    <w:rsid w:val="00B263C7"/>
    <w:rsid w:val="00B2752E"/>
    <w:rsid w:val="00B31C44"/>
    <w:rsid w:val="00B34481"/>
    <w:rsid w:val="00B40C21"/>
    <w:rsid w:val="00B44988"/>
    <w:rsid w:val="00B52295"/>
    <w:rsid w:val="00B53EA8"/>
    <w:rsid w:val="00B54C84"/>
    <w:rsid w:val="00B5562E"/>
    <w:rsid w:val="00B57A47"/>
    <w:rsid w:val="00B62073"/>
    <w:rsid w:val="00B625A6"/>
    <w:rsid w:val="00B67E6F"/>
    <w:rsid w:val="00B73EF0"/>
    <w:rsid w:val="00B779A9"/>
    <w:rsid w:val="00B87A3D"/>
    <w:rsid w:val="00B904AF"/>
    <w:rsid w:val="00B906D9"/>
    <w:rsid w:val="00B916BB"/>
    <w:rsid w:val="00BA075D"/>
    <w:rsid w:val="00BA2614"/>
    <w:rsid w:val="00BA4301"/>
    <w:rsid w:val="00BA5FFD"/>
    <w:rsid w:val="00BA749E"/>
    <w:rsid w:val="00BB62C9"/>
    <w:rsid w:val="00BC3CA8"/>
    <w:rsid w:val="00BC406B"/>
    <w:rsid w:val="00BC657A"/>
    <w:rsid w:val="00BD4320"/>
    <w:rsid w:val="00BD5C35"/>
    <w:rsid w:val="00BD72AD"/>
    <w:rsid w:val="00BE2450"/>
    <w:rsid w:val="00BE3BE8"/>
    <w:rsid w:val="00BE5197"/>
    <w:rsid w:val="00BF1A13"/>
    <w:rsid w:val="00BF73A6"/>
    <w:rsid w:val="00C007DF"/>
    <w:rsid w:val="00C109B8"/>
    <w:rsid w:val="00C10BD8"/>
    <w:rsid w:val="00C113EA"/>
    <w:rsid w:val="00C1222A"/>
    <w:rsid w:val="00C134D1"/>
    <w:rsid w:val="00C154ED"/>
    <w:rsid w:val="00C15EDB"/>
    <w:rsid w:val="00C16206"/>
    <w:rsid w:val="00C1637B"/>
    <w:rsid w:val="00C1718C"/>
    <w:rsid w:val="00C2121E"/>
    <w:rsid w:val="00C231BB"/>
    <w:rsid w:val="00C25491"/>
    <w:rsid w:val="00C35716"/>
    <w:rsid w:val="00C36018"/>
    <w:rsid w:val="00C37B14"/>
    <w:rsid w:val="00C41373"/>
    <w:rsid w:val="00C41A0E"/>
    <w:rsid w:val="00C445FD"/>
    <w:rsid w:val="00C470C6"/>
    <w:rsid w:val="00C50C65"/>
    <w:rsid w:val="00C5101C"/>
    <w:rsid w:val="00C53E2E"/>
    <w:rsid w:val="00C541C6"/>
    <w:rsid w:val="00C553C9"/>
    <w:rsid w:val="00C604CC"/>
    <w:rsid w:val="00C6146A"/>
    <w:rsid w:val="00C63327"/>
    <w:rsid w:val="00C67400"/>
    <w:rsid w:val="00C67D5E"/>
    <w:rsid w:val="00C77EC0"/>
    <w:rsid w:val="00C822A1"/>
    <w:rsid w:val="00C92F77"/>
    <w:rsid w:val="00C93AC3"/>
    <w:rsid w:val="00C94D1E"/>
    <w:rsid w:val="00CA2CB2"/>
    <w:rsid w:val="00CA2F03"/>
    <w:rsid w:val="00CA6076"/>
    <w:rsid w:val="00CA7690"/>
    <w:rsid w:val="00CB5B13"/>
    <w:rsid w:val="00CB7E26"/>
    <w:rsid w:val="00CC0D82"/>
    <w:rsid w:val="00CC104E"/>
    <w:rsid w:val="00CC17F1"/>
    <w:rsid w:val="00CC1922"/>
    <w:rsid w:val="00CC625E"/>
    <w:rsid w:val="00CC6D7C"/>
    <w:rsid w:val="00CC7019"/>
    <w:rsid w:val="00CD0D72"/>
    <w:rsid w:val="00CD11FC"/>
    <w:rsid w:val="00CD2C42"/>
    <w:rsid w:val="00CD5167"/>
    <w:rsid w:val="00CE1BA2"/>
    <w:rsid w:val="00CE2B67"/>
    <w:rsid w:val="00CE2DEC"/>
    <w:rsid w:val="00CE453C"/>
    <w:rsid w:val="00CE47BA"/>
    <w:rsid w:val="00CE54DD"/>
    <w:rsid w:val="00CE5F0C"/>
    <w:rsid w:val="00CE6CF6"/>
    <w:rsid w:val="00CF57C4"/>
    <w:rsid w:val="00D01827"/>
    <w:rsid w:val="00D01C69"/>
    <w:rsid w:val="00D03151"/>
    <w:rsid w:val="00D03DD9"/>
    <w:rsid w:val="00D056A9"/>
    <w:rsid w:val="00D060D7"/>
    <w:rsid w:val="00D13E58"/>
    <w:rsid w:val="00D146A6"/>
    <w:rsid w:val="00D1686C"/>
    <w:rsid w:val="00D20ED0"/>
    <w:rsid w:val="00D21B0A"/>
    <w:rsid w:val="00D23A7D"/>
    <w:rsid w:val="00D26913"/>
    <w:rsid w:val="00D3276F"/>
    <w:rsid w:val="00D373E9"/>
    <w:rsid w:val="00D40C23"/>
    <w:rsid w:val="00D41558"/>
    <w:rsid w:val="00D427C0"/>
    <w:rsid w:val="00D42D42"/>
    <w:rsid w:val="00D448A9"/>
    <w:rsid w:val="00D454A4"/>
    <w:rsid w:val="00D475D7"/>
    <w:rsid w:val="00D52498"/>
    <w:rsid w:val="00D5781E"/>
    <w:rsid w:val="00D60C87"/>
    <w:rsid w:val="00D61D66"/>
    <w:rsid w:val="00D63D0E"/>
    <w:rsid w:val="00D67751"/>
    <w:rsid w:val="00D70DF2"/>
    <w:rsid w:val="00D71EA7"/>
    <w:rsid w:val="00D764CA"/>
    <w:rsid w:val="00D81115"/>
    <w:rsid w:val="00D8697E"/>
    <w:rsid w:val="00D91738"/>
    <w:rsid w:val="00D92747"/>
    <w:rsid w:val="00D93E5C"/>
    <w:rsid w:val="00DA04F4"/>
    <w:rsid w:val="00DA250C"/>
    <w:rsid w:val="00DA31B9"/>
    <w:rsid w:val="00DA7FE7"/>
    <w:rsid w:val="00DB6F4A"/>
    <w:rsid w:val="00DC1BF3"/>
    <w:rsid w:val="00DC23B9"/>
    <w:rsid w:val="00DC2F3A"/>
    <w:rsid w:val="00DC667B"/>
    <w:rsid w:val="00DD2D89"/>
    <w:rsid w:val="00DE0584"/>
    <w:rsid w:val="00DE1A5C"/>
    <w:rsid w:val="00DE1B7B"/>
    <w:rsid w:val="00DE3AA0"/>
    <w:rsid w:val="00DF0BA5"/>
    <w:rsid w:val="00DF2938"/>
    <w:rsid w:val="00DF3EBC"/>
    <w:rsid w:val="00DF49A5"/>
    <w:rsid w:val="00E013A8"/>
    <w:rsid w:val="00E0355D"/>
    <w:rsid w:val="00E0400E"/>
    <w:rsid w:val="00E046AD"/>
    <w:rsid w:val="00E04DF9"/>
    <w:rsid w:val="00E061C4"/>
    <w:rsid w:val="00E06BF9"/>
    <w:rsid w:val="00E10BF4"/>
    <w:rsid w:val="00E10ECA"/>
    <w:rsid w:val="00E11FD1"/>
    <w:rsid w:val="00E14642"/>
    <w:rsid w:val="00E159FD"/>
    <w:rsid w:val="00E15E73"/>
    <w:rsid w:val="00E1619B"/>
    <w:rsid w:val="00E17F95"/>
    <w:rsid w:val="00E20C66"/>
    <w:rsid w:val="00E20F83"/>
    <w:rsid w:val="00E21EC7"/>
    <w:rsid w:val="00E229C3"/>
    <w:rsid w:val="00E22A39"/>
    <w:rsid w:val="00E243FC"/>
    <w:rsid w:val="00E24B49"/>
    <w:rsid w:val="00E32DA4"/>
    <w:rsid w:val="00E4420C"/>
    <w:rsid w:val="00E44DA5"/>
    <w:rsid w:val="00E4559D"/>
    <w:rsid w:val="00E5222C"/>
    <w:rsid w:val="00E52F98"/>
    <w:rsid w:val="00E57D63"/>
    <w:rsid w:val="00E60880"/>
    <w:rsid w:val="00E61234"/>
    <w:rsid w:val="00E621A6"/>
    <w:rsid w:val="00E6260E"/>
    <w:rsid w:val="00E701A5"/>
    <w:rsid w:val="00E704B0"/>
    <w:rsid w:val="00E70F24"/>
    <w:rsid w:val="00E71150"/>
    <w:rsid w:val="00E7225B"/>
    <w:rsid w:val="00E83360"/>
    <w:rsid w:val="00E854CC"/>
    <w:rsid w:val="00E91D12"/>
    <w:rsid w:val="00E94A5F"/>
    <w:rsid w:val="00E95910"/>
    <w:rsid w:val="00E96157"/>
    <w:rsid w:val="00EA01EB"/>
    <w:rsid w:val="00EA626A"/>
    <w:rsid w:val="00EB2467"/>
    <w:rsid w:val="00EB4926"/>
    <w:rsid w:val="00EB5FDC"/>
    <w:rsid w:val="00EC2BC8"/>
    <w:rsid w:val="00EC4E9F"/>
    <w:rsid w:val="00EC6F81"/>
    <w:rsid w:val="00EC79BF"/>
    <w:rsid w:val="00ED10DF"/>
    <w:rsid w:val="00EE0609"/>
    <w:rsid w:val="00EE12DD"/>
    <w:rsid w:val="00EE2E06"/>
    <w:rsid w:val="00EE6D08"/>
    <w:rsid w:val="00EE78AA"/>
    <w:rsid w:val="00EE7A8A"/>
    <w:rsid w:val="00EF239A"/>
    <w:rsid w:val="00EF7D6D"/>
    <w:rsid w:val="00F00A0D"/>
    <w:rsid w:val="00F02709"/>
    <w:rsid w:val="00F030E0"/>
    <w:rsid w:val="00F03AAC"/>
    <w:rsid w:val="00F0465E"/>
    <w:rsid w:val="00F1062E"/>
    <w:rsid w:val="00F15376"/>
    <w:rsid w:val="00F173A4"/>
    <w:rsid w:val="00F205CD"/>
    <w:rsid w:val="00F21F84"/>
    <w:rsid w:val="00F224B2"/>
    <w:rsid w:val="00F2586C"/>
    <w:rsid w:val="00F267B5"/>
    <w:rsid w:val="00F30FF4"/>
    <w:rsid w:val="00F31EA7"/>
    <w:rsid w:val="00F32E33"/>
    <w:rsid w:val="00F32FBA"/>
    <w:rsid w:val="00F33EB4"/>
    <w:rsid w:val="00F34227"/>
    <w:rsid w:val="00F37267"/>
    <w:rsid w:val="00F402DC"/>
    <w:rsid w:val="00F42763"/>
    <w:rsid w:val="00F43D13"/>
    <w:rsid w:val="00F477DC"/>
    <w:rsid w:val="00F47D94"/>
    <w:rsid w:val="00F53A54"/>
    <w:rsid w:val="00F53D03"/>
    <w:rsid w:val="00F634F9"/>
    <w:rsid w:val="00F646E8"/>
    <w:rsid w:val="00F7239F"/>
    <w:rsid w:val="00F733EC"/>
    <w:rsid w:val="00F7457B"/>
    <w:rsid w:val="00F75602"/>
    <w:rsid w:val="00F7630A"/>
    <w:rsid w:val="00F77489"/>
    <w:rsid w:val="00F863B8"/>
    <w:rsid w:val="00F86A52"/>
    <w:rsid w:val="00F870E7"/>
    <w:rsid w:val="00F92809"/>
    <w:rsid w:val="00F93B72"/>
    <w:rsid w:val="00F97582"/>
    <w:rsid w:val="00FA7ED9"/>
    <w:rsid w:val="00FB008F"/>
    <w:rsid w:val="00FB1A2B"/>
    <w:rsid w:val="00FB2F8C"/>
    <w:rsid w:val="00FB4A35"/>
    <w:rsid w:val="00FB7FA5"/>
    <w:rsid w:val="00FC05A2"/>
    <w:rsid w:val="00FC25B1"/>
    <w:rsid w:val="00FC2DED"/>
    <w:rsid w:val="00FC5C6B"/>
    <w:rsid w:val="00FC5DB9"/>
    <w:rsid w:val="00FD5622"/>
    <w:rsid w:val="00FE25E0"/>
    <w:rsid w:val="00FE55EC"/>
    <w:rsid w:val="00FE5819"/>
    <w:rsid w:val="00FF2F79"/>
    <w:rsid w:val="00FF5A7C"/>
    <w:rsid w:val="00FF60B6"/>
    <w:rsid w:val="00FF62CC"/>
    <w:rsid w:val="00FF75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8D6E75"/>
  <w15:docId w15:val="{E3ACAF45-6824-604E-B4EA-05D68960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19E"/>
    <w:pPr>
      <w:spacing w:after="200"/>
    </w:pPr>
    <w:rPr>
      <w:rFonts w:ascii="Arial" w:hAnsi="Arial"/>
      <w:lang w:val="en-GB" w:eastAsia="ja-JP"/>
    </w:rPr>
  </w:style>
  <w:style w:type="paragraph" w:styleId="Heading2">
    <w:name w:val="heading 2"/>
    <w:basedOn w:val="Normal"/>
    <w:link w:val="Heading2Char"/>
    <w:uiPriority w:val="9"/>
    <w:qFormat/>
    <w:rsid w:val="00A91A29"/>
    <w:pPr>
      <w:spacing w:beforeLines="1" w:afterLines="1"/>
      <w:outlineLvl w:val="1"/>
    </w:pPr>
    <w:rPr>
      <w:rFonts w:ascii="Times" w:hAnsi="Times"/>
      <w:b/>
      <w:sz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D3D59"/>
    <w:pPr>
      <w:ind w:left="720"/>
      <w:contextualSpacing/>
    </w:pPr>
  </w:style>
  <w:style w:type="paragraph" w:customStyle="1" w:styleId="textetitrepage">
    <w:name w:val="texte_titre_pag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notranslate">
    <w:name w:val="notranslate"/>
    <w:basedOn w:val="DefaultParagraphFont"/>
    <w:rsid w:val="00BE5C6D"/>
  </w:style>
  <w:style w:type="paragraph" w:customStyle="1" w:styleId="soustitre">
    <w:name w:val="soustitr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customStyle="1" w:styleId="texteintrogris">
    <w:name w:val="texte_intro_gris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Strong">
    <w:name w:val="Strong"/>
    <w:uiPriority w:val="22"/>
    <w:qFormat/>
    <w:rsid w:val="00BE5C6D"/>
    <w:rPr>
      <w:b/>
      <w:bCs/>
    </w:rPr>
  </w:style>
  <w:style w:type="character" w:styleId="Emphasis">
    <w:name w:val="Emphasis"/>
    <w:uiPriority w:val="20"/>
    <w:qFormat/>
    <w:rsid w:val="00965EE0"/>
    <w:rPr>
      <w:i/>
      <w:iCs/>
    </w:rPr>
  </w:style>
  <w:style w:type="character" w:customStyle="1" w:styleId="hps">
    <w:name w:val="hps"/>
    <w:basedOn w:val="DefaultParagraphFont"/>
    <w:rsid w:val="00612EC7"/>
  </w:style>
  <w:style w:type="paragraph" w:styleId="NormalWeb">
    <w:name w:val="Normal (Web)"/>
    <w:basedOn w:val="Normal"/>
    <w:uiPriority w:val="99"/>
    <w:unhideWhenUsed/>
    <w:rsid w:val="00A74F8C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Hyperlink">
    <w:name w:val="Hyperlink"/>
    <w:uiPriority w:val="99"/>
    <w:unhideWhenUsed/>
    <w:rsid w:val="00A74F8C"/>
    <w:rPr>
      <w:color w:val="0000FF"/>
      <w:u w:val="single"/>
    </w:rPr>
  </w:style>
  <w:style w:type="character" w:customStyle="1" w:styleId="plainlinks">
    <w:name w:val="plainlinks"/>
    <w:basedOn w:val="DefaultParagraphFont"/>
    <w:rsid w:val="00A74F8C"/>
  </w:style>
  <w:style w:type="character" w:customStyle="1" w:styleId="geo-dec">
    <w:name w:val="geo-dec"/>
    <w:basedOn w:val="DefaultParagraphFont"/>
    <w:rsid w:val="00A74F8C"/>
  </w:style>
  <w:style w:type="paragraph" w:styleId="BalloonText">
    <w:name w:val="Balloon Text"/>
    <w:basedOn w:val="Normal"/>
    <w:link w:val="BalloonTextChar"/>
    <w:uiPriority w:val="99"/>
    <w:semiHidden/>
    <w:unhideWhenUsed/>
    <w:rsid w:val="00A74F8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F8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95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4E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954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4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4E3"/>
    <w:rPr>
      <w:rFonts w:ascii="Arial" w:hAnsi="Arial"/>
      <w:b/>
      <w:bCs/>
    </w:rPr>
  </w:style>
  <w:style w:type="paragraph" w:customStyle="1" w:styleId="MediumGrid21">
    <w:name w:val="Medium Grid 21"/>
    <w:rsid w:val="00F4664B"/>
    <w:pPr>
      <w:tabs>
        <w:tab w:val="left" w:pos="720"/>
      </w:tabs>
      <w:suppressAutoHyphens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C8300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C83001"/>
    <w:rPr>
      <w:rFonts w:ascii="Arial" w:hAnsi="Arial"/>
      <w:sz w:val="24"/>
    </w:rPr>
  </w:style>
  <w:style w:type="character" w:customStyle="1" w:styleId="usercontent">
    <w:name w:val="usercontent"/>
    <w:basedOn w:val="DefaultParagraphFont"/>
    <w:rsid w:val="00F42907"/>
  </w:style>
  <w:style w:type="table" w:styleId="TableGrid">
    <w:name w:val="Table Grid"/>
    <w:basedOn w:val="TableNormal"/>
    <w:uiPriority w:val="59"/>
    <w:rsid w:val="00F4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8543E0"/>
    <w:pPr>
      <w:spacing w:before="100" w:beforeAutospacing="1" w:after="115"/>
    </w:pPr>
    <w:rPr>
      <w:rFonts w:ascii="Times New Roman" w:hAnsi="Times New Roman"/>
      <w:color w:val="000000"/>
      <w:lang w:val="it-IT" w:eastAsia="it-IT"/>
    </w:rPr>
  </w:style>
  <w:style w:type="character" w:customStyle="1" w:styleId="apple-converted-space">
    <w:name w:val="apple-converted-space"/>
    <w:basedOn w:val="DefaultParagraphFont"/>
    <w:rsid w:val="00BD510B"/>
  </w:style>
  <w:style w:type="paragraph" w:customStyle="1" w:styleId="introduction">
    <w:name w:val="introduction"/>
    <w:basedOn w:val="Normal"/>
    <w:rsid w:val="00304641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apple-style-span">
    <w:name w:val="apple-style-span"/>
    <w:basedOn w:val="DefaultParagraphFont"/>
    <w:rsid w:val="00282C2A"/>
  </w:style>
  <w:style w:type="character" w:styleId="FollowedHyperlink">
    <w:name w:val="FollowedHyperlink"/>
    <w:uiPriority w:val="99"/>
    <w:semiHidden/>
    <w:unhideWhenUsed/>
    <w:rsid w:val="00D204B4"/>
    <w:rPr>
      <w:color w:val="800080"/>
      <w:u w:val="single"/>
    </w:rPr>
  </w:style>
  <w:style w:type="character" w:customStyle="1" w:styleId="il">
    <w:name w:val="il"/>
    <w:basedOn w:val="DefaultParagraphFont"/>
    <w:rsid w:val="009B5F53"/>
  </w:style>
  <w:style w:type="character" w:customStyle="1" w:styleId="Heading2Char">
    <w:name w:val="Heading 2 Char"/>
    <w:link w:val="Heading2"/>
    <w:uiPriority w:val="9"/>
    <w:rsid w:val="00A91A29"/>
    <w:rPr>
      <w:rFonts w:ascii="Times" w:eastAsia="Times New Roman" w:hAnsi="Times"/>
      <w:b/>
      <w:sz w:val="36"/>
    </w:rPr>
  </w:style>
  <w:style w:type="character" w:customStyle="1" w:styleId="UnresolvedMention1">
    <w:name w:val="Unresolved Mention1"/>
    <w:uiPriority w:val="99"/>
    <w:semiHidden/>
    <w:unhideWhenUsed/>
    <w:rsid w:val="00BF1A13"/>
    <w:rPr>
      <w:color w:val="808080"/>
      <w:shd w:val="clear" w:color="auto" w:fill="E6E6E6"/>
    </w:rPr>
  </w:style>
  <w:style w:type="paragraph" w:styleId="Revision">
    <w:name w:val="Revision"/>
    <w:hidden/>
    <w:semiHidden/>
    <w:rsid w:val="00E243FC"/>
    <w:rPr>
      <w:rFonts w:ascii="Arial" w:hAnsi="Arial"/>
      <w:lang w:val="en-GB" w:eastAsia="ja-JP"/>
    </w:rPr>
  </w:style>
  <w:style w:type="paragraph" w:styleId="Caption">
    <w:name w:val="caption"/>
    <w:basedOn w:val="Normal"/>
    <w:next w:val="Normal"/>
    <w:unhideWhenUsed/>
    <w:rsid w:val="008407C0"/>
    <w:rPr>
      <w:b/>
      <w:bCs/>
      <w:color w:val="4F81BD" w:themeColor="accent1"/>
      <w:sz w:val="18"/>
      <w:szCs w:val="18"/>
    </w:rPr>
  </w:style>
  <w:style w:type="character" w:styleId="UnresolvedMention">
    <w:name w:val="Unresolved Mention"/>
    <w:basedOn w:val="DefaultParagraphFont"/>
    <w:rsid w:val="002E7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hummingbirdmed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ksound.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ff@hummingbirdmed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JGP</Company>
  <LinksUpToDate>false</LinksUpToDate>
  <CharactersWithSpaces>3825</CharactersWithSpaces>
  <SharedDoc>false</SharedDoc>
  <HLinks>
    <vt:vector size="12" baseType="variant">
      <vt:variant>
        <vt:i4>3473474</vt:i4>
      </vt:variant>
      <vt:variant>
        <vt:i4>3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8192124</vt:i4>
      </vt:variant>
      <vt:variant>
        <vt:i4>0</vt:i4>
      </vt:variant>
      <vt:variant>
        <vt:i4>0</vt:i4>
      </vt:variant>
      <vt:variant>
        <vt:i4>5</vt:i4>
      </vt:variant>
      <vt:variant>
        <vt:lpwstr>https://www.sweetwater.com/store/detail/FordMtoLCD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Stephen Bailey</cp:lastModifiedBy>
  <cp:revision>58</cp:revision>
  <cp:lastPrinted>2019-07-25T22:09:00Z</cp:lastPrinted>
  <dcterms:created xsi:type="dcterms:W3CDTF">2019-09-24T20:08:00Z</dcterms:created>
  <dcterms:modified xsi:type="dcterms:W3CDTF">2019-12-18T19:39:00Z</dcterms:modified>
</cp:coreProperties>
</file>