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CB" w:rsidRDefault="009019CB" w:rsidP="009019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9CB" w:rsidRPr="009019CB" w:rsidRDefault="009019CB" w:rsidP="009019CB"/>
    <w:p w:rsidR="009019CB" w:rsidRPr="009019CB" w:rsidRDefault="009019CB" w:rsidP="009019CB"/>
    <w:p w:rsidR="009019CB" w:rsidRPr="009019CB" w:rsidRDefault="009019CB" w:rsidP="009019CB"/>
    <w:p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9019CB" w:rsidRDefault="009019CB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Becca Meyer/Jennifer Walker</w:t>
      </w:r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Public Relations, 404.233.3993</w:t>
      </w:r>
    </w:p>
    <w:p w:rsidR="009019CB" w:rsidRDefault="00B51B03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bmeyer@bravepublicrelations.com/</w:t>
        </w:r>
      </w:hyperlink>
    </w:p>
    <w:p w:rsidR="009019CB" w:rsidRDefault="00B51B03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jwalker@bravepublicrelations.com</w:t>
        </w:r>
      </w:hyperlink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:rsidR="009019CB" w:rsidRDefault="004A10FE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Celebrate Children’s Museum of Atlanta’s inaugural TinyCON, September 2</w:t>
      </w:r>
    </w:p>
    <w:p w:rsidR="009019CB" w:rsidRDefault="004A10FE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Families invited </w:t>
      </w:r>
      <w:r w:rsidR="00E905A3">
        <w:rPr>
          <w:rFonts w:ascii="Times New Roman" w:hAnsi="Times New Roman" w:cs="Times New Roman"/>
          <w:i/>
          <w:sz w:val="26"/>
          <w:szCs w:val="26"/>
        </w:rPr>
        <w:t xml:space="preserve">for a fun-filled day of Jedi training, Mario Kart races and more! </w:t>
      </w:r>
    </w:p>
    <w:p w:rsidR="000A5212" w:rsidRDefault="000A5212" w:rsidP="00EE488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019CB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B51B03">
        <w:rPr>
          <w:rFonts w:ascii="Times New Roman" w:hAnsi="Times New Roman" w:cs="Times New Roman"/>
          <w:b/>
          <w:sz w:val="24"/>
          <w:szCs w:val="24"/>
        </w:rPr>
        <w:t>August 9</w:t>
      </w:r>
      <w:bookmarkStart w:id="0" w:name="_GoBack"/>
      <w:bookmarkEnd w:id="0"/>
      <w:r w:rsidRPr="00F71018">
        <w:rPr>
          <w:rFonts w:ascii="Times New Roman" w:hAnsi="Times New Roman" w:cs="Times New Roman"/>
          <w:b/>
          <w:sz w:val="24"/>
          <w:szCs w:val="24"/>
        </w:rPr>
        <w:t>, 2017)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7D8F">
        <w:rPr>
          <w:rFonts w:ascii="Times New Roman" w:hAnsi="Times New Roman" w:cs="Times New Roman"/>
          <w:sz w:val="24"/>
          <w:szCs w:val="24"/>
        </w:rPr>
        <w:t xml:space="preserve"> </w:t>
      </w:r>
      <w:r w:rsidR="00907D8F" w:rsidRPr="00A633EF">
        <w:rPr>
          <w:rFonts w:ascii="Times New Roman" w:hAnsi="Times New Roman" w:cs="Times New Roman"/>
          <w:i/>
          <w:sz w:val="24"/>
          <w:szCs w:val="24"/>
        </w:rPr>
        <w:t xml:space="preserve">Calling all </w:t>
      </w:r>
      <w:r w:rsidR="005E572C">
        <w:rPr>
          <w:rFonts w:ascii="Times New Roman" w:hAnsi="Times New Roman" w:cs="Times New Roman"/>
          <w:i/>
          <w:sz w:val="24"/>
          <w:szCs w:val="24"/>
        </w:rPr>
        <w:t xml:space="preserve">little </w:t>
      </w:r>
      <w:r w:rsidR="00907D8F" w:rsidRPr="00A633EF">
        <w:rPr>
          <w:rFonts w:ascii="Times New Roman" w:hAnsi="Times New Roman" w:cs="Times New Roman"/>
          <w:i/>
          <w:sz w:val="24"/>
          <w:szCs w:val="24"/>
        </w:rPr>
        <w:t xml:space="preserve">wizards, </w:t>
      </w:r>
      <w:r w:rsidR="00A633EF" w:rsidRPr="00A633EF">
        <w:rPr>
          <w:rFonts w:ascii="Times New Roman" w:hAnsi="Times New Roman" w:cs="Times New Roman"/>
          <w:i/>
          <w:sz w:val="24"/>
          <w:szCs w:val="24"/>
        </w:rPr>
        <w:t>superheroes and princesses!</w:t>
      </w:r>
      <w:r w:rsidR="00907D8F">
        <w:rPr>
          <w:rFonts w:ascii="Times New Roman" w:hAnsi="Times New Roman" w:cs="Times New Roman"/>
          <w:sz w:val="24"/>
          <w:szCs w:val="24"/>
        </w:rPr>
        <w:t xml:space="preserve"> </w:t>
      </w:r>
      <w:r w:rsidR="000D6DF9" w:rsidRPr="000D6DF9">
        <w:rPr>
          <w:rFonts w:ascii="Times New Roman" w:hAnsi="Times New Roman" w:cs="Times New Roman"/>
          <w:b/>
          <w:sz w:val="24"/>
          <w:szCs w:val="24"/>
        </w:rPr>
        <w:t>Children’s Museum of Atlanta</w:t>
      </w:r>
      <w:r w:rsidR="000D6DF9">
        <w:rPr>
          <w:rFonts w:ascii="Times New Roman" w:hAnsi="Times New Roman" w:cs="Times New Roman"/>
          <w:sz w:val="24"/>
          <w:szCs w:val="24"/>
        </w:rPr>
        <w:t xml:space="preserve"> </w:t>
      </w:r>
      <w:r w:rsidR="004A10FE">
        <w:rPr>
          <w:rFonts w:ascii="Times New Roman" w:hAnsi="Times New Roman" w:cs="Times New Roman"/>
          <w:sz w:val="24"/>
          <w:szCs w:val="24"/>
        </w:rPr>
        <w:t>welcomes</w:t>
      </w:r>
      <w:r w:rsidR="006D62D1">
        <w:rPr>
          <w:rFonts w:ascii="Times New Roman" w:hAnsi="Times New Roman" w:cs="Times New Roman"/>
          <w:sz w:val="24"/>
          <w:szCs w:val="24"/>
        </w:rPr>
        <w:t xml:space="preserve"> </w:t>
      </w:r>
      <w:r w:rsidR="004A10FE">
        <w:rPr>
          <w:rFonts w:ascii="Times New Roman" w:hAnsi="Times New Roman" w:cs="Times New Roman"/>
          <w:sz w:val="24"/>
          <w:szCs w:val="24"/>
        </w:rPr>
        <w:t xml:space="preserve">families </w:t>
      </w:r>
      <w:r w:rsidR="00B51423">
        <w:rPr>
          <w:rFonts w:ascii="Times New Roman" w:hAnsi="Times New Roman" w:cs="Times New Roman"/>
          <w:sz w:val="24"/>
          <w:szCs w:val="24"/>
        </w:rPr>
        <w:t>for</w:t>
      </w:r>
      <w:r w:rsidR="00E67139">
        <w:rPr>
          <w:rFonts w:ascii="Times New Roman" w:hAnsi="Times New Roman" w:cs="Times New Roman"/>
          <w:sz w:val="24"/>
          <w:szCs w:val="24"/>
        </w:rPr>
        <w:t xml:space="preserve"> the inaugural </w:t>
      </w:r>
      <w:r w:rsidR="00E67139" w:rsidRPr="00E67139">
        <w:rPr>
          <w:rFonts w:ascii="Times New Roman" w:hAnsi="Times New Roman" w:cs="Times New Roman"/>
          <w:b/>
          <w:sz w:val="24"/>
          <w:szCs w:val="24"/>
        </w:rPr>
        <w:t>TinyCON</w:t>
      </w:r>
      <w:r w:rsidR="005E572C">
        <w:rPr>
          <w:rFonts w:ascii="Times New Roman" w:hAnsi="Times New Roman" w:cs="Times New Roman"/>
          <w:b/>
          <w:sz w:val="24"/>
          <w:szCs w:val="24"/>
        </w:rPr>
        <w:t>,</w:t>
      </w:r>
      <w:r w:rsidR="00B51423">
        <w:rPr>
          <w:rFonts w:ascii="Times New Roman" w:hAnsi="Times New Roman" w:cs="Times New Roman"/>
          <w:sz w:val="24"/>
          <w:szCs w:val="24"/>
        </w:rPr>
        <w:t xml:space="preserve"> c</w:t>
      </w:r>
      <w:r w:rsidR="005E572C">
        <w:rPr>
          <w:rFonts w:ascii="Times New Roman" w:hAnsi="Times New Roman" w:cs="Times New Roman"/>
          <w:sz w:val="24"/>
          <w:szCs w:val="24"/>
        </w:rPr>
        <w:t>elebrating</w:t>
      </w:r>
      <w:r w:rsidR="00E67139">
        <w:rPr>
          <w:rFonts w:ascii="Times New Roman" w:hAnsi="Times New Roman" w:cs="Times New Roman"/>
          <w:sz w:val="24"/>
          <w:szCs w:val="24"/>
        </w:rPr>
        <w:t xml:space="preserve"> kid-friendly comic book</w:t>
      </w:r>
      <w:r w:rsidR="005E572C">
        <w:rPr>
          <w:rFonts w:ascii="Times New Roman" w:hAnsi="Times New Roman" w:cs="Times New Roman"/>
          <w:sz w:val="24"/>
          <w:szCs w:val="24"/>
        </w:rPr>
        <w:t>s</w:t>
      </w:r>
      <w:r w:rsidR="00E67139">
        <w:rPr>
          <w:rFonts w:ascii="Times New Roman" w:hAnsi="Times New Roman" w:cs="Times New Roman"/>
          <w:sz w:val="24"/>
          <w:szCs w:val="24"/>
        </w:rPr>
        <w:t xml:space="preserve"> and fantasy world adventures. On </w:t>
      </w:r>
      <w:r w:rsidR="00E67139" w:rsidRPr="00E67139">
        <w:rPr>
          <w:rFonts w:ascii="Times New Roman" w:hAnsi="Times New Roman" w:cs="Times New Roman"/>
          <w:b/>
          <w:sz w:val="24"/>
          <w:szCs w:val="24"/>
        </w:rPr>
        <w:t>Saturday, September 2</w:t>
      </w:r>
      <w:r w:rsidR="00E67139">
        <w:rPr>
          <w:rFonts w:ascii="Times New Roman" w:hAnsi="Times New Roman" w:cs="Times New Roman"/>
          <w:sz w:val="24"/>
          <w:szCs w:val="24"/>
        </w:rPr>
        <w:t>, little ones</w:t>
      </w:r>
      <w:r w:rsidR="00B51423">
        <w:rPr>
          <w:rFonts w:ascii="Times New Roman" w:hAnsi="Times New Roman" w:cs="Times New Roman"/>
          <w:sz w:val="24"/>
          <w:szCs w:val="24"/>
        </w:rPr>
        <w:t xml:space="preserve"> can</w:t>
      </w:r>
      <w:r w:rsidR="00E67139">
        <w:rPr>
          <w:rFonts w:ascii="Times New Roman" w:hAnsi="Times New Roman" w:cs="Times New Roman"/>
          <w:sz w:val="24"/>
          <w:szCs w:val="24"/>
        </w:rPr>
        <w:t xml:space="preserve"> catch ‘</w:t>
      </w:r>
      <w:proofErr w:type="spellStart"/>
      <w:r w:rsidR="00E671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E67139">
        <w:rPr>
          <w:rFonts w:ascii="Times New Roman" w:hAnsi="Times New Roman" w:cs="Times New Roman"/>
          <w:sz w:val="24"/>
          <w:szCs w:val="24"/>
        </w:rPr>
        <w:t xml:space="preserve"> all during the </w:t>
      </w:r>
      <w:r w:rsidR="00DC1E3E">
        <w:rPr>
          <w:rFonts w:ascii="Times New Roman" w:hAnsi="Times New Roman" w:cs="Times New Roman"/>
          <w:sz w:val="24"/>
          <w:szCs w:val="24"/>
        </w:rPr>
        <w:t>Pokémon</w:t>
      </w:r>
      <w:r w:rsidR="00E67139">
        <w:rPr>
          <w:rFonts w:ascii="Times New Roman" w:hAnsi="Times New Roman" w:cs="Times New Roman"/>
          <w:sz w:val="24"/>
          <w:szCs w:val="24"/>
        </w:rPr>
        <w:t xml:space="preserve"> Hokey Pokey, </w:t>
      </w:r>
      <w:r w:rsidR="00B51423">
        <w:rPr>
          <w:rFonts w:ascii="Times New Roman" w:hAnsi="Times New Roman" w:cs="Times New Roman"/>
          <w:sz w:val="24"/>
          <w:szCs w:val="24"/>
        </w:rPr>
        <w:t xml:space="preserve">build a lightsaber to prepare for galactic adventure during Jedi </w:t>
      </w:r>
      <w:r w:rsidR="000A5212">
        <w:rPr>
          <w:rFonts w:ascii="Times New Roman" w:hAnsi="Times New Roman" w:cs="Times New Roman"/>
          <w:sz w:val="24"/>
          <w:szCs w:val="24"/>
        </w:rPr>
        <w:t>t</w:t>
      </w:r>
      <w:r w:rsidR="00B51423">
        <w:rPr>
          <w:rFonts w:ascii="Times New Roman" w:hAnsi="Times New Roman" w:cs="Times New Roman"/>
          <w:sz w:val="24"/>
          <w:szCs w:val="24"/>
        </w:rPr>
        <w:t xml:space="preserve">raining, enter the wizarding world to learn the science behind potions from Harry Potter and more! Visitors are encouraged to </w:t>
      </w:r>
      <w:r w:rsidR="007916C2">
        <w:rPr>
          <w:rFonts w:ascii="Times New Roman" w:hAnsi="Times New Roman" w:cs="Times New Roman"/>
          <w:sz w:val="24"/>
          <w:szCs w:val="24"/>
        </w:rPr>
        <w:t>arrive in costume</w:t>
      </w:r>
      <w:r w:rsidR="00B514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88B" w:rsidRPr="009019CB" w:rsidRDefault="00EE488B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CB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10FE">
        <w:rPr>
          <w:rFonts w:ascii="Times New Roman" w:hAnsi="Times New Roman" w:cs="Times New Roman"/>
          <w:b/>
          <w:sz w:val="24"/>
          <w:szCs w:val="24"/>
        </w:rPr>
        <w:t>TinyCON</w:t>
      </w:r>
    </w:p>
    <w:p w:rsidR="00091E9F" w:rsidRPr="00DC1E3E" w:rsidRDefault="00E67139" w:rsidP="004A10F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DC1E3E">
        <w:rPr>
          <w:rFonts w:ascii="Times New Roman" w:hAnsi="Times New Roman" w:cs="Times New Roman"/>
          <w:i/>
        </w:rPr>
        <w:t xml:space="preserve">Children can </w:t>
      </w:r>
      <w:r w:rsidR="00DC1E3E" w:rsidRPr="00DC1E3E">
        <w:rPr>
          <w:rFonts w:ascii="Times New Roman" w:hAnsi="Times New Roman" w:cs="Times New Roman"/>
          <w:i/>
        </w:rPr>
        <w:t xml:space="preserve">celebrate Labor Day weekend with </w:t>
      </w:r>
      <w:r w:rsidR="00DC1E3E">
        <w:rPr>
          <w:rFonts w:ascii="Times New Roman" w:hAnsi="Times New Roman" w:cs="Times New Roman"/>
          <w:i/>
        </w:rPr>
        <w:t>the Museum’s</w:t>
      </w:r>
      <w:r w:rsidR="00DC1E3E" w:rsidRPr="00DC1E3E">
        <w:rPr>
          <w:rFonts w:ascii="Times New Roman" w:hAnsi="Times New Roman" w:cs="Times New Roman"/>
          <w:i/>
        </w:rPr>
        <w:t xml:space="preserve"> own Tiny Convention!</w:t>
      </w:r>
    </w:p>
    <w:p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139" w:rsidRDefault="00F71018" w:rsidP="004A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10FE">
        <w:rPr>
          <w:rFonts w:ascii="Times New Roman" w:hAnsi="Times New Roman" w:cs="Times New Roman"/>
          <w:b/>
          <w:sz w:val="24"/>
          <w:szCs w:val="24"/>
        </w:rPr>
        <w:t xml:space="preserve">Saturday, September 2 </w:t>
      </w:r>
      <w:r w:rsidR="004A10FE">
        <w:rPr>
          <w:rFonts w:ascii="Times New Roman" w:hAnsi="Times New Roman" w:cs="Times New Roman"/>
          <w:sz w:val="24"/>
          <w:szCs w:val="24"/>
        </w:rPr>
        <w:t xml:space="preserve">from </w:t>
      </w:r>
      <w:r w:rsidR="004A10FE">
        <w:rPr>
          <w:rFonts w:ascii="Times New Roman" w:hAnsi="Times New Roman" w:cs="Times New Roman"/>
          <w:b/>
          <w:sz w:val="24"/>
          <w:szCs w:val="24"/>
        </w:rPr>
        <w:t>10:30 a.m.</w:t>
      </w:r>
      <w:r w:rsidR="00E905A3">
        <w:rPr>
          <w:rFonts w:ascii="Times New Roman" w:hAnsi="Times New Roman" w:cs="Times New Roman"/>
          <w:b/>
          <w:sz w:val="24"/>
          <w:szCs w:val="24"/>
        </w:rPr>
        <w:t>-</w:t>
      </w:r>
      <w:r w:rsidR="004A10FE">
        <w:rPr>
          <w:rFonts w:ascii="Times New Roman" w:hAnsi="Times New Roman" w:cs="Times New Roman"/>
          <w:b/>
          <w:sz w:val="24"/>
          <w:szCs w:val="24"/>
        </w:rPr>
        <w:t xml:space="preserve">4:30 p.m. 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3F" w:rsidRDefault="00E905A3" w:rsidP="00E6713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run of schedule is as follows:</w:t>
      </w:r>
    </w:p>
    <w:p w:rsidR="00E905A3" w:rsidRDefault="00E905A3" w:rsidP="00E905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Kart Races: 11 a.m. and 2 p.m. </w:t>
      </w:r>
    </w:p>
    <w:p w:rsidR="005F4A8D" w:rsidRDefault="005F4A8D" w:rsidP="005F4A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Bar with Harry Potter potions: 11 a.m.-3:30 p.m. </w:t>
      </w:r>
    </w:p>
    <w:p w:rsidR="005F4A8D" w:rsidRDefault="005F4A8D" w:rsidP="005F4A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Studio: Cartooning: 11 a.m.-4:30 p.m. </w:t>
      </w:r>
    </w:p>
    <w:p w:rsidR="005F4A8D" w:rsidRPr="005F4A8D" w:rsidRDefault="005F4A8D" w:rsidP="005F4A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It Lab: Light Sabers: 11 a.m.-4:30 p.m.</w:t>
      </w:r>
    </w:p>
    <w:p w:rsidR="00E905A3" w:rsidRDefault="00DC1E3E" w:rsidP="00E905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Pokémon</w:t>
      </w:r>
      <w:r w:rsidR="00E905A3">
        <w:rPr>
          <w:rFonts w:ascii="Times New Roman" w:hAnsi="Times New Roman" w:cs="Times New Roman"/>
          <w:sz w:val="24"/>
          <w:szCs w:val="24"/>
        </w:rPr>
        <w:t xml:space="preserve"> Hokey Pokey: noon</w:t>
      </w:r>
    </w:p>
    <w:p w:rsidR="00E905A3" w:rsidRDefault="00E905A3" w:rsidP="00E905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</w:t>
      </w:r>
      <w:r w:rsidR="00B51423">
        <w:rPr>
          <w:rFonts w:ascii="Times New Roman" w:hAnsi="Times New Roman" w:cs="Times New Roman"/>
          <w:sz w:val="24"/>
          <w:szCs w:val="24"/>
        </w:rPr>
        <w:t xml:space="preserve"> </w:t>
      </w:r>
      <w:r w:rsidR="001E49B8"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sz w:val="24"/>
          <w:szCs w:val="24"/>
        </w:rPr>
        <w:t xml:space="preserve"> Training Academy: 1 p.m. and 3 p.m. </w:t>
      </w:r>
    </w:p>
    <w:p w:rsidR="00E905A3" w:rsidRDefault="00E905A3" w:rsidP="00E905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Spectacular Science Show: 4 p.m.</w:t>
      </w:r>
    </w:p>
    <w:p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:rsidR="00EE488B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109E" w:rsidRPr="00B5109E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887CBD" w:rsidRPr="00887CBD" w:rsidRDefault="00F71018" w:rsidP="00887C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 w:rsidR="00887CBD">
        <w:rPr>
          <w:rFonts w:ascii="Times New Roman" w:hAnsi="Times New Roman" w:cs="Times New Roman"/>
          <w:b/>
          <w:sz w:val="24"/>
          <w:szCs w:val="24"/>
        </w:rPr>
        <w:tab/>
      </w:r>
      <w:r w:rsidR="00887CBD" w:rsidRPr="00887CBD">
        <w:rPr>
          <w:rFonts w:ascii="Times New Roman" w:hAnsi="Times New Roman" w:cs="Times New Roman"/>
          <w:sz w:val="24"/>
          <w:szCs w:val="24"/>
        </w:rPr>
        <w:t>General Admission is $15.95 (plus tax) for anyone 1 – 100 years old.</w:t>
      </w:r>
      <w:r w:rsidR="00887CBD">
        <w:rPr>
          <w:rFonts w:ascii="Times New Roman" w:hAnsi="Times New Roman" w:cs="Times New Roman"/>
          <w:sz w:val="24"/>
          <w:szCs w:val="24"/>
        </w:rPr>
        <w:t xml:space="preserve"> </w:t>
      </w:r>
      <w:r w:rsidR="00887CBD" w:rsidRPr="00887CBD">
        <w:rPr>
          <w:rFonts w:ascii="Times New Roman" w:hAnsi="Times New Roman" w:cs="Times New Roman"/>
          <w:sz w:val="24"/>
          <w:szCs w:val="24"/>
        </w:rPr>
        <w:t>Babies and members are admitted for free.</w:t>
      </w:r>
    </w:p>
    <w:p w:rsidR="00887CBD" w:rsidRPr="00887CBD" w:rsidRDefault="00887CBD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018" w:rsidRPr="00F71018" w:rsidRDefault="00887CBD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BD">
        <w:rPr>
          <w:rFonts w:ascii="Times New Roman" w:hAnsi="Times New Roman" w:cs="Times New Roman"/>
          <w:b/>
          <w:sz w:val="24"/>
          <w:szCs w:val="24"/>
        </w:rPr>
        <w:t>MORE INFO: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791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C2">
        <w:rPr>
          <w:rFonts w:ascii="Times New Roman" w:hAnsi="Times New Roman" w:cs="Times New Roman"/>
          <w:sz w:val="24"/>
          <w:szCs w:val="24"/>
        </w:rPr>
        <w:t xml:space="preserve">learn more or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916C2">
        <w:rPr>
          <w:rFonts w:ascii="Times New Roman" w:hAnsi="Times New Roman" w:cs="Times New Roman"/>
          <w:sz w:val="24"/>
          <w:szCs w:val="24"/>
        </w:rPr>
        <w:t>register, visit</w:t>
      </w:r>
      <w:r w:rsidR="004A10F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A10FE" w:rsidRPr="00385E4A">
          <w:rPr>
            <w:rStyle w:val="Hyperlink"/>
            <w:rFonts w:ascii="Times New Roman" w:hAnsi="Times New Roman" w:cs="Times New Roman"/>
            <w:sz w:val="24"/>
            <w:szCs w:val="24"/>
          </w:rPr>
          <w:t>bit.ly/TinyCON</w:t>
        </w:r>
      </w:hyperlink>
    </w:p>
    <w:p w:rsidR="00EE488B" w:rsidRDefault="00EE488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9CB" w:rsidRP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9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9CB" w:rsidRPr="002D366F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or call </w:t>
      </w:r>
      <w:proofErr w:type="gramStart"/>
      <w:r w:rsidRPr="009019CB">
        <w:rPr>
          <w:rFonts w:ascii="Times New Roman" w:hAnsi="Times New Roman" w:cs="Times New Roman"/>
          <w:bCs/>
          <w:sz w:val="24"/>
          <w:szCs w:val="24"/>
        </w:rPr>
        <w:t>404.659.KIDS</w:t>
      </w:r>
      <w:proofErr w:type="gramEnd"/>
      <w:r w:rsidRPr="009019CB">
        <w:rPr>
          <w:rFonts w:ascii="Times New Roman" w:hAnsi="Times New Roman" w:cs="Times New Roman"/>
          <w:bCs/>
          <w:sz w:val="24"/>
          <w:szCs w:val="24"/>
        </w:rPr>
        <w:t xml:space="preserve"> [5437]</w:t>
      </w:r>
    </w:p>
    <w:p w:rsidR="00EE488B" w:rsidRDefault="00EE488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AA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CB">
        <w:rPr>
          <w:rFonts w:ascii="Times New Roman" w:hAnsi="Times New Roman" w:cs="Times New Roman"/>
          <w:sz w:val="24"/>
          <w:szCs w:val="24"/>
        </w:rPr>
        <w:t>###</w:t>
      </w: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7F28063E"/>
    <w:multiLevelType w:val="hybridMultilevel"/>
    <w:tmpl w:val="4EFA5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CB"/>
    <w:rsid w:val="00083AD8"/>
    <w:rsid w:val="00091E9F"/>
    <w:rsid w:val="000A5212"/>
    <w:rsid w:val="000D6DF9"/>
    <w:rsid w:val="00154512"/>
    <w:rsid w:val="001D190E"/>
    <w:rsid w:val="001E49B8"/>
    <w:rsid w:val="00204A50"/>
    <w:rsid w:val="002645B0"/>
    <w:rsid w:val="002800BF"/>
    <w:rsid w:val="002D366F"/>
    <w:rsid w:val="002E2318"/>
    <w:rsid w:val="00303309"/>
    <w:rsid w:val="0034589E"/>
    <w:rsid w:val="003D05DA"/>
    <w:rsid w:val="003F6C5B"/>
    <w:rsid w:val="00421668"/>
    <w:rsid w:val="00450ABE"/>
    <w:rsid w:val="00484BDD"/>
    <w:rsid w:val="004A10FE"/>
    <w:rsid w:val="00545F0B"/>
    <w:rsid w:val="0054788F"/>
    <w:rsid w:val="0055548B"/>
    <w:rsid w:val="00571A78"/>
    <w:rsid w:val="005E572C"/>
    <w:rsid w:val="005F4A8D"/>
    <w:rsid w:val="00615682"/>
    <w:rsid w:val="00625EAB"/>
    <w:rsid w:val="0067343F"/>
    <w:rsid w:val="006D62D1"/>
    <w:rsid w:val="007300A3"/>
    <w:rsid w:val="0074423B"/>
    <w:rsid w:val="00774148"/>
    <w:rsid w:val="007916C2"/>
    <w:rsid w:val="00805736"/>
    <w:rsid w:val="00841930"/>
    <w:rsid w:val="008847F8"/>
    <w:rsid w:val="00887CBD"/>
    <w:rsid w:val="008A5CD7"/>
    <w:rsid w:val="009019CB"/>
    <w:rsid w:val="00907D8F"/>
    <w:rsid w:val="009B0ED4"/>
    <w:rsid w:val="009C129C"/>
    <w:rsid w:val="00A15F17"/>
    <w:rsid w:val="00A3335B"/>
    <w:rsid w:val="00A633EF"/>
    <w:rsid w:val="00AA180F"/>
    <w:rsid w:val="00AD6A68"/>
    <w:rsid w:val="00B25787"/>
    <w:rsid w:val="00B5109E"/>
    <w:rsid w:val="00B51423"/>
    <w:rsid w:val="00B51B03"/>
    <w:rsid w:val="00B948AB"/>
    <w:rsid w:val="00B975ED"/>
    <w:rsid w:val="00BA58F8"/>
    <w:rsid w:val="00BF7562"/>
    <w:rsid w:val="00CE19B8"/>
    <w:rsid w:val="00DC1E3E"/>
    <w:rsid w:val="00DF5592"/>
    <w:rsid w:val="00E67139"/>
    <w:rsid w:val="00E905A3"/>
    <w:rsid w:val="00EE488B"/>
    <w:rsid w:val="00F7101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1102"/>
  <w15:docId w15:val="{7C6A9153-A5FD-472E-8E3D-2418E3C4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0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inyC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alker@bravepublicrel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museum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3</cp:revision>
  <cp:lastPrinted>2017-06-29T12:13:00Z</cp:lastPrinted>
  <dcterms:created xsi:type="dcterms:W3CDTF">2017-08-08T21:36:00Z</dcterms:created>
  <dcterms:modified xsi:type="dcterms:W3CDTF">2017-08-09T15:44:00Z</dcterms:modified>
</cp:coreProperties>
</file>