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8366" w14:textId="77777777" w:rsidR="00AA544F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01E038F9" w14:textId="79FAB9E4" w:rsidR="00AA544F" w:rsidRPr="00E01D6A" w:rsidRDefault="007E14B4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>16/02/</w:t>
      </w:r>
      <w:r w:rsidR="00AA544F" w:rsidRPr="00E01D6A">
        <w:rPr>
          <w:rFonts w:ascii="Cupra Medium" w:hAnsi="Cupra Medium"/>
          <w:lang w:val="en-US"/>
        </w:rPr>
        <w:t>202</w:t>
      </w:r>
      <w:r w:rsidR="006F7422">
        <w:rPr>
          <w:rFonts w:ascii="Cupra Medium" w:hAnsi="Cupra Medium"/>
          <w:lang w:val="en-US"/>
        </w:rPr>
        <w:t>1</w:t>
      </w:r>
    </w:p>
    <w:p w14:paraId="11F651BF" w14:textId="1D9E3DA1" w:rsidR="00AA544F" w:rsidRPr="007E14B4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 w:rsidRPr="007E14B4">
        <w:rPr>
          <w:rFonts w:ascii="Cupra Medium" w:hAnsi="Cupra Medium"/>
          <w:lang w:val="en-US"/>
        </w:rPr>
        <w:t>CU2</w:t>
      </w:r>
      <w:r w:rsidR="006F7422" w:rsidRPr="007E14B4">
        <w:rPr>
          <w:rFonts w:ascii="Cupra Medium" w:hAnsi="Cupra Medium"/>
          <w:lang w:val="en-US"/>
        </w:rPr>
        <w:t>1</w:t>
      </w:r>
      <w:r w:rsidRPr="007E14B4">
        <w:rPr>
          <w:rFonts w:ascii="Cupra Medium" w:hAnsi="Cupra Medium"/>
          <w:lang w:val="en-US"/>
        </w:rPr>
        <w:t>/</w:t>
      </w:r>
      <w:r w:rsidR="006F7422" w:rsidRPr="007E14B4">
        <w:rPr>
          <w:rFonts w:ascii="Cupra Medium" w:hAnsi="Cupra Medium"/>
          <w:lang w:val="en-US"/>
        </w:rPr>
        <w:t>0</w:t>
      </w:r>
      <w:r w:rsidR="007E14B4" w:rsidRPr="007E14B4">
        <w:rPr>
          <w:rFonts w:ascii="Cupra Medium" w:hAnsi="Cupra Medium"/>
          <w:lang w:val="en-US"/>
        </w:rPr>
        <w:t>3E</w:t>
      </w:r>
    </w:p>
    <w:p w14:paraId="3089A47A" w14:textId="77777777" w:rsidR="00AA544F" w:rsidRPr="007E14B4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6A2522DD" w14:textId="77777777" w:rsidR="00AA544F" w:rsidRPr="007E14B4" w:rsidRDefault="00AA544F" w:rsidP="00700875">
      <w:pPr>
        <w:rPr>
          <w:rFonts w:ascii="Cupra Light" w:eastAsia="Arial Unicode MS" w:hAnsi="Cupra Light"/>
          <w:color w:val="000000"/>
          <w:lang w:val="en-US"/>
        </w:rPr>
      </w:pPr>
    </w:p>
    <w:p w14:paraId="2F7280A0" w14:textId="65E3430B" w:rsidR="007E14B4" w:rsidRPr="00B83C5A" w:rsidRDefault="007E14B4" w:rsidP="007E14B4">
      <w:pPr>
        <w:rPr>
          <w:rFonts w:ascii="Cupra Light" w:eastAsia="Arial Unicode MS" w:hAnsi="Cupra Light"/>
          <w:color w:val="000000"/>
        </w:rPr>
      </w:pPr>
      <w:r w:rsidRPr="00B83C5A">
        <w:rPr>
          <w:rFonts w:ascii="Cupra Light" w:eastAsia="Arial Unicode MS" w:hAnsi="Cupra Light"/>
          <w:color w:val="000000"/>
        </w:rPr>
        <w:t>The two plug-in hybrid variants arrive on the market</w:t>
      </w:r>
    </w:p>
    <w:p w14:paraId="56BD4248" w14:textId="77777777" w:rsidR="007E14B4" w:rsidRPr="00B83C5A" w:rsidRDefault="007E14B4" w:rsidP="007E14B4">
      <w:pPr>
        <w:rPr>
          <w:rFonts w:ascii="Cupra Light" w:eastAsia="Arial Unicode MS" w:hAnsi="Cupra Light"/>
          <w:color w:val="000000"/>
        </w:rPr>
      </w:pPr>
    </w:p>
    <w:p w14:paraId="35A49AED" w14:textId="77777777" w:rsidR="007E14B4" w:rsidRPr="00094E92" w:rsidRDefault="007E14B4" w:rsidP="007E14B4">
      <w:pPr>
        <w:spacing w:line="360" w:lineRule="auto"/>
        <w:ind w:right="-340"/>
        <w:rPr>
          <w:rFonts w:ascii="Cupra Light" w:eastAsia="Arial Unicode MS" w:hAnsi="Cupra Light"/>
          <w:b/>
          <w:bCs/>
          <w:sz w:val="32"/>
          <w:szCs w:val="36"/>
          <w:lang w:eastAsia="en-US"/>
        </w:rPr>
      </w:pPr>
      <w:r w:rsidRPr="00094E92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CUPRA boosts electrification and starts production of the </w:t>
      </w:r>
      <w:proofErr w:type="spellStart"/>
      <w:r w:rsidRPr="00094E92">
        <w:rPr>
          <w:rFonts w:ascii="Cupra Light" w:eastAsia="Arial Unicode MS" w:hAnsi="Cupra Light"/>
          <w:b/>
          <w:bCs/>
          <w:sz w:val="32"/>
          <w:szCs w:val="36"/>
          <w:lang w:eastAsia="en-US"/>
        </w:rPr>
        <w:t>Formentor</w:t>
      </w:r>
      <w:proofErr w:type="spellEnd"/>
      <w:r w:rsidRPr="00094E92">
        <w:rPr>
          <w:rFonts w:ascii="Cupra Light" w:eastAsia="Arial Unicode MS" w:hAnsi="Cupra Light"/>
          <w:b/>
          <w:bCs/>
          <w:sz w:val="32"/>
          <w:szCs w:val="36"/>
          <w:lang w:eastAsia="en-US"/>
        </w:rPr>
        <w:t xml:space="preserve"> e-HYBRID</w:t>
      </w:r>
    </w:p>
    <w:p w14:paraId="06D8369D" w14:textId="68447B58" w:rsidR="007E14B4" w:rsidRPr="001E1D46" w:rsidRDefault="007E14B4" w:rsidP="007E14B4">
      <w:pPr>
        <w:numPr>
          <w:ilvl w:val="0"/>
          <w:numId w:val="26"/>
        </w:numPr>
        <w:spacing w:line="360" w:lineRule="auto"/>
        <w:rPr>
          <w:rFonts w:ascii="Cupra Light" w:eastAsia="Corbel" w:hAnsi="Cupra Light"/>
          <w:b/>
          <w:bCs/>
          <w:sz w:val="22"/>
          <w:szCs w:val="22"/>
          <w:lang w:eastAsia="en-US"/>
        </w:rPr>
      </w:pP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The 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brand’s </w:t>
      </w: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>second plug-in hybrid model in its three-year history is now on sale</w:t>
      </w:r>
    </w:p>
    <w:p w14:paraId="2FB3E793" w14:textId="77777777" w:rsidR="007E14B4" w:rsidRPr="001E1D46" w:rsidRDefault="007E14B4" w:rsidP="007E14B4">
      <w:pPr>
        <w:numPr>
          <w:ilvl w:val="0"/>
          <w:numId w:val="26"/>
        </w:numPr>
        <w:spacing w:line="360" w:lineRule="auto"/>
        <w:rPr>
          <w:rFonts w:ascii="Cupra Light" w:eastAsia="Corbel" w:hAnsi="Cupra Light"/>
          <w:b/>
          <w:bCs/>
          <w:sz w:val="22"/>
          <w:szCs w:val="22"/>
          <w:lang w:eastAsia="en-US"/>
        </w:rPr>
      </w:pP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The CUPRA </w:t>
      </w:r>
      <w:proofErr w:type="spellStart"/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>Formentor</w:t>
      </w:r>
      <w:proofErr w:type="spellEnd"/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 e-HYBRID, with its 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204 and </w:t>
      </w: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>245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PS</w:t>
      </w: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 versions, starts with a production run that will reach 100 units per day in the first few weeks</w:t>
      </w:r>
    </w:p>
    <w:p w14:paraId="23C7B145" w14:textId="77777777" w:rsidR="007E14B4" w:rsidRPr="001E1D46" w:rsidRDefault="007E14B4" w:rsidP="007E14B4">
      <w:pPr>
        <w:numPr>
          <w:ilvl w:val="0"/>
          <w:numId w:val="26"/>
        </w:numPr>
        <w:spacing w:line="360" w:lineRule="auto"/>
        <w:rPr>
          <w:rFonts w:ascii="Cupra Light" w:eastAsia="Corbel" w:hAnsi="Cupra Light"/>
          <w:b/>
          <w:bCs/>
          <w:sz w:val="22"/>
          <w:szCs w:val="22"/>
          <w:lang w:eastAsia="en-US"/>
        </w:rPr>
      </w:pP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Griffiths: 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“</w:t>
      </w: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The CUPRA </w:t>
      </w:r>
      <w:proofErr w:type="spellStart"/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>Formentor</w:t>
      </w:r>
      <w:proofErr w:type="spellEnd"/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 e-HYBRID will be key to the brand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’</w:t>
      </w: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s sales success. Our target is for 50% of the </w:t>
      </w:r>
      <w:proofErr w:type="spellStart"/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>Formentor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’</w:t>
      </w:r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>s</w:t>
      </w:r>
      <w:proofErr w:type="spellEnd"/>
      <w:r w:rsidRPr="001E1D46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 total sales to be plug-in hybrid versions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”</w:t>
      </w:r>
    </w:p>
    <w:p w14:paraId="3EE866C1" w14:textId="77777777" w:rsidR="007E14B4" w:rsidRPr="001E1D46" w:rsidRDefault="007E14B4" w:rsidP="007E14B4">
      <w:pPr>
        <w:spacing w:line="360" w:lineRule="auto"/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</w:pPr>
    </w:p>
    <w:p w14:paraId="74BAC6E9" w14:textId="263CD61B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CUPRA starts production of the new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e-HYBRID, which will be on the market </w:t>
      </w:r>
      <w:r>
        <w:rPr>
          <w:rFonts w:ascii="Cupra Light" w:eastAsia="Arial Unicode MS" w:hAnsi="Cupra Light"/>
          <w:lang w:eastAsia="en-US"/>
        </w:rPr>
        <w:t xml:space="preserve"> starting </w:t>
      </w:r>
      <w:r w:rsidRPr="00194BCD">
        <w:rPr>
          <w:rFonts w:ascii="Cupra Light" w:eastAsia="Arial Unicode MS" w:hAnsi="Cupra Light"/>
          <w:lang w:eastAsia="en-US"/>
        </w:rPr>
        <w:t xml:space="preserve">from March. With the two new </w:t>
      </w:r>
      <w:r>
        <w:rPr>
          <w:rFonts w:ascii="Cupra Light" w:eastAsia="Arial Unicode MS" w:hAnsi="Cupra Light"/>
          <w:lang w:eastAsia="en-US"/>
        </w:rPr>
        <w:t xml:space="preserve">204PS and 245PS </w:t>
      </w:r>
      <w:r w:rsidRPr="00194BCD">
        <w:rPr>
          <w:rFonts w:ascii="Cupra Light" w:eastAsia="Arial Unicode MS" w:hAnsi="Cupra Light"/>
          <w:lang w:eastAsia="en-US"/>
        </w:rPr>
        <w:t>plug-in hybrid versions</w:t>
      </w:r>
      <w:r>
        <w:rPr>
          <w:rFonts w:ascii="Cupra Light" w:eastAsia="Arial Unicode MS" w:hAnsi="Cupra Light"/>
          <w:lang w:eastAsia="en-US"/>
        </w:rPr>
        <w:t>,</w:t>
      </w:r>
      <w:r w:rsidRPr="00194BCD">
        <w:rPr>
          <w:rFonts w:ascii="Cupra Light" w:eastAsia="Arial Unicode MS" w:hAnsi="Cupra Light"/>
          <w:lang w:eastAsia="en-US"/>
        </w:rPr>
        <w:t xml:space="preserve"> the first car </w:t>
      </w:r>
      <w:r>
        <w:rPr>
          <w:rFonts w:ascii="Cupra Light" w:eastAsia="Arial Unicode MS" w:hAnsi="Cupra Light"/>
          <w:lang w:eastAsia="en-US"/>
        </w:rPr>
        <w:t xml:space="preserve">uniquely </w:t>
      </w:r>
      <w:r w:rsidRPr="00194BCD">
        <w:rPr>
          <w:rFonts w:ascii="Cupra Light" w:eastAsia="Arial Unicode MS" w:hAnsi="Cupra Light"/>
          <w:lang w:eastAsia="en-US"/>
        </w:rPr>
        <w:t xml:space="preserve">developed and designed for CUPRA continues to prove that performance and electrification are a perfect </w:t>
      </w:r>
      <w:r>
        <w:rPr>
          <w:rFonts w:ascii="Cupra Light" w:eastAsia="Arial Unicode MS" w:hAnsi="Cupra Light"/>
          <w:lang w:eastAsia="en-US"/>
        </w:rPr>
        <w:t>match</w:t>
      </w:r>
      <w:r w:rsidRPr="00194BCD">
        <w:rPr>
          <w:rFonts w:ascii="Cupra Light" w:eastAsia="Arial Unicode MS" w:hAnsi="Cupra Light"/>
          <w:lang w:eastAsia="en-US"/>
        </w:rPr>
        <w:t xml:space="preserve">. The new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e-HYBRID, which in the first weeks will reach a daily production of 100 units, will contribute to reducing global CO</w:t>
      </w:r>
      <w:r w:rsidRPr="003215FB">
        <w:rPr>
          <w:rFonts w:ascii="Cupra Light" w:eastAsia="Arial Unicode MS" w:hAnsi="Cupra Light"/>
          <w:vertAlign w:val="subscript"/>
          <w:lang w:eastAsia="en-US"/>
        </w:rPr>
        <w:t>2</w:t>
      </w:r>
      <w:r w:rsidRPr="00194BCD">
        <w:rPr>
          <w:rFonts w:ascii="Cupra Light" w:eastAsia="Arial Unicode MS" w:hAnsi="Cupra Light"/>
          <w:lang w:eastAsia="en-US"/>
        </w:rPr>
        <w:t xml:space="preserve"> emissions and meeting European targets. </w:t>
      </w:r>
    </w:p>
    <w:p w14:paraId="3C6DDFD1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5E30227A" w14:textId="7B1B4A6F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In addition, as of this month, the company is now </w:t>
      </w:r>
      <w:r>
        <w:rPr>
          <w:rFonts w:ascii="Cupra Light" w:eastAsia="Arial Unicode MS" w:hAnsi="Cupra Light"/>
          <w:lang w:eastAsia="en-US"/>
        </w:rPr>
        <w:t>taking</w:t>
      </w:r>
      <w:r w:rsidRPr="00194BCD">
        <w:rPr>
          <w:rFonts w:ascii="Cupra Light" w:eastAsia="Arial Unicode MS" w:hAnsi="Cupra Light"/>
          <w:lang w:eastAsia="en-US"/>
        </w:rPr>
        <w:t xml:space="preserve"> orders for the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 in its 245</w:t>
      </w:r>
      <w:r>
        <w:rPr>
          <w:rFonts w:ascii="Cupra Light" w:eastAsia="Arial Unicode MS" w:hAnsi="Cupra Light"/>
          <w:lang w:eastAsia="en-US"/>
        </w:rPr>
        <w:t xml:space="preserve"> PS</w:t>
      </w:r>
      <w:r w:rsidRPr="00194BCD">
        <w:rPr>
          <w:rFonts w:ascii="Cupra Light" w:eastAsia="Arial Unicode MS" w:hAnsi="Cupra Light"/>
          <w:lang w:eastAsia="en-US"/>
        </w:rPr>
        <w:t xml:space="preserve"> version</w:t>
      </w:r>
      <w:r>
        <w:rPr>
          <w:rFonts w:ascii="Cupra Light" w:eastAsia="Arial Unicode MS" w:hAnsi="Cupra Light"/>
          <w:lang w:eastAsia="en-US"/>
        </w:rPr>
        <w:t>, while</w:t>
      </w:r>
      <w:r w:rsidRPr="00194BCD">
        <w:rPr>
          <w:rFonts w:ascii="Cupra Light" w:eastAsia="Arial Unicode MS" w:hAnsi="Cupra Light"/>
          <w:lang w:eastAsia="en-US"/>
        </w:rPr>
        <w:t xml:space="preserve"> the 204</w:t>
      </w:r>
      <w:r>
        <w:rPr>
          <w:rFonts w:ascii="Cupra Light" w:eastAsia="Arial Unicode MS" w:hAnsi="Cupra Light"/>
          <w:lang w:eastAsia="en-US"/>
        </w:rPr>
        <w:t xml:space="preserve"> PS</w:t>
      </w:r>
      <w:r w:rsidRPr="00194BCD">
        <w:rPr>
          <w:rFonts w:ascii="Cupra Light" w:eastAsia="Arial Unicode MS" w:hAnsi="Cupra Light"/>
          <w:lang w:eastAsia="en-US"/>
        </w:rPr>
        <w:t xml:space="preserve"> version will be available in the coming weeks. With these two versions, which join the launches of the CUPRA Leon e-HYBRID and the CUPRA Leon e-HYBRID </w:t>
      </w:r>
      <w:r>
        <w:rPr>
          <w:rFonts w:ascii="Cupra Light" w:eastAsia="Arial Unicode MS" w:hAnsi="Cupra Light"/>
          <w:lang w:eastAsia="en-US"/>
        </w:rPr>
        <w:t>Break</w:t>
      </w:r>
      <w:r w:rsidRPr="00194BCD">
        <w:rPr>
          <w:rFonts w:ascii="Cupra Light" w:eastAsia="Arial Unicode MS" w:hAnsi="Cupra Light"/>
          <w:lang w:eastAsia="en-US"/>
        </w:rPr>
        <w:t>, the brand will have a total of six PHEV versions on the market. W</w:t>
      </w:r>
      <w:r>
        <w:rPr>
          <w:rFonts w:ascii="Cupra Light" w:eastAsia="Arial Unicode MS" w:hAnsi="Cupra Light"/>
          <w:lang w:eastAsia="en-US"/>
        </w:rPr>
        <w:t>hen</w:t>
      </w:r>
      <w:r w:rsidRPr="00194BCD">
        <w:rPr>
          <w:rFonts w:ascii="Cupra Light" w:eastAsia="Arial Unicode MS" w:hAnsi="Cupra Light"/>
          <w:lang w:eastAsia="en-US"/>
        </w:rPr>
        <w:t xml:space="preserve"> the full range of powertrains </w:t>
      </w:r>
      <w:r>
        <w:rPr>
          <w:rFonts w:ascii="Cupra Light" w:eastAsia="Arial Unicode MS" w:hAnsi="Cupra Light"/>
          <w:lang w:eastAsia="en-US"/>
        </w:rPr>
        <w:t>is commercially available</w:t>
      </w:r>
      <w:r w:rsidRPr="00194BCD">
        <w:rPr>
          <w:rFonts w:ascii="Cupra Light" w:eastAsia="Arial Unicode MS" w:hAnsi="Cupra Light"/>
          <w:lang w:eastAsia="en-US"/>
        </w:rPr>
        <w:t xml:space="preserve">, CUPRA aims to reach </w:t>
      </w:r>
      <w:r>
        <w:rPr>
          <w:rFonts w:ascii="Cupra Light" w:eastAsia="Arial Unicode MS" w:hAnsi="Cupra Light"/>
          <w:lang w:eastAsia="en-US"/>
        </w:rPr>
        <w:t>total turnover of 1 billion euros</w:t>
      </w:r>
      <w:r w:rsidRPr="00194BCD">
        <w:rPr>
          <w:rFonts w:ascii="Cupra Light" w:eastAsia="Arial Unicode MS" w:hAnsi="Cupra Light"/>
          <w:lang w:eastAsia="en-US"/>
        </w:rPr>
        <w:t>. The future CUPRA el-Born, the brand</w:t>
      </w:r>
      <w:r>
        <w:rPr>
          <w:rFonts w:ascii="Cupra Light" w:eastAsia="Arial Unicode MS" w:hAnsi="Cupra Light"/>
          <w:lang w:eastAsia="en-US"/>
        </w:rPr>
        <w:t>’</w:t>
      </w:r>
      <w:r w:rsidRPr="00194BCD">
        <w:rPr>
          <w:rFonts w:ascii="Cupra Light" w:eastAsia="Arial Unicode MS" w:hAnsi="Cupra Light"/>
          <w:lang w:eastAsia="en-US"/>
        </w:rPr>
        <w:t xml:space="preserve">s first all-electric model, will also be added to the portfolio later this year. </w:t>
      </w:r>
    </w:p>
    <w:p w14:paraId="77A77C15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6F5022B1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CUPRA and SEAT President Wayne Griffiths said </w:t>
      </w:r>
      <w:r>
        <w:rPr>
          <w:rFonts w:ascii="Cupra Light" w:eastAsia="Arial Unicode MS" w:hAnsi="Cupra Light"/>
          <w:b/>
          <w:lang w:eastAsia="en-US"/>
        </w:rPr>
        <w:t>“</w:t>
      </w:r>
      <w:r w:rsidRPr="00194BCD">
        <w:rPr>
          <w:rFonts w:ascii="Cupra Light" w:eastAsia="Arial Unicode MS" w:hAnsi="Cupra Light"/>
          <w:b/>
          <w:lang w:eastAsia="en-US"/>
        </w:rPr>
        <w:t xml:space="preserve">the CUPRA </w:t>
      </w:r>
      <w:proofErr w:type="spellStart"/>
      <w:r w:rsidRPr="00194BCD">
        <w:rPr>
          <w:rFonts w:ascii="Cupra Light" w:eastAsia="Arial Unicode MS" w:hAnsi="Cupra Light"/>
          <w:b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b/>
          <w:lang w:eastAsia="en-US"/>
        </w:rPr>
        <w:t xml:space="preserve"> e-HYBRID represents the essence of the brand and will be key to doubling sales volume compared to 2020. Our goal is for the </w:t>
      </w:r>
      <w:proofErr w:type="spellStart"/>
      <w:r w:rsidRPr="00194BCD">
        <w:rPr>
          <w:rFonts w:ascii="Cupra Light" w:eastAsia="Arial Unicode MS" w:hAnsi="Cupra Light"/>
          <w:b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b/>
          <w:lang w:eastAsia="en-US"/>
        </w:rPr>
        <w:t xml:space="preserve"> to represent 50% of CUPRA sales in 2021, half of which will be plug-in hybrid versions</w:t>
      </w:r>
      <w:r>
        <w:rPr>
          <w:rFonts w:ascii="Cupra Light" w:eastAsia="Arial Unicode MS" w:hAnsi="Cupra Light"/>
          <w:b/>
          <w:lang w:eastAsia="en-US"/>
        </w:rPr>
        <w:t>”. “</w:t>
      </w:r>
      <w:r w:rsidRPr="006A708E">
        <w:rPr>
          <w:rFonts w:ascii="Cupra Light" w:eastAsia="Arial Unicode MS" w:hAnsi="Cupra Light"/>
          <w:b/>
          <w:lang w:eastAsia="en-US"/>
        </w:rPr>
        <w:t>Electric hybrid sales in Europe amounted to 11.9% of total sales in 2020, up from 5.7% in 2019.</w:t>
      </w:r>
      <w:r>
        <w:rPr>
          <w:rFonts w:ascii="Cupra Light" w:eastAsia="Arial Unicode MS" w:hAnsi="Cupra Light"/>
          <w:b/>
          <w:lang w:eastAsia="en-US"/>
        </w:rPr>
        <w:t xml:space="preserve"> The </w:t>
      </w:r>
      <w:r w:rsidRPr="00194BCD">
        <w:rPr>
          <w:rFonts w:ascii="Cupra Light" w:eastAsia="Arial Unicode MS" w:hAnsi="Cupra Light"/>
          <w:b/>
          <w:lang w:eastAsia="en-US"/>
        </w:rPr>
        <w:t>market will continue to grow and enable the transition to electrification.</w:t>
      </w:r>
      <w:r>
        <w:rPr>
          <w:rFonts w:ascii="Cupra Light" w:eastAsia="Arial Unicode MS" w:hAnsi="Cupra Light"/>
          <w:b/>
          <w:lang w:eastAsia="en-US"/>
        </w:rPr>
        <w:t>”</w:t>
      </w:r>
    </w:p>
    <w:p w14:paraId="704FE43F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43F44025" w14:textId="1ED4B329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The new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 integrates a system that combines a 150</w:t>
      </w:r>
      <w:r>
        <w:rPr>
          <w:rFonts w:ascii="Cupra Light" w:eastAsia="Arial Unicode MS" w:hAnsi="Cupra Light"/>
          <w:lang w:eastAsia="en-US"/>
        </w:rPr>
        <w:t xml:space="preserve"> PS </w:t>
      </w:r>
      <w:r w:rsidRPr="00194BCD">
        <w:rPr>
          <w:rFonts w:ascii="Cupra Light" w:eastAsia="Arial Unicode MS" w:hAnsi="Cupra Light"/>
          <w:lang w:eastAsia="en-US"/>
        </w:rPr>
        <w:t>(110 kW) 1.4 TSI petrol engine, a 115</w:t>
      </w:r>
      <w:r>
        <w:rPr>
          <w:rFonts w:ascii="Cupra Light" w:eastAsia="Arial Unicode MS" w:hAnsi="Cupra Light"/>
          <w:lang w:eastAsia="en-US"/>
        </w:rPr>
        <w:t xml:space="preserve"> PS</w:t>
      </w:r>
      <w:r w:rsidRPr="00194BCD">
        <w:rPr>
          <w:rFonts w:ascii="Cupra Light" w:eastAsia="Arial Unicode MS" w:hAnsi="Cupra Light"/>
          <w:lang w:eastAsia="en-US"/>
        </w:rPr>
        <w:t xml:space="preserve"> electric motor and a 13 kWh capacity lithium-ion battery to deliver a combined output of 245</w:t>
      </w:r>
      <w:r>
        <w:rPr>
          <w:rFonts w:ascii="Cupra Light" w:eastAsia="Arial Unicode MS" w:hAnsi="Cupra Light"/>
          <w:lang w:eastAsia="en-US"/>
        </w:rPr>
        <w:t xml:space="preserve"> PS</w:t>
      </w:r>
      <w:r w:rsidRPr="00194BCD">
        <w:rPr>
          <w:rFonts w:ascii="Cupra Light" w:eastAsia="Arial Unicode MS" w:hAnsi="Cupra Light"/>
          <w:lang w:eastAsia="en-US"/>
        </w:rPr>
        <w:t xml:space="preserve">, peak torque of 400 Nm and a range of up to 55 kilometres in full </w:t>
      </w:r>
      <w:r w:rsidRPr="00194BCD">
        <w:rPr>
          <w:rFonts w:ascii="Cupra Light" w:eastAsia="Arial Unicode MS" w:hAnsi="Cupra Light"/>
          <w:lang w:eastAsia="en-US"/>
        </w:rPr>
        <w:lastRenderedPageBreak/>
        <w:t>electric mode. Combining performance with efficiency, the 245</w:t>
      </w:r>
      <w:r>
        <w:rPr>
          <w:rFonts w:ascii="Cupra Light" w:eastAsia="Arial Unicode MS" w:hAnsi="Cupra Light"/>
          <w:lang w:eastAsia="en-US"/>
        </w:rPr>
        <w:t xml:space="preserve"> PS</w:t>
      </w:r>
      <w:r w:rsidRPr="00194BCD">
        <w:rPr>
          <w:rFonts w:ascii="Cupra Light" w:eastAsia="Arial Unicode MS" w:hAnsi="Cupra Light"/>
          <w:lang w:eastAsia="en-US"/>
        </w:rPr>
        <w:t xml:space="preserve">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 accelerates to 100 km/h in just 7.0 seconds and achieves fuel efficiency of 1.4 litres/100 km and emissions of just 31 g/km according to the official WLTP </w:t>
      </w:r>
      <w:r>
        <w:rPr>
          <w:rFonts w:ascii="Cupra Light" w:eastAsia="Arial Unicode MS" w:hAnsi="Cupra Light"/>
          <w:lang w:eastAsia="en-US"/>
        </w:rPr>
        <w:t>test</w:t>
      </w:r>
      <w:r w:rsidRPr="00194BCD">
        <w:rPr>
          <w:rFonts w:ascii="Cupra Light" w:eastAsia="Arial Unicode MS" w:hAnsi="Cupra Light"/>
          <w:lang w:eastAsia="en-US"/>
        </w:rPr>
        <w:t xml:space="preserve"> cycle. In addition, the 204</w:t>
      </w:r>
      <w:r>
        <w:rPr>
          <w:rFonts w:ascii="Cupra Light" w:eastAsia="Arial Unicode MS" w:hAnsi="Cupra Light"/>
          <w:lang w:eastAsia="en-US"/>
        </w:rPr>
        <w:t xml:space="preserve"> PS</w:t>
      </w:r>
      <w:r w:rsidRPr="00194BCD">
        <w:rPr>
          <w:rFonts w:ascii="Cupra Light" w:eastAsia="Arial Unicode MS" w:hAnsi="Cupra Light"/>
          <w:lang w:eastAsia="en-US"/>
        </w:rPr>
        <w:t xml:space="preserve"> version of the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 offers a maximum torque of 350 Nm and 0-100 km/h acceleration in 7.8 seconds. </w:t>
      </w:r>
    </w:p>
    <w:p w14:paraId="0C4D9DA4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18A55A06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The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e-HYBRID is</w:t>
      </w:r>
      <w:r>
        <w:rPr>
          <w:rFonts w:ascii="Cupra Light" w:eastAsia="Arial Unicode MS" w:hAnsi="Cupra Light"/>
          <w:lang w:eastAsia="en-US"/>
        </w:rPr>
        <w:t xml:space="preserve"> produced at the brand’s home in Martorell </w:t>
      </w:r>
      <w:r w:rsidRPr="00194BCD">
        <w:rPr>
          <w:rFonts w:ascii="Cupra Light" w:eastAsia="Arial Unicode MS" w:hAnsi="Cupra Light"/>
          <w:lang w:eastAsia="en-US"/>
        </w:rPr>
        <w:t>on the new line section created entirely for the production of electric hybrids</w:t>
      </w:r>
      <w:r>
        <w:rPr>
          <w:rFonts w:ascii="Cupra Light" w:eastAsia="Arial Unicode MS" w:hAnsi="Cupra Light"/>
          <w:lang w:eastAsia="en-US"/>
        </w:rPr>
        <w:t>,</w:t>
      </w:r>
      <w:r w:rsidRPr="00194BCD">
        <w:rPr>
          <w:rFonts w:ascii="Cupra Light" w:eastAsia="Arial Unicode MS" w:hAnsi="Cupra Light"/>
          <w:lang w:eastAsia="en-US"/>
        </w:rPr>
        <w:t xml:space="preserve"> integrated into Line 2, </w:t>
      </w:r>
      <w:r>
        <w:rPr>
          <w:rFonts w:ascii="Cupra Light" w:eastAsia="Arial Unicode MS" w:hAnsi="Cupra Light"/>
          <w:lang w:eastAsia="en-US"/>
        </w:rPr>
        <w:t>that also</w:t>
      </w:r>
      <w:r w:rsidRPr="00194BCD">
        <w:rPr>
          <w:rFonts w:ascii="Cupra Light" w:eastAsia="Arial Unicode MS" w:hAnsi="Cupra Light"/>
          <w:lang w:eastAsia="en-US"/>
        </w:rPr>
        <w:t xml:space="preserve"> produces the CUPRA Leon and its e-HYBRID version, as well as the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>.</w:t>
      </w:r>
    </w:p>
    <w:p w14:paraId="1A7B498F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06C1C154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b/>
          <w:lang w:eastAsia="en-US"/>
        </w:rPr>
      </w:pPr>
      <w:proofErr w:type="spellStart"/>
      <w:r w:rsidRPr="00194BCD">
        <w:rPr>
          <w:rFonts w:ascii="Cupra Light" w:eastAsia="Arial Unicode MS" w:hAnsi="Cupra Light"/>
          <w:b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b/>
          <w:lang w:eastAsia="en-US"/>
        </w:rPr>
        <w:t>, the gateway to international markets</w:t>
      </w:r>
    </w:p>
    <w:p w14:paraId="522266D7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The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is a key </w:t>
      </w:r>
      <w:r>
        <w:rPr>
          <w:rFonts w:ascii="Cupra Light" w:eastAsia="Arial Unicode MS" w:hAnsi="Cupra Light"/>
          <w:lang w:eastAsia="en-US"/>
        </w:rPr>
        <w:t xml:space="preserve">driver </w:t>
      </w:r>
      <w:r w:rsidRPr="00194BCD">
        <w:rPr>
          <w:rFonts w:ascii="Cupra Light" w:eastAsia="Arial Unicode MS" w:hAnsi="Cupra Light"/>
          <w:lang w:eastAsia="en-US"/>
        </w:rPr>
        <w:t>in CUPRA</w:t>
      </w:r>
      <w:r>
        <w:rPr>
          <w:rFonts w:ascii="Cupra Light" w:eastAsia="Arial Unicode MS" w:hAnsi="Cupra Light"/>
          <w:lang w:eastAsia="en-US"/>
        </w:rPr>
        <w:t>’</w:t>
      </w:r>
      <w:r w:rsidRPr="00194BCD">
        <w:rPr>
          <w:rFonts w:ascii="Cupra Light" w:eastAsia="Arial Unicode MS" w:hAnsi="Cupra Light"/>
          <w:lang w:eastAsia="en-US"/>
        </w:rPr>
        <w:t xml:space="preserve">s </w:t>
      </w:r>
      <w:r>
        <w:rPr>
          <w:rFonts w:ascii="Cupra Light" w:eastAsia="Arial Unicode MS" w:hAnsi="Cupra Light"/>
          <w:lang w:eastAsia="en-US"/>
        </w:rPr>
        <w:t>globalisation strategy</w:t>
      </w:r>
      <w:r w:rsidRPr="00194BCD">
        <w:rPr>
          <w:rFonts w:ascii="Cupra Light" w:eastAsia="Arial Unicode MS" w:hAnsi="Cupra Light"/>
          <w:lang w:eastAsia="en-US"/>
        </w:rPr>
        <w:t xml:space="preserve">. With the launch of this model, the brand aims to consolidate its </w:t>
      </w:r>
      <w:r w:rsidRPr="007E14B4">
        <w:rPr>
          <w:rFonts w:ascii="Cupra Light" w:eastAsia="Arial Unicode MS" w:hAnsi="Cupra Light"/>
          <w:lang w:eastAsia="en-US"/>
        </w:rPr>
        <w:t xml:space="preserve">position in the main European markets and enter most electrified countries in Northern Europe, such as Norway. CUPRA also plans to </w:t>
      </w:r>
      <w:proofErr w:type="spellStart"/>
      <w:r w:rsidRPr="007E14B4">
        <w:rPr>
          <w:rFonts w:ascii="Cupra Light" w:eastAsia="Arial Unicode MS" w:hAnsi="Cupra Light"/>
          <w:lang w:eastAsia="en-US"/>
        </w:rPr>
        <w:t>extpand</w:t>
      </w:r>
      <w:proofErr w:type="spellEnd"/>
      <w:r w:rsidRPr="007E14B4">
        <w:rPr>
          <w:rFonts w:ascii="Cupra Light" w:eastAsia="Arial Unicode MS" w:hAnsi="Cupra Light"/>
          <w:lang w:eastAsia="en-US"/>
        </w:rPr>
        <w:t xml:space="preserve"> its footprint into new international markets.</w:t>
      </w:r>
    </w:p>
    <w:p w14:paraId="0CD03035" w14:textId="77777777" w:rsidR="007E14B4" w:rsidRPr="00194BCD" w:rsidRDefault="007E14B4" w:rsidP="007E14B4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59EE5590" w14:textId="29D61C86" w:rsidR="00FE3A33" w:rsidRPr="007E14B4" w:rsidRDefault="007E14B4" w:rsidP="007E14B4">
      <w:pPr>
        <w:pStyle w:val="Bodycopy"/>
        <w:jc w:val="both"/>
        <w:rPr>
          <w:rFonts w:ascii="Cupra Light" w:eastAsia="Corbel" w:hAnsi="Cupra Light"/>
          <w:lang w:val="en-US" w:eastAsia="en-US"/>
        </w:rPr>
      </w:pPr>
      <w:r w:rsidRPr="00194BCD">
        <w:rPr>
          <w:rFonts w:ascii="Cupra Light" w:eastAsia="Arial Unicode MS" w:hAnsi="Cupra Light"/>
          <w:lang w:eastAsia="en-US"/>
        </w:rPr>
        <w:t xml:space="preserve">With its seven </w:t>
      </w:r>
      <w:r>
        <w:rPr>
          <w:rFonts w:ascii="Cupra Light" w:eastAsia="Arial Unicode MS" w:hAnsi="Cupra Light"/>
          <w:lang w:eastAsia="en-US"/>
        </w:rPr>
        <w:t>engines</w:t>
      </w:r>
      <w:r w:rsidRPr="00194BCD">
        <w:rPr>
          <w:rFonts w:ascii="Cupra Light" w:eastAsia="Arial Unicode MS" w:hAnsi="Cupra Light"/>
          <w:lang w:eastAsia="en-US"/>
        </w:rPr>
        <w:t xml:space="preserve">, including two plug-in hybrids, the CUPRA </w:t>
      </w:r>
      <w:proofErr w:type="spellStart"/>
      <w:r w:rsidRPr="00194BCD">
        <w:rPr>
          <w:rFonts w:ascii="Cupra Light" w:eastAsia="Arial Unicode MS" w:hAnsi="Cupra Light"/>
          <w:lang w:eastAsia="en-US"/>
        </w:rPr>
        <w:t>Formentor</w:t>
      </w:r>
      <w:proofErr w:type="spellEnd"/>
      <w:r w:rsidRPr="00194BCD">
        <w:rPr>
          <w:rFonts w:ascii="Cupra Light" w:eastAsia="Arial Unicode MS" w:hAnsi="Cupra Light"/>
          <w:lang w:eastAsia="en-US"/>
        </w:rPr>
        <w:t xml:space="preserve"> is the brand</w:t>
      </w:r>
      <w:r>
        <w:rPr>
          <w:rFonts w:ascii="Cupra Light" w:eastAsia="Arial Unicode MS" w:hAnsi="Cupra Light"/>
          <w:lang w:eastAsia="en-US"/>
        </w:rPr>
        <w:t>’</w:t>
      </w:r>
      <w:r w:rsidRPr="00194BCD">
        <w:rPr>
          <w:rFonts w:ascii="Cupra Light" w:eastAsia="Arial Unicode MS" w:hAnsi="Cupra Light"/>
          <w:lang w:eastAsia="en-US"/>
        </w:rPr>
        <w:t>s entry into the CUV segment, which is set to double its market share in Europe in the next five years. This high-performance crossover, which was shortlisted as a finalist for the European Car of the Year (COTY) awards, combines the brand</w:t>
      </w:r>
      <w:r>
        <w:rPr>
          <w:rFonts w:ascii="Cupra Light" w:eastAsia="Arial Unicode MS" w:hAnsi="Cupra Light"/>
          <w:lang w:eastAsia="en-US"/>
        </w:rPr>
        <w:t>’</w:t>
      </w:r>
      <w:r w:rsidRPr="00194BCD">
        <w:rPr>
          <w:rFonts w:ascii="Cupra Light" w:eastAsia="Arial Unicode MS" w:hAnsi="Cupra Light"/>
          <w:lang w:eastAsia="en-US"/>
        </w:rPr>
        <w:t>s unique DNA with cutting-edge technology, a dazzling and captivating exterior design, bespoke interior detailing and advanced, high-performance engine options.</w:t>
      </w:r>
    </w:p>
    <w:p w14:paraId="02FA2D20" w14:textId="3AFBB5F1" w:rsidR="00A03F58" w:rsidRPr="007E14B4" w:rsidRDefault="00A03F58" w:rsidP="007E14B4">
      <w:pPr>
        <w:pStyle w:val="Bodycopy"/>
        <w:jc w:val="both"/>
        <w:rPr>
          <w:rFonts w:ascii="Cupra Light" w:eastAsia="Arial Unicode MS" w:hAnsi="Cupra Light"/>
          <w:lang w:val="en-US" w:eastAsia="en-US"/>
        </w:rPr>
      </w:pPr>
    </w:p>
    <w:p w14:paraId="2F1A0393" w14:textId="77777777" w:rsidR="00AA544F" w:rsidRPr="007E14B4" w:rsidRDefault="00AA544F" w:rsidP="00AA544F">
      <w:pPr>
        <w:rPr>
          <w:rFonts w:ascii="Cupra" w:hAnsi="Cupra"/>
          <w:szCs w:val="20"/>
          <w:lang w:val="en-US"/>
        </w:rPr>
      </w:pPr>
    </w:p>
    <w:p w14:paraId="1407E344" w14:textId="20E8A74A" w:rsidR="00AA544F" w:rsidRPr="00E01D6A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b/>
          <w:szCs w:val="20"/>
          <w:lang w:val="en-US"/>
        </w:rPr>
      </w:pPr>
      <w:r w:rsidRPr="00E01D6A">
        <w:rPr>
          <w:rFonts w:ascii="Cupra Medium" w:hAnsi="Cupra Medium" w:cs="Arial"/>
          <w:b/>
          <w:szCs w:val="20"/>
          <w:lang w:val="en-US"/>
        </w:rPr>
        <w:t>SEAT Import Belgium</w:t>
      </w:r>
    </w:p>
    <w:p w14:paraId="0DA65869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en-US"/>
        </w:rPr>
      </w:pPr>
      <w:r w:rsidRPr="00701588">
        <w:rPr>
          <w:rFonts w:ascii="Cupra Medium" w:hAnsi="Cupra Medium" w:cs="Arial"/>
          <w:szCs w:val="20"/>
          <w:lang w:val="en-US"/>
        </w:rPr>
        <w:t>Dirk Steyvers</w:t>
      </w:r>
    </w:p>
    <w:p w14:paraId="419A6A2B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en-US"/>
        </w:rPr>
      </w:pPr>
      <w:r w:rsidRPr="00701588">
        <w:rPr>
          <w:rFonts w:ascii="Cupra Medium" w:hAnsi="Cupra Medium" w:cs="Arial"/>
          <w:szCs w:val="20"/>
          <w:lang w:val="en-US"/>
        </w:rPr>
        <w:t>PR &amp; Content Manager</w:t>
      </w:r>
    </w:p>
    <w:p w14:paraId="5BE7CC09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  <w:r w:rsidRPr="00701588">
        <w:rPr>
          <w:rFonts w:ascii="Cupra" w:hAnsi="Cupra" w:cs="Arial"/>
          <w:szCs w:val="20"/>
          <w:lang w:val="en-US"/>
        </w:rPr>
        <w:t>M: +32 476 88 38 95</w:t>
      </w:r>
    </w:p>
    <w:p w14:paraId="668B5BFF" w14:textId="77777777" w:rsidR="00AA544F" w:rsidRPr="00701588" w:rsidRDefault="00D024DD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  <w:hyperlink r:id="rId9" w:history="1">
        <w:r w:rsidR="00AA544F" w:rsidRPr="00701588">
          <w:rPr>
            <w:rStyle w:val="Hyperlink"/>
            <w:rFonts w:ascii="Cupra" w:hAnsi="Cupra" w:cs="Arial"/>
            <w:szCs w:val="20"/>
            <w:lang w:val="en-US"/>
          </w:rPr>
          <w:t>dirk.steyvers@dieteren.be</w:t>
        </w:r>
      </w:hyperlink>
    </w:p>
    <w:p w14:paraId="0B55209A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</w:p>
    <w:p w14:paraId="5BD07B0D" w14:textId="77777777" w:rsidR="00AA544F" w:rsidRPr="00701588" w:rsidRDefault="00D024DD" w:rsidP="00AA544F">
      <w:pPr>
        <w:tabs>
          <w:tab w:val="left" w:pos="0"/>
        </w:tabs>
        <w:spacing w:line="240" w:lineRule="auto"/>
        <w:ind w:right="482"/>
        <w:rPr>
          <w:rStyle w:val="Hyperlink"/>
          <w:rFonts w:ascii="Cupra" w:hAnsi="Cupra" w:cs="Arial"/>
          <w:szCs w:val="20"/>
          <w:lang w:val="en-US"/>
        </w:rPr>
      </w:pPr>
      <w:hyperlink r:id="rId10" w:history="1">
        <w:r w:rsidR="00AA544F" w:rsidRPr="00701588">
          <w:rPr>
            <w:rStyle w:val="Hyperlink"/>
            <w:rFonts w:ascii="Cupra" w:hAnsi="Cupra" w:cs="Arial"/>
            <w:szCs w:val="20"/>
            <w:lang w:val="en-US"/>
          </w:rPr>
          <w:t>http://seat-mediacenter.com</w:t>
        </w:r>
      </w:hyperlink>
    </w:p>
    <w:p w14:paraId="680D8A05" w14:textId="77777777" w:rsidR="00AA544F" w:rsidRPr="00701588" w:rsidRDefault="00AA544F" w:rsidP="00AA544F">
      <w:pPr>
        <w:tabs>
          <w:tab w:val="left" w:pos="0"/>
        </w:tabs>
        <w:spacing w:line="276" w:lineRule="auto"/>
        <w:ind w:right="482"/>
        <w:rPr>
          <w:rFonts w:ascii="Cupra" w:hAnsi="Cupra" w:cs="Arial"/>
          <w:sz w:val="22"/>
          <w:szCs w:val="22"/>
          <w:lang w:val="en-US"/>
        </w:rPr>
      </w:pPr>
    </w:p>
    <w:p w14:paraId="52A1D853" w14:textId="77777777" w:rsidR="005867AA" w:rsidRPr="00701588" w:rsidRDefault="005867AA" w:rsidP="005867AA">
      <w:pPr>
        <w:spacing w:line="290" w:lineRule="atLeast"/>
        <w:jc w:val="both"/>
        <w:rPr>
          <w:rFonts w:ascii="Cupra Light" w:hAnsi="Cupra Light"/>
          <w:b/>
          <w:color w:val="565656"/>
          <w:sz w:val="16"/>
          <w:szCs w:val="18"/>
          <w:lang w:val="en-US"/>
        </w:rPr>
      </w:pPr>
    </w:p>
    <w:p w14:paraId="12E30DD5" w14:textId="430549E5" w:rsidR="006F7422" w:rsidRDefault="006F7422" w:rsidP="007E14B4">
      <w:pPr>
        <w:autoSpaceDE w:val="0"/>
        <w:autoSpaceDN w:val="0"/>
        <w:adjustRightInd w:val="0"/>
        <w:jc w:val="both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CUPRA is an unconventional challenger brand from the SEAT Group, based on stimulating style and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contemporary performance. Since its launch as an independent brand in 2018, sales have shot up and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CUPRA closed 2019 with a growth of 72% over the previous year with nearly 25,000 units sold. In 2020, the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CUPRA Leon and the CUPRA </w:t>
      </w:r>
      <w:proofErr w:type="spellStart"/>
      <w:r w:rsidRPr="001F729E">
        <w:rPr>
          <w:rFonts w:ascii="Cupra Light" w:hAnsi="Cupra Light"/>
          <w:b/>
          <w:color w:val="565656"/>
          <w:sz w:val="16"/>
          <w:szCs w:val="18"/>
        </w:rPr>
        <w:t>Formentor</w:t>
      </w:r>
      <w:proofErr w:type="spellEnd"/>
      <w:r w:rsidRPr="001F729E">
        <w:rPr>
          <w:rFonts w:ascii="Cupra Light" w:hAnsi="Cupra Light"/>
          <w:b/>
          <w:color w:val="565656"/>
          <w:sz w:val="16"/>
          <w:szCs w:val="18"/>
        </w:rPr>
        <w:t>, the first model designed specifically for the brand, will hit the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market. CUPRA is expanding its dealer network to reach nearly 520 specialized points of sales around the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world by the end of 2020.</w:t>
      </w:r>
    </w:p>
    <w:p w14:paraId="2B96639F" w14:textId="77777777" w:rsidR="006F7422" w:rsidRPr="001F729E" w:rsidRDefault="006F7422" w:rsidP="007E14B4">
      <w:pPr>
        <w:autoSpaceDE w:val="0"/>
        <w:autoSpaceDN w:val="0"/>
        <w:adjustRightInd w:val="0"/>
        <w:jc w:val="both"/>
        <w:rPr>
          <w:rFonts w:ascii="Cupra Light" w:hAnsi="Cupra Light"/>
          <w:b/>
          <w:color w:val="565656"/>
          <w:sz w:val="16"/>
          <w:szCs w:val="18"/>
        </w:rPr>
      </w:pPr>
    </w:p>
    <w:p w14:paraId="58A13E10" w14:textId="1F4FA925" w:rsidR="006F7422" w:rsidRDefault="006F7422" w:rsidP="007E14B4">
      <w:pPr>
        <w:autoSpaceDE w:val="0"/>
        <w:autoSpaceDN w:val="0"/>
        <w:adjustRightInd w:val="0"/>
        <w:jc w:val="both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Coinciding with its second anniversary, CUPRA has inaugurated its new headquarters in Martorell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(Barcelona), the CUPRA Garage, a 2,400 square meter building located next to SEAT's corporate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headquarters. CUPRA also has a racing car workshop, the CUPRA Racing Factory, where it developed the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first 100% electric touring racing car, the CUPRA e-Racer. Moreover, CUPRA has become the first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automotive brand to participate in the electric SUV off-road competition Extreme E.</w:t>
      </w:r>
    </w:p>
    <w:p w14:paraId="3CD6DD2E" w14:textId="77777777" w:rsidR="006F7422" w:rsidRPr="001F729E" w:rsidRDefault="006F7422" w:rsidP="007E14B4">
      <w:pPr>
        <w:autoSpaceDE w:val="0"/>
        <w:autoSpaceDN w:val="0"/>
        <w:adjustRightInd w:val="0"/>
        <w:jc w:val="both"/>
        <w:rPr>
          <w:rFonts w:ascii="Cupra Light" w:hAnsi="Cupra Light"/>
          <w:b/>
          <w:color w:val="565656"/>
          <w:sz w:val="16"/>
          <w:szCs w:val="18"/>
        </w:rPr>
      </w:pPr>
    </w:p>
    <w:p w14:paraId="1908EF89" w14:textId="6B420CE4" w:rsidR="006F7422" w:rsidRPr="001F729E" w:rsidRDefault="006F7422" w:rsidP="007E14B4">
      <w:pPr>
        <w:autoSpaceDE w:val="0"/>
        <w:autoSpaceDN w:val="0"/>
        <w:adjustRightInd w:val="0"/>
        <w:jc w:val="both"/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In addition to becoming F.C. Barcelona’s exclusive automotive and mobility partner and World </w:t>
      </w:r>
      <w:proofErr w:type="spellStart"/>
      <w:r w:rsidRPr="001F729E">
        <w:rPr>
          <w:rFonts w:ascii="Cupra Light" w:hAnsi="Cupra Light"/>
          <w:b/>
          <w:color w:val="565656"/>
          <w:sz w:val="16"/>
          <w:szCs w:val="18"/>
        </w:rPr>
        <w:t>Padel</w:t>
      </w:r>
      <w:proofErr w:type="spellEnd"/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 Tour’s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r w:rsidRPr="001F729E">
        <w:rPr>
          <w:rFonts w:ascii="Cupra Light" w:hAnsi="Cupra Light"/>
          <w:b/>
          <w:color w:val="565656"/>
          <w:sz w:val="16"/>
          <w:szCs w:val="18"/>
        </w:rPr>
        <w:t>premium sponsor, CUPRA has formed an elite team of ambassadors, including the German goalkeeper Marc</w:t>
      </w:r>
      <w:r w:rsidR="007E14B4">
        <w:rPr>
          <w:rFonts w:ascii="Cupra Light" w:hAnsi="Cupra Light"/>
          <w:b/>
          <w:color w:val="565656"/>
          <w:sz w:val="16"/>
          <w:szCs w:val="18"/>
        </w:rPr>
        <w:t xml:space="preserve">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ter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Stegen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, the Swedish pilot Mattias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Ekström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and five of the best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padel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players in the world, among others.</w:t>
      </w:r>
    </w:p>
    <w:sectPr w:rsidR="006F7422" w:rsidRPr="001F729E" w:rsidSect="000351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410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3299" w14:textId="77777777" w:rsidR="00776F70" w:rsidRDefault="00776F70">
      <w:r>
        <w:rPr>
          <w:rFonts w:eastAsia="Arial Unicode MS"/>
        </w:rPr>
        <w:separator/>
      </w:r>
    </w:p>
  </w:endnote>
  <w:endnote w:type="continuationSeparator" w:id="0">
    <w:p w14:paraId="0A084590" w14:textId="77777777" w:rsidR="00776F70" w:rsidRDefault="00776F70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up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D8D7" w14:textId="77777777" w:rsidR="0067043C" w:rsidRDefault="00B125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B25132" wp14:editId="34E1CD7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a844e59a0bf89a3df00032e" descr="{&quot;HashCode&quot;:162217309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9B5C" w14:textId="77777777" w:rsidR="00563060" w:rsidRPr="00563060" w:rsidRDefault="00563060" w:rsidP="00563060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25132" id="_x0000_t202" coordsize="21600,21600" o:spt="202" path="m,l,21600r21600,l21600,xe">
              <v:stroke joinstyle="miter"/>
              <v:path gradientshapeok="t" o:connecttype="rect"/>
            </v:shapetype>
            <v:shape id="MSIPCMba844e59a0bf89a3df00032e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/vQIAAGAFAAAOAAAAZHJzL2Uyb0RvYy54bWysVF9v0zAQf0fiO1h+4AmaNG26NiydSqfB&#10;pG6r1KE9u47dRCS2Z7trCuK7c3acbgyeEC/2+e53/+98ftE2NXpi2lRS5Hg4iDFigsqiErscf72/&#10;+jDFyFgiClJLwXJ8ZAZfzN++OT+ojCWylHXBNAIjwmQHlePSWpVFkaEla4gZSMUECLnUDbHw1Luo&#10;0OQA1ps6SuJ4Eh2kLpSWlBkD3MtOiOfePueM2jvODbOozjHEZv2p/bl1ZzQ/J9lOE1VWNIRB/iGK&#10;hlQCnJ5MXRJL0F5Xf5hqKqqlkdwOqGwiyXlFmc8BshnGr7LZlEQxnwsUx6hTmcz/M0tvn9YaVQX0&#10;DiNBGmjRzeZ6vbzZkul4zNIZibd8OiOjgsdxPEoYRgUzFCr4493jXtqPX4gpl7Jg3SsbTpJkeDaK&#10;Z+n7IGfVrrRBOh0ngzgIHqrCloGfztITf10Tyhomep0OciWlZbqjg4FrUbA2GOiuta4aoo+/oTYw&#10;AjCbATcMuvdSBU58crxivPcJzJ9uNA7KZFChjYIa2faTbF2ZXJuNWkn6zQAkeoHpFAygHablunE3&#10;NBmBIkzf8TRxrLWIAvMsncSzcYoRBVkymZzFfiSjZ22ljf3MZIMckWMN6fgIyNPKWOefZD3EORPy&#10;qqprP9W1QIccT0Zp7BVOEtCoRQi8i9WlYNttGzLeyuIICWvZbYtR9KoC5yti7JpoWA9IBVbe3sHB&#10;awlOZKAwKqX+/je+w8PUghSjA6xbjs3jnmgYp/pawDwn6RjmCxbUv4DQnpgNx2N4bHuu2DdLCasM&#10;wwphedJhbd2TXMvmAb6EhXMHIiIoOM3xtieXFl4ggC+FssXC07CKitiV2CjaN9jV9L59IFqFwlto&#10;2a3sN5Jkr+rfYbsOLPZW8so3x1W2K2coOKyx71n4ctw/8fLtUc8f4/wXAAAA//8DAFBLAwQUAAYA&#10;CAAAACEARGa7OuAAAAALAQAADwAAAGRycy9kb3ducmV2LnhtbEyPwU7DMBBE70j8g7VIXBC1E2gK&#10;IU6FQPTQAxVtP8BNliRqvA6xm6Z/z+YEt92Z1eybbDnaVgzY+8aRhmimQCAVrmyo0rDffdw/gfDB&#10;UGlaR6jhgh6W+fVVZtLSnekLh22oBIeQT42GOoQuldIXNVrjZ65DYu/b9dYEXvtKlr05c7htZaxU&#10;Iq1piD/UpsO3Govj9mQ1zGl1TNar+HIXN5+B9u+bn4fNoPXtzfj6AiLgGP6OYcJndMiZ6eBOVHrR&#10;auAigdUkinma/OhZLUAcJm3+qEDmmfzfIf8FAAD//wMAUEsBAi0AFAAGAAgAAAAhALaDOJL+AAAA&#10;4QEAABMAAAAAAAAAAAAAAAAAAAAAAFtDb250ZW50X1R5cGVzXS54bWxQSwECLQAUAAYACAAAACEA&#10;OP0h/9YAAACUAQAACwAAAAAAAAAAAAAAAAAvAQAAX3JlbHMvLnJlbHNQSwECLQAUAAYACAAAACEA&#10;n0s6P70CAABgBQAADgAAAAAAAAAAAAAAAAAuAgAAZHJzL2Uyb0RvYy54bWxQSwECLQAUAAYACAAA&#10;ACEARGa7OuAAAAALAQAADwAAAAAAAAAAAAAAAAAXBQAAZHJzL2Rvd25yZXYueG1sUEsFBgAAAAAE&#10;AAQA8wAAACQGAAAAAA==&#10;" o:allowincell="f" filled="f" stroked="f" strokeweight=".5pt">
              <v:path arrowok="t"/>
              <v:textbox inset="20pt,0,,0">
                <w:txbxContent>
                  <w:p w14:paraId="3BDD9B5C" w14:textId="77777777" w:rsidR="00563060" w:rsidRPr="00563060" w:rsidRDefault="00563060" w:rsidP="00563060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735F16" w14:textId="77777777" w:rsidR="0067043C" w:rsidRDefault="0067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1689" w14:textId="77777777" w:rsidR="0067043C" w:rsidRDefault="0067043C">
    <w:pPr>
      <w:pStyle w:val="Footer"/>
    </w:pPr>
  </w:p>
  <w:p w14:paraId="5D354D1A" w14:textId="77777777" w:rsidR="0067043C" w:rsidRDefault="0067043C">
    <w:pPr>
      <w:pStyle w:val="Footer"/>
    </w:pPr>
  </w:p>
  <w:p w14:paraId="60DBB549" w14:textId="77777777" w:rsidR="0067043C" w:rsidRDefault="0067043C">
    <w:pPr>
      <w:pStyle w:val="Footer"/>
    </w:pPr>
  </w:p>
  <w:p w14:paraId="67C69F5D" w14:textId="77777777" w:rsidR="0067043C" w:rsidRDefault="0067043C">
    <w:pPr>
      <w:pStyle w:val="Footer"/>
    </w:pPr>
  </w:p>
  <w:p w14:paraId="49DC9790" w14:textId="77777777" w:rsidR="0067043C" w:rsidRPr="00563A44" w:rsidRDefault="0067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3701" w14:textId="77777777" w:rsidR="00776F70" w:rsidRDefault="00776F70">
      <w:r>
        <w:rPr>
          <w:rFonts w:eastAsia="Arial Unicode MS"/>
        </w:rPr>
        <w:separator/>
      </w:r>
    </w:p>
  </w:footnote>
  <w:footnote w:type="continuationSeparator" w:id="0">
    <w:p w14:paraId="37316C36" w14:textId="77777777" w:rsidR="00776F70" w:rsidRDefault="00776F70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2E27" w14:textId="77777777" w:rsidR="0067043C" w:rsidRPr="00563A44" w:rsidRDefault="00D024DD">
    <w:pPr>
      <w:pStyle w:val="Header"/>
    </w:pPr>
    <w:r>
      <w:rPr>
        <w:rFonts w:eastAsia="Arial Unicode MS"/>
        <w:lang w:eastAsia="en-US"/>
      </w:rPr>
      <w:pict w14:anchorId="5EBEB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5.75pt;margin-top:-93.8pt;width:565.4pt;height:799.8pt;z-index:-251657216;mso-wrap-edited:f;mso-width-percent:0;mso-height-percent:0;mso-position-horizontal-relative:margin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EC6C" w14:textId="77777777" w:rsidR="0067043C" w:rsidRDefault="0067043C">
    <w:pPr>
      <w:pStyle w:val="Header"/>
    </w:pPr>
    <w:r>
      <w:rPr>
        <w:rFonts w:eastAsia="Arial Unicode MS"/>
        <w:lang w:val="es-ES"/>
      </w:rPr>
      <w:t xml:space="preserve">      </w:t>
    </w:r>
  </w:p>
  <w:p w14:paraId="0326C959" w14:textId="77777777" w:rsidR="0067043C" w:rsidRDefault="0067043C">
    <w:pPr>
      <w:pStyle w:val="Header"/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945A6C" wp14:editId="375DB54E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071435" w14:textId="77777777" w:rsidR="0067043C" w:rsidRDefault="0067043C">
    <w:pPr>
      <w:pStyle w:val="Header"/>
    </w:pPr>
  </w:p>
  <w:p w14:paraId="649EE38F" w14:textId="77777777" w:rsidR="0067043C" w:rsidRPr="00BA5CCB" w:rsidRDefault="0067043C" w:rsidP="00BA5CCB">
    <w:pPr>
      <w:pStyle w:val="Header"/>
      <w:tabs>
        <w:tab w:val="left" w:pos="7914"/>
      </w:tabs>
      <w:rPr>
        <w:i/>
      </w:rPr>
    </w:pPr>
    <w:r>
      <w:rPr>
        <w:rFonts w:eastAsia="Arial Unicode MS"/>
        <w:i/>
        <w:iCs/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1014389" wp14:editId="48889C36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4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/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A0A2CC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E191E"/>
    <w:multiLevelType w:val="hybridMultilevel"/>
    <w:tmpl w:val="AFF6E95A"/>
    <w:numStyleLink w:val="ImportedStyle1"/>
  </w:abstractNum>
  <w:abstractNum w:abstractNumId="21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7E3C1E76"/>
    <w:multiLevelType w:val="hybridMultilevel"/>
    <w:tmpl w:val="B03C7082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2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 w:numId="24">
    <w:abstractNumId w:val="27"/>
  </w:num>
  <w:num w:numId="25">
    <w:abstractNumId w:val="25"/>
  </w:num>
  <w:num w:numId="26">
    <w:abstractNumId w:val="7"/>
  </w:num>
  <w:num w:numId="27">
    <w:abstractNumId w:val="3"/>
  </w:num>
  <w:num w:numId="28">
    <w:abstractNumId w:val="4"/>
  </w:num>
  <w:num w:numId="29">
    <w:abstractNumId w:val="29"/>
  </w:num>
  <w:num w:numId="30">
    <w:abstractNumId w:val="11"/>
  </w:num>
  <w:num w:numId="31">
    <w:abstractNumId w:val="2"/>
  </w:num>
  <w:num w:numId="32">
    <w:abstractNumId w:val="5"/>
  </w:num>
  <w:num w:numId="33">
    <w:abstractNumId w:val="15"/>
  </w:num>
  <w:num w:numId="34">
    <w:abstractNumId w:val="27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6"/>
    <w:rsid w:val="0000059D"/>
    <w:rsid w:val="000033D8"/>
    <w:rsid w:val="00003FCA"/>
    <w:rsid w:val="00005102"/>
    <w:rsid w:val="00005B3C"/>
    <w:rsid w:val="000066E3"/>
    <w:rsid w:val="00010A54"/>
    <w:rsid w:val="000119EA"/>
    <w:rsid w:val="0001225B"/>
    <w:rsid w:val="0001369F"/>
    <w:rsid w:val="00013F00"/>
    <w:rsid w:val="00014918"/>
    <w:rsid w:val="00014DB9"/>
    <w:rsid w:val="000159D9"/>
    <w:rsid w:val="00015D66"/>
    <w:rsid w:val="00017955"/>
    <w:rsid w:val="00017E23"/>
    <w:rsid w:val="000216CE"/>
    <w:rsid w:val="00022830"/>
    <w:rsid w:val="0002330D"/>
    <w:rsid w:val="0002427A"/>
    <w:rsid w:val="0002596B"/>
    <w:rsid w:val="00025BE4"/>
    <w:rsid w:val="00025ED3"/>
    <w:rsid w:val="00026664"/>
    <w:rsid w:val="00026FB3"/>
    <w:rsid w:val="00030A0A"/>
    <w:rsid w:val="000324A5"/>
    <w:rsid w:val="00033CF9"/>
    <w:rsid w:val="00034478"/>
    <w:rsid w:val="0003511F"/>
    <w:rsid w:val="000417D1"/>
    <w:rsid w:val="00045BD6"/>
    <w:rsid w:val="00047D46"/>
    <w:rsid w:val="00047F4F"/>
    <w:rsid w:val="00051106"/>
    <w:rsid w:val="00052D4E"/>
    <w:rsid w:val="0005370F"/>
    <w:rsid w:val="00053B2C"/>
    <w:rsid w:val="00054410"/>
    <w:rsid w:val="00055A3F"/>
    <w:rsid w:val="000561DF"/>
    <w:rsid w:val="000570B9"/>
    <w:rsid w:val="000625EF"/>
    <w:rsid w:val="00062854"/>
    <w:rsid w:val="00063BD7"/>
    <w:rsid w:val="00064805"/>
    <w:rsid w:val="00065B97"/>
    <w:rsid w:val="00071577"/>
    <w:rsid w:val="00073D54"/>
    <w:rsid w:val="0007494D"/>
    <w:rsid w:val="00074FE2"/>
    <w:rsid w:val="000757CF"/>
    <w:rsid w:val="00075E14"/>
    <w:rsid w:val="00076193"/>
    <w:rsid w:val="00076403"/>
    <w:rsid w:val="0007678A"/>
    <w:rsid w:val="000771EF"/>
    <w:rsid w:val="000776E5"/>
    <w:rsid w:val="00081125"/>
    <w:rsid w:val="000815B3"/>
    <w:rsid w:val="000815F6"/>
    <w:rsid w:val="00081980"/>
    <w:rsid w:val="00081F08"/>
    <w:rsid w:val="00083262"/>
    <w:rsid w:val="00083D12"/>
    <w:rsid w:val="00083FCF"/>
    <w:rsid w:val="0008591D"/>
    <w:rsid w:val="0008672D"/>
    <w:rsid w:val="00087AA1"/>
    <w:rsid w:val="00087FEC"/>
    <w:rsid w:val="00091646"/>
    <w:rsid w:val="00092AE2"/>
    <w:rsid w:val="000932E6"/>
    <w:rsid w:val="0009482B"/>
    <w:rsid w:val="00094BAC"/>
    <w:rsid w:val="00094C4F"/>
    <w:rsid w:val="00095419"/>
    <w:rsid w:val="00095977"/>
    <w:rsid w:val="00096DBE"/>
    <w:rsid w:val="00097C61"/>
    <w:rsid w:val="000A0D7A"/>
    <w:rsid w:val="000A16AC"/>
    <w:rsid w:val="000A1CD6"/>
    <w:rsid w:val="000A2163"/>
    <w:rsid w:val="000A22F9"/>
    <w:rsid w:val="000A3304"/>
    <w:rsid w:val="000A70F8"/>
    <w:rsid w:val="000A7A08"/>
    <w:rsid w:val="000A7ED8"/>
    <w:rsid w:val="000B0E96"/>
    <w:rsid w:val="000B1051"/>
    <w:rsid w:val="000B244C"/>
    <w:rsid w:val="000B247A"/>
    <w:rsid w:val="000B2BF4"/>
    <w:rsid w:val="000B2D11"/>
    <w:rsid w:val="000B409B"/>
    <w:rsid w:val="000B4543"/>
    <w:rsid w:val="000B4BCA"/>
    <w:rsid w:val="000C062C"/>
    <w:rsid w:val="000C0B4D"/>
    <w:rsid w:val="000C17CE"/>
    <w:rsid w:val="000C2746"/>
    <w:rsid w:val="000C2D0D"/>
    <w:rsid w:val="000C36C2"/>
    <w:rsid w:val="000C384E"/>
    <w:rsid w:val="000C3C12"/>
    <w:rsid w:val="000C4764"/>
    <w:rsid w:val="000C49A6"/>
    <w:rsid w:val="000C5211"/>
    <w:rsid w:val="000C6EF7"/>
    <w:rsid w:val="000D1287"/>
    <w:rsid w:val="000D23EA"/>
    <w:rsid w:val="000D2473"/>
    <w:rsid w:val="000D271D"/>
    <w:rsid w:val="000D2FD4"/>
    <w:rsid w:val="000D3D91"/>
    <w:rsid w:val="000D49CD"/>
    <w:rsid w:val="000D5A68"/>
    <w:rsid w:val="000D5B57"/>
    <w:rsid w:val="000D5D03"/>
    <w:rsid w:val="000D6004"/>
    <w:rsid w:val="000D62AE"/>
    <w:rsid w:val="000D69FF"/>
    <w:rsid w:val="000D6CF2"/>
    <w:rsid w:val="000E1C9B"/>
    <w:rsid w:val="000E271E"/>
    <w:rsid w:val="000E2B3B"/>
    <w:rsid w:val="000E6D10"/>
    <w:rsid w:val="000F1C63"/>
    <w:rsid w:val="000F1F77"/>
    <w:rsid w:val="000F3858"/>
    <w:rsid w:val="000F4AA8"/>
    <w:rsid w:val="000F51F5"/>
    <w:rsid w:val="000F59F4"/>
    <w:rsid w:val="000F6125"/>
    <w:rsid w:val="000F644B"/>
    <w:rsid w:val="000F799F"/>
    <w:rsid w:val="001016ED"/>
    <w:rsid w:val="00101E36"/>
    <w:rsid w:val="0010276A"/>
    <w:rsid w:val="00102D8B"/>
    <w:rsid w:val="00103115"/>
    <w:rsid w:val="001036EE"/>
    <w:rsid w:val="00105664"/>
    <w:rsid w:val="00105F3E"/>
    <w:rsid w:val="00106940"/>
    <w:rsid w:val="00107834"/>
    <w:rsid w:val="00111788"/>
    <w:rsid w:val="00112EC0"/>
    <w:rsid w:val="00113011"/>
    <w:rsid w:val="0011403F"/>
    <w:rsid w:val="0012042B"/>
    <w:rsid w:val="00120912"/>
    <w:rsid w:val="00121310"/>
    <w:rsid w:val="00122D0E"/>
    <w:rsid w:val="00122E5D"/>
    <w:rsid w:val="0012471C"/>
    <w:rsid w:val="0013152D"/>
    <w:rsid w:val="001328DD"/>
    <w:rsid w:val="00132BE3"/>
    <w:rsid w:val="00133661"/>
    <w:rsid w:val="00133E7D"/>
    <w:rsid w:val="00133E95"/>
    <w:rsid w:val="00136720"/>
    <w:rsid w:val="001408EC"/>
    <w:rsid w:val="00141228"/>
    <w:rsid w:val="00142031"/>
    <w:rsid w:val="0014320B"/>
    <w:rsid w:val="00145F0A"/>
    <w:rsid w:val="001460B8"/>
    <w:rsid w:val="00146770"/>
    <w:rsid w:val="00146BB4"/>
    <w:rsid w:val="00146BB8"/>
    <w:rsid w:val="0015147C"/>
    <w:rsid w:val="001523B8"/>
    <w:rsid w:val="00152691"/>
    <w:rsid w:val="001557DE"/>
    <w:rsid w:val="0015646B"/>
    <w:rsid w:val="00161E44"/>
    <w:rsid w:val="001625D0"/>
    <w:rsid w:val="00162C39"/>
    <w:rsid w:val="00162E72"/>
    <w:rsid w:val="00163109"/>
    <w:rsid w:val="00167843"/>
    <w:rsid w:val="00167D46"/>
    <w:rsid w:val="0017012C"/>
    <w:rsid w:val="001725CF"/>
    <w:rsid w:val="001726BF"/>
    <w:rsid w:val="00172E80"/>
    <w:rsid w:val="00172F26"/>
    <w:rsid w:val="001742AE"/>
    <w:rsid w:val="00175048"/>
    <w:rsid w:val="00175D4F"/>
    <w:rsid w:val="00176B7A"/>
    <w:rsid w:val="0018238C"/>
    <w:rsid w:val="001844EE"/>
    <w:rsid w:val="0018679A"/>
    <w:rsid w:val="00187DF0"/>
    <w:rsid w:val="001907BA"/>
    <w:rsid w:val="00190FA4"/>
    <w:rsid w:val="00191A71"/>
    <w:rsid w:val="00191D60"/>
    <w:rsid w:val="00191E27"/>
    <w:rsid w:val="00192A5E"/>
    <w:rsid w:val="00192EFD"/>
    <w:rsid w:val="00193101"/>
    <w:rsid w:val="001935A0"/>
    <w:rsid w:val="00193631"/>
    <w:rsid w:val="00194289"/>
    <w:rsid w:val="00195764"/>
    <w:rsid w:val="0019603D"/>
    <w:rsid w:val="0019617C"/>
    <w:rsid w:val="0019635B"/>
    <w:rsid w:val="00197A0E"/>
    <w:rsid w:val="00197B8D"/>
    <w:rsid w:val="001A0F1F"/>
    <w:rsid w:val="001A1040"/>
    <w:rsid w:val="001A38C9"/>
    <w:rsid w:val="001A4851"/>
    <w:rsid w:val="001A551B"/>
    <w:rsid w:val="001A6BBD"/>
    <w:rsid w:val="001A6EAD"/>
    <w:rsid w:val="001B004E"/>
    <w:rsid w:val="001B0BE4"/>
    <w:rsid w:val="001B0D65"/>
    <w:rsid w:val="001B1C57"/>
    <w:rsid w:val="001B2B89"/>
    <w:rsid w:val="001B59CF"/>
    <w:rsid w:val="001B5AD4"/>
    <w:rsid w:val="001B6173"/>
    <w:rsid w:val="001C04AC"/>
    <w:rsid w:val="001C3898"/>
    <w:rsid w:val="001C47BC"/>
    <w:rsid w:val="001D0BC6"/>
    <w:rsid w:val="001D139C"/>
    <w:rsid w:val="001D1C6D"/>
    <w:rsid w:val="001D2558"/>
    <w:rsid w:val="001D2987"/>
    <w:rsid w:val="001D36E1"/>
    <w:rsid w:val="001D45A8"/>
    <w:rsid w:val="001D5E4F"/>
    <w:rsid w:val="001D5F12"/>
    <w:rsid w:val="001D6301"/>
    <w:rsid w:val="001E29FC"/>
    <w:rsid w:val="001E370F"/>
    <w:rsid w:val="001E3881"/>
    <w:rsid w:val="001E3B51"/>
    <w:rsid w:val="001E3F18"/>
    <w:rsid w:val="001E4FB5"/>
    <w:rsid w:val="001E77EB"/>
    <w:rsid w:val="001E7DE9"/>
    <w:rsid w:val="001F0D1F"/>
    <w:rsid w:val="001F3353"/>
    <w:rsid w:val="001F3C0F"/>
    <w:rsid w:val="001F59EC"/>
    <w:rsid w:val="001F6652"/>
    <w:rsid w:val="00200C09"/>
    <w:rsid w:val="002051A9"/>
    <w:rsid w:val="00206A52"/>
    <w:rsid w:val="00207D68"/>
    <w:rsid w:val="002108D2"/>
    <w:rsid w:val="00211F62"/>
    <w:rsid w:val="00213B17"/>
    <w:rsid w:val="0021477E"/>
    <w:rsid w:val="00214DA6"/>
    <w:rsid w:val="002159CA"/>
    <w:rsid w:val="00216E66"/>
    <w:rsid w:val="00222717"/>
    <w:rsid w:val="00223E18"/>
    <w:rsid w:val="00225CF1"/>
    <w:rsid w:val="002267B2"/>
    <w:rsid w:val="002276AD"/>
    <w:rsid w:val="00233192"/>
    <w:rsid w:val="002332A6"/>
    <w:rsid w:val="00233359"/>
    <w:rsid w:val="00233B65"/>
    <w:rsid w:val="002340E1"/>
    <w:rsid w:val="00235209"/>
    <w:rsid w:val="00235F88"/>
    <w:rsid w:val="00236CF8"/>
    <w:rsid w:val="002405CB"/>
    <w:rsid w:val="002417F7"/>
    <w:rsid w:val="0024257C"/>
    <w:rsid w:val="00245A2D"/>
    <w:rsid w:val="00245C55"/>
    <w:rsid w:val="002465C1"/>
    <w:rsid w:val="002466F9"/>
    <w:rsid w:val="00247ACA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05B"/>
    <w:rsid w:val="00254E35"/>
    <w:rsid w:val="00255E2A"/>
    <w:rsid w:val="00256CF1"/>
    <w:rsid w:val="0026057B"/>
    <w:rsid w:val="00260C32"/>
    <w:rsid w:val="002621F4"/>
    <w:rsid w:val="00263E10"/>
    <w:rsid w:val="00264C73"/>
    <w:rsid w:val="002665F6"/>
    <w:rsid w:val="00267B90"/>
    <w:rsid w:val="00270300"/>
    <w:rsid w:val="00270519"/>
    <w:rsid w:val="002705E2"/>
    <w:rsid w:val="00271ADE"/>
    <w:rsid w:val="0027264D"/>
    <w:rsid w:val="00274074"/>
    <w:rsid w:val="00276782"/>
    <w:rsid w:val="00276E81"/>
    <w:rsid w:val="00281375"/>
    <w:rsid w:val="00281399"/>
    <w:rsid w:val="002820A8"/>
    <w:rsid w:val="00282FAF"/>
    <w:rsid w:val="00283793"/>
    <w:rsid w:val="002854B7"/>
    <w:rsid w:val="00285814"/>
    <w:rsid w:val="002877EF"/>
    <w:rsid w:val="002905AD"/>
    <w:rsid w:val="002912AF"/>
    <w:rsid w:val="0029176B"/>
    <w:rsid w:val="00291FB1"/>
    <w:rsid w:val="0029247E"/>
    <w:rsid w:val="0029282C"/>
    <w:rsid w:val="00292C1B"/>
    <w:rsid w:val="00292ECA"/>
    <w:rsid w:val="00294028"/>
    <w:rsid w:val="00294FE1"/>
    <w:rsid w:val="00295983"/>
    <w:rsid w:val="002963C0"/>
    <w:rsid w:val="00296CE1"/>
    <w:rsid w:val="002A25C6"/>
    <w:rsid w:val="002A425A"/>
    <w:rsid w:val="002A4579"/>
    <w:rsid w:val="002A616F"/>
    <w:rsid w:val="002B1ED1"/>
    <w:rsid w:val="002B385C"/>
    <w:rsid w:val="002B3DB2"/>
    <w:rsid w:val="002B3F35"/>
    <w:rsid w:val="002B4BEF"/>
    <w:rsid w:val="002B5B84"/>
    <w:rsid w:val="002B5ECC"/>
    <w:rsid w:val="002B677D"/>
    <w:rsid w:val="002B699D"/>
    <w:rsid w:val="002B7AF0"/>
    <w:rsid w:val="002B7E93"/>
    <w:rsid w:val="002C3A0A"/>
    <w:rsid w:val="002C4147"/>
    <w:rsid w:val="002C4672"/>
    <w:rsid w:val="002C47BC"/>
    <w:rsid w:val="002D16C4"/>
    <w:rsid w:val="002D175B"/>
    <w:rsid w:val="002D2C12"/>
    <w:rsid w:val="002D3CA2"/>
    <w:rsid w:val="002D3F9D"/>
    <w:rsid w:val="002D4B67"/>
    <w:rsid w:val="002D51F2"/>
    <w:rsid w:val="002D52D7"/>
    <w:rsid w:val="002D582B"/>
    <w:rsid w:val="002D63E7"/>
    <w:rsid w:val="002D6995"/>
    <w:rsid w:val="002D6F57"/>
    <w:rsid w:val="002D7BBE"/>
    <w:rsid w:val="002E047D"/>
    <w:rsid w:val="002E09E4"/>
    <w:rsid w:val="002E12F2"/>
    <w:rsid w:val="002E19AE"/>
    <w:rsid w:val="002E24CE"/>
    <w:rsid w:val="002E2539"/>
    <w:rsid w:val="002E40B7"/>
    <w:rsid w:val="002E41EF"/>
    <w:rsid w:val="002E5036"/>
    <w:rsid w:val="002E656F"/>
    <w:rsid w:val="002E7D5E"/>
    <w:rsid w:val="002F0509"/>
    <w:rsid w:val="002F09CB"/>
    <w:rsid w:val="002F11EB"/>
    <w:rsid w:val="002F1DAF"/>
    <w:rsid w:val="002F2BDE"/>
    <w:rsid w:val="002F6858"/>
    <w:rsid w:val="00301971"/>
    <w:rsid w:val="003021E9"/>
    <w:rsid w:val="0030585C"/>
    <w:rsid w:val="0030673E"/>
    <w:rsid w:val="00306CFA"/>
    <w:rsid w:val="003070D1"/>
    <w:rsid w:val="00307AC2"/>
    <w:rsid w:val="00307B56"/>
    <w:rsid w:val="003121D6"/>
    <w:rsid w:val="003131A5"/>
    <w:rsid w:val="0031329A"/>
    <w:rsid w:val="00313316"/>
    <w:rsid w:val="00315716"/>
    <w:rsid w:val="00317DFD"/>
    <w:rsid w:val="003205C4"/>
    <w:rsid w:val="00320C9B"/>
    <w:rsid w:val="003230A8"/>
    <w:rsid w:val="00325869"/>
    <w:rsid w:val="00325ACD"/>
    <w:rsid w:val="0032681F"/>
    <w:rsid w:val="00327C63"/>
    <w:rsid w:val="00327D83"/>
    <w:rsid w:val="00327DA3"/>
    <w:rsid w:val="00331996"/>
    <w:rsid w:val="00335ECC"/>
    <w:rsid w:val="0033619B"/>
    <w:rsid w:val="00336D70"/>
    <w:rsid w:val="00337BDF"/>
    <w:rsid w:val="00337FC6"/>
    <w:rsid w:val="00340E9B"/>
    <w:rsid w:val="003438E1"/>
    <w:rsid w:val="0034501F"/>
    <w:rsid w:val="00345049"/>
    <w:rsid w:val="0034600E"/>
    <w:rsid w:val="00346010"/>
    <w:rsid w:val="00347803"/>
    <w:rsid w:val="00350767"/>
    <w:rsid w:val="00350B9D"/>
    <w:rsid w:val="00351159"/>
    <w:rsid w:val="00352CA7"/>
    <w:rsid w:val="00352FDC"/>
    <w:rsid w:val="0035434B"/>
    <w:rsid w:val="0035708F"/>
    <w:rsid w:val="00362A84"/>
    <w:rsid w:val="00364DA0"/>
    <w:rsid w:val="00364DCD"/>
    <w:rsid w:val="00365A13"/>
    <w:rsid w:val="00365ABC"/>
    <w:rsid w:val="00366635"/>
    <w:rsid w:val="00367F32"/>
    <w:rsid w:val="00370CAC"/>
    <w:rsid w:val="0037248D"/>
    <w:rsid w:val="0037291C"/>
    <w:rsid w:val="00372CCF"/>
    <w:rsid w:val="00374246"/>
    <w:rsid w:val="003747EF"/>
    <w:rsid w:val="00374816"/>
    <w:rsid w:val="00374C33"/>
    <w:rsid w:val="00375571"/>
    <w:rsid w:val="00377D85"/>
    <w:rsid w:val="00381379"/>
    <w:rsid w:val="00382107"/>
    <w:rsid w:val="0038242D"/>
    <w:rsid w:val="00383686"/>
    <w:rsid w:val="00383DBD"/>
    <w:rsid w:val="00385046"/>
    <w:rsid w:val="00390103"/>
    <w:rsid w:val="00391ED1"/>
    <w:rsid w:val="00393FA7"/>
    <w:rsid w:val="00394B8D"/>
    <w:rsid w:val="003977A5"/>
    <w:rsid w:val="00397C4A"/>
    <w:rsid w:val="003A05EF"/>
    <w:rsid w:val="003A0E8D"/>
    <w:rsid w:val="003A0FFE"/>
    <w:rsid w:val="003A1FA0"/>
    <w:rsid w:val="003A3679"/>
    <w:rsid w:val="003A3E53"/>
    <w:rsid w:val="003A46D7"/>
    <w:rsid w:val="003A6C31"/>
    <w:rsid w:val="003A76E8"/>
    <w:rsid w:val="003B0141"/>
    <w:rsid w:val="003B0405"/>
    <w:rsid w:val="003B4459"/>
    <w:rsid w:val="003B736B"/>
    <w:rsid w:val="003B7B52"/>
    <w:rsid w:val="003C0948"/>
    <w:rsid w:val="003C0C1C"/>
    <w:rsid w:val="003C1988"/>
    <w:rsid w:val="003C26A4"/>
    <w:rsid w:val="003C26EC"/>
    <w:rsid w:val="003C3B11"/>
    <w:rsid w:val="003C4DAE"/>
    <w:rsid w:val="003C520E"/>
    <w:rsid w:val="003C6539"/>
    <w:rsid w:val="003C7B71"/>
    <w:rsid w:val="003D04B3"/>
    <w:rsid w:val="003D06FC"/>
    <w:rsid w:val="003D1D1C"/>
    <w:rsid w:val="003D42DA"/>
    <w:rsid w:val="003D6100"/>
    <w:rsid w:val="003D65CA"/>
    <w:rsid w:val="003D75D4"/>
    <w:rsid w:val="003E0DD2"/>
    <w:rsid w:val="003E1D82"/>
    <w:rsid w:val="003E39B3"/>
    <w:rsid w:val="003E474C"/>
    <w:rsid w:val="003E47DE"/>
    <w:rsid w:val="003E7416"/>
    <w:rsid w:val="003E76FB"/>
    <w:rsid w:val="003F09BA"/>
    <w:rsid w:val="003F1296"/>
    <w:rsid w:val="003F17FC"/>
    <w:rsid w:val="003F2E5D"/>
    <w:rsid w:val="003F32B0"/>
    <w:rsid w:val="003F4649"/>
    <w:rsid w:val="003F5986"/>
    <w:rsid w:val="003F6802"/>
    <w:rsid w:val="003F6D51"/>
    <w:rsid w:val="00401F79"/>
    <w:rsid w:val="00403D0B"/>
    <w:rsid w:val="00405EF4"/>
    <w:rsid w:val="00407415"/>
    <w:rsid w:val="00407B03"/>
    <w:rsid w:val="00410DC3"/>
    <w:rsid w:val="004138F3"/>
    <w:rsid w:val="004145B0"/>
    <w:rsid w:val="0041566A"/>
    <w:rsid w:val="00415712"/>
    <w:rsid w:val="00416C0D"/>
    <w:rsid w:val="00417266"/>
    <w:rsid w:val="00417A3F"/>
    <w:rsid w:val="0042008A"/>
    <w:rsid w:val="00422611"/>
    <w:rsid w:val="00422E51"/>
    <w:rsid w:val="0042407F"/>
    <w:rsid w:val="0042445C"/>
    <w:rsid w:val="00424675"/>
    <w:rsid w:val="00427AFE"/>
    <w:rsid w:val="00430050"/>
    <w:rsid w:val="00430488"/>
    <w:rsid w:val="00430A8C"/>
    <w:rsid w:val="00431457"/>
    <w:rsid w:val="00431C83"/>
    <w:rsid w:val="00432BB3"/>
    <w:rsid w:val="00434359"/>
    <w:rsid w:val="004355EE"/>
    <w:rsid w:val="004356A5"/>
    <w:rsid w:val="0043673A"/>
    <w:rsid w:val="004375FB"/>
    <w:rsid w:val="00437D0E"/>
    <w:rsid w:val="00442BB5"/>
    <w:rsid w:val="00443121"/>
    <w:rsid w:val="004435D5"/>
    <w:rsid w:val="00443A7E"/>
    <w:rsid w:val="00443D96"/>
    <w:rsid w:val="004445DB"/>
    <w:rsid w:val="0044474D"/>
    <w:rsid w:val="004451C8"/>
    <w:rsid w:val="004457F0"/>
    <w:rsid w:val="00445F5C"/>
    <w:rsid w:val="00446067"/>
    <w:rsid w:val="004461B9"/>
    <w:rsid w:val="00446822"/>
    <w:rsid w:val="00447EC0"/>
    <w:rsid w:val="00450945"/>
    <w:rsid w:val="00455BC9"/>
    <w:rsid w:val="00456606"/>
    <w:rsid w:val="00456BE0"/>
    <w:rsid w:val="00456E07"/>
    <w:rsid w:val="004601BE"/>
    <w:rsid w:val="00460BC2"/>
    <w:rsid w:val="00460F61"/>
    <w:rsid w:val="004639A4"/>
    <w:rsid w:val="0046470A"/>
    <w:rsid w:val="0046476F"/>
    <w:rsid w:val="004657FB"/>
    <w:rsid w:val="00467094"/>
    <w:rsid w:val="00467A71"/>
    <w:rsid w:val="00470834"/>
    <w:rsid w:val="00470918"/>
    <w:rsid w:val="004719E4"/>
    <w:rsid w:val="0047237E"/>
    <w:rsid w:val="004759C0"/>
    <w:rsid w:val="00477F20"/>
    <w:rsid w:val="00484616"/>
    <w:rsid w:val="00486288"/>
    <w:rsid w:val="004864B3"/>
    <w:rsid w:val="00486893"/>
    <w:rsid w:val="00486D6F"/>
    <w:rsid w:val="004879A2"/>
    <w:rsid w:val="004904E5"/>
    <w:rsid w:val="00490B43"/>
    <w:rsid w:val="00490CBE"/>
    <w:rsid w:val="00491E15"/>
    <w:rsid w:val="00492338"/>
    <w:rsid w:val="004933BD"/>
    <w:rsid w:val="0049518A"/>
    <w:rsid w:val="0049543E"/>
    <w:rsid w:val="00495774"/>
    <w:rsid w:val="0049623E"/>
    <w:rsid w:val="00496511"/>
    <w:rsid w:val="004969FC"/>
    <w:rsid w:val="00497154"/>
    <w:rsid w:val="004A23D7"/>
    <w:rsid w:val="004A2CED"/>
    <w:rsid w:val="004A4D89"/>
    <w:rsid w:val="004A70CF"/>
    <w:rsid w:val="004A7286"/>
    <w:rsid w:val="004B036F"/>
    <w:rsid w:val="004B0A65"/>
    <w:rsid w:val="004B0FC6"/>
    <w:rsid w:val="004B18B3"/>
    <w:rsid w:val="004B22F4"/>
    <w:rsid w:val="004B233B"/>
    <w:rsid w:val="004B249E"/>
    <w:rsid w:val="004B3E1F"/>
    <w:rsid w:val="004B586D"/>
    <w:rsid w:val="004B6DE9"/>
    <w:rsid w:val="004B7E6B"/>
    <w:rsid w:val="004C2181"/>
    <w:rsid w:val="004C3DF6"/>
    <w:rsid w:val="004C4A8F"/>
    <w:rsid w:val="004C6641"/>
    <w:rsid w:val="004C6A99"/>
    <w:rsid w:val="004C6D2F"/>
    <w:rsid w:val="004D432F"/>
    <w:rsid w:val="004D513B"/>
    <w:rsid w:val="004D5883"/>
    <w:rsid w:val="004D6883"/>
    <w:rsid w:val="004E063F"/>
    <w:rsid w:val="004E0ED2"/>
    <w:rsid w:val="004E14F5"/>
    <w:rsid w:val="004E2707"/>
    <w:rsid w:val="004E4401"/>
    <w:rsid w:val="004E4F60"/>
    <w:rsid w:val="004E6E81"/>
    <w:rsid w:val="004E7A0E"/>
    <w:rsid w:val="004F0469"/>
    <w:rsid w:val="004F20C6"/>
    <w:rsid w:val="004F3A14"/>
    <w:rsid w:val="004F7557"/>
    <w:rsid w:val="005064EF"/>
    <w:rsid w:val="00507014"/>
    <w:rsid w:val="00507D13"/>
    <w:rsid w:val="0051017F"/>
    <w:rsid w:val="005107E6"/>
    <w:rsid w:val="0051207D"/>
    <w:rsid w:val="00512849"/>
    <w:rsid w:val="00513318"/>
    <w:rsid w:val="005134CE"/>
    <w:rsid w:val="00515CD4"/>
    <w:rsid w:val="00516638"/>
    <w:rsid w:val="00516D90"/>
    <w:rsid w:val="00520C22"/>
    <w:rsid w:val="00520C5C"/>
    <w:rsid w:val="00521209"/>
    <w:rsid w:val="00521686"/>
    <w:rsid w:val="0052287D"/>
    <w:rsid w:val="005230B2"/>
    <w:rsid w:val="00524331"/>
    <w:rsid w:val="005247FF"/>
    <w:rsid w:val="005249A9"/>
    <w:rsid w:val="00524C40"/>
    <w:rsid w:val="00531AA9"/>
    <w:rsid w:val="00531AF2"/>
    <w:rsid w:val="0053200F"/>
    <w:rsid w:val="00532960"/>
    <w:rsid w:val="00534884"/>
    <w:rsid w:val="005356B5"/>
    <w:rsid w:val="00536524"/>
    <w:rsid w:val="00536CE8"/>
    <w:rsid w:val="00536EB7"/>
    <w:rsid w:val="00541660"/>
    <w:rsid w:val="00541A78"/>
    <w:rsid w:val="00542DE5"/>
    <w:rsid w:val="005438E4"/>
    <w:rsid w:val="00544FD7"/>
    <w:rsid w:val="0054712D"/>
    <w:rsid w:val="00547676"/>
    <w:rsid w:val="00547A51"/>
    <w:rsid w:val="005501D6"/>
    <w:rsid w:val="00551C66"/>
    <w:rsid w:val="00552B7B"/>
    <w:rsid w:val="005564AC"/>
    <w:rsid w:val="005571E6"/>
    <w:rsid w:val="005578AF"/>
    <w:rsid w:val="00561434"/>
    <w:rsid w:val="00561A2E"/>
    <w:rsid w:val="00563060"/>
    <w:rsid w:val="005635C0"/>
    <w:rsid w:val="005641AA"/>
    <w:rsid w:val="005645E0"/>
    <w:rsid w:val="00566464"/>
    <w:rsid w:val="00567DB6"/>
    <w:rsid w:val="0057059A"/>
    <w:rsid w:val="00570845"/>
    <w:rsid w:val="005708EF"/>
    <w:rsid w:val="00571696"/>
    <w:rsid w:val="00571DD4"/>
    <w:rsid w:val="00572742"/>
    <w:rsid w:val="00573A4F"/>
    <w:rsid w:val="005741E1"/>
    <w:rsid w:val="005742DA"/>
    <w:rsid w:val="005743FD"/>
    <w:rsid w:val="0057586A"/>
    <w:rsid w:val="0057588A"/>
    <w:rsid w:val="005763B8"/>
    <w:rsid w:val="0058046F"/>
    <w:rsid w:val="005814A2"/>
    <w:rsid w:val="00581B38"/>
    <w:rsid w:val="00581BBE"/>
    <w:rsid w:val="0058345A"/>
    <w:rsid w:val="00584E1C"/>
    <w:rsid w:val="00585C1A"/>
    <w:rsid w:val="00585F34"/>
    <w:rsid w:val="00586302"/>
    <w:rsid w:val="005867AA"/>
    <w:rsid w:val="00586BC7"/>
    <w:rsid w:val="00587BBB"/>
    <w:rsid w:val="00592CA4"/>
    <w:rsid w:val="00594BC0"/>
    <w:rsid w:val="00595048"/>
    <w:rsid w:val="005A0BF6"/>
    <w:rsid w:val="005A110B"/>
    <w:rsid w:val="005A1228"/>
    <w:rsid w:val="005A12E6"/>
    <w:rsid w:val="005A17D6"/>
    <w:rsid w:val="005A37DE"/>
    <w:rsid w:val="005A3977"/>
    <w:rsid w:val="005A3EA5"/>
    <w:rsid w:val="005A46C7"/>
    <w:rsid w:val="005A6A76"/>
    <w:rsid w:val="005A6EB7"/>
    <w:rsid w:val="005A773F"/>
    <w:rsid w:val="005B0341"/>
    <w:rsid w:val="005B0CEB"/>
    <w:rsid w:val="005B1B1D"/>
    <w:rsid w:val="005B2BD1"/>
    <w:rsid w:val="005B4E90"/>
    <w:rsid w:val="005B58BE"/>
    <w:rsid w:val="005C0D40"/>
    <w:rsid w:val="005C106A"/>
    <w:rsid w:val="005C113B"/>
    <w:rsid w:val="005C34F9"/>
    <w:rsid w:val="005C4840"/>
    <w:rsid w:val="005C4F41"/>
    <w:rsid w:val="005C50F4"/>
    <w:rsid w:val="005C55DC"/>
    <w:rsid w:val="005C580D"/>
    <w:rsid w:val="005C5B7B"/>
    <w:rsid w:val="005C5E56"/>
    <w:rsid w:val="005C5FD4"/>
    <w:rsid w:val="005C702B"/>
    <w:rsid w:val="005D289C"/>
    <w:rsid w:val="005D3350"/>
    <w:rsid w:val="005D4F5A"/>
    <w:rsid w:val="005D5669"/>
    <w:rsid w:val="005D714A"/>
    <w:rsid w:val="005E15F4"/>
    <w:rsid w:val="005E2385"/>
    <w:rsid w:val="005E2C77"/>
    <w:rsid w:val="005E2E7E"/>
    <w:rsid w:val="005E30F3"/>
    <w:rsid w:val="005E42E2"/>
    <w:rsid w:val="005E441E"/>
    <w:rsid w:val="005E4C5C"/>
    <w:rsid w:val="005E598D"/>
    <w:rsid w:val="005E768B"/>
    <w:rsid w:val="005E7BC3"/>
    <w:rsid w:val="005F119D"/>
    <w:rsid w:val="005F16AB"/>
    <w:rsid w:val="005F29C4"/>
    <w:rsid w:val="005F32DE"/>
    <w:rsid w:val="005F3738"/>
    <w:rsid w:val="005F3D9C"/>
    <w:rsid w:val="005F3F75"/>
    <w:rsid w:val="005F4B90"/>
    <w:rsid w:val="005F4CB3"/>
    <w:rsid w:val="005F6D5C"/>
    <w:rsid w:val="005F73C9"/>
    <w:rsid w:val="00601719"/>
    <w:rsid w:val="006034BE"/>
    <w:rsid w:val="006040A8"/>
    <w:rsid w:val="00604C79"/>
    <w:rsid w:val="006053F8"/>
    <w:rsid w:val="00606C6B"/>
    <w:rsid w:val="006075C4"/>
    <w:rsid w:val="00607B4E"/>
    <w:rsid w:val="0061057D"/>
    <w:rsid w:val="00610A15"/>
    <w:rsid w:val="0061228F"/>
    <w:rsid w:val="006130DB"/>
    <w:rsid w:val="00615E98"/>
    <w:rsid w:val="00616977"/>
    <w:rsid w:val="00617BFF"/>
    <w:rsid w:val="006222A8"/>
    <w:rsid w:val="0062359C"/>
    <w:rsid w:val="006235E1"/>
    <w:rsid w:val="00623673"/>
    <w:rsid w:val="00623A22"/>
    <w:rsid w:val="00623B42"/>
    <w:rsid w:val="006257F7"/>
    <w:rsid w:val="00626984"/>
    <w:rsid w:val="006277CB"/>
    <w:rsid w:val="006311C4"/>
    <w:rsid w:val="00632A33"/>
    <w:rsid w:val="00632CB6"/>
    <w:rsid w:val="00632E3A"/>
    <w:rsid w:val="00633343"/>
    <w:rsid w:val="00633407"/>
    <w:rsid w:val="00633D95"/>
    <w:rsid w:val="00633E03"/>
    <w:rsid w:val="00634AF0"/>
    <w:rsid w:val="00635D3B"/>
    <w:rsid w:val="0063717D"/>
    <w:rsid w:val="006371C7"/>
    <w:rsid w:val="0063729E"/>
    <w:rsid w:val="0063737E"/>
    <w:rsid w:val="00641C83"/>
    <w:rsid w:val="00642459"/>
    <w:rsid w:val="00642C7E"/>
    <w:rsid w:val="0064351C"/>
    <w:rsid w:val="00643F72"/>
    <w:rsid w:val="0064472B"/>
    <w:rsid w:val="00644E61"/>
    <w:rsid w:val="00645705"/>
    <w:rsid w:val="00645DCD"/>
    <w:rsid w:val="006473CF"/>
    <w:rsid w:val="00647713"/>
    <w:rsid w:val="00650674"/>
    <w:rsid w:val="00650AA2"/>
    <w:rsid w:val="00650D9F"/>
    <w:rsid w:val="00651DDA"/>
    <w:rsid w:val="00652C7E"/>
    <w:rsid w:val="00653C78"/>
    <w:rsid w:val="00653DE2"/>
    <w:rsid w:val="00653E89"/>
    <w:rsid w:val="00655CE9"/>
    <w:rsid w:val="00656BF8"/>
    <w:rsid w:val="00656C7E"/>
    <w:rsid w:val="00657424"/>
    <w:rsid w:val="00660A49"/>
    <w:rsid w:val="0066138D"/>
    <w:rsid w:val="0066310C"/>
    <w:rsid w:val="0066338E"/>
    <w:rsid w:val="00663A81"/>
    <w:rsid w:val="00663D81"/>
    <w:rsid w:val="00664280"/>
    <w:rsid w:val="006666C9"/>
    <w:rsid w:val="0066692C"/>
    <w:rsid w:val="0067043C"/>
    <w:rsid w:val="00670E24"/>
    <w:rsid w:val="00671EBF"/>
    <w:rsid w:val="00672CA9"/>
    <w:rsid w:val="00673125"/>
    <w:rsid w:val="006745FC"/>
    <w:rsid w:val="00675913"/>
    <w:rsid w:val="00675E48"/>
    <w:rsid w:val="00676387"/>
    <w:rsid w:val="006806B2"/>
    <w:rsid w:val="00681C36"/>
    <w:rsid w:val="0068230C"/>
    <w:rsid w:val="0068527F"/>
    <w:rsid w:val="00691C06"/>
    <w:rsid w:val="0069307A"/>
    <w:rsid w:val="006932C5"/>
    <w:rsid w:val="00693A0B"/>
    <w:rsid w:val="006948D6"/>
    <w:rsid w:val="0069498C"/>
    <w:rsid w:val="006967BB"/>
    <w:rsid w:val="00696F37"/>
    <w:rsid w:val="006A0AC9"/>
    <w:rsid w:val="006A37B1"/>
    <w:rsid w:val="006A38C5"/>
    <w:rsid w:val="006A52A1"/>
    <w:rsid w:val="006A61A6"/>
    <w:rsid w:val="006A7BAD"/>
    <w:rsid w:val="006B006C"/>
    <w:rsid w:val="006B14CF"/>
    <w:rsid w:val="006B1805"/>
    <w:rsid w:val="006B23F8"/>
    <w:rsid w:val="006B26FD"/>
    <w:rsid w:val="006B2B80"/>
    <w:rsid w:val="006B37A7"/>
    <w:rsid w:val="006B45BD"/>
    <w:rsid w:val="006B58D8"/>
    <w:rsid w:val="006B6920"/>
    <w:rsid w:val="006C16D5"/>
    <w:rsid w:val="006C3123"/>
    <w:rsid w:val="006C3705"/>
    <w:rsid w:val="006C3995"/>
    <w:rsid w:val="006C4586"/>
    <w:rsid w:val="006C4920"/>
    <w:rsid w:val="006C5B58"/>
    <w:rsid w:val="006C607C"/>
    <w:rsid w:val="006C67B7"/>
    <w:rsid w:val="006C6A07"/>
    <w:rsid w:val="006D0441"/>
    <w:rsid w:val="006D1237"/>
    <w:rsid w:val="006D1F2F"/>
    <w:rsid w:val="006D56B9"/>
    <w:rsid w:val="006D64CB"/>
    <w:rsid w:val="006D7A71"/>
    <w:rsid w:val="006E028E"/>
    <w:rsid w:val="006E0704"/>
    <w:rsid w:val="006E1856"/>
    <w:rsid w:val="006E2061"/>
    <w:rsid w:val="006E53BB"/>
    <w:rsid w:val="006E7E3E"/>
    <w:rsid w:val="006E7F7A"/>
    <w:rsid w:val="006F26C3"/>
    <w:rsid w:val="006F5626"/>
    <w:rsid w:val="006F5AAB"/>
    <w:rsid w:val="006F6342"/>
    <w:rsid w:val="006F65BF"/>
    <w:rsid w:val="006F7422"/>
    <w:rsid w:val="006F78BF"/>
    <w:rsid w:val="006F7F0C"/>
    <w:rsid w:val="00700352"/>
    <w:rsid w:val="00700875"/>
    <w:rsid w:val="00701588"/>
    <w:rsid w:val="00702E8F"/>
    <w:rsid w:val="00704AF0"/>
    <w:rsid w:val="00704B72"/>
    <w:rsid w:val="00706730"/>
    <w:rsid w:val="00710252"/>
    <w:rsid w:val="007114DE"/>
    <w:rsid w:val="00712A29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5BE1"/>
    <w:rsid w:val="007360B1"/>
    <w:rsid w:val="007367B0"/>
    <w:rsid w:val="007373DE"/>
    <w:rsid w:val="007407AE"/>
    <w:rsid w:val="007411B2"/>
    <w:rsid w:val="00741537"/>
    <w:rsid w:val="00742BE5"/>
    <w:rsid w:val="0074554E"/>
    <w:rsid w:val="00746A4A"/>
    <w:rsid w:val="00747A03"/>
    <w:rsid w:val="007502CE"/>
    <w:rsid w:val="007518BD"/>
    <w:rsid w:val="00752718"/>
    <w:rsid w:val="00753343"/>
    <w:rsid w:val="00753371"/>
    <w:rsid w:val="00755053"/>
    <w:rsid w:val="00755850"/>
    <w:rsid w:val="00755D16"/>
    <w:rsid w:val="00757424"/>
    <w:rsid w:val="00757564"/>
    <w:rsid w:val="0076069C"/>
    <w:rsid w:val="007607B0"/>
    <w:rsid w:val="007621A2"/>
    <w:rsid w:val="007631B4"/>
    <w:rsid w:val="00763B34"/>
    <w:rsid w:val="00764159"/>
    <w:rsid w:val="00765312"/>
    <w:rsid w:val="007664C1"/>
    <w:rsid w:val="00772D08"/>
    <w:rsid w:val="00774F78"/>
    <w:rsid w:val="00775121"/>
    <w:rsid w:val="007755A7"/>
    <w:rsid w:val="00775BCD"/>
    <w:rsid w:val="00776F70"/>
    <w:rsid w:val="0077752E"/>
    <w:rsid w:val="00780EBB"/>
    <w:rsid w:val="00781392"/>
    <w:rsid w:val="0078309E"/>
    <w:rsid w:val="00784BA6"/>
    <w:rsid w:val="00784F53"/>
    <w:rsid w:val="0078753B"/>
    <w:rsid w:val="00791C26"/>
    <w:rsid w:val="00794BF9"/>
    <w:rsid w:val="007A13FE"/>
    <w:rsid w:val="007A3766"/>
    <w:rsid w:val="007A4AD3"/>
    <w:rsid w:val="007A6077"/>
    <w:rsid w:val="007B0820"/>
    <w:rsid w:val="007B1C46"/>
    <w:rsid w:val="007B4F3B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5750"/>
    <w:rsid w:val="007C6126"/>
    <w:rsid w:val="007C65E3"/>
    <w:rsid w:val="007D15AA"/>
    <w:rsid w:val="007D2DA2"/>
    <w:rsid w:val="007D2EE3"/>
    <w:rsid w:val="007D2F3B"/>
    <w:rsid w:val="007D4CCC"/>
    <w:rsid w:val="007D6591"/>
    <w:rsid w:val="007D6DB2"/>
    <w:rsid w:val="007D7D15"/>
    <w:rsid w:val="007E02D3"/>
    <w:rsid w:val="007E0B94"/>
    <w:rsid w:val="007E11DA"/>
    <w:rsid w:val="007E14B4"/>
    <w:rsid w:val="007E27EA"/>
    <w:rsid w:val="007E2C58"/>
    <w:rsid w:val="007E3A1B"/>
    <w:rsid w:val="007E4A27"/>
    <w:rsid w:val="007E629A"/>
    <w:rsid w:val="007E779F"/>
    <w:rsid w:val="007F1280"/>
    <w:rsid w:val="007F18C9"/>
    <w:rsid w:val="007F252F"/>
    <w:rsid w:val="007F42FD"/>
    <w:rsid w:val="007F4604"/>
    <w:rsid w:val="007F5B07"/>
    <w:rsid w:val="007F6056"/>
    <w:rsid w:val="007F6101"/>
    <w:rsid w:val="007F769F"/>
    <w:rsid w:val="007F7BE2"/>
    <w:rsid w:val="008001FD"/>
    <w:rsid w:val="00803AF1"/>
    <w:rsid w:val="0080423E"/>
    <w:rsid w:val="00805249"/>
    <w:rsid w:val="008054C5"/>
    <w:rsid w:val="00807076"/>
    <w:rsid w:val="0080756F"/>
    <w:rsid w:val="00807A09"/>
    <w:rsid w:val="008101C0"/>
    <w:rsid w:val="0081386D"/>
    <w:rsid w:val="008142F2"/>
    <w:rsid w:val="008159CD"/>
    <w:rsid w:val="0082108D"/>
    <w:rsid w:val="00821DBD"/>
    <w:rsid w:val="00823019"/>
    <w:rsid w:val="0082313C"/>
    <w:rsid w:val="00824471"/>
    <w:rsid w:val="00824540"/>
    <w:rsid w:val="00824856"/>
    <w:rsid w:val="008250A2"/>
    <w:rsid w:val="00826BDE"/>
    <w:rsid w:val="00826E0B"/>
    <w:rsid w:val="00835B07"/>
    <w:rsid w:val="0083685A"/>
    <w:rsid w:val="00840BE1"/>
    <w:rsid w:val="00841149"/>
    <w:rsid w:val="0084283E"/>
    <w:rsid w:val="00842DF3"/>
    <w:rsid w:val="00843D60"/>
    <w:rsid w:val="008444F7"/>
    <w:rsid w:val="00845A37"/>
    <w:rsid w:val="00845F02"/>
    <w:rsid w:val="008462BB"/>
    <w:rsid w:val="008510BB"/>
    <w:rsid w:val="0085224B"/>
    <w:rsid w:val="008538CA"/>
    <w:rsid w:val="00853BFC"/>
    <w:rsid w:val="008560A8"/>
    <w:rsid w:val="008562C9"/>
    <w:rsid w:val="0086141F"/>
    <w:rsid w:val="00862E18"/>
    <w:rsid w:val="00863B0E"/>
    <w:rsid w:val="00864C29"/>
    <w:rsid w:val="00865592"/>
    <w:rsid w:val="00865E2D"/>
    <w:rsid w:val="0086694C"/>
    <w:rsid w:val="00867482"/>
    <w:rsid w:val="00870140"/>
    <w:rsid w:val="00870E7F"/>
    <w:rsid w:val="00870FC8"/>
    <w:rsid w:val="008713AB"/>
    <w:rsid w:val="008743B0"/>
    <w:rsid w:val="00874498"/>
    <w:rsid w:val="0087541F"/>
    <w:rsid w:val="008763C5"/>
    <w:rsid w:val="00876706"/>
    <w:rsid w:val="00876B61"/>
    <w:rsid w:val="0087757D"/>
    <w:rsid w:val="0087759B"/>
    <w:rsid w:val="00880130"/>
    <w:rsid w:val="00880E06"/>
    <w:rsid w:val="00880E5C"/>
    <w:rsid w:val="008813BA"/>
    <w:rsid w:val="008823F0"/>
    <w:rsid w:val="008825FE"/>
    <w:rsid w:val="00883900"/>
    <w:rsid w:val="00883A20"/>
    <w:rsid w:val="0088436F"/>
    <w:rsid w:val="00886155"/>
    <w:rsid w:val="00886FB6"/>
    <w:rsid w:val="008877AC"/>
    <w:rsid w:val="00887865"/>
    <w:rsid w:val="0089165C"/>
    <w:rsid w:val="00891BED"/>
    <w:rsid w:val="00891D28"/>
    <w:rsid w:val="00892BBE"/>
    <w:rsid w:val="00894236"/>
    <w:rsid w:val="00895890"/>
    <w:rsid w:val="00897741"/>
    <w:rsid w:val="008A0B92"/>
    <w:rsid w:val="008A1AA1"/>
    <w:rsid w:val="008A37FE"/>
    <w:rsid w:val="008A3CE8"/>
    <w:rsid w:val="008A46A8"/>
    <w:rsid w:val="008A5162"/>
    <w:rsid w:val="008A5460"/>
    <w:rsid w:val="008B066C"/>
    <w:rsid w:val="008B06B1"/>
    <w:rsid w:val="008B1F3A"/>
    <w:rsid w:val="008B2909"/>
    <w:rsid w:val="008B2B46"/>
    <w:rsid w:val="008B2E11"/>
    <w:rsid w:val="008B319E"/>
    <w:rsid w:val="008B346E"/>
    <w:rsid w:val="008B37C2"/>
    <w:rsid w:val="008B3990"/>
    <w:rsid w:val="008B3A16"/>
    <w:rsid w:val="008B4677"/>
    <w:rsid w:val="008B4C38"/>
    <w:rsid w:val="008B6314"/>
    <w:rsid w:val="008B7C30"/>
    <w:rsid w:val="008C0D9A"/>
    <w:rsid w:val="008C0E45"/>
    <w:rsid w:val="008C28D8"/>
    <w:rsid w:val="008C4DDD"/>
    <w:rsid w:val="008C5BF0"/>
    <w:rsid w:val="008C5F7D"/>
    <w:rsid w:val="008C5FDC"/>
    <w:rsid w:val="008C65AE"/>
    <w:rsid w:val="008C6831"/>
    <w:rsid w:val="008C784F"/>
    <w:rsid w:val="008D1796"/>
    <w:rsid w:val="008D2055"/>
    <w:rsid w:val="008D2F34"/>
    <w:rsid w:val="008D5CDE"/>
    <w:rsid w:val="008D60F3"/>
    <w:rsid w:val="008D6DD5"/>
    <w:rsid w:val="008E00C0"/>
    <w:rsid w:val="008E0574"/>
    <w:rsid w:val="008E1FC7"/>
    <w:rsid w:val="008E2E02"/>
    <w:rsid w:val="008E5676"/>
    <w:rsid w:val="008E61FC"/>
    <w:rsid w:val="008E622D"/>
    <w:rsid w:val="008E7256"/>
    <w:rsid w:val="008F1406"/>
    <w:rsid w:val="008F55E2"/>
    <w:rsid w:val="008F6D9B"/>
    <w:rsid w:val="00900ABA"/>
    <w:rsid w:val="00901069"/>
    <w:rsid w:val="00902091"/>
    <w:rsid w:val="00902BCC"/>
    <w:rsid w:val="0090347E"/>
    <w:rsid w:val="00903586"/>
    <w:rsid w:val="00903C41"/>
    <w:rsid w:val="00903DB3"/>
    <w:rsid w:val="00903EE6"/>
    <w:rsid w:val="00904350"/>
    <w:rsid w:val="00905ED1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87F"/>
    <w:rsid w:val="00912E02"/>
    <w:rsid w:val="009131AA"/>
    <w:rsid w:val="0091614E"/>
    <w:rsid w:val="0091697C"/>
    <w:rsid w:val="00916D3B"/>
    <w:rsid w:val="00920BAE"/>
    <w:rsid w:val="00921892"/>
    <w:rsid w:val="00922741"/>
    <w:rsid w:val="00922C32"/>
    <w:rsid w:val="009247A7"/>
    <w:rsid w:val="00924B12"/>
    <w:rsid w:val="0092557A"/>
    <w:rsid w:val="00926105"/>
    <w:rsid w:val="00926336"/>
    <w:rsid w:val="009305DF"/>
    <w:rsid w:val="009335A6"/>
    <w:rsid w:val="0093747F"/>
    <w:rsid w:val="00941E0D"/>
    <w:rsid w:val="0094278B"/>
    <w:rsid w:val="0094483D"/>
    <w:rsid w:val="00944C8A"/>
    <w:rsid w:val="00945270"/>
    <w:rsid w:val="00951394"/>
    <w:rsid w:val="009524F7"/>
    <w:rsid w:val="009528E6"/>
    <w:rsid w:val="00952CE0"/>
    <w:rsid w:val="00955D39"/>
    <w:rsid w:val="00955DE9"/>
    <w:rsid w:val="00956DD0"/>
    <w:rsid w:val="0095762B"/>
    <w:rsid w:val="0096258B"/>
    <w:rsid w:val="009627C6"/>
    <w:rsid w:val="00962A13"/>
    <w:rsid w:val="00962BEE"/>
    <w:rsid w:val="00962FF8"/>
    <w:rsid w:val="00963EB3"/>
    <w:rsid w:val="009667F8"/>
    <w:rsid w:val="009672CA"/>
    <w:rsid w:val="0096736C"/>
    <w:rsid w:val="009675C2"/>
    <w:rsid w:val="00970759"/>
    <w:rsid w:val="00971F9B"/>
    <w:rsid w:val="00974CDA"/>
    <w:rsid w:val="00976147"/>
    <w:rsid w:val="009766D8"/>
    <w:rsid w:val="00976E5C"/>
    <w:rsid w:val="00980BB2"/>
    <w:rsid w:val="00983C70"/>
    <w:rsid w:val="009842BD"/>
    <w:rsid w:val="00984711"/>
    <w:rsid w:val="0098526A"/>
    <w:rsid w:val="00992698"/>
    <w:rsid w:val="009933DD"/>
    <w:rsid w:val="009935FF"/>
    <w:rsid w:val="009936D8"/>
    <w:rsid w:val="00994B16"/>
    <w:rsid w:val="009955BE"/>
    <w:rsid w:val="0099572B"/>
    <w:rsid w:val="0099670F"/>
    <w:rsid w:val="00996806"/>
    <w:rsid w:val="009A00C3"/>
    <w:rsid w:val="009A1567"/>
    <w:rsid w:val="009A25B5"/>
    <w:rsid w:val="009A40E8"/>
    <w:rsid w:val="009A76E1"/>
    <w:rsid w:val="009B0229"/>
    <w:rsid w:val="009B12DA"/>
    <w:rsid w:val="009B2003"/>
    <w:rsid w:val="009B29ED"/>
    <w:rsid w:val="009B3049"/>
    <w:rsid w:val="009B3382"/>
    <w:rsid w:val="009B50C6"/>
    <w:rsid w:val="009B6C88"/>
    <w:rsid w:val="009B70D4"/>
    <w:rsid w:val="009C01C9"/>
    <w:rsid w:val="009C16B5"/>
    <w:rsid w:val="009C5117"/>
    <w:rsid w:val="009C5434"/>
    <w:rsid w:val="009C5AC5"/>
    <w:rsid w:val="009C5B28"/>
    <w:rsid w:val="009C60E4"/>
    <w:rsid w:val="009C6251"/>
    <w:rsid w:val="009C65D1"/>
    <w:rsid w:val="009C7D36"/>
    <w:rsid w:val="009C7EBA"/>
    <w:rsid w:val="009D088D"/>
    <w:rsid w:val="009D1536"/>
    <w:rsid w:val="009D63CE"/>
    <w:rsid w:val="009D6A2A"/>
    <w:rsid w:val="009D72CE"/>
    <w:rsid w:val="009E392D"/>
    <w:rsid w:val="009E3D93"/>
    <w:rsid w:val="009E4A83"/>
    <w:rsid w:val="009E75B5"/>
    <w:rsid w:val="009E7B79"/>
    <w:rsid w:val="009E7BEC"/>
    <w:rsid w:val="009F03D9"/>
    <w:rsid w:val="009F1EE9"/>
    <w:rsid w:val="009F2AD9"/>
    <w:rsid w:val="009F33F1"/>
    <w:rsid w:val="009F5071"/>
    <w:rsid w:val="009F5DEF"/>
    <w:rsid w:val="009F630D"/>
    <w:rsid w:val="009F69D1"/>
    <w:rsid w:val="00A01DE8"/>
    <w:rsid w:val="00A02514"/>
    <w:rsid w:val="00A025FB"/>
    <w:rsid w:val="00A036A5"/>
    <w:rsid w:val="00A037F0"/>
    <w:rsid w:val="00A038B1"/>
    <w:rsid w:val="00A03A19"/>
    <w:rsid w:val="00A03F58"/>
    <w:rsid w:val="00A04248"/>
    <w:rsid w:val="00A04DA6"/>
    <w:rsid w:val="00A059A8"/>
    <w:rsid w:val="00A07AFB"/>
    <w:rsid w:val="00A12A28"/>
    <w:rsid w:val="00A1483A"/>
    <w:rsid w:val="00A162FD"/>
    <w:rsid w:val="00A17C1E"/>
    <w:rsid w:val="00A17FA8"/>
    <w:rsid w:val="00A20AD6"/>
    <w:rsid w:val="00A20E3D"/>
    <w:rsid w:val="00A216C5"/>
    <w:rsid w:val="00A23988"/>
    <w:rsid w:val="00A23FD5"/>
    <w:rsid w:val="00A24206"/>
    <w:rsid w:val="00A25F5B"/>
    <w:rsid w:val="00A2702B"/>
    <w:rsid w:val="00A2702C"/>
    <w:rsid w:val="00A27D36"/>
    <w:rsid w:val="00A303FF"/>
    <w:rsid w:val="00A304CF"/>
    <w:rsid w:val="00A30D84"/>
    <w:rsid w:val="00A31431"/>
    <w:rsid w:val="00A33D28"/>
    <w:rsid w:val="00A347F3"/>
    <w:rsid w:val="00A35988"/>
    <w:rsid w:val="00A40D47"/>
    <w:rsid w:val="00A415B2"/>
    <w:rsid w:val="00A41CA3"/>
    <w:rsid w:val="00A42E3C"/>
    <w:rsid w:val="00A46426"/>
    <w:rsid w:val="00A46709"/>
    <w:rsid w:val="00A46DFF"/>
    <w:rsid w:val="00A477D8"/>
    <w:rsid w:val="00A47836"/>
    <w:rsid w:val="00A47AA8"/>
    <w:rsid w:val="00A5033B"/>
    <w:rsid w:val="00A506A9"/>
    <w:rsid w:val="00A508E1"/>
    <w:rsid w:val="00A50980"/>
    <w:rsid w:val="00A51347"/>
    <w:rsid w:val="00A51F17"/>
    <w:rsid w:val="00A52A23"/>
    <w:rsid w:val="00A52A3D"/>
    <w:rsid w:val="00A52DAF"/>
    <w:rsid w:val="00A54D7D"/>
    <w:rsid w:val="00A5733E"/>
    <w:rsid w:val="00A57940"/>
    <w:rsid w:val="00A62B1A"/>
    <w:rsid w:val="00A63831"/>
    <w:rsid w:val="00A641E2"/>
    <w:rsid w:val="00A64E03"/>
    <w:rsid w:val="00A65321"/>
    <w:rsid w:val="00A65702"/>
    <w:rsid w:val="00A738D4"/>
    <w:rsid w:val="00A73AC9"/>
    <w:rsid w:val="00A75709"/>
    <w:rsid w:val="00A77714"/>
    <w:rsid w:val="00A8098B"/>
    <w:rsid w:val="00A81D5F"/>
    <w:rsid w:val="00A81D69"/>
    <w:rsid w:val="00A8487F"/>
    <w:rsid w:val="00A86B61"/>
    <w:rsid w:val="00A87434"/>
    <w:rsid w:val="00A87E53"/>
    <w:rsid w:val="00A90D9A"/>
    <w:rsid w:val="00A92E79"/>
    <w:rsid w:val="00A92F52"/>
    <w:rsid w:val="00A9303C"/>
    <w:rsid w:val="00A93559"/>
    <w:rsid w:val="00A93FCD"/>
    <w:rsid w:val="00A94C35"/>
    <w:rsid w:val="00A962E3"/>
    <w:rsid w:val="00A96C8B"/>
    <w:rsid w:val="00A976F8"/>
    <w:rsid w:val="00AA2DC8"/>
    <w:rsid w:val="00AA4792"/>
    <w:rsid w:val="00AA544F"/>
    <w:rsid w:val="00AA674C"/>
    <w:rsid w:val="00AA72BA"/>
    <w:rsid w:val="00AB465E"/>
    <w:rsid w:val="00AB4846"/>
    <w:rsid w:val="00AB6256"/>
    <w:rsid w:val="00AC28CE"/>
    <w:rsid w:val="00AC3009"/>
    <w:rsid w:val="00AC3640"/>
    <w:rsid w:val="00AC4B27"/>
    <w:rsid w:val="00AC66FC"/>
    <w:rsid w:val="00AC698C"/>
    <w:rsid w:val="00AC76E6"/>
    <w:rsid w:val="00AC77B1"/>
    <w:rsid w:val="00AC7E30"/>
    <w:rsid w:val="00AD1D2B"/>
    <w:rsid w:val="00AD30AF"/>
    <w:rsid w:val="00AD4B96"/>
    <w:rsid w:val="00AD52B1"/>
    <w:rsid w:val="00AD5AE4"/>
    <w:rsid w:val="00AD5AEC"/>
    <w:rsid w:val="00AD6751"/>
    <w:rsid w:val="00AD6A47"/>
    <w:rsid w:val="00AD7C6D"/>
    <w:rsid w:val="00AE0592"/>
    <w:rsid w:val="00AE1A6C"/>
    <w:rsid w:val="00AE22B4"/>
    <w:rsid w:val="00AE3657"/>
    <w:rsid w:val="00AE3B55"/>
    <w:rsid w:val="00AE510C"/>
    <w:rsid w:val="00AE57CD"/>
    <w:rsid w:val="00AE656C"/>
    <w:rsid w:val="00AE6CAC"/>
    <w:rsid w:val="00AE7D7E"/>
    <w:rsid w:val="00AF02C7"/>
    <w:rsid w:val="00AF036A"/>
    <w:rsid w:val="00AF09DF"/>
    <w:rsid w:val="00AF1FB4"/>
    <w:rsid w:val="00AF2989"/>
    <w:rsid w:val="00AF2E78"/>
    <w:rsid w:val="00AF4078"/>
    <w:rsid w:val="00AF4D75"/>
    <w:rsid w:val="00B00EDC"/>
    <w:rsid w:val="00B01253"/>
    <w:rsid w:val="00B01DB0"/>
    <w:rsid w:val="00B01F1A"/>
    <w:rsid w:val="00B0243E"/>
    <w:rsid w:val="00B05480"/>
    <w:rsid w:val="00B06A3F"/>
    <w:rsid w:val="00B06B2C"/>
    <w:rsid w:val="00B07537"/>
    <w:rsid w:val="00B10CE8"/>
    <w:rsid w:val="00B1259B"/>
    <w:rsid w:val="00B12F56"/>
    <w:rsid w:val="00B14569"/>
    <w:rsid w:val="00B1712B"/>
    <w:rsid w:val="00B1789E"/>
    <w:rsid w:val="00B21E45"/>
    <w:rsid w:val="00B21FDF"/>
    <w:rsid w:val="00B220C8"/>
    <w:rsid w:val="00B22649"/>
    <w:rsid w:val="00B2312A"/>
    <w:rsid w:val="00B23E0E"/>
    <w:rsid w:val="00B2494F"/>
    <w:rsid w:val="00B2561A"/>
    <w:rsid w:val="00B25BBB"/>
    <w:rsid w:val="00B31785"/>
    <w:rsid w:val="00B31845"/>
    <w:rsid w:val="00B3255A"/>
    <w:rsid w:val="00B348BE"/>
    <w:rsid w:val="00B34BDD"/>
    <w:rsid w:val="00B35FCC"/>
    <w:rsid w:val="00B37644"/>
    <w:rsid w:val="00B3769F"/>
    <w:rsid w:val="00B40B9E"/>
    <w:rsid w:val="00B4222E"/>
    <w:rsid w:val="00B458D7"/>
    <w:rsid w:val="00B46060"/>
    <w:rsid w:val="00B46F21"/>
    <w:rsid w:val="00B47036"/>
    <w:rsid w:val="00B478AD"/>
    <w:rsid w:val="00B47D88"/>
    <w:rsid w:val="00B50786"/>
    <w:rsid w:val="00B527CA"/>
    <w:rsid w:val="00B532EF"/>
    <w:rsid w:val="00B54356"/>
    <w:rsid w:val="00B55573"/>
    <w:rsid w:val="00B56549"/>
    <w:rsid w:val="00B56807"/>
    <w:rsid w:val="00B571DE"/>
    <w:rsid w:val="00B57EE2"/>
    <w:rsid w:val="00B615C2"/>
    <w:rsid w:val="00B625D9"/>
    <w:rsid w:val="00B63116"/>
    <w:rsid w:val="00B64D50"/>
    <w:rsid w:val="00B667E3"/>
    <w:rsid w:val="00B674E6"/>
    <w:rsid w:val="00B67F2E"/>
    <w:rsid w:val="00B705E4"/>
    <w:rsid w:val="00B709FF"/>
    <w:rsid w:val="00B71CF1"/>
    <w:rsid w:val="00B76C36"/>
    <w:rsid w:val="00B816AD"/>
    <w:rsid w:val="00B8264A"/>
    <w:rsid w:val="00B83228"/>
    <w:rsid w:val="00B837F3"/>
    <w:rsid w:val="00B83B87"/>
    <w:rsid w:val="00B843C3"/>
    <w:rsid w:val="00B858E5"/>
    <w:rsid w:val="00B86E49"/>
    <w:rsid w:val="00B9032F"/>
    <w:rsid w:val="00B914F0"/>
    <w:rsid w:val="00B915EB"/>
    <w:rsid w:val="00B9166C"/>
    <w:rsid w:val="00B9182F"/>
    <w:rsid w:val="00B9191A"/>
    <w:rsid w:val="00B92373"/>
    <w:rsid w:val="00B95E76"/>
    <w:rsid w:val="00B965AE"/>
    <w:rsid w:val="00B97C98"/>
    <w:rsid w:val="00BA0542"/>
    <w:rsid w:val="00BA1987"/>
    <w:rsid w:val="00BA2B7D"/>
    <w:rsid w:val="00BA3B5B"/>
    <w:rsid w:val="00BA5CCB"/>
    <w:rsid w:val="00BB0E91"/>
    <w:rsid w:val="00BB1897"/>
    <w:rsid w:val="00BB1EDF"/>
    <w:rsid w:val="00BB258A"/>
    <w:rsid w:val="00BB29D2"/>
    <w:rsid w:val="00BB2DFB"/>
    <w:rsid w:val="00BB3383"/>
    <w:rsid w:val="00BB464B"/>
    <w:rsid w:val="00BB4E61"/>
    <w:rsid w:val="00BB4F32"/>
    <w:rsid w:val="00BB502E"/>
    <w:rsid w:val="00BB6C59"/>
    <w:rsid w:val="00BB78F2"/>
    <w:rsid w:val="00BB7A51"/>
    <w:rsid w:val="00BC06C9"/>
    <w:rsid w:val="00BC2299"/>
    <w:rsid w:val="00BC287D"/>
    <w:rsid w:val="00BC2D5A"/>
    <w:rsid w:val="00BC55F3"/>
    <w:rsid w:val="00BC5F4F"/>
    <w:rsid w:val="00BC60A9"/>
    <w:rsid w:val="00BC6109"/>
    <w:rsid w:val="00BC634F"/>
    <w:rsid w:val="00BD099C"/>
    <w:rsid w:val="00BD2559"/>
    <w:rsid w:val="00BD27B0"/>
    <w:rsid w:val="00BD2C51"/>
    <w:rsid w:val="00BD440B"/>
    <w:rsid w:val="00BD505B"/>
    <w:rsid w:val="00BD5E65"/>
    <w:rsid w:val="00BD6FAE"/>
    <w:rsid w:val="00BE3153"/>
    <w:rsid w:val="00BE3861"/>
    <w:rsid w:val="00BE3DF5"/>
    <w:rsid w:val="00BE4FF6"/>
    <w:rsid w:val="00BE69AF"/>
    <w:rsid w:val="00BE6C17"/>
    <w:rsid w:val="00BE7AA3"/>
    <w:rsid w:val="00BF1A1C"/>
    <w:rsid w:val="00BF1C0D"/>
    <w:rsid w:val="00BF24C6"/>
    <w:rsid w:val="00BF505A"/>
    <w:rsid w:val="00BF62A8"/>
    <w:rsid w:val="00BF6BC5"/>
    <w:rsid w:val="00BF7476"/>
    <w:rsid w:val="00BF7851"/>
    <w:rsid w:val="00BF7D24"/>
    <w:rsid w:val="00BF7FEE"/>
    <w:rsid w:val="00C01CB0"/>
    <w:rsid w:val="00C07FC3"/>
    <w:rsid w:val="00C1017D"/>
    <w:rsid w:val="00C10629"/>
    <w:rsid w:val="00C11B3F"/>
    <w:rsid w:val="00C1347E"/>
    <w:rsid w:val="00C13C51"/>
    <w:rsid w:val="00C13DD1"/>
    <w:rsid w:val="00C15853"/>
    <w:rsid w:val="00C15C79"/>
    <w:rsid w:val="00C16EE4"/>
    <w:rsid w:val="00C17A7F"/>
    <w:rsid w:val="00C20979"/>
    <w:rsid w:val="00C2175A"/>
    <w:rsid w:val="00C21CA4"/>
    <w:rsid w:val="00C240E5"/>
    <w:rsid w:val="00C2532E"/>
    <w:rsid w:val="00C312FF"/>
    <w:rsid w:val="00C319E7"/>
    <w:rsid w:val="00C31C09"/>
    <w:rsid w:val="00C32EC9"/>
    <w:rsid w:val="00C34411"/>
    <w:rsid w:val="00C353E1"/>
    <w:rsid w:val="00C36EEA"/>
    <w:rsid w:val="00C406CF"/>
    <w:rsid w:val="00C407DD"/>
    <w:rsid w:val="00C416B9"/>
    <w:rsid w:val="00C42868"/>
    <w:rsid w:val="00C42DBF"/>
    <w:rsid w:val="00C44792"/>
    <w:rsid w:val="00C4656A"/>
    <w:rsid w:val="00C4737C"/>
    <w:rsid w:val="00C474D1"/>
    <w:rsid w:val="00C4752F"/>
    <w:rsid w:val="00C47682"/>
    <w:rsid w:val="00C47A47"/>
    <w:rsid w:val="00C500B7"/>
    <w:rsid w:val="00C51B30"/>
    <w:rsid w:val="00C51CDA"/>
    <w:rsid w:val="00C5312A"/>
    <w:rsid w:val="00C531A3"/>
    <w:rsid w:val="00C536C2"/>
    <w:rsid w:val="00C54CC6"/>
    <w:rsid w:val="00C54FE6"/>
    <w:rsid w:val="00C5502A"/>
    <w:rsid w:val="00C5589A"/>
    <w:rsid w:val="00C55DD0"/>
    <w:rsid w:val="00C57C3B"/>
    <w:rsid w:val="00C57CDF"/>
    <w:rsid w:val="00C622E6"/>
    <w:rsid w:val="00C6276D"/>
    <w:rsid w:val="00C63D3E"/>
    <w:rsid w:val="00C65662"/>
    <w:rsid w:val="00C67900"/>
    <w:rsid w:val="00C71BFA"/>
    <w:rsid w:val="00C72169"/>
    <w:rsid w:val="00C7291D"/>
    <w:rsid w:val="00C72CEE"/>
    <w:rsid w:val="00C75105"/>
    <w:rsid w:val="00C77DCC"/>
    <w:rsid w:val="00C80B6F"/>
    <w:rsid w:val="00C80F28"/>
    <w:rsid w:val="00C82012"/>
    <w:rsid w:val="00C8293D"/>
    <w:rsid w:val="00C83DC3"/>
    <w:rsid w:val="00C84D5D"/>
    <w:rsid w:val="00C84DEE"/>
    <w:rsid w:val="00C851EB"/>
    <w:rsid w:val="00C858AF"/>
    <w:rsid w:val="00C86523"/>
    <w:rsid w:val="00C86F26"/>
    <w:rsid w:val="00C91DAA"/>
    <w:rsid w:val="00C91F48"/>
    <w:rsid w:val="00C92297"/>
    <w:rsid w:val="00C94699"/>
    <w:rsid w:val="00C963CA"/>
    <w:rsid w:val="00CA00CD"/>
    <w:rsid w:val="00CA0A12"/>
    <w:rsid w:val="00CA1CEF"/>
    <w:rsid w:val="00CA2958"/>
    <w:rsid w:val="00CA471C"/>
    <w:rsid w:val="00CA5C04"/>
    <w:rsid w:val="00CA7EBE"/>
    <w:rsid w:val="00CB011C"/>
    <w:rsid w:val="00CB09C6"/>
    <w:rsid w:val="00CB0EBC"/>
    <w:rsid w:val="00CB1042"/>
    <w:rsid w:val="00CB1927"/>
    <w:rsid w:val="00CB3B36"/>
    <w:rsid w:val="00CB41EA"/>
    <w:rsid w:val="00CB463B"/>
    <w:rsid w:val="00CB4BFA"/>
    <w:rsid w:val="00CB71B7"/>
    <w:rsid w:val="00CC0D90"/>
    <w:rsid w:val="00CC1104"/>
    <w:rsid w:val="00CC17C7"/>
    <w:rsid w:val="00CC1AD2"/>
    <w:rsid w:val="00CC1E6C"/>
    <w:rsid w:val="00CC200E"/>
    <w:rsid w:val="00CC2A7B"/>
    <w:rsid w:val="00CC2ABA"/>
    <w:rsid w:val="00CC2EBB"/>
    <w:rsid w:val="00CC396E"/>
    <w:rsid w:val="00CC4802"/>
    <w:rsid w:val="00CC5B41"/>
    <w:rsid w:val="00CC6A08"/>
    <w:rsid w:val="00CD061E"/>
    <w:rsid w:val="00CD0F9F"/>
    <w:rsid w:val="00CD1C0E"/>
    <w:rsid w:val="00CD1C4A"/>
    <w:rsid w:val="00CD3D35"/>
    <w:rsid w:val="00CD3DCD"/>
    <w:rsid w:val="00CD3ED2"/>
    <w:rsid w:val="00CD4037"/>
    <w:rsid w:val="00CD5051"/>
    <w:rsid w:val="00CD620A"/>
    <w:rsid w:val="00CD6630"/>
    <w:rsid w:val="00CD6A43"/>
    <w:rsid w:val="00CD6F89"/>
    <w:rsid w:val="00CD7674"/>
    <w:rsid w:val="00CD7E61"/>
    <w:rsid w:val="00CE06C8"/>
    <w:rsid w:val="00CE0F3E"/>
    <w:rsid w:val="00CE1448"/>
    <w:rsid w:val="00CE16BE"/>
    <w:rsid w:val="00CE22D5"/>
    <w:rsid w:val="00CE3CDB"/>
    <w:rsid w:val="00CE40D7"/>
    <w:rsid w:val="00CE6AC0"/>
    <w:rsid w:val="00CE7FF3"/>
    <w:rsid w:val="00CF20DD"/>
    <w:rsid w:val="00CF24AC"/>
    <w:rsid w:val="00CF346B"/>
    <w:rsid w:val="00CF43D9"/>
    <w:rsid w:val="00CF6744"/>
    <w:rsid w:val="00D009D8"/>
    <w:rsid w:val="00D014D4"/>
    <w:rsid w:val="00D024DD"/>
    <w:rsid w:val="00D0334E"/>
    <w:rsid w:val="00D03952"/>
    <w:rsid w:val="00D04EA6"/>
    <w:rsid w:val="00D056E7"/>
    <w:rsid w:val="00D057E0"/>
    <w:rsid w:val="00D06643"/>
    <w:rsid w:val="00D06DCE"/>
    <w:rsid w:val="00D0767A"/>
    <w:rsid w:val="00D076A6"/>
    <w:rsid w:val="00D1076B"/>
    <w:rsid w:val="00D1125E"/>
    <w:rsid w:val="00D116CC"/>
    <w:rsid w:val="00D125E0"/>
    <w:rsid w:val="00D12DCF"/>
    <w:rsid w:val="00D13172"/>
    <w:rsid w:val="00D139A8"/>
    <w:rsid w:val="00D146E2"/>
    <w:rsid w:val="00D14FCB"/>
    <w:rsid w:val="00D16A08"/>
    <w:rsid w:val="00D1798D"/>
    <w:rsid w:val="00D200A2"/>
    <w:rsid w:val="00D20F0D"/>
    <w:rsid w:val="00D22B1E"/>
    <w:rsid w:val="00D23740"/>
    <w:rsid w:val="00D2591D"/>
    <w:rsid w:val="00D25E0F"/>
    <w:rsid w:val="00D25EDC"/>
    <w:rsid w:val="00D2600A"/>
    <w:rsid w:val="00D27954"/>
    <w:rsid w:val="00D30281"/>
    <w:rsid w:val="00D305E4"/>
    <w:rsid w:val="00D30D7D"/>
    <w:rsid w:val="00D32658"/>
    <w:rsid w:val="00D328AA"/>
    <w:rsid w:val="00D335F4"/>
    <w:rsid w:val="00D33903"/>
    <w:rsid w:val="00D33CA1"/>
    <w:rsid w:val="00D34042"/>
    <w:rsid w:val="00D34527"/>
    <w:rsid w:val="00D348AA"/>
    <w:rsid w:val="00D34B9A"/>
    <w:rsid w:val="00D35614"/>
    <w:rsid w:val="00D35643"/>
    <w:rsid w:val="00D35D06"/>
    <w:rsid w:val="00D368CE"/>
    <w:rsid w:val="00D37329"/>
    <w:rsid w:val="00D377F2"/>
    <w:rsid w:val="00D40399"/>
    <w:rsid w:val="00D4054A"/>
    <w:rsid w:val="00D408B8"/>
    <w:rsid w:val="00D41C35"/>
    <w:rsid w:val="00D45728"/>
    <w:rsid w:val="00D50F7B"/>
    <w:rsid w:val="00D51010"/>
    <w:rsid w:val="00D5201B"/>
    <w:rsid w:val="00D5292C"/>
    <w:rsid w:val="00D54CC9"/>
    <w:rsid w:val="00D555E7"/>
    <w:rsid w:val="00D622A6"/>
    <w:rsid w:val="00D63703"/>
    <w:rsid w:val="00D63BBB"/>
    <w:rsid w:val="00D64A6F"/>
    <w:rsid w:val="00D66BFA"/>
    <w:rsid w:val="00D7105F"/>
    <w:rsid w:val="00D72D6D"/>
    <w:rsid w:val="00D76583"/>
    <w:rsid w:val="00D77E22"/>
    <w:rsid w:val="00D8000C"/>
    <w:rsid w:val="00D81FF4"/>
    <w:rsid w:val="00D84245"/>
    <w:rsid w:val="00D84A06"/>
    <w:rsid w:val="00D84DB9"/>
    <w:rsid w:val="00D859E8"/>
    <w:rsid w:val="00D85A06"/>
    <w:rsid w:val="00D90898"/>
    <w:rsid w:val="00D90AF6"/>
    <w:rsid w:val="00D90E56"/>
    <w:rsid w:val="00D90F04"/>
    <w:rsid w:val="00D91B5C"/>
    <w:rsid w:val="00D927B6"/>
    <w:rsid w:val="00D928C6"/>
    <w:rsid w:val="00D938C9"/>
    <w:rsid w:val="00D97946"/>
    <w:rsid w:val="00D97C4B"/>
    <w:rsid w:val="00DA118D"/>
    <w:rsid w:val="00DA13DA"/>
    <w:rsid w:val="00DA2684"/>
    <w:rsid w:val="00DA27BE"/>
    <w:rsid w:val="00DA2C14"/>
    <w:rsid w:val="00DA3E55"/>
    <w:rsid w:val="00DA45D4"/>
    <w:rsid w:val="00DA54DC"/>
    <w:rsid w:val="00DA6DF9"/>
    <w:rsid w:val="00DA773A"/>
    <w:rsid w:val="00DB3C65"/>
    <w:rsid w:val="00DB4714"/>
    <w:rsid w:val="00DB5940"/>
    <w:rsid w:val="00DB6DFE"/>
    <w:rsid w:val="00DB79DA"/>
    <w:rsid w:val="00DC3D72"/>
    <w:rsid w:val="00DC4F3E"/>
    <w:rsid w:val="00DC743E"/>
    <w:rsid w:val="00DC7D04"/>
    <w:rsid w:val="00DC7E56"/>
    <w:rsid w:val="00DD0B37"/>
    <w:rsid w:val="00DD0D31"/>
    <w:rsid w:val="00DD2531"/>
    <w:rsid w:val="00DD342B"/>
    <w:rsid w:val="00DD4E93"/>
    <w:rsid w:val="00DD53B4"/>
    <w:rsid w:val="00DD6176"/>
    <w:rsid w:val="00DE0548"/>
    <w:rsid w:val="00DE14E5"/>
    <w:rsid w:val="00DE2DD4"/>
    <w:rsid w:val="00DE4530"/>
    <w:rsid w:val="00DE527D"/>
    <w:rsid w:val="00DE7F71"/>
    <w:rsid w:val="00DF2D73"/>
    <w:rsid w:val="00DF3964"/>
    <w:rsid w:val="00DF3BC7"/>
    <w:rsid w:val="00DF4E7D"/>
    <w:rsid w:val="00DF7C78"/>
    <w:rsid w:val="00E00695"/>
    <w:rsid w:val="00E017FE"/>
    <w:rsid w:val="00E01D6A"/>
    <w:rsid w:val="00E01FCD"/>
    <w:rsid w:val="00E02CD0"/>
    <w:rsid w:val="00E033E7"/>
    <w:rsid w:val="00E0469B"/>
    <w:rsid w:val="00E04BB1"/>
    <w:rsid w:val="00E102D0"/>
    <w:rsid w:val="00E118B9"/>
    <w:rsid w:val="00E12336"/>
    <w:rsid w:val="00E1364A"/>
    <w:rsid w:val="00E1368F"/>
    <w:rsid w:val="00E13C9C"/>
    <w:rsid w:val="00E13FC9"/>
    <w:rsid w:val="00E14146"/>
    <w:rsid w:val="00E146EF"/>
    <w:rsid w:val="00E16065"/>
    <w:rsid w:val="00E164C5"/>
    <w:rsid w:val="00E2097B"/>
    <w:rsid w:val="00E20F9C"/>
    <w:rsid w:val="00E23E26"/>
    <w:rsid w:val="00E24461"/>
    <w:rsid w:val="00E25A33"/>
    <w:rsid w:val="00E27593"/>
    <w:rsid w:val="00E309A5"/>
    <w:rsid w:val="00E30BFE"/>
    <w:rsid w:val="00E30DAC"/>
    <w:rsid w:val="00E323DE"/>
    <w:rsid w:val="00E3781D"/>
    <w:rsid w:val="00E37962"/>
    <w:rsid w:val="00E37CB6"/>
    <w:rsid w:val="00E40136"/>
    <w:rsid w:val="00E4105C"/>
    <w:rsid w:val="00E427D2"/>
    <w:rsid w:val="00E430C5"/>
    <w:rsid w:val="00E4385E"/>
    <w:rsid w:val="00E43AB0"/>
    <w:rsid w:val="00E46F7F"/>
    <w:rsid w:val="00E504F0"/>
    <w:rsid w:val="00E50698"/>
    <w:rsid w:val="00E5239C"/>
    <w:rsid w:val="00E525FF"/>
    <w:rsid w:val="00E529B3"/>
    <w:rsid w:val="00E54363"/>
    <w:rsid w:val="00E553C9"/>
    <w:rsid w:val="00E558B9"/>
    <w:rsid w:val="00E56B43"/>
    <w:rsid w:val="00E578F5"/>
    <w:rsid w:val="00E60B64"/>
    <w:rsid w:val="00E62CD7"/>
    <w:rsid w:val="00E63743"/>
    <w:rsid w:val="00E6487F"/>
    <w:rsid w:val="00E65152"/>
    <w:rsid w:val="00E656FC"/>
    <w:rsid w:val="00E66D49"/>
    <w:rsid w:val="00E67483"/>
    <w:rsid w:val="00E71671"/>
    <w:rsid w:val="00E72607"/>
    <w:rsid w:val="00E72D17"/>
    <w:rsid w:val="00E73401"/>
    <w:rsid w:val="00E74A7B"/>
    <w:rsid w:val="00E75B04"/>
    <w:rsid w:val="00E765B8"/>
    <w:rsid w:val="00E766CB"/>
    <w:rsid w:val="00E7702E"/>
    <w:rsid w:val="00E77242"/>
    <w:rsid w:val="00E77464"/>
    <w:rsid w:val="00E77DC8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87C63"/>
    <w:rsid w:val="00E904D8"/>
    <w:rsid w:val="00E91F6A"/>
    <w:rsid w:val="00E92444"/>
    <w:rsid w:val="00E95883"/>
    <w:rsid w:val="00E95BF2"/>
    <w:rsid w:val="00E9652E"/>
    <w:rsid w:val="00E96B60"/>
    <w:rsid w:val="00E9780E"/>
    <w:rsid w:val="00E97C0F"/>
    <w:rsid w:val="00EA052F"/>
    <w:rsid w:val="00EA299C"/>
    <w:rsid w:val="00EA3F43"/>
    <w:rsid w:val="00EA593E"/>
    <w:rsid w:val="00EA5DE3"/>
    <w:rsid w:val="00EA614D"/>
    <w:rsid w:val="00EA66C9"/>
    <w:rsid w:val="00EA7C41"/>
    <w:rsid w:val="00EB1B1D"/>
    <w:rsid w:val="00EB22F3"/>
    <w:rsid w:val="00EB3922"/>
    <w:rsid w:val="00EB4677"/>
    <w:rsid w:val="00EB4738"/>
    <w:rsid w:val="00EB566C"/>
    <w:rsid w:val="00EB5895"/>
    <w:rsid w:val="00EB6819"/>
    <w:rsid w:val="00EB77C0"/>
    <w:rsid w:val="00EB7A8A"/>
    <w:rsid w:val="00EC0811"/>
    <w:rsid w:val="00EC18A3"/>
    <w:rsid w:val="00EC1CAD"/>
    <w:rsid w:val="00EC219B"/>
    <w:rsid w:val="00EC3B0C"/>
    <w:rsid w:val="00EC3EC7"/>
    <w:rsid w:val="00EC443A"/>
    <w:rsid w:val="00EC63C4"/>
    <w:rsid w:val="00EC6DEB"/>
    <w:rsid w:val="00EC7E81"/>
    <w:rsid w:val="00EC7F0F"/>
    <w:rsid w:val="00ED0477"/>
    <w:rsid w:val="00ED11E3"/>
    <w:rsid w:val="00ED2AEB"/>
    <w:rsid w:val="00ED3CA4"/>
    <w:rsid w:val="00ED41A5"/>
    <w:rsid w:val="00ED59D6"/>
    <w:rsid w:val="00ED6927"/>
    <w:rsid w:val="00EE1EF6"/>
    <w:rsid w:val="00EE289A"/>
    <w:rsid w:val="00EE2CBA"/>
    <w:rsid w:val="00EE3A50"/>
    <w:rsid w:val="00EE3C37"/>
    <w:rsid w:val="00EE3D2C"/>
    <w:rsid w:val="00EE6DEF"/>
    <w:rsid w:val="00EE7D35"/>
    <w:rsid w:val="00EF0214"/>
    <w:rsid w:val="00EF05B6"/>
    <w:rsid w:val="00EF0EC1"/>
    <w:rsid w:val="00EF21ED"/>
    <w:rsid w:val="00EF3111"/>
    <w:rsid w:val="00EF367D"/>
    <w:rsid w:val="00EF3841"/>
    <w:rsid w:val="00EF7DA9"/>
    <w:rsid w:val="00F00BF9"/>
    <w:rsid w:val="00F01314"/>
    <w:rsid w:val="00F031E9"/>
    <w:rsid w:val="00F0320D"/>
    <w:rsid w:val="00F05BB5"/>
    <w:rsid w:val="00F06F24"/>
    <w:rsid w:val="00F1048F"/>
    <w:rsid w:val="00F10DC5"/>
    <w:rsid w:val="00F12F4F"/>
    <w:rsid w:val="00F134F1"/>
    <w:rsid w:val="00F138C5"/>
    <w:rsid w:val="00F14B51"/>
    <w:rsid w:val="00F16D30"/>
    <w:rsid w:val="00F219B7"/>
    <w:rsid w:val="00F22D02"/>
    <w:rsid w:val="00F238CA"/>
    <w:rsid w:val="00F24F70"/>
    <w:rsid w:val="00F24FC1"/>
    <w:rsid w:val="00F27C66"/>
    <w:rsid w:val="00F31A52"/>
    <w:rsid w:val="00F31B80"/>
    <w:rsid w:val="00F3610B"/>
    <w:rsid w:val="00F37BD7"/>
    <w:rsid w:val="00F4091E"/>
    <w:rsid w:val="00F40DE8"/>
    <w:rsid w:val="00F42C90"/>
    <w:rsid w:val="00F43C1C"/>
    <w:rsid w:val="00F43E02"/>
    <w:rsid w:val="00F44DF0"/>
    <w:rsid w:val="00F450B4"/>
    <w:rsid w:val="00F45DBB"/>
    <w:rsid w:val="00F50654"/>
    <w:rsid w:val="00F50C42"/>
    <w:rsid w:val="00F5188A"/>
    <w:rsid w:val="00F52215"/>
    <w:rsid w:val="00F547BD"/>
    <w:rsid w:val="00F5661D"/>
    <w:rsid w:val="00F56B0F"/>
    <w:rsid w:val="00F571CA"/>
    <w:rsid w:val="00F57631"/>
    <w:rsid w:val="00F60081"/>
    <w:rsid w:val="00F60877"/>
    <w:rsid w:val="00F64121"/>
    <w:rsid w:val="00F64B23"/>
    <w:rsid w:val="00F661EA"/>
    <w:rsid w:val="00F67764"/>
    <w:rsid w:val="00F67E62"/>
    <w:rsid w:val="00F72BCB"/>
    <w:rsid w:val="00F73448"/>
    <w:rsid w:val="00F73EEE"/>
    <w:rsid w:val="00F748A4"/>
    <w:rsid w:val="00F7588E"/>
    <w:rsid w:val="00F75DBE"/>
    <w:rsid w:val="00F75F45"/>
    <w:rsid w:val="00F76899"/>
    <w:rsid w:val="00F801BB"/>
    <w:rsid w:val="00F8131E"/>
    <w:rsid w:val="00F814E4"/>
    <w:rsid w:val="00F818A2"/>
    <w:rsid w:val="00F8247C"/>
    <w:rsid w:val="00F82949"/>
    <w:rsid w:val="00F82ACD"/>
    <w:rsid w:val="00F82E27"/>
    <w:rsid w:val="00F83262"/>
    <w:rsid w:val="00F83E57"/>
    <w:rsid w:val="00F84034"/>
    <w:rsid w:val="00F843C0"/>
    <w:rsid w:val="00F852C1"/>
    <w:rsid w:val="00F85CAB"/>
    <w:rsid w:val="00F85CEB"/>
    <w:rsid w:val="00F85E34"/>
    <w:rsid w:val="00F868D7"/>
    <w:rsid w:val="00F86BE2"/>
    <w:rsid w:val="00F86D9E"/>
    <w:rsid w:val="00F870E4"/>
    <w:rsid w:val="00F90172"/>
    <w:rsid w:val="00F9020D"/>
    <w:rsid w:val="00F93521"/>
    <w:rsid w:val="00F93899"/>
    <w:rsid w:val="00F93BB1"/>
    <w:rsid w:val="00F94BA1"/>
    <w:rsid w:val="00F957FF"/>
    <w:rsid w:val="00F95E64"/>
    <w:rsid w:val="00F97061"/>
    <w:rsid w:val="00FA16FB"/>
    <w:rsid w:val="00FA2F1F"/>
    <w:rsid w:val="00FA4DD4"/>
    <w:rsid w:val="00FA54A3"/>
    <w:rsid w:val="00FA78C7"/>
    <w:rsid w:val="00FA7BB7"/>
    <w:rsid w:val="00FB01FD"/>
    <w:rsid w:val="00FB0449"/>
    <w:rsid w:val="00FB088E"/>
    <w:rsid w:val="00FB4A11"/>
    <w:rsid w:val="00FB641C"/>
    <w:rsid w:val="00FB74AC"/>
    <w:rsid w:val="00FB796B"/>
    <w:rsid w:val="00FC07E6"/>
    <w:rsid w:val="00FC14DA"/>
    <w:rsid w:val="00FC20CB"/>
    <w:rsid w:val="00FC3B39"/>
    <w:rsid w:val="00FC3C73"/>
    <w:rsid w:val="00FC5CB6"/>
    <w:rsid w:val="00FC6DDD"/>
    <w:rsid w:val="00FC706A"/>
    <w:rsid w:val="00FC71D6"/>
    <w:rsid w:val="00FD01EC"/>
    <w:rsid w:val="00FD13DC"/>
    <w:rsid w:val="00FD3011"/>
    <w:rsid w:val="00FD36AB"/>
    <w:rsid w:val="00FD3ED6"/>
    <w:rsid w:val="00FD542D"/>
    <w:rsid w:val="00FD579D"/>
    <w:rsid w:val="00FD5F90"/>
    <w:rsid w:val="00FE0923"/>
    <w:rsid w:val="00FE0CD3"/>
    <w:rsid w:val="00FE1037"/>
    <w:rsid w:val="00FE237B"/>
    <w:rsid w:val="00FE2403"/>
    <w:rsid w:val="00FE2857"/>
    <w:rsid w:val="00FE3A33"/>
    <w:rsid w:val="00FE427A"/>
    <w:rsid w:val="00FE4445"/>
    <w:rsid w:val="00FE75BB"/>
    <w:rsid w:val="00FF0B7D"/>
    <w:rsid w:val="00FF0D49"/>
    <w:rsid w:val="00FF1003"/>
    <w:rsid w:val="00FF16CF"/>
    <w:rsid w:val="00FF19F9"/>
    <w:rsid w:val="00FF22C7"/>
    <w:rsid w:val="00FF36DF"/>
    <w:rsid w:val="00FF41C1"/>
    <w:rsid w:val="00FF43A7"/>
    <w:rsid w:val="00FF4D9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45FE2"/>
  <w15:docId w15:val="{2CD53867-4A04-41DE-A03D-628B848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leGrid">
    <w:name w:val="Table Grid"/>
    <w:basedOn w:val="TableNormal"/>
    <w:uiPriority w:val="59"/>
    <w:rsid w:val="005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oilerplate">
    <w:name w:val="x_boilerplate"/>
    <w:basedOn w:val="Normal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Strong">
    <w:name w:val="Strong"/>
    <w:basedOn w:val="DefaultParagraphFont"/>
    <w:uiPriority w:val="22"/>
    <w:qFormat/>
    <w:rsid w:val="006034BE"/>
    <w:rPr>
      <w:b/>
      <w:bCs/>
    </w:rPr>
  </w:style>
  <w:style w:type="paragraph" w:styleId="ListNumber">
    <w:name w:val="List Number"/>
    <w:basedOn w:val="Normal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efaultParagraphFont"/>
    <w:rsid w:val="00F50654"/>
  </w:style>
  <w:style w:type="character" w:customStyle="1" w:styleId="Heading3Char">
    <w:name w:val="Heading 3 Char"/>
    <w:basedOn w:val="DefaultParagraphFont"/>
    <w:link w:val="Heading3"/>
    <w:uiPriority w:val="9"/>
    <w:semiHidden/>
    <w:rsid w:val="00B12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ca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C51"/>
    <w:rPr>
      <w:rFonts w:ascii="Courier New" w:eastAsia="Times New Roman" w:hAnsi="Courier New" w:cs="Courier New"/>
      <w:lang w:val="ca-ES" w:eastAsia="en-US"/>
    </w:rPr>
  </w:style>
  <w:style w:type="character" w:customStyle="1" w:styleId="EnlacedeInternet">
    <w:name w:val="Enlace de Internet"/>
    <w:uiPriority w:val="99"/>
    <w:unhideWhenUsed/>
    <w:rsid w:val="00430488"/>
    <w:rPr>
      <w:color w:val="0000FF"/>
      <w:u w:val="single"/>
    </w:rPr>
  </w:style>
  <w:style w:type="paragraph" w:styleId="Revision">
    <w:name w:val="Revision"/>
    <w:hidden/>
    <w:uiPriority w:val="99"/>
    <w:semiHidden/>
    <w:rsid w:val="00191D60"/>
    <w:rPr>
      <w:rFonts w:ascii="Arial" w:hAnsi="Arial"/>
      <w:szCs w:val="24"/>
      <w:lang w:val="en-GB" w:eastAsia="zh-C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3685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2287D"/>
    <w:rPr>
      <w:color w:val="605E5C"/>
      <w:shd w:val="clear" w:color="auto" w:fill="E1DFDD"/>
    </w:rPr>
  </w:style>
  <w:style w:type="paragraph" w:customStyle="1" w:styleId="BodySEAT">
    <w:name w:val="Body SEAT"/>
    <w:basedOn w:val="Normal"/>
    <w:link w:val="BodySEATChar"/>
    <w:qFormat/>
    <w:rsid w:val="00AA544F"/>
    <w:pPr>
      <w:spacing w:after="160" w:line="259" w:lineRule="auto"/>
      <w:ind w:left="567" w:right="1134"/>
    </w:pPr>
    <w:rPr>
      <w:rFonts w:ascii="Seat Bcn" w:eastAsia="Calibri" w:hAnsi="Seat Bcn"/>
      <w:szCs w:val="22"/>
      <w:lang w:val="nl-BE" w:eastAsia="en-US"/>
    </w:rPr>
  </w:style>
  <w:style w:type="character" w:customStyle="1" w:styleId="BodySEATChar">
    <w:name w:val="Body SEAT Char"/>
    <w:link w:val="BodySEAT"/>
    <w:rsid w:val="00AA544F"/>
    <w:rPr>
      <w:rFonts w:ascii="Seat Bcn" w:eastAsia="Calibri" w:hAnsi="Seat Bcn"/>
      <w:szCs w:val="22"/>
      <w:lang w:val="nl-BE" w:eastAsia="en-US"/>
    </w:rPr>
  </w:style>
  <w:style w:type="paragraph" w:customStyle="1" w:styleId="Cuadrculaclara-nfasis31">
    <w:name w:val="Cuadrícula clara - Énfasis 31"/>
    <w:basedOn w:val="Normal"/>
    <w:uiPriority w:val="34"/>
    <w:qFormat/>
    <w:rsid w:val="005C50F4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9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7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4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at-mediacente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irk.steyvers@dieteren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rId="ecf2c373-a5aa-4a7b-b9bf-f97b1c9e96a3">
  <converter tags="true" parser="8114b4f2-88fd-4938-827c-bbb6c6c6c6c0">MsoDocApp.Common, Version=1.0.7333.25261, Culture=neutral, PublicKeyToken=null DEBUG Wed 01/29/2020 13:33:29.19</converter>
  <OoxmlParserOptions freeze="false" dummy="false" mark="false" clean="Both3" split="true" format="Docx" spans="false" names="true" defpr="true" splittags="true" eastasiafonts="Arial Unicode MS,SimSun,Yu:0:0"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95D5-4170-45F6-9A62-36DF270CDF59}">
  <ds:schemaRefs/>
</ds:datastoreItem>
</file>

<file path=customXml/itemProps2.xml><?xml version="1.0" encoding="utf-8"?>
<ds:datastoreItem xmlns:ds="http://schemas.openxmlformats.org/officeDocument/2006/customXml" ds:itemID="{037BCF1E-808D-442B-9B1C-3EB79D3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Steyvers Dirk</cp:lastModifiedBy>
  <cp:revision>3</cp:revision>
  <cp:lastPrinted>2020-10-26T14:50:00Z</cp:lastPrinted>
  <dcterms:created xsi:type="dcterms:W3CDTF">2021-02-16T10:00:00Z</dcterms:created>
  <dcterms:modified xsi:type="dcterms:W3CDTF">2021-02-16T10:04:00Z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Sergio.Ripolles@seat.es</vt:lpwstr>
  </property>
  <property fmtid="{D5CDD505-2E9C-101B-9397-08002B2CF9AE}" pid="5" name="MSIP_Label_a6b84135-ab90-4b03-a415-784f8f15a7f1_SetDate">
    <vt:lpwstr>2020-09-10T16:11:13.8986531Z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c32a0122-6306-430d-9ffa-e9a4448ae344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