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A" w:rsidRDefault="00717D0A" w:rsidP="00717D0A">
      <w:pPr>
        <w:jc w:val="center"/>
        <w:rPr>
          <w:b/>
        </w:rPr>
      </w:pPr>
    </w:p>
    <w:p w:rsidR="00717D0A" w:rsidRPr="00717D0A" w:rsidRDefault="00E502E1" w:rsidP="00717D0A">
      <w:pPr>
        <w:spacing w:after="60"/>
        <w:jc w:val="center"/>
        <w:rPr>
          <w:rFonts w:ascii="ヒラギノ角ゴ Pro W3" w:eastAsia="ヒラギノ角ゴ Pro W3" w:hAnsi="ヒラギノ角ゴ Pro W3"/>
          <w:b/>
        </w:rPr>
      </w:pPr>
      <w:r w:rsidRPr="00E502E1">
        <w:rPr>
          <w:rFonts w:ascii="ヒラギノ角ゴ Pro W3" w:eastAsia="ヒラギノ角ゴ Pro W3" w:hAnsi="ヒラギノ角ゴ Pro W3"/>
          <w:b/>
          <w:sz w:val="32"/>
        </w:rPr>
        <w:t>“</w:t>
      </w:r>
      <w:r w:rsidR="00717D0A" w:rsidRPr="00717D0A">
        <w:rPr>
          <w:rFonts w:ascii="ヒラギノ角ゴ Pro W3" w:eastAsia="ヒラギノ角ゴ Pro W3" w:hAnsi="ヒラギノ角ゴ Pro W3" w:hint="eastAsia"/>
          <w:b/>
          <w:sz w:val="28"/>
        </w:rPr>
        <w:t xml:space="preserve">Panettone </w:t>
      </w:r>
      <w:proofErr w:type="spellStart"/>
      <w:r w:rsidR="00717D0A" w:rsidRPr="00717D0A">
        <w:rPr>
          <w:rFonts w:ascii="ヒラギノ角ゴ Pro W3" w:eastAsia="ヒラギノ角ゴ Pro W3" w:hAnsi="ヒラギノ角ゴ Pro W3" w:hint="eastAsia"/>
          <w:b/>
          <w:sz w:val="28"/>
        </w:rPr>
        <w:t>is</w:t>
      </w:r>
      <w:proofErr w:type="spellEnd"/>
      <w:r w:rsidR="00717D0A" w:rsidRPr="00717D0A">
        <w:rPr>
          <w:rFonts w:ascii="ヒラギノ角ゴ Pro W3" w:eastAsia="ヒラギノ角ゴ Pro W3" w:hAnsi="ヒラギノ角ゴ Pro W3" w:hint="eastAsia"/>
          <w:b/>
          <w:sz w:val="28"/>
        </w:rPr>
        <w:t xml:space="preserve"> on the </w:t>
      </w:r>
      <w:proofErr w:type="spellStart"/>
      <w:r w:rsidR="00717D0A" w:rsidRPr="00717D0A">
        <w:rPr>
          <w:rFonts w:ascii="ヒラギノ角ゴ Pro W3" w:eastAsia="ヒラギノ角ゴ Pro W3" w:hAnsi="ヒラギノ角ゴ Pro W3" w:hint="eastAsia"/>
          <w:b/>
          <w:sz w:val="28"/>
        </w:rPr>
        <w:t>table</w:t>
      </w:r>
      <w:proofErr w:type="spellEnd"/>
      <w:r w:rsidR="00717D0A" w:rsidRPr="00717D0A">
        <w:rPr>
          <w:rFonts w:ascii="ヒラギノ角ゴ Pro W3" w:eastAsia="ヒラギノ角ゴ Pro W3" w:hAnsi="ヒラギノ角ゴ Pro W3"/>
          <w:b/>
          <w:sz w:val="28"/>
        </w:rPr>
        <w:t>..</w:t>
      </w:r>
      <w:r w:rsidR="00717D0A" w:rsidRPr="00717D0A">
        <w:rPr>
          <w:rFonts w:ascii="ヒラギノ角ゴ Pro W3" w:eastAsia="ヒラギノ角ゴ Pro W3" w:hAnsi="ヒラギノ角ゴ Pro W3" w:hint="eastAsia"/>
          <w:b/>
          <w:sz w:val="28"/>
        </w:rPr>
        <w:t>.e ci pensa Deliveroo</w:t>
      </w:r>
      <w:r>
        <w:rPr>
          <w:rFonts w:ascii="ヒラギノ角ゴ Pro W3" w:eastAsia="ヒラギノ角ゴ Pro W3" w:hAnsi="ヒラギノ角ゴ Pro W3"/>
          <w:b/>
          <w:sz w:val="28"/>
        </w:rPr>
        <w:t>”</w:t>
      </w:r>
    </w:p>
    <w:p w:rsidR="00717D0A" w:rsidRPr="00717D0A" w:rsidRDefault="00717D0A" w:rsidP="00717D0A">
      <w:pPr>
        <w:spacing w:after="60"/>
        <w:jc w:val="center"/>
        <w:rPr>
          <w:rFonts w:ascii="ヒラギノ角ゴ Pro W3" w:eastAsia="ヒラギノ角ゴ Pro W3" w:hAnsi="ヒラギノ角ゴ Pro W3" w:hint="eastAsia"/>
        </w:rPr>
      </w:pPr>
      <w:r w:rsidRPr="00717D0A">
        <w:rPr>
          <w:rFonts w:ascii="ヒラギノ角ゴ Pro W3" w:eastAsia="ヒラギノ角ゴ Pro W3" w:hAnsi="ヒラギノ角ゴ Pro W3" w:hint="eastAsia"/>
        </w:rPr>
        <w:t>Per celebrare il periodo delle Feste ed entrare nel clima natalizio con tutto il sapore di una novità unica, Deliveroo lancia in collaborazione con</w:t>
      </w:r>
      <w:r>
        <w:rPr>
          <w:rFonts w:ascii="ヒラギノ角ゴ Pro W3" w:eastAsia="ヒラギノ角ゴ Pro W3" w:hAnsi="ヒラギノ角ゴ Pro W3" w:hint="eastAsia"/>
        </w:rPr>
        <w:t xml:space="preserve"> alcuni </w:t>
      </w:r>
      <w:r w:rsidRPr="00717D0A">
        <w:rPr>
          <w:rFonts w:ascii="ヒラギノ角ゴ Pro W3" w:eastAsia="ヒラギノ角ゴ Pro W3" w:hAnsi="ヒラギノ角ゴ Pro W3" w:hint="eastAsia"/>
        </w:rPr>
        <w:t>ristoranti partner, una selezione esclusiva di panettoni disponibili solo online che si potranno ordinare comodamente a domicilio.</w:t>
      </w:r>
    </w:p>
    <w:p w:rsidR="00717D0A" w:rsidRPr="00717D0A" w:rsidRDefault="00717D0A" w:rsidP="00717D0A">
      <w:pPr>
        <w:jc w:val="center"/>
        <w:rPr>
          <w:rFonts w:ascii="ヒラギノ角ゴ Pro W3" w:eastAsia="ヒラギノ角ゴ Pro W3" w:hAnsi="ヒラギノ角ゴ Pro W3" w:hint="eastAsia"/>
        </w:rPr>
      </w:pPr>
      <w:r w:rsidRPr="00717D0A">
        <w:rPr>
          <w:rFonts w:ascii="ヒラギノ角ゴ Pro W3" w:eastAsia="ヒラギノ角ゴ Pro W3" w:hAnsi="ヒラギノ角ゴ Pro W3" w:hint="eastAsia"/>
        </w:rPr>
        <w:t>Una novità per quanti vorranno assaporare panettoni artigianali unici e perché no</w:t>
      </w:r>
      <w:r>
        <w:rPr>
          <w:rFonts w:ascii="ヒラギノ角ゴ Pro W3" w:eastAsia="ヒラギノ角ゴ Pro W3" w:hAnsi="ヒラギノ角ゴ Pro W3"/>
        </w:rPr>
        <w:t>,</w:t>
      </w:r>
      <w:r w:rsidRPr="00717D0A">
        <w:rPr>
          <w:rFonts w:ascii="ヒラギノ角ゴ Pro W3" w:eastAsia="ヒラギノ角ゴ Pro W3" w:hAnsi="ヒラギノ角ゴ Pro W3" w:hint="eastAsia"/>
        </w:rPr>
        <w:t xml:space="preserve"> un’idea originale per un regalo ad amici e cari</w:t>
      </w:r>
      <w:r>
        <w:rPr>
          <w:rFonts w:ascii="ヒラギノ角ゴ Pro W3" w:eastAsia="ヒラギノ角ゴ Pro W3" w:hAnsi="ヒラギノ角ゴ Pro W3" w:hint="eastAsia"/>
        </w:rPr>
        <w:t>...</w:t>
      </w:r>
      <w:r w:rsidRPr="00717D0A">
        <w:rPr>
          <w:rFonts w:ascii="ヒラギノ角ゴ Pro W3" w:eastAsia="ヒラギノ角ゴ Pro W3" w:hAnsi="ヒラギノ角ゴ Pro W3" w:hint="eastAsia"/>
        </w:rPr>
        <w:t>per prepararsi al Natale nel migliore dei modi.</w:t>
      </w:r>
    </w:p>
    <w:p w:rsidR="00717D0A" w:rsidRDefault="00717D0A" w:rsidP="00717D0A">
      <w:pPr>
        <w:rPr>
          <w:rFonts w:ascii="ヒラギノ角ゴ Pro W3" w:eastAsia="ヒラギノ角ゴ Pro W3" w:hAnsi="ヒラギノ角ゴ Pro W3" w:hint="eastAsia"/>
        </w:rPr>
      </w:pPr>
    </w:p>
    <w:p w:rsidR="00717D0A" w:rsidRPr="00717D0A" w:rsidRDefault="00717D0A" w:rsidP="00717D0A">
      <w:pPr>
        <w:rPr>
          <w:rFonts w:ascii="ヒラギノ角ゴ Pro W3" w:eastAsia="ヒラギノ角ゴ Pro W3" w:hAnsi="ヒラギノ角ゴ Pro W3"/>
        </w:rPr>
      </w:pP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/>
          <w:sz w:val="22"/>
        </w:rPr>
        <w:t xml:space="preserve">Milano, novembre 2017 - </w:t>
      </w: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Da qualche anno è scoppiata la panettone mania. Sempre più ricercato ed artigianale, il dolce natalizio per eccellenza che non può mancare dalle tavole durante le Feste, diventa il protagonista in questo periodo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dell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’anno, nelle forme e nelle ricette più ricercate e gourmet. </w:t>
      </w: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Per prepararsi al Natale nel migliore dei modi, </w:t>
      </w:r>
      <w:r w:rsidRPr="00717D0A">
        <w:rPr>
          <w:rFonts w:ascii="ヒラギノ角ゴ Pro W3" w:eastAsia="ヒラギノ角ゴ Pro W3" w:hAnsi="ヒラギノ角ゴ Pro W3" w:hint="eastAsia"/>
          <w:b/>
          <w:sz w:val="22"/>
        </w:rPr>
        <w:t>Deliveroo</w:t>
      </w: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, il servizio di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food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delivery che consente di gustare comodamente a domicilio i piatti dei migliori ristoranti della città, rende il panettone letteralmente a portata di click </w:t>
      </w: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>Deliveroo in collaborazione con alcuni ristoranti partner a Milano, Roma, Firenze, Torino, Monza e Bologna, ha ideato una selezione esclusiva di panettoni ordinabili solamente online su Deliveroo a partire dal 4 dicembre.</w:t>
      </w: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Una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limited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edition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che va dal panettone servito con una pallina di gelato, a quello ripieno di cremoso mascarpone, da quello cosparso di cubetti di arancia piccante e cioccolato fondente a quello più tradizionale con uvette e canditi. </w:t>
      </w: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 w:hint="eastAsia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Un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must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imperdibile per celebrare al meglio le Feste ed entrare così nello spirito natalizio con tutto il gusto di un panettone artigianale davvero unico. E perché no, un</w:t>
      </w:r>
      <w:r>
        <w:rPr>
          <w:rFonts w:ascii="ヒラギノ角ゴ Pro W3" w:eastAsia="ヒラギノ角ゴ Pro W3" w:hAnsi="ヒラギノ角ゴ Pro W3"/>
          <w:sz w:val="22"/>
        </w:rPr>
        <w:t>’</w:t>
      </w:r>
      <w:r w:rsidRPr="00717D0A">
        <w:rPr>
          <w:rFonts w:ascii="ヒラギノ角ゴ Pro W3" w:eastAsia="ヒラギノ角ゴ Pro W3" w:hAnsi="ヒラギノ角ゴ Pro W3" w:hint="eastAsia"/>
          <w:sz w:val="22"/>
        </w:rPr>
        <w:t>idea originale per un regalo ai propri amici e cari.</w:t>
      </w: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 w:hint="eastAsia"/>
          <w:sz w:val="22"/>
        </w:rPr>
      </w:pPr>
    </w:p>
    <w:p w:rsidR="00717D0A" w:rsidRPr="00717D0A" w:rsidRDefault="00717D0A" w:rsidP="00717D0A">
      <w:pPr>
        <w:spacing w:after="60"/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Di seguito i ristoranti aderenti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all</w:t>
      </w:r>
      <w:proofErr w:type="spellEnd"/>
      <w:r w:rsidRPr="00717D0A">
        <w:rPr>
          <w:rFonts w:ascii="ヒラギノ角ゴ Pro W3" w:eastAsia="ヒラギノ角ゴ Pro W3" w:hAnsi="ヒラギノ角ゴ Pro W3" w:hint="eastAsia"/>
          <w:sz w:val="22"/>
        </w:rPr>
        <w:t>’iniziativa:</w:t>
      </w:r>
    </w:p>
    <w:p w:rsidR="00717D0A" w:rsidRPr="00717D0A" w:rsidRDefault="00717D0A" w:rsidP="00717D0A">
      <w:pPr>
        <w:numPr>
          <w:ilvl w:val="0"/>
          <w:numId w:val="14"/>
        </w:numPr>
        <w:spacing w:after="60"/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7" w:history="1"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Le Botteghe di Leonardo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- Milan</w:t>
      </w:r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8" w:history="1"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Mignon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- Milan </w:t>
      </w:r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9" w:history="1">
        <w:proofErr w:type="spellStart"/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Said</w:t>
        </w:r>
        <w:proofErr w:type="spellEnd"/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 xml:space="preserve"> Dal 1923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-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Rome</w:t>
      </w:r>
      <w:proofErr w:type="spellEnd"/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10" w:history="1"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Le Botteghe di Leonardo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-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Florence</w:t>
      </w:r>
      <w:proofErr w:type="spellEnd"/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11" w:history="1"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Mignon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- </w:t>
      </w:r>
      <w:proofErr w:type="spellStart"/>
      <w:r w:rsidRPr="00717D0A">
        <w:rPr>
          <w:rFonts w:ascii="ヒラギノ角ゴ Pro W3" w:eastAsia="ヒラギノ角ゴ Pro W3" w:hAnsi="ヒラギノ角ゴ Pro W3" w:hint="eastAsia"/>
          <w:sz w:val="22"/>
        </w:rPr>
        <w:t>Turin</w:t>
      </w:r>
      <w:proofErr w:type="spellEnd"/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12" w:history="1">
        <w:proofErr w:type="spellStart"/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Rosarose</w:t>
        </w:r>
        <w:proofErr w:type="spellEnd"/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 xml:space="preserve"> Bistrot </w:t>
        </w:r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- Bologna </w:t>
      </w:r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  <w:hyperlink r:id="rId13" w:history="1"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 xml:space="preserve">Miss </w:t>
        </w:r>
        <w:proofErr w:type="spellStart"/>
        <w:r w:rsidRPr="00717D0A">
          <w:rPr>
            <w:rStyle w:val="Collegamentoipertestuale"/>
            <w:rFonts w:ascii="ヒラギノ角ゴ Pro W3" w:eastAsia="ヒラギノ角ゴ Pro W3" w:hAnsi="ヒラギノ角ゴ Pro W3" w:hint="eastAsia"/>
            <w:sz w:val="22"/>
          </w:rPr>
          <w:t>Bakery</w:t>
        </w:r>
        <w:proofErr w:type="spellEnd"/>
      </w:hyperlink>
      <w:r w:rsidRPr="00717D0A">
        <w:rPr>
          <w:rFonts w:ascii="ヒラギノ角ゴ Pro W3" w:eastAsia="ヒラギノ角ゴ Pro W3" w:hAnsi="ヒラギノ角ゴ Pro W3" w:hint="eastAsia"/>
          <w:sz w:val="22"/>
        </w:rPr>
        <w:t xml:space="preserve"> – Monza</w:t>
      </w:r>
    </w:p>
    <w:p w:rsidR="00717D0A" w:rsidRPr="00717D0A" w:rsidRDefault="00717D0A" w:rsidP="00717D0A">
      <w:pPr>
        <w:numPr>
          <w:ilvl w:val="0"/>
          <w:numId w:val="14"/>
        </w:numPr>
        <w:jc w:val="both"/>
        <w:rPr>
          <w:rFonts w:ascii="ヒラギノ角ゴ Pro W3" w:eastAsia="ヒラギノ角ゴ Pro W3" w:hAnsi="ヒラギノ角ゴ Pro W3" w:hint="eastAsia"/>
          <w:sz w:val="22"/>
        </w:rPr>
      </w:pPr>
    </w:p>
    <w:p w:rsidR="00717D0A" w:rsidRDefault="00717D0A" w:rsidP="00717D0A">
      <w:pPr>
        <w:jc w:val="both"/>
        <w:rPr>
          <w:rFonts w:ascii="ヒラギノ角ゴ Pro W3" w:eastAsia="ヒラギノ角ゴ Pro W3" w:hAnsi="ヒラギノ角ゴ Pro W3"/>
          <w:sz w:val="22"/>
        </w:rPr>
      </w:pPr>
      <w:r w:rsidRPr="00717D0A">
        <w:rPr>
          <w:rFonts w:ascii="ヒラギノ角ゴ Pro W3" w:eastAsia="ヒラギノ角ゴ Pro W3" w:hAnsi="ヒラギノ角ゴ Pro W3" w:hint="eastAsia"/>
          <w:sz w:val="22"/>
        </w:rPr>
        <w:t>Buon appetito e buone Feste con Deliveroo!</w:t>
      </w:r>
    </w:p>
    <w:p w:rsidR="000267BE" w:rsidRPr="003E4A32" w:rsidRDefault="000267BE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2"/>
        </w:rPr>
      </w:pPr>
    </w:p>
    <w:p w:rsidR="00E33291" w:rsidRPr="003E4A32" w:rsidRDefault="00E33291" w:rsidP="00562B10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r w:rsidRPr="003E4A32">
        <w:rPr>
          <w:rFonts w:ascii="ヒラギノ角ゴ Pro W3" w:eastAsia="ヒラギノ角ゴ Pro W3" w:hAnsi="ヒラギノ角ゴ Pro W3" w:cs="Times New Roman" w:hint="eastAsia"/>
          <w:b/>
          <w:bCs/>
          <w:color w:val="000000"/>
          <w:sz w:val="18"/>
          <w:szCs w:val="22"/>
        </w:rPr>
        <w:t>Informazioni su Deliveroo</w:t>
      </w:r>
    </w:p>
    <w:p w:rsidR="00E33291" w:rsidRPr="003E4A32" w:rsidRDefault="001332DC" w:rsidP="00562B10">
      <w:pPr>
        <w:jc w:val="both"/>
        <w:rPr>
          <w:rFonts w:ascii="ヒラギノ角ゴ Pro W3" w:eastAsia="ヒラギノ角ゴ Pro W3" w:hAnsi="ヒラギノ角ゴ Pro W3" w:cs="Times New Roman"/>
          <w:sz w:val="18"/>
          <w:szCs w:val="20"/>
        </w:rPr>
      </w:pPr>
      <w:hyperlink r:id="rId14" w:history="1">
        <w:r w:rsidR="00E33291" w:rsidRPr="003E4A32">
          <w:rPr>
            <w:rFonts w:ascii="ヒラギノ角ゴ Pro W3" w:eastAsia="ヒラギノ角ゴ Pro W3" w:hAnsi="ヒラギノ角ゴ Pro W3" w:cs="Times New Roman" w:hint="eastAsia"/>
            <w:color w:val="1155CC"/>
            <w:sz w:val="18"/>
            <w:szCs w:val="22"/>
            <w:u w:val="single"/>
          </w:rPr>
          <w:t>Deliveroo</w:t>
        </w:r>
      </w:hyperlink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è un pluripremiato servizio di </w:t>
      </w:r>
      <w:proofErr w:type="spellStart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fondato nel 2013 da William </w:t>
      </w:r>
      <w:proofErr w:type="spellStart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Shu</w:t>
      </w:r>
      <w:proofErr w:type="spellEnd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e Greg </w:t>
      </w:r>
      <w:proofErr w:type="spellStart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Orlowsk</w:t>
      </w:r>
      <w:r w:rsidR="00FC38E7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i</w:t>
      </w:r>
      <w:proofErr w:type="spellEnd"/>
      <w:r w:rsidR="00FC38E7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 Deliveroo lavora con oltre 30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.000 tra i mi</w:t>
      </w:r>
      <w:r w:rsidR="00FC38E7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gliori ristoranti e con oltre 30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.000 rider che garantiscono la migliore esperienza di </w:t>
      </w:r>
      <w:proofErr w:type="spellStart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food</w:t>
      </w:r>
      <w:proofErr w:type="spellEnd"/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delivery nel mondo. Deliveroo ha sede a Londra e conta più di </w:t>
      </w:r>
      <w:r w:rsidR="00FC38E7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1000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persone impiegate nei suoi uffici a livello globale.</w:t>
      </w:r>
    </w:p>
    <w:p w:rsidR="00886F94" w:rsidRPr="003E4A32" w:rsidRDefault="001B085A" w:rsidP="006C6435">
      <w:pPr>
        <w:jc w:val="both"/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</w:pPr>
      <w:r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>Deliveroo opera in 150</w:t>
      </w:r>
      <w:r w:rsidR="00E33291" w:rsidRPr="003E4A32">
        <w:rPr>
          <w:rFonts w:ascii="ヒラギノ角ゴ Pro W3" w:eastAsia="ヒラギノ角ゴ Pro W3" w:hAnsi="ヒラギノ角ゴ Pro W3" w:cs="Times New Roman" w:hint="eastAsia"/>
          <w:color w:val="000000"/>
          <w:sz w:val="18"/>
          <w:szCs w:val="22"/>
        </w:rPr>
        <w:t xml:space="preserve"> città in 12 Paesi, inclusi Australia, Belgio, Francia, Germania, Hong Kong, Italia, Irlanda, Olanda, Singapore, Spagna, Emirati Arabi Uniti e Regno Unito.</w:t>
      </w:r>
      <w:r w:rsidR="00367028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</w:t>
      </w:r>
      <w:r w:rsidR="00E332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In Italia Deli</w:t>
      </w:r>
      <w:r w:rsidR="00F143B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veroo è attivo a Milano, Roma, </w:t>
      </w:r>
      <w:r w:rsidR="00F81A7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Piacenza, </w:t>
      </w:r>
      <w:r w:rsidR="00F143B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Firenze</w:t>
      </w:r>
      <w:r w:rsidR="00937D09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DC6BF4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Torino, 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Bologna, Monza, </w:t>
      </w:r>
      <w:r w:rsidR="00F81A7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Verona</w:t>
      </w:r>
      <w:r w:rsidR="00F76BB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,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Padova</w:t>
      </w:r>
      <w:r w:rsidR="002D74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, </w:t>
      </w:r>
      <w:r w:rsidR="00F76BBB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Bergamo</w:t>
      </w:r>
      <w:r w:rsidR="002D7491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 xml:space="preserve"> e Brescia</w:t>
      </w:r>
      <w:r w:rsidR="00066052" w:rsidRPr="003E4A32">
        <w:rPr>
          <w:rFonts w:ascii="ヒラギノ角ゴ Pro W3" w:eastAsia="ヒラギノ角ゴ Pro W3" w:hAnsi="ヒラギノ角ゴ Pro W3" w:cs="Times New Roman"/>
          <w:color w:val="000000"/>
          <w:sz w:val="18"/>
          <w:szCs w:val="22"/>
        </w:rPr>
        <w:t>.</w:t>
      </w:r>
    </w:p>
    <w:p w:rsidR="00886F94" w:rsidRPr="003E4A32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8"/>
          <w:u w:val="single"/>
        </w:rPr>
      </w:pPr>
    </w:p>
    <w:p w:rsidR="00E97FBD" w:rsidRPr="003E4A32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8"/>
          <w:u w:val="single"/>
        </w:rPr>
      </w:pP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  <w:u w:val="single"/>
        </w:rPr>
      </w:pPr>
      <w:r w:rsidRPr="003E4A32">
        <w:rPr>
          <w:rFonts w:ascii="ヒラギノ角ゴ Pro W3" w:eastAsia="ヒラギノ角ゴ Pro W3" w:hAnsi="ヒラギノ角ゴ Pro W3" w:hint="eastAsia"/>
          <w:sz w:val="18"/>
          <w:u w:val="single"/>
        </w:rPr>
        <w:t>Contatti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8"/>
        </w:rPr>
      </w:pPr>
      <w:r w:rsidRPr="003E4A32">
        <w:rPr>
          <w:rFonts w:ascii="ヒラギノ角ゴ Pro W3" w:eastAsia="ヒラギノ角ゴ Pro W3" w:hAnsi="ヒラギノ角ゴ Pro W3" w:hint="eastAsia"/>
          <w:b/>
          <w:sz w:val="18"/>
        </w:rPr>
        <w:t>Ufficio stampa Eidos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8"/>
        </w:rPr>
      </w:pPr>
      <w:r w:rsidRPr="003E4A32">
        <w:rPr>
          <w:rFonts w:ascii="ヒラギノ角ゴ Pro W3" w:eastAsia="ヒラギノ角ゴ Pro W3" w:hAnsi="ヒラギノ角ゴ Pro W3" w:hint="eastAsia"/>
          <w:b/>
          <w:sz w:val="18"/>
        </w:rPr>
        <w:t xml:space="preserve">Filippo Ferrari 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ffer</w:t>
      </w:r>
      <w:r w:rsidRPr="003E4A32">
        <w:rPr>
          <w:rFonts w:ascii="ヒラギノ角ゴ Pro W3" w:eastAsia="ヒラギノ角ゴ Pro W3" w:hAnsi="ヒラギノ角ゴ Pro W3"/>
          <w:sz w:val="18"/>
        </w:rPr>
        <w:t>r</w:t>
      </w:r>
      <w:r w:rsidRPr="003E4A32">
        <w:rPr>
          <w:rFonts w:ascii="ヒラギノ角ゴ Pro W3" w:eastAsia="ヒラギノ角ゴ Pro W3" w:hAnsi="ヒラギノ角ゴ Pro W3" w:hint="eastAsia"/>
          <w:sz w:val="18"/>
        </w:rPr>
        <w:t>ari@eidos.net</w:t>
      </w:r>
    </w:p>
    <w:p w:rsidR="00E97FBD" w:rsidRPr="003E4A32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Tel: 02-8900870</w:t>
      </w:r>
    </w:p>
    <w:p w:rsidR="007B7ECF" w:rsidRPr="003E4A32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8"/>
        </w:rPr>
      </w:pPr>
      <w:r w:rsidRPr="003E4A32">
        <w:rPr>
          <w:rFonts w:ascii="ヒラギノ角ゴ Pro W3" w:eastAsia="ヒラギノ角ゴ Pro W3" w:hAnsi="ヒラギノ角ゴ Pro W3" w:hint="eastAsia"/>
          <w:sz w:val="18"/>
        </w:rPr>
        <w:t>Mobile: 339-4954174</w:t>
      </w:r>
    </w:p>
    <w:sectPr w:rsidR="007B7ECF" w:rsidRPr="003E4A32" w:rsidSect="00B110FD">
      <w:headerReference w:type="default" r:id="rId15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3B" w:rsidRDefault="000A673B">
      <w:r>
        <w:separator/>
      </w:r>
    </w:p>
  </w:endnote>
  <w:endnote w:type="continuationSeparator" w:id="0">
    <w:p w:rsidR="000A673B" w:rsidRDefault="000A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3B" w:rsidRDefault="000A673B">
      <w:r>
        <w:separator/>
      </w:r>
    </w:p>
  </w:footnote>
  <w:footnote w:type="continuationSeparator" w:id="0">
    <w:p w:rsidR="000A673B" w:rsidRDefault="000A673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3B" w:rsidRDefault="000A673B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673B" w:rsidRDefault="000A673B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A673B" w:rsidRDefault="000A673B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DD4D24"/>
    <w:multiLevelType w:val="hybridMultilevel"/>
    <w:tmpl w:val="F79CB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D5468"/>
    <w:multiLevelType w:val="hybridMultilevel"/>
    <w:tmpl w:val="23C0E9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9468B"/>
    <w:multiLevelType w:val="multilevel"/>
    <w:tmpl w:val="2AC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E56B14"/>
    <w:multiLevelType w:val="multilevel"/>
    <w:tmpl w:val="74CE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4E6BAC"/>
    <w:multiLevelType w:val="hybridMultilevel"/>
    <w:tmpl w:val="26D870C8"/>
    <w:lvl w:ilvl="0" w:tplc="EA6A9BD8">
      <w:start w:val="10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69EA"/>
    <w:multiLevelType w:val="multilevel"/>
    <w:tmpl w:val="F6DCEC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D0851A3"/>
    <w:multiLevelType w:val="hybridMultilevel"/>
    <w:tmpl w:val="4CF0FD88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C3213"/>
    <w:multiLevelType w:val="hybridMultilevel"/>
    <w:tmpl w:val="87D44B0E"/>
    <w:lvl w:ilvl="0" w:tplc="0410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1"/>
  </w:num>
  <w:num w:numId="5">
    <w:abstractNumId w:val="5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05D5D"/>
    <w:rsid w:val="000112C9"/>
    <w:rsid w:val="000148FA"/>
    <w:rsid w:val="00017988"/>
    <w:rsid w:val="000200F2"/>
    <w:rsid w:val="00022052"/>
    <w:rsid w:val="00024B93"/>
    <w:rsid w:val="000267BE"/>
    <w:rsid w:val="00033737"/>
    <w:rsid w:val="000375AE"/>
    <w:rsid w:val="000433ED"/>
    <w:rsid w:val="00043E95"/>
    <w:rsid w:val="0005048F"/>
    <w:rsid w:val="00050C8A"/>
    <w:rsid w:val="000518E3"/>
    <w:rsid w:val="0006578B"/>
    <w:rsid w:val="00066052"/>
    <w:rsid w:val="000679F8"/>
    <w:rsid w:val="00070E73"/>
    <w:rsid w:val="0007138D"/>
    <w:rsid w:val="00074E6F"/>
    <w:rsid w:val="000807EA"/>
    <w:rsid w:val="0008097D"/>
    <w:rsid w:val="00090199"/>
    <w:rsid w:val="00092C26"/>
    <w:rsid w:val="00093912"/>
    <w:rsid w:val="00093F0C"/>
    <w:rsid w:val="00097693"/>
    <w:rsid w:val="000A0267"/>
    <w:rsid w:val="000A673B"/>
    <w:rsid w:val="000B01CD"/>
    <w:rsid w:val="000B15CA"/>
    <w:rsid w:val="000B1EFB"/>
    <w:rsid w:val="000B72A3"/>
    <w:rsid w:val="000B740F"/>
    <w:rsid w:val="000C6DE4"/>
    <w:rsid w:val="000D15FA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6AEF"/>
    <w:rsid w:val="001042E3"/>
    <w:rsid w:val="00104915"/>
    <w:rsid w:val="0010637A"/>
    <w:rsid w:val="00110BF5"/>
    <w:rsid w:val="0011256C"/>
    <w:rsid w:val="00113B07"/>
    <w:rsid w:val="00115B12"/>
    <w:rsid w:val="00116C22"/>
    <w:rsid w:val="0011712A"/>
    <w:rsid w:val="00120D4F"/>
    <w:rsid w:val="001332DC"/>
    <w:rsid w:val="001348D1"/>
    <w:rsid w:val="00137928"/>
    <w:rsid w:val="00137A1D"/>
    <w:rsid w:val="0014597F"/>
    <w:rsid w:val="00147C99"/>
    <w:rsid w:val="00150781"/>
    <w:rsid w:val="00150ADD"/>
    <w:rsid w:val="00154E40"/>
    <w:rsid w:val="00155633"/>
    <w:rsid w:val="00173AC2"/>
    <w:rsid w:val="00173AFD"/>
    <w:rsid w:val="001747FA"/>
    <w:rsid w:val="00177F8D"/>
    <w:rsid w:val="0018116B"/>
    <w:rsid w:val="0018166F"/>
    <w:rsid w:val="00182F70"/>
    <w:rsid w:val="00183E32"/>
    <w:rsid w:val="00193645"/>
    <w:rsid w:val="001B085A"/>
    <w:rsid w:val="001C05C7"/>
    <w:rsid w:val="001C37D2"/>
    <w:rsid w:val="001C468B"/>
    <w:rsid w:val="001C6100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061FB"/>
    <w:rsid w:val="00210D46"/>
    <w:rsid w:val="002153FE"/>
    <w:rsid w:val="002162C5"/>
    <w:rsid w:val="00217007"/>
    <w:rsid w:val="00222353"/>
    <w:rsid w:val="00226EF8"/>
    <w:rsid w:val="0023134F"/>
    <w:rsid w:val="002407C1"/>
    <w:rsid w:val="002433A0"/>
    <w:rsid w:val="00245541"/>
    <w:rsid w:val="00245A6B"/>
    <w:rsid w:val="00245FC5"/>
    <w:rsid w:val="00247D0B"/>
    <w:rsid w:val="00251098"/>
    <w:rsid w:val="002538D8"/>
    <w:rsid w:val="00256A2B"/>
    <w:rsid w:val="0026565A"/>
    <w:rsid w:val="0026685E"/>
    <w:rsid w:val="002723BA"/>
    <w:rsid w:val="0027633F"/>
    <w:rsid w:val="002768B8"/>
    <w:rsid w:val="00281596"/>
    <w:rsid w:val="00281EDE"/>
    <w:rsid w:val="00285449"/>
    <w:rsid w:val="00285931"/>
    <w:rsid w:val="00286D64"/>
    <w:rsid w:val="00296823"/>
    <w:rsid w:val="002A05F4"/>
    <w:rsid w:val="002A60E2"/>
    <w:rsid w:val="002A6E5C"/>
    <w:rsid w:val="002A7247"/>
    <w:rsid w:val="002B0151"/>
    <w:rsid w:val="002B0BBF"/>
    <w:rsid w:val="002B75E9"/>
    <w:rsid w:val="002B7872"/>
    <w:rsid w:val="002C0707"/>
    <w:rsid w:val="002C077A"/>
    <w:rsid w:val="002C2F87"/>
    <w:rsid w:val="002C375E"/>
    <w:rsid w:val="002C4678"/>
    <w:rsid w:val="002D7491"/>
    <w:rsid w:val="002D7FB4"/>
    <w:rsid w:val="002E1045"/>
    <w:rsid w:val="002E4D0E"/>
    <w:rsid w:val="002E653C"/>
    <w:rsid w:val="002F00F8"/>
    <w:rsid w:val="002F53BD"/>
    <w:rsid w:val="002F573F"/>
    <w:rsid w:val="002F577A"/>
    <w:rsid w:val="003054FC"/>
    <w:rsid w:val="00310A80"/>
    <w:rsid w:val="00313584"/>
    <w:rsid w:val="0031538A"/>
    <w:rsid w:val="00317A73"/>
    <w:rsid w:val="00325D2E"/>
    <w:rsid w:val="00333C81"/>
    <w:rsid w:val="003438D8"/>
    <w:rsid w:val="00346B0D"/>
    <w:rsid w:val="00346DCC"/>
    <w:rsid w:val="00352423"/>
    <w:rsid w:val="0035550E"/>
    <w:rsid w:val="0036051A"/>
    <w:rsid w:val="00363FF2"/>
    <w:rsid w:val="00365A15"/>
    <w:rsid w:val="00367028"/>
    <w:rsid w:val="003702FE"/>
    <w:rsid w:val="003773FA"/>
    <w:rsid w:val="0038098E"/>
    <w:rsid w:val="003821E7"/>
    <w:rsid w:val="003844A5"/>
    <w:rsid w:val="003850EC"/>
    <w:rsid w:val="003876B5"/>
    <w:rsid w:val="0039221D"/>
    <w:rsid w:val="00395080"/>
    <w:rsid w:val="003955D3"/>
    <w:rsid w:val="003A283D"/>
    <w:rsid w:val="003A5AB1"/>
    <w:rsid w:val="003A7EA8"/>
    <w:rsid w:val="003B3B5C"/>
    <w:rsid w:val="003B6051"/>
    <w:rsid w:val="003C35B2"/>
    <w:rsid w:val="003C4522"/>
    <w:rsid w:val="003C7896"/>
    <w:rsid w:val="003D0595"/>
    <w:rsid w:val="003D23B3"/>
    <w:rsid w:val="003D39D3"/>
    <w:rsid w:val="003D4306"/>
    <w:rsid w:val="003D55EF"/>
    <w:rsid w:val="003E4A32"/>
    <w:rsid w:val="003E5799"/>
    <w:rsid w:val="003F0343"/>
    <w:rsid w:val="003F1221"/>
    <w:rsid w:val="003F1A0D"/>
    <w:rsid w:val="003F50CA"/>
    <w:rsid w:val="003F6790"/>
    <w:rsid w:val="003F773A"/>
    <w:rsid w:val="00402FB2"/>
    <w:rsid w:val="00405979"/>
    <w:rsid w:val="00406BED"/>
    <w:rsid w:val="00413219"/>
    <w:rsid w:val="0044010F"/>
    <w:rsid w:val="004455C5"/>
    <w:rsid w:val="00445C9D"/>
    <w:rsid w:val="00447A67"/>
    <w:rsid w:val="004527A2"/>
    <w:rsid w:val="00460332"/>
    <w:rsid w:val="00460FFF"/>
    <w:rsid w:val="00466046"/>
    <w:rsid w:val="0047620E"/>
    <w:rsid w:val="00476791"/>
    <w:rsid w:val="00483DAC"/>
    <w:rsid w:val="00484045"/>
    <w:rsid w:val="004847FA"/>
    <w:rsid w:val="00485E02"/>
    <w:rsid w:val="00486E0D"/>
    <w:rsid w:val="00491C3A"/>
    <w:rsid w:val="00492DB0"/>
    <w:rsid w:val="00493988"/>
    <w:rsid w:val="004A343B"/>
    <w:rsid w:val="004B063D"/>
    <w:rsid w:val="004B0868"/>
    <w:rsid w:val="004B4948"/>
    <w:rsid w:val="004C5558"/>
    <w:rsid w:val="004C75B1"/>
    <w:rsid w:val="004D127A"/>
    <w:rsid w:val="004D2025"/>
    <w:rsid w:val="004E149E"/>
    <w:rsid w:val="004E6E9B"/>
    <w:rsid w:val="004F3A5A"/>
    <w:rsid w:val="004F5737"/>
    <w:rsid w:val="004F6F1B"/>
    <w:rsid w:val="005072AD"/>
    <w:rsid w:val="00511EB0"/>
    <w:rsid w:val="00513D93"/>
    <w:rsid w:val="00514036"/>
    <w:rsid w:val="005156AB"/>
    <w:rsid w:val="00516507"/>
    <w:rsid w:val="005208E1"/>
    <w:rsid w:val="00523433"/>
    <w:rsid w:val="005251AB"/>
    <w:rsid w:val="00526CE5"/>
    <w:rsid w:val="00530359"/>
    <w:rsid w:val="0053152E"/>
    <w:rsid w:val="00541579"/>
    <w:rsid w:val="005422F2"/>
    <w:rsid w:val="00542FFB"/>
    <w:rsid w:val="0054430C"/>
    <w:rsid w:val="0054504B"/>
    <w:rsid w:val="005456F5"/>
    <w:rsid w:val="00562B10"/>
    <w:rsid w:val="00564FE5"/>
    <w:rsid w:val="00565348"/>
    <w:rsid w:val="00567F8D"/>
    <w:rsid w:val="005727DF"/>
    <w:rsid w:val="00574087"/>
    <w:rsid w:val="00577B8F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B2F17"/>
    <w:rsid w:val="005C7966"/>
    <w:rsid w:val="005C7C2E"/>
    <w:rsid w:val="005D09ED"/>
    <w:rsid w:val="005D519D"/>
    <w:rsid w:val="005E1481"/>
    <w:rsid w:val="005E3536"/>
    <w:rsid w:val="005F27F8"/>
    <w:rsid w:val="00601FFC"/>
    <w:rsid w:val="0060236F"/>
    <w:rsid w:val="0061751D"/>
    <w:rsid w:val="00621768"/>
    <w:rsid w:val="0062713A"/>
    <w:rsid w:val="006321E4"/>
    <w:rsid w:val="006348A9"/>
    <w:rsid w:val="00635548"/>
    <w:rsid w:val="006355FF"/>
    <w:rsid w:val="00636F9F"/>
    <w:rsid w:val="00643767"/>
    <w:rsid w:val="0064736B"/>
    <w:rsid w:val="00654CDF"/>
    <w:rsid w:val="00657AB0"/>
    <w:rsid w:val="00660864"/>
    <w:rsid w:val="006644C5"/>
    <w:rsid w:val="006646B1"/>
    <w:rsid w:val="00666A8F"/>
    <w:rsid w:val="006704A2"/>
    <w:rsid w:val="00673A9E"/>
    <w:rsid w:val="00675504"/>
    <w:rsid w:val="006763E7"/>
    <w:rsid w:val="00676AFD"/>
    <w:rsid w:val="00676F56"/>
    <w:rsid w:val="00680806"/>
    <w:rsid w:val="00690060"/>
    <w:rsid w:val="00692A37"/>
    <w:rsid w:val="00695539"/>
    <w:rsid w:val="00697AFE"/>
    <w:rsid w:val="006A08C2"/>
    <w:rsid w:val="006A4095"/>
    <w:rsid w:val="006A6FFB"/>
    <w:rsid w:val="006B2BA6"/>
    <w:rsid w:val="006B5FE0"/>
    <w:rsid w:val="006C44E6"/>
    <w:rsid w:val="006C6435"/>
    <w:rsid w:val="006C6C1F"/>
    <w:rsid w:val="006D2993"/>
    <w:rsid w:val="006E02B9"/>
    <w:rsid w:val="006E380A"/>
    <w:rsid w:val="006E6F65"/>
    <w:rsid w:val="006F2827"/>
    <w:rsid w:val="006F430C"/>
    <w:rsid w:val="006F5A60"/>
    <w:rsid w:val="006F7226"/>
    <w:rsid w:val="00706F1B"/>
    <w:rsid w:val="007072A4"/>
    <w:rsid w:val="00707DF8"/>
    <w:rsid w:val="00707EE6"/>
    <w:rsid w:val="00713ED3"/>
    <w:rsid w:val="00717D0A"/>
    <w:rsid w:val="007216EC"/>
    <w:rsid w:val="007229E7"/>
    <w:rsid w:val="00726608"/>
    <w:rsid w:val="00730842"/>
    <w:rsid w:val="00733761"/>
    <w:rsid w:val="007353DD"/>
    <w:rsid w:val="00736768"/>
    <w:rsid w:val="00736FEA"/>
    <w:rsid w:val="00740ED0"/>
    <w:rsid w:val="00747B03"/>
    <w:rsid w:val="0075170B"/>
    <w:rsid w:val="00762507"/>
    <w:rsid w:val="00762F30"/>
    <w:rsid w:val="0077552C"/>
    <w:rsid w:val="0077730D"/>
    <w:rsid w:val="007773BD"/>
    <w:rsid w:val="0078186F"/>
    <w:rsid w:val="00790451"/>
    <w:rsid w:val="00793D50"/>
    <w:rsid w:val="00794A53"/>
    <w:rsid w:val="00795858"/>
    <w:rsid w:val="00796C87"/>
    <w:rsid w:val="007A7210"/>
    <w:rsid w:val="007A766A"/>
    <w:rsid w:val="007B02FF"/>
    <w:rsid w:val="007B3261"/>
    <w:rsid w:val="007B3FD3"/>
    <w:rsid w:val="007B5F8F"/>
    <w:rsid w:val="007B7D01"/>
    <w:rsid w:val="007B7ECF"/>
    <w:rsid w:val="007C7101"/>
    <w:rsid w:val="007C7A21"/>
    <w:rsid w:val="007D0191"/>
    <w:rsid w:val="007D2958"/>
    <w:rsid w:val="007D3BE9"/>
    <w:rsid w:val="007E1304"/>
    <w:rsid w:val="007E3B39"/>
    <w:rsid w:val="007E4136"/>
    <w:rsid w:val="007E4ACC"/>
    <w:rsid w:val="007E4F98"/>
    <w:rsid w:val="007F3E59"/>
    <w:rsid w:val="00801D59"/>
    <w:rsid w:val="0080377F"/>
    <w:rsid w:val="008203A3"/>
    <w:rsid w:val="00820A01"/>
    <w:rsid w:val="00825D7A"/>
    <w:rsid w:val="00826B0B"/>
    <w:rsid w:val="00826DE1"/>
    <w:rsid w:val="0083104B"/>
    <w:rsid w:val="00833C14"/>
    <w:rsid w:val="00833C84"/>
    <w:rsid w:val="0083740F"/>
    <w:rsid w:val="00837B85"/>
    <w:rsid w:val="00843CAC"/>
    <w:rsid w:val="00845566"/>
    <w:rsid w:val="008459A2"/>
    <w:rsid w:val="0084662A"/>
    <w:rsid w:val="00847265"/>
    <w:rsid w:val="00850FEF"/>
    <w:rsid w:val="00851053"/>
    <w:rsid w:val="008564E8"/>
    <w:rsid w:val="00860F3A"/>
    <w:rsid w:val="0086572F"/>
    <w:rsid w:val="0086724C"/>
    <w:rsid w:val="0087491E"/>
    <w:rsid w:val="00886219"/>
    <w:rsid w:val="008863E6"/>
    <w:rsid w:val="00886F94"/>
    <w:rsid w:val="00891A7A"/>
    <w:rsid w:val="00894B68"/>
    <w:rsid w:val="00894D6F"/>
    <w:rsid w:val="008A60CF"/>
    <w:rsid w:val="008A6EBC"/>
    <w:rsid w:val="008B00B6"/>
    <w:rsid w:val="008B1B44"/>
    <w:rsid w:val="008B57FA"/>
    <w:rsid w:val="008C0CFA"/>
    <w:rsid w:val="008C42EB"/>
    <w:rsid w:val="008C559D"/>
    <w:rsid w:val="008C5B45"/>
    <w:rsid w:val="008C68DF"/>
    <w:rsid w:val="008D4033"/>
    <w:rsid w:val="008E0E3F"/>
    <w:rsid w:val="008E20C1"/>
    <w:rsid w:val="008E7933"/>
    <w:rsid w:val="008F56CB"/>
    <w:rsid w:val="00901645"/>
    <w:rsid w:val="009031F5"/>
    <w:rsid w:val="009070DB"/>
    <w:rsid w:val="00914FEA"/>
    <w:rsid w:val="00916755"/>
    <w:rsid w:val="00922A96"/>
    <w:rsid w:val="00924953"/>
    <w:rsid w:val="00926AAC"/>
    <w:rsid w:val="009274D7"/>
    <w:rsid w:val="0093046A"/>
    <w:rsid w:val="00935238"/>
    <w:rsid w:val="00937D09"/>
    <w:rsid w:val="009429A0"/>
    <w:rsid w:val="00946E2C"/>
    <w:rsid w:val="0094743E"/>
    <w:rsid w:val="00950DE2"/>
    <w:rsid w:val="00951822"/>
    <w:rsid w:val="00954568"/>
    <w:rsid w:val="00954676"/>
    <w:rsid w:val="00955BBD"/>
    <w:rsid w:val="0095683B"/>
    <w:rsid w:val="00956CF8"/>
    <w:rsid w:val="00962A2A"/>
    <w:rsid w:val="00962BF4"/>
    <w:rsid w:val="00965791"/>
    <w:rsid w:val="00966D4B"/>
    <w:rsid w:val="00970B09"/>
    <w:rsid w:val="00970EC3"/>
    <w:rsid w:val="00972439"/>
    <w:rsid w:val="00972A19"/>
    <w:rsid w:val="00973BDD"/>
    <w:rsid w:val="00973C5F"/>
    <w:rsid w:val="00980198"/>
    <w:rsid w:val="00980F3D"/>
    <w:rsid w:val="009909AA"/>
    <w:rsid w:val="00993AF9"/>
    <w:rsid w:val="009A380C"/>
    <w:rsid w:val="009A6524"/>
    <w:rsid w:val="009A6575"/>
    <w:rsid w:val="009B097B"/>
    <w:rsid w:val="009B5160"/>
    <w:rsid w:val="009B7E59"/>
    <w:rsid w:val="009C04C1"/>
    <w:rsid w:val="009C5350"/>
    <w:rsid w:val="009C5DB4"/>
    <w:rsid w:val="009D0338"/>
    <w:rsid w:val="009E5606"/>
    <w:rsid w:val="009E5A71"/>
    <w:rsid w:val="009F28F7"/>
    <w:rsid w:val="00A03E59"/>
    <w:rsid w:val="00A053B3"/>
    <w:rsid w:val="00A054A2"/>
    <w:rsid w:val="00A111EF"/>
    <w:rsid w:val="00A1580C"/>
    <w:rsid w:val="00A1705B"/>
    <w:rsid w:val="00A224ED"/>
    <w:rsid w:val="00A25CAB"/>
    <w:rsid w:val="00A27A85"/>
    <w:rsid w:val="00A33760"/>
    <w:rsid w:val="00A377D5"/>
    <w:rsid w:val="00A42D8D"/>
    <w:rsid w:val="00A44E6D"/>
    <w:rsid w:val="00A5170C"/>
    <w:rsid w:val="00A57B02"/>
    <w:rsid w:val="00A60B1A"/>
    <w:rsid w:val="00A63C8C"/>
    <w:rsid w:val="00A6698F"/>
    <w:rsid w:val="00A714E2"/>
    <w:rsid w:val="00A809F5"/>
    <w:rsid w:val="00A827F8"/>
    <w:rsid w:val="00A832D1"/>
    <w:rsid w:val="00A838EE"/>
    <w:rsid w:val="00A87AAD"/>
    <w:rsid w:val="00A93A7D"/>
    <w:rsid w:val="00A93AE1"/>
    <w:rsid w:val="00AA3B18"/>
    <w:rsid w:val="00AA6417"/>
    <w:rsid w:val="00AA6C37"/>
    <w:rsid w:val="00AA733A"/>
    <w:rsid w:val="00AA7A5F"/>
    <w:rsid w:val="00AB14F5"/>
    <w:rsid w:val="00AB3122"/>
    <w:rsid w:val="00AB458A"/>
    <w:rsid w:val="00AB4D3C"/>
    <w:rsid w:val="00AB58CD"/>
    <w:rsid w:val="00AC449F"/>
    <w:rsid w:val="00AC51F6"/>
    <w:rsid w:val="00AC5A04"/>
    <w:rsid w:val="00AC6B20"/>
    <w:rsid w:val="00AD45CC"/>
    <w:rsid w:val="00AE0323"/>
    <w:rsid w:val="00AE2853"/>
    <w:rsid w:val="00AE4BC4"/>
    <w:rsid w:val="00AE7DD6"/>
    <w:rsid w:val="00AF0EE6"/>
    <w:rsid w:val="00AF5BF7"/>
    <w:rsid w:val="00AF6661"/>
    <w:rsid w:val="00AF6EE9"/>
    <w:rsid w:val="00B02134"/>
    <w:rsid w:val="00B06639"/>
    <w:rsid w:val="00B110FD"/>
    <w:rsid w:val="00B12E46"/>
    <w:rsid w:val="00B12F0B"/>
    <w:rsid w:val="00B15005"/>
    <w:rsid w:val="00B168B9"/>
    <w:rsid w:val="00B177AA"/>
    <w:rsid w:val="00B21A77"/>
    <w:rsid w:val="00B242C5"/>
    <w:rsid w:val="00B24605"/>
    <w:rsid w:val="00B25C76"/>
    <w:rsid w:val="00B27F63"/>
    <w:rsid w:val="00B3108B"/>
    <w:rsid w:val="00B35CF5"/>
    <w:rsid w:val="00B37139"/>
    <w:rsid w:val="00B42635"/>
    <w:rsid w:val="00B515E3"/>
    <w:rsid w:val="00B523EA"/>
    <w:rsid w:val="00B53B2B"/>
    <w:rsid w:val="00B53E95"/>
    <w:rsid w:val="00B576A6"/>
    <w:rsid w:val="00B659DA"/>
    <w:rsid w:val="00B66050"/>
    <w:rsid w:val="00B71D25"/>
    <w:rsid w:val="00B72899"/>
    <w:rsid w:val="00B77FBF"/>
    <w:rsid w:val="00B82635"/>
    <w:rsid w:val="00B85027"/>
    <w:rsid w:val="00B920A3"/>
    <w:rsid w:val="00B93102"/>
    <w:rsid w:val="00B96AA8"/>
    <w:rsid w:val="00B97BFF"/>
    <w:rsid w:val="00BA0731"/>
    <w:rsid w:val="00BA12EB"/>
    <w:rsid w:val="00BA667D"/>
    <w:rsid w:val="00BA7841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3D20"/>
    <w:rsid w:val="00BF70CC"/>
    <w:rsid w:val="00C009A8"/>
    <w:rsid w:val="00C01E8C"/>
    <w:rsid w:val="00C0340D"/>
    <w:rsid w:val="00C03FBC"/>
    <w:rsid w:val="00C055E5"/>
    <w:rsid w:val="00C10119"/>
    <w:rsid w:val="00C1103B"/>
    <w:rsid w:val="00C1511E"/>
    <w:rsid w:val="00C15A7A"/>
    <w:rsid w:val="00C15B9A"/>
    <w:rsid w:val="00C16787"/>
    <w:rsid w:val="00C21FF6"/>
    <w:rsid w:val="00C31475"/>
    <w:rsid w:val="00C42681"/>
    <w:rsid w:val="00C4459D"/>
    <w:rsid w:val="00C44FF0"/>
    <w:rsid w:val="00C46FF8"/>
    <w:rsid w:val="00C5211E"/>
    <w:rsid w:val="00C52FC5"/>
    <w:rsid w:val="00C54123"/>
    <w:rsid w:val="00C60E96"/>
    <w:rsid w:val="00C70167"/>
    <w:rsid w:val="00C775B1"/>
    <w:rsid w:val="00C82F80"/>
    <w:rsid w:val="00C85A94"/>
    <w:rsid w:val="00C87577"/>
    <w:rsid w:val="00C92033"/>
    <w:rsid w:val="00C9453C"/>
    <w:rsid w:val="00C94E00"/>
    <w:rsid w:val="00CA07C4"/>
    <w:rsid w:val="00CA24E7"/>
    <w:rsid w:val="00CA56CD"/>
    <w:rsid w:val="00CA6754"/>
    <w:rsid w:val="00CB087A"/>
    <w:rsid w:val="00CB3663"/>
    <w:rsid w:val="00CC231F"/>
    <w:rsid w:val="00CC7CED"/>
    <w:rsid w:val="00CD1863"/>
    <w:rsid w:val="00CD21D2"/>
    <w:rsid w:val="00CD5799"/>
    <w:rsid w:val="00CE003A"/>
    <w:rsid w:val="00CE1CB0"/>
    <w:rsid w:val="00CE27C6"/>
    <w:rsid w:val="00CE4668"/>
    <w:rsid w:val="00CF138E"/>
    <w:rsid w:val="00CF5BEF"/>
    <w:rsid w:val="00CF6157"/>
    <w:rsid w:val="00CF7E49"/>
    <w:rsid w:val="00D00F26"/>
    <w:rsid w:val="00D06923"/>
    <w:rsid w:val="00D06DAD"/>
    <w:rsid w:val="00D07E14"/>
    <w:rsid w:val="00D1251E"/>
    <w:rsid w:val="00D131F7"/>
    <w:rsid w:val="00D16ADC"/>
    <w:rsid w:val="00D17BBD"/>
    <w:rsid w:val="00D245CE"/>
    <w:rsid w:val="00D258A2"/>
    <w:rsid w:val="00D37773"/>
    <w:rsid w:val="00D42A91"/>
    <w:rsid w:val="00D500E7"/>
    <w:rsid w:val="00D514F9"/>
    <w:rsid w:val="00D515CD"/>
    <w:rsid w:val="00D573F8"/>
    <w:rsid w:val="00D63B77"/>
    <w:rsid w:val="00D71843"/>
    <w:rsid w:val="00D75DC7"/>
    <w:rsid w:val="00D772FA"/>
    <w:rsid w:val="00D84C93"/>
    <w:rsid w:val="00D9405B"/>
    <w:rsid w:val="00D94BAC"/>
    <w:rsid w:val="00D95D64"/>
    <w:rsid w:val="00D966E0"/>
    <w:rsid w:val="00D9697F"/>
    <w:rsid w:val="00DA0EFA"/>
    <w:rsid w:val="00DA0FF8"/>
    <w:rsid w:val="00DA4CDD"/>
    <w:rsid w:val="00DB1DAB"/>
    <w:rsid w:val="00DB3D1E"/>
    <w:rsid w:val="00DB5D0E"/>
    <w:rsid w:val="00DC40F4"/>
    <w:rsid w:val="00DC6BF4"/>
    <w:rsid w:val="00DD2D60"/>
    <w:rsid w:val="00DD4B8A"/>
    <w:rsid w:val="00DD660E"/>
    <w:rsid w:val="00DE0894"/>
    <w:rsid w:val="00DE28CD"/>
    <w:rsid w:val="00DE7834"/>
    <w:rsid w:val="00DF3210"/>
    <w:rsid w:val="00DF5FF4"/>
    <w:rsid w:val="00E00993"/>
    <w:rsid w:val="00E042CB"/>
    <w:rsid w:val="00E10C1E"/>
    <w:rsid w:val="00E12DEF"/>
    <w:rsid w:val="00E1584F"/>
    <w:rsid w:val="00E25087"/>
    <w:rsid w:val="00E2559B"/>
    <w:rsid w:val="00E2627B"/>
    <w:rsid w:val="00E33291"/>
    <w:rsid w:val="00E34D95"/>
    <w:rsid w:val="00E40FB6"/>
    <w:rsid w:val="00E45CE7"/>
    <w:rsid w:val="00E464D3"/>
    <w:rsid w:val="00E502E1"/>
    <w:rsid w:val="00E50477"/>
    <w:rsid w:val="00E51FF7"/>
    <w:rsid w:val="00E55005"/>
    <w:rsid w:val="00E56445"/>
    <w:rsid w:val="00E577EB"/>
    <w:rsid w:val="00E60285"/>
    <w:rsid w:val="00E6327E"/>
    <w:rsid w:val="00E703E9"/>
    <w:rsid w:val="00E72CF7"/>
    <w:rsid w:val="00E76282"/>
    <w:rsid w:val="00E76DB1"/>
    <w:rsid w:val="00E81674"/>
    <w:rsid w:val="00E8717C"/>
    <w:rsid w:val="00E90E36"/>
    <w:rsid w:val="00E94725"/>
    <w:rsid w:val="00E96A5C"/>
    <w:rsid w:val="00E97FBD"/>
    <w:rsid w:val="00EA0324"/>
    <w:rsid w:val="00EB244D"/>
    <w:rsid w:val="00EB5EA9"/>
    <w:rsid w:val="00EB66A9"/>
    <w:rsid w:val="00EC3BA2"/>
    <w:rsid w:val="00EC4368"/>
    <w:rsid w:val="00EC6419"/>
    <w:rsid w:val="00EC67A5"/>
    <w:rsid w:val="00ED7C75"/>
    <w:rsid w:val="00EE2056"/>
    <w:rsid w:val="00EE43CB"/>
    <w:rsid w:val="00EE503D"/>
    <w:rsid w:val="00EE55D2"/>
    <w:rsid w:val="00EE6C29"/>
    <w:rsid w:val="00EF257F"/>
    <w:rsid w:val="00F005E5"/>
    <w:rsid w:val="00F00DE4"/>
    <w:rsid w:val="00F016E1"/>
    <w:rsid w:val="00F063E4"/>
    <w:rsid w:val="00F07AD8"/>
    <w:rsid w:val="00F11CAF"/>
    <w:rsid w:val="00F143B9"/>
    <w:rsid w:val="00F15489"/>
    <w:rsid w:val="00F20728"/>
    <w:rsid w:val="00F20F7E"/>
    <w:rsid w:val="00F21F20"/>
    <w:rsid w:val="00F22FE4"/>
    <w:rsid w:val="00F265CF"/>
    <w:rsid w:val="00F307A5"/>
    <w:rsid w:val="00F308BA"/>
    <w:rsid w:val="00F32A3B"/>
    <w:rsid w:val="00F3335D"/>
    <w:rsid w:val="00F476D5"/>
    <w:rsid w:val="00F51C4F"/>
    <w:rsid w:val="00F55B14"/>
    <w:rsid w:val="00F614C4"/>
    <w:rsid w:val="00F624C2"/>
    <w:rsid w:val="00F63C18"/>
    <w:rsid w:val="00F6767B"/>
    <w:rsid w:val="00F67CC2"/>
    <w:rsid w:val="00F72B97"/>
    <w:rsid w:val="00F76BBB"/>
    <w:rsid w:val="00F7714B"/>
    <w:rsid w:val="00F803DB"/>
    <w:rsid w:val="00F813E7"/>
    <w:rsid w:val="00F81A7B"/>
    <w:rsid w:val="00F85382"/>
    <w:rsid w:val="00F90A80"/>
    <w:rsid w:val="00F935BF"/>
    <w:rsid w:val="00F93AA4"/>
    <w:rsid w:val="00FA0AC2"/>
    <w:rsid w:val="00FA490D"/>
    <w:rsid w:val="00FA7ABB"/>
    <w:rsid w:val="00FB3D23"/>
    <w:rsid w:val="00FB49F9"/>
    <w:rsid w:val="00FC010A"/>
    <w:rsid w:val="00FC2A57"/>
    <w:rsid w:val="00FC38E7"/>
    <w:rsid w:val="00FC3C73"/>
    <w:rsid w:val="00FC5859"/>
    <w:rsid w:val="00FC6ECF"/>
    <w:rsid w:val="00FD13E9"/>
    <w:rsid w:val="00FD24EA"/>
    <w:rsid w:val="00FD2B54"/>
    <w:rsid w:val="00FE2C40"/>
    <w:rsid w:val="00FF4933"/>
    <w:rsid w:val="00FF6AF3"/>
    <w:rsid w:val="00FF6E80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1500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  <w:style w:type="paragraph" w:customStyle="1" w:styleId="Normale1">
    <w:name w:val="Normale1"/>
    <w:rsid w:val="00226EF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  <w:style w:type="character" w:customStyle="1" w:styleId="apple-converted-space">
    <w:name w:val="apple-converted-space"/>
    <w:basedOn w:val="Caratterepredefinitoparagrafo"/>
    <w:rsid w:val="000A673B"/>
  </w:style>
  <w:style w:type="character" w:styleId="Enfasigrassetto">
    <w:name w:val="Strong"/>
    <w:basedOn w:val="Caratterepredefinitoparagrafo"/>
    <w:uiPriority w:val="22"/>
    <w:rsid w:val="000A673B"/>
    <w:rPr>
      <w:b/>
    </w:rPr>
  </w:style>
  <w:style w:type="paragraph" w:customStyle="1" w:styleId="normal">
    <w:name w:val="normal"/>
    <w:rsid w:val="004847F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uz-Cyrl-UZ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liveroo.it/en/menu/torino/crocetta/mignon-eccellenze-napoletane?day=today&amp;rpos=37&amp;time=1330" TargetMode="External"/><Relationship Id="rId12" Type="http://schemas.openxmlformats.org/officeDocument/2006/relationships/hyperlink" Target="https://deliveroo.it/en/menu/bologna/centro-storico/rosarose-bistrot" TargetMode="External"/><Relationship Id="rId13" Type="http://schemas.openxmlformats.org/officeDocument/2006/relationships/hyperlink" Target="https://deliveroo.it/en/menu/monza/centro-storico/miss-bakery" TargetMode="External"/><Relationship Id="rId14" Type="http://schemas.openxmlformats.org/officeDocument/2006/relationships/hyperlink" Target="https://deliveroo.co.uk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menu/milano/tortona/le-botteghe-di-leonardo-solari" TargetMode="External"/><Relationship Id="rId8" Type="http://schemas.openxmlformats.org/officeDocument/2006/relationships/hyperlink" Target="https://deliveroo.it/en/menu/milano/centrale/mignon-eccellenze-napoletane-milano" TargetMode="External"/><Relationship Id="rId9" Type="http://schemas.openxmlformats.org/officeDocument/2006/relationships/hyperlink" Target="https://deliveroo.it/en/menu/roma/universita-sapienza/said-dal-1923" TargetMode="External"/><Relationship Id="rId10" Type="http://schemas.openxmlformats.org/officeDocument/2006/relationships/hyperlink" Target="https://deliveroo.it/en/menu/firenze/centro-storico/le-botteghe-di-leonardo-firenz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3</cp:revision>
  <cp:lastPrinted>2017-01-25T09:02:00Z</cp:lastPrinted>
  <dcterms:created xsi:type="dcterms:W3CDTF">2017-11-27T13:12:00Z</dcterms:created>
  <dcterms:modified xsi:type="dcterms:W3CDTF">2017-11-27T13:20:00Z</dcterms:modified>
</cp:coreProperties>
</file>