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F62C5" w14:textId="1D1DB520" w:rsidR="00C16D6E" w:rsidRPr="0044388E" w:rsidRDefault="00F53269" w:rsidP="009C7B11">
      <w:pPr>
        <w:rPr>
          <w:b/>
          <w:bCs/>
          <w:caps/>
          <w:color w:val="0095D5" w:themeColor="accent1"/>
          <w:szCs w:val="18"/>
          <w:lang w:val="nl-NL"/>
        </w:rPr>
      </w:pPr>
      <w:r w:rsidRPr="0044388E">
        <w:rPr>
          <w:rFonts w:ascii="Sennheiser Office" w:hAnsi="Sennheiser Office"/>
          <w:b/>
          <w:caps/>
          <w:color w:val="00B0F0"/>
          <w:szCs w:val="18"/>
          <w:lang w:val="nl-NL"/>
        </w:rPr>
        <w:t xml:space="preserve">verrijk je reiservaring met </w:t>
      </w:r>
      <w:r w:rsidR="0044388E">
        <w:rPr>
          <w:rFonts w:ascii="Sennheiser Office" w:hAnsi="Sennheiser Office"/>
          <w:b/>
          <w:caps/>
          <w:color w:val="00B0F0"/>
          <w:szCs w:val="18"/>
          <w:lang w:val="nl-NL"/>
        </w:rPr>
        <w:t>GRENSVERLEGGEND  LUISTERPLEZIER</w:t>
      </w:r>
    </w:p>
    <w:p w14:paraId="13B1FD60" w14:textId="59877F5D" w:rsidR="009C7B11" w:rsidRPr="0044388E" w:rsidRDefault="009C7B11" w:rsidP="009C7B11">
      <w:pPr>
        <w:rPr>
          <w:b/>
          <w:bCs/>
          <w:lang w:val="nl-NL"/>
        </w:rPr>
      </w:pPr>
      <w:proofErr w:type="spellStart"/>
      <w:r w:rsidRPr="0044388E">
        <w:rPr>
          <w:b/>
          <w:bCs/>
          <w:lang w:val="nl-NL"/>
        </w:rPr>
        <w:t>Sennheiser</w:t>
      </w:r>
      <w:proofErr w:type="spellEnd"/>
      <w:r w:rsidRPr="0044388E">
        <w:rPr>
          <w:b/>
          <w:bCs/>
          <w:lang w:val="nl-NL"/>
        </w:rPr>
        <w:t xml:space="preserve"> </w:t>
      </w:r>
      <w:r w:rsidR="00F53269" w:rsidRPr="0044388E">
        <w:rPr>
          <w:b/>
          <w:bCs/>
          <w:lang w:val="nl-NL"/>
        </w:rPr>
        <w:t xml:space="preserve">introduceert de </w:t>
      </w:r>
      <w:r w:rsidR="00DC451C" w:rsidRPr="0044388E">
        <w:rPr>
          <w:b/>
          <w:bCs/>
          <w:lang w:val="nl-NL"/>
        </w:rPr>
        <w:t>PXC 550-II Wireless</w:t>
      </w:r>
    </w:p>
    <w:p w14:paraId="372D6CCD" w14:textId="77777777" w:rsidR="009C7B11" w:rsidRPr="0044388E" w:rsidRDefault="009C7B11" w:rsidP="009C7B11">
      <w:pPr>
        <w:rPr>
          <w:b/>
          <w:bCs/>
          <w:lang w:val="nl-NL"/>
        </w:rPr>
      </w:pPr>
    </w:p>
    <w:p w14:paraId="39954963" w14:textId="54341481" w:rsidR="009C7B11" w:rsidRPr="0044388E" w:rsidRDefault="00F53269" w:rsidP="009C7B11">
      <w:pPr>
        <w:rPr>
          <w:bCs/>
          <w:lang w:val="nl-NL"/>
        </w:rPr>
      </w:pPr>
      <w:r w:rsidRPr="0044388E">
        <w:rPr>
          <w:b/>
          <w:bCs/>
          <w:i/>
          <w:lang w:val="nl-NL"/>
        </w:rPr>
        <w:t>Plaats</w:t>
      </w:r>
      <w:r w:rsidR="002B5849" w:rsidRPr="0044388E">
        <w:rPr>
          <w:b/>
          <w:bCs/>
          <w:i/>
          <w:lang w:val="nl-NL"/>
        </w:rPr>
        <w:t>,</w:t>
      </w:r>
      <w:r w:rsidRPr="0044388E">
        <w:rPr>
          <w:b/>
          <w:bCs/>
          <w:i/>
          <w:lang w:val="nl-NL"/>
        </w:rPr>
        <w:t xml:space="preserve"> 5 s</w:t>
      </w:r>
      <w:r w:rsidR="009C7B11" w:rsidRPr="0044388E">
        <w:rPr>
          <w:b/>
          <w:bCs/>
          <w:i/>
          <w:lang w:val="nl-NL"/>
        </w:rPr>
        <w:t xml:space="preserve">eptember 2019 </w:t>
      </w:r>
      <w:r w:rsidR="009C7B11" w:rsidRPr="0044388E">
        <w:rPr>
          <w:b/>
          <w:bCs/>
          <w:lang w:val="nl-NL"/>
        </w:rPr>
        <w:t>–</w:t>
      </w:r>
      <w:r w:rsidR="00072610" w:rsidRPr="0044388E">
        <w:rPr>
          <w:b/>
          <w:bCs/>
          <w:lang w:val="nl-NL"/>
        </w:rPr>
        <w:t xml:space="preserve"> </w:t>
      </w:r>
      <w:proofErr w:type="spellStart"/>
      <w:r w:rsidR="00072610" w:rsidRPr="0044388E">
        <w:rPr>
          <w:b/>
          <w:bCs/>
          <w:lang w:val="nl-NL"/>
        </w:rPr>
        <w:t>Sennheiser</w:t>
      </w:r>
      <w:proofErr w:type="spellEnd"/>
      <w:r w:rsidR="00072610" w:rsidRPr="0044388E">
        <w:rPr>
          <w:b/>
          <w:bCs/>
          <w:lang w:val="nl-NL"/>
        </w:rPr>
        <w:t xml:space="preserve"> presenteert op de IFA 2019-beurs in Berlijn de nieuwe generatie van zijn veelgeprezen familie</w:t>
      </w:r>
      <w:r w:rsidR="009C7B11" w:rsidRPr="0044388E">
        <w:rPr>
          <w:b/>
          <w:bCs/>
          <w:lang w:val="nl-NL"/>
        </w:rPr>
        <w:t xml:space="preserve"> </w:t>
      </w:r>
      <w:r w:rsidR="00DC451C" w:rsidRPr="0044388E">
        <w:rPr>
          <w:b/>
          <w:bCs/>
          <w:lang w:val="nl-NL"/>
        </w:rPr>
        <w:t xml:space="preserve">PXC 550 Wireless </w:t>
      </w:r>
      <w:r w:rsidR="00072610" w:rsidRPr="0044388E">
        <w:rPr>
          <w:b/>
          <w:bCs/>
          <w:lang w:val="nl-NL"/>
        </w:rPr>
        <w:t>hoofdtelefoons</w:t>
      </w:r>
      <w:r w:rsidR="009C7B11" w:rsidRPr="0044388E">
        <w:rPr>
          <w:b/>
          <w:bCs/>
          <w:lang w:val="nl-NL"/>
        </w:rPr>
        <w:t xml:space="preserve">. </w:t>
      </w:r>
      <w:r w:rsidR="00072610" w:rsidRPr="0044388E">
        <w:rPr>
          <w:b/>
          <w:bCs/>
          <w:lang w:val="nl-NL"/>
        </w:rPr>
        <w:t xml:space="preserve">De nieuwe </w:t>
      </w:r>
      <w:r w:rsidR="00DC451C" w:rsidRPr="0044388E">
        <w:rPr>
          <w:b/>
          <w:bCs/>
          <w:lang w:val="nl-NL"/>
        </w:rPr>
        <w:t xml:space="preserve">PXC 550-II </w:t>
      </w:r>
      <w:r w:rsidR="00072610" w:rsidRPr="0044388E">
        <w:rPr>
          <w:b/>
          <w:bCs/>
          <w:lang w:val="nl-NL"/>
        </w:rPr>
        <w:t xml:space="preserve">bouwt voort op het </w:t>
      </w:r>
      <w:r w:rsidR="005E111E" w:rsidRPr="0044388E">
        <w:rPr>
          <w:b/>
          <w:bCs/>
          <w:lang w:val="nl-NL"/>
        </w:rPr>
        <w:t>uitzonderlijke</w:t>
      </w:r>
      <w:r w:rsidR="00072610" w:rsidRPr="0044388E">
        <w:rPr>
          <w:b/>
          <w:bCs/>
          <w:lang w:val="nl-NL"/>
        </w:rPr>
        <w:t xml:space="preserve"> gebruiks</w:t>
      </w:r>
      <w:r w:rsidR="009C7B11" w:rsidRPr="0044388E">
        <w:rPr>
          <w:b/>
          <w:bCs/>
          <w:lang w:val="nl-NL"/>
        </w:rPr>
        <w:t xml:space="preserve">comfort </w:t>
      </w:r>
      <w:r w:rsidR="00072610" w:rsidRPr="0044388E">
        <w:rPr>
          <w:b/>
          <w:bCs/>
          <w:lang w:val="nl-NL"/>
        </w:rPr>
        <w:t xml:space="preserve">en </w:t>
      </w:r>
      <w:r w:rsidR="00676B8C" w:rsidRPr="0044388E">
        <w:rPr>
          <w:b/>
          <w:bCs/>
          <w:lang w:val="nl-NL"/>
        </w:rPr>
        <w:t xml:space="preserve">de hoogwaardige </w:t>
      </w:r>
      <w:r w:rsidR="00072610" w:rsidRPr="0044388E">
        <w:rPr>
          <w:b/>
          <w:bCs/>
          <w:lang w:val="nl-NL"/>
        </w:rPr>
        <w:t>geluids</w:t>
      </w:r>
      <w:r w:rsidR="00676B8C" w:rsidRPr="0044388E">
        <w:rPr>
          <w:b/>
          <w:bCs/>
          <w:lang w:val="nl-NL"/>
        </w:rPr>
        <w:t xml:space="preserve">weergave </w:t>
      </w:r>
      <w:r w:rsidR="00072610" w:rsidRPr="0044388E">
        <w:rPr>
          <w:b/>
          <w:bCs/>
          <w:lang w:val="nl-NL"/>
        </w:rPr>
        <w:t xml:space="preserve">van zijn </w:t>
      </w:r>
      <w:proofErr w:type="spellStart"/>
      <w:r w:rsidR="00072610" w:rsidRPr="0044388E">
        <w:rPr>
          <w:b/>
          <w:bCs/>
          <w:lang w:val="nl-NL"/>
        </w:rPr>
        <w:t>voorganger</w:t>
      </w:r>
      <w:r w:rsidR="00052EDB">
        <w:rPr>
          <w:b/>
          <w:bCs/>
          <w:lang w:val="nl-NL"/>
        </w:rPr>
        <w:t>.</w:t>
      </w:r>
      <w:r w:rsidR="005E111E" w:rsidRPr="0044388E">
        <w:rPr>
          <w:b/>
          <w:bCs/>
          <w:lang w:val="nl-NL"/>
        </w:rPr>
        <w:t>Nieuw</w:t>
      </w:r>
      <w:proofErr w:type="spellEnd"/>
      <w:r w:rsidR="005E111E" w:rsidRPr="0044388E">
        <w:rPr>
          <w:b/>
          <w:bCs/>
          <w:lang w:val="nl-NL"/>
        </w:rPr>
        <w:t xml:space="preserve"> zijn </w:t>
      </w:r>
      <w:r w:rsidR="00676B8C" w:rsidRPr="0044388E">
        <w:rPr>
          <w:b/>
          <w:bCs/>
          <w:lang w:val="nl-NL"/>
        </w:rPr>
        <w:t xml:space="preserve">onder meer compatibiliteit met </w:t>
      </w:r>
      <w:r w:rsidR="009C7B11" w:rsidRPr="0044388E">
        <w:rPr>
          <w:b/>
          <w:bCs/>
          <w:lang w:val="nl-NL"/>
        </w:rPr>
        <w:t xml:space="preserve">Bluetooth 5.0 </w:t>
      </w:r>
      <w:r w:rsidR="00676B8C" w:rsidRPr="0044388E">
        <w:rPr>
          <w:b/>
          <w:bCs/>
          <w:lang w:val="nl-NL"/>
        </w:rPr>
        <w:t>en onder</w:t>
      </w:r>
      <w:r w:rsidR="005E111E" w:rsidRPr="0044388E">
        <w:rPr>
          <w:b/>
          <w:bCs/>
          <w:lang w:val="nl-NL"/>
        </w:rPr>
        <w:t>s</w:t>
      </w:r>
      <w:r w:rsidR="00676B8C" w:rsidRPr="0044388E">
        <w:rPr>
          <w:b/>
          <w:bCs/>
          <w:lang w:val="nl-NL"/>
        </w:rPr>
        <w:t xml:space="preserve">teuning van de </w:t>
      </w:r>
      <w:r w:rsidR="005E111E" w:rsidRPr="0044388E">
        <w:rPr>
          <w:b/>
          <w:bCs/>
          <w:lang w:val="nl-NL"/>
        </w:rPr>
        <w:t>AAC-</w:t>
      </w:r>
      <w:proofErr w:type="spellStart"/>
      <w:r w:rsidR="00DC451C" w:rsidRPr="0044388E">
        <w:rPr>
          <w:b/>
          <w:bCs/>
          <w:lang w:val="nl-NL"/>
        </w:rPr>
        <w:t>codec</w:t>
      </w:r>
      <w:proofErr w:type="spellEnd"/>
      <w:r w:rsidR="009C7B11" w:rsidRPr="0044388E">
        <w:rPr>
          <w:b/>
          <w:bCs/>
          <w:lang w:val="nl-NL"/>
        </w:rPr>
        <w:t xml:space="preserve">, </w:t>
      </w:r>
      <w:r w:rsidR="00676B8C" w:rsidRPr="0044388E">
        <w:rPr>
          <w:b/>
          <w:bCs/>
          <w:lang w:val="nl-NL"/>
        </w:rPr>
        <w:t xml:space="preserve">een </w:t>
      </w:r>
      <w:r w:rsidR="009C7B11" w:rsidRPr="0044388E">
        <w:rPr>
          <w:b/>
          <w:bCs/>
          <w:lang w:val="nl-NL"/>
        </w:rPr>
        <w:t>Voice Assistant</w:t>
      </w:r>
      <w:r w:rsidR="00676B8C" w:rsidRPr="0044388E">
        <w:rPr>
          <w:b/>
          <w:bCs/>
          <w:lang w:val="nl-NL"/>
        </w:rPr>
        <w:t xml:space="preserve">-knop </w:t>
      </w:r>
      <w:r w:rsidR="00052EDB">
        <w:rPr>
          <w:b/>
          <w:bCs/>
          <w:lang w:val="nl-NL"/>
        </w:rPr>
        <w:t xml:space="preserve">die </w:t>
      </w:r>
      <w:r w:rsidR="00676B8C" w:rsidRPr="0044388E">
        <w:rPr>
          <w:b/>
          <w:bCs/>
          <w:lang w:val="nl-NL"/>
        </w:rPr>
        <w:t>direct to</w:t>
      </w:r>
      <w:r w:rsidR="005E111E" w:rsidRPr="0044388E">
        <w:rPr>
          <w:b/>
          <w:bCs/>
          <w:lang w:val="nl-NL"/>
        </w:rPr>
        <w:t>e</w:t>
      </w:r>
      <w:r w:rsidR="00676B8C" w:rsidRPr="0044388E">
        <w:rPr>
          <w:b/>
          <w:bCs/>
          <w:lang w:val="nl-NL"/>
        </w:rPr>
        <w:t xml:space="preserve">gang biedt tot spraakhulpjes als </w:t>
      </w:r>
      <w:proofErr w:type="spellStart"/>
      <w:r w:rsidR="009C7B11" w:rsidRPr="0044388E">
        <w:rPr>
          <w:b/>
          <w:bCs/>
          <w:lang w:val="nl-NL"/>
        </w:rPr>
        <w:t>Siri</w:t>
      </w:r>
      <w:proofErr w:type="spellEnd"/>
      <w:r w:rsidR="009C7B11" w:rsidRPr="0044388E">
        <w:rPr>
          <w:b/>
          <w:bCs/>
          <w:lang w:val="nl-NL"/>
        </w:rPr>
        <w:t xml:space="preserve">, </w:t>
      </w:r>
      <w:r w:rsidR="00C27DD5" w:rsidRPr="0044388E">
        <w:rPr>
          <w:b/>
          <w:lang w:val="nl-NL"/>
        </w:rPr>
        <w:t>Google Assistant</w:t>
      </w:r>
      <w:r w:rsidR="00C27DD5" w:rsidRPr="0044388E">
        <w:rPr>
          <w:b/>
          <w:bCs/>
          <w:lang w:val="nl-NL"/>
        </w:rPr>
        <w:t xml:space="preserve"> </w:t>
      </w:r>
      <w:r w:rsidR="00676B8C" w:rsidRPr="0044388E">
        <w:rPr>
          <w:b/>
          <w:bCs/>
          <w:lang w:val="nl-NL"/>
        </w:rPr>
        <w:t xml:space="preserve">en </w:t>
      </w:r>
      <w:r w:rsidR="00DC451C" w:rsidRPr="0044388E">
        <w:rPr>
          <w:b/>
          <w:bCs/>
          <w:lang w:val="nl-NL"/>
        </w:rPr>
        <w:t xml:space="preserve">Amazon </w:t>
      </w:r>
      <w:r w:rsidR="009C7B11" w:rsidRPr="0044388E">
        <w:rPr>
          <w:b/>
          <w:bCs/>
          <w:lang w:val="nl-NL"/>
        </w:rPr>
        <w:t xml:space="preserve">Alexa. </w:t>
      </w:r>
      <w:r w:rsidR="00676B8C" w:rsidRPr="0044388E">
        <w:rPr>
          <w:b/>
          <w:bCs/>
          <w:lang w:val="nl-NL"/>
        </w:rPr>
        <w:t xml:space="preserve">En met de adaptieve ruisonderdrukking </w:t>
      </w:r>
      <w:r w:rsidR="0019167F" w:rsidRPr="0044388E">
        <w:rPr>
          <w:b/>
          <w:bCs/>
          <w:lang w:val="nl-NL"/>
        </w:rPr>
        <w:t>neu</w:t>
      </w:r>
      <w:r w:rsidR="005E111E" w:rsidRPr="0044388E">
        <w:rPr>
          <w:b/>
          <w:bCs/>
          <w:lang w:val="nl-NL"/>
        </w:rPr>
        <w:t>t</w:t>
      </w:r>
      <w:r w:rsidR="0019167F" w:rsidRPr="0044388E">
        <w:rPr>
          <w:b/>
          <w:bCs/>
          <w:lang w:val="nl-NL"/>
        </w:rPr>
        <w:t xml:space="preserve">raliseert </w:t>
      </w:r>
      <w:r w:rsidR="00676B8C" w:rsidRPr="0044388E">
        <w:rPr>
          <w:b/>
          <w:bCs/>
          <w:lang w:val="nl-NL"/>
        </w:rPr>
        <w:t>de hoo</w:t>
      </w:r>
      <w:r w:rsidR="0019167F" w:rsidRPr="0044388E">
        <w:rPr>
          <w:b/>
          <w:bCs/>
          <w:lang w:val="nl-NL"/>
        </w:rPr>
        <w:t>f</w:t>
      </w:r>
      <w:r w:rsidR="00676B8C" w:rsidRPr="0044388E">
        <w:rPr>
          <w:b/>
          <w:bCs/>
          <w:lang w:val="nl-NL"/>
        </w:rPr>
        <w:t xml:space="preserve">dtelefoon </w:t>
      </w:r>
      <w:r w:rsidR="0019167F" w:rsidRPr="0044388E">
        <w:rPr>
          <w:b/>
          <w:bCs/>
          <w:lang w:val="nl-NL"/>
        </w:rPr>
        <w:t xml:space="preserve">effectief het omgevingslawaai, </w:t>
      </w:r>
      <w:r w:rsidR="005E111E" w:rsidRPr="0044388E">
        <w:rPr>
          <w:b/>
          <w:bCs/>
          <w:lang w:val="nl-NL"/>
        </w:rPr>
        <w:t xml:space="preserve">zelfs </w:t>
      </w:r>
      <w:r w:rsidR="0019167F" w:rsidRPr="0044388E">
        <w:rPr>
          <w:b/>
          <w:bCs/>
          <w:lang w:val="nl-NL"/>
        </w:rPr>
        <w:t>in drukke buitenomgevingen, dankzij een nieuwe</w:t>
      </w:r>
      <w:r w:rsidR="00182344" w:rsidRPr="0044388E">
        <w:rPr>
          <w:b/>
          <w:bCs/>
          <w:lang w:val="nl-NL"/>
        </w:rPr>
        <w:t xml:space="preserve"> Anti-Wind ANC</w:t>
      </w:r>
      <w:r w:rsidR="0019167F" w:rsidRPr="0044388E">
        <w:rPr>
          <w:b/>
          <w:bCs/>
          <w:lang w:val="nl-NL"/>
        </w:rPr>
        <w:t>-instelling</w:t>
      </w:r>
      <w:r w:rsidR="00182344" w:rsidRPr="0044388E">
        <w:rPr>
          <w:bCs/>
          <w:lang w:val="nl-NL"/>
        </w:rPr>
        <w:t xml:space="preserve">. </w:t>
      </w:r>
      <w:r w:rsidR="009C7B11" w:rsidRPr="0044388E">
        <w:rPr>
          <w:b/>
          <w:bCs/>
          <w:lang w:val="nl-NL"/>
        </w:rPr>
        <w:t xml:space="preserve">   </w:t>
      </w:r>
    </w:p>
    <w:p w14:paraId="2F2D255F" w14:textId="77777777" w:rsidR="009C7B11" w:rsidRPr="0044388E" w:rsidRDefault="009C7B11" w:rsidP="009C7B11">
      <w:pPr>
        <w:rPr>
          <w:bCs/>
          <w:lang w:val="nl-NL"/>
        </w:rPr>
      </w:pPr>
    </w:p>
    <w:p w14:paraId="71FF6F25" w14:textId="6A6CF251" w:rsidR="009C7B11" w:rsidRPr="0044388E" w:rsidRDefault="009C7B11" w:rsidP="009C7B11">
      <w:pPr>
        <w:rPr>
          <w:bCs/>
          <w:lang w:val="nl-NL"/>
        </w:rPr>
      </w:pPr>
      <w:r w:rsidRPr="0044388E">
        <w:rPr>
          <w:bCs/>
          <w:lang w:val="nl-NL"/>
        </w:rPr>
        <w:t>“</w:t>
      </w:r>
      <w:r w:rsidR="009409C0" w:rsidRPr="0044388E">
        <w:rPr>
          <w:bCs/>
          <w:lang w:val="nl-NL"/>
        </w:rPr>
        <w:t>De nieuwe PXC 550-II Wireless is ontwikkeld om elke reis te verrijken met ongeëvenaarde g</w:t>
      </w:r>
      <w:r w:rsidR="005E111E" w:rsidRPr="0044388E">
        <w:rPr>
          <w:bCs/>
          <w:lang w:val="nl-NL"/>
        </w:rPr>
        <w:t>e</w:t>
      </w:r>
      <w:r w:rsidR="009409C0" w:rsidRPr="0044388E">
        <w:rPr>
          <w:bCs/>
          <w:lang w:val="nl-NL"/>
        </w:rPr>
        <w:t>luidsweergave en draadloze bewegingsvrijheid –</w:t>
      </w:r>
      <w:r w:rsidR="005E111E" w:rsidRPr="0044388E">
        <w:rPr>
          <w:bCs/>
          <w:lang w:val="nl-NL"/>
        </w:rPr>
        <w:t xml:space="preserve"> </w:t>
      </w:r>
      <w:r w:rsidR="009409C0" w:rsidRPr="0044388E">
        <w:rPr>
          <w:bCs/>
          <w:lang w:val="nl-NL"/>
        </w:rPr>
        <w:t xml:space="preserve">of je </w:t>
      </w:r>
      <w:r w:rsidR="005E111E" w:rsidRPr="0044388E">
        <w:rPr>
          <w:bCs/>
          <w:lang w:val="nl-NL"/>
        </w:rPr>
        <w:t xml:space="preserve">nu </w:t>
      </w:r>
      <w:r w:rsidR="009409C0" w:rsidRPr="0044388E">
        <w:rPr>
          <w:bCs/>
          <w:lang w:val="nl-NL"/>
        </w:rPr>
        <w:t xml:space="preserve">wilt relaxen tijdens een intercontinentale vlucht of </w:t>
      </w:r>
      <w:r w:rsidR="00363882" w:rsidRPr="0044388E">
        <w:rPr>
          <w:bCs/>
          <w:lang w:val="nl-NL"/>
        </w:rPr>
        <w:t xml:space="preserve">juist verbonden wilt blijven </w:t>
      </w:r>
      <w:r w:rsidR="00052EDB">
        <w:rPr>
          <w:bCs/>
          <w:lang w:val="nl-NL"/>
        </w:rPr>
        <w:t>onderweg</w:t>
      </w:r>
      <w:r w:rsidR="00363882" w:rsidRPr="0044388E">
        <w:rPr>
          <w:bCs/>
          <w:lang w:val="nl-NL"/>
        </w:rPr>
        <w:t xml:space="preserve"> door de stad,” zegt</w:t>
      </w:r>
      <w:r w:rsidR="005E111E" w:rsidRPr="0044388E">
        <w:rPr>
          <w:bCs/>
          <w:lang w:val="nl-NL"/>
        </w:rPr>
        <w:t xml:space="preserve"> </w:t>
      </w:r>
      <w:r w:rsidR="00DC451C" w:rsidRPr="0044388E">
        <w:rPr>
          <w:bCs/>
          <w:lang w:val="nl-NL"/>
        </w:rPr>
        <w:t xml:space="preserve">Christian </w:t>
      </w:r>
      <w:proofErr w:type="spellStart"/>
      <w:r w:rsidR="00DC451C" w:rsidRPr="0044388E">
        <w:rPr>
          <w:bCs/>
          <w:lang w:val="nl-NL"/>
        </w:rPr>
        <w:t>Ern</w:t>
      </w:r>
      <w:proofErr w:type="spellEnd"/>
      <w:r w:rsidR="00DC451C" w:rsidRPr="0044388E">
        <w:rPr>
          <w:bCs/>
          <w:lang w:val="nl-NL"/>
        </w:rPr>
        <w:t xml:space="preserve">, Manager Portfolio Consumer Headphones </w:t>
      </w:r>
      <w:r w:rsidR="00363882" w:rsidRPr="0044388E">
        <w:rPr>
          <w:bCs/>
          <w:lang w:val="nl-NL"/>
        </w:rPr>
        <w:t xml:space="preserve">van </w:t>
      </w:r>
      <w:proofErr w:type="spellStart"/>
      <w:r w:rsidRPr="0044388E">
        <w:rPr>
          <w:bCs/>
          <w:lang w:val="nl-NL"/>
        </w:rPr>
        <w:t>Sennheiser</w:t>
      </w:r>
      <w:proofErr w:type="spellEnd"/>
      <w:r w:rsidRPr="0044388E">
        <w:rPr>
          <w:bCs/>
          <w:lang w:val="nl-NL"/>
        </w:rPr>
        <w:t>. “</w:t>
      </w:r>
      <w:r w:rsidR="00363882" w:rsidRPr="0044388E">
        <w:rPr>
          <w:bCs/>
          <w:lang w:val="nl-NL"/>
        </w:rPr>
        <w:t>D</w:t>
      </w:r>
      <w:r w:rsidRPr="0044388E">
        <w:rPr>
          <w:bCs/>
          <w:lang w:val="nl-NL"/>
        </w:rPr>
        <w:t>e origin</w:t>
      </w:r>
      <w:r w:rsidR="00363882" w:rsidRPr="0044388E">
        <w:rPr>
          <w:bCs/>
          <w:lang w:val="nl-NL"/>
        </w:rPr>
        <w:t xml:space="preserve">ele </w:t>
      </w:r>
      <w:r w:rsidRPr="0044388E">
        <w:rPr>
          <w:bCs/>
          <w:lang w:val="nl-NL"/>
        </w:rPr>
        <w:t>PXC</w:t>
      </w:r>
      <w:r w:rsidR="00363882" w:rsidRPr="0044388E">
        <w:rPr>
          <w:bCs/>
          <w:lang w:val="nl-NL"/>
        </w:rPr>
        <w:t> </w:t>
      </w:r>
      <w:r w:rsidRPr="0044388E">
        <w:rPr>
          <w:bCs/>
          <w:lang w:val="nl-NL"/>
        </w:rPr>
        <w:t>550</w:t>
      </w:r>
      <w:r w:rsidR="00363882" w:rsidRPr="0044388E">
        <w:rPr>
          <w:bCs/>
          <w:lang w:val="nl-NL"/>
        </w:rPr>
        <w:t xml:space="preserve"> </w:t>
      </w:r>
      <w:r w:rsidRPr="0044388E">
        <w:rPr>
          <w:bCs/>
          <w:lang w:val="nl-NL"/>
        </w:rPr>
        <w:t xml:space="preserve">Wireless </w:t>
      </w:r>
      <w:r w:rsidR="00363882" w:rsidRPr="0044388E">
        <w:rPr>
          <w:bCs/>
          <w:lang w:val="nl-NL"/>
        </w:rPr>
        <w:t xml:space="preserve">bood een geweldige luisterervaring </w:t>
      </w:r>
      <w:r w:rsidR="00052EDB">
        <w:rPr>
          <w:bCs/>
          <w:lang w:val="nl-NL"/>
        </w:rPr>
        <w:t xml:space="preserve">met een </w:t>
      </w:r>
      <w:r w:rsidR="00363882" w:rsidRPr="0044388E">
        <w:rPr>
          <w:bCs/>
          <w:lang w:val="nl-NL"/>
        </w:rPr>
        <w:t xml:space="preserve">afgewogen mix van prestaties en </w:t>
      </w:r>
      <w:r w:rsidRPr="0044388E">
        <w:rPr>
          <w:bCs/>
          <w:lang w:val="nl-NL"/>
        </w:rPr>
        <w:t>comfort</w:t>
      </w:r>
      <w:r w:rsidR="00052EDB">
        <w:rPr>
          <w:bCs/>
          <w:lang w:val="nl-NL"/>
        </w:rPr>
        <w:t>, inspelende op de intuïtie en wisselende behoeften van de gebruiker</w:t>
      </w:r>
      <w:r w:rsidR="00363882" w:rsidRPr="0044388E">
        <w:rPr>
          <w:bCs/>
          <w:lang w:val="nl-NL"/>
        </w:rPr>
        <w:t>.</w:t>
      </w:r>
      <w:r w:rsidRPr="0044388E">
        <w:rPr>
          <w:bCs/>
          <w:lang w:val="nl-NL"/>
        </w:rPr>
        <w:t xml:space="preserve"> </w:t>
      </w:r>
      <w:r w:rsidR="00363882" w:rsidRPr="0044388E">
        <w:rPr>
          <w:bCs/>
          <w:lang w:val="nl-NL"/>
        </w:rPr>
        <w:t xml:space="preserve">De nieuwe PXC 550-II Wireless breidt die kwaliteiten </w:t>
      </w:r>
      <w:r w:rsidR="00052EDB">
        <w:rPr>
          <w:bCs/>
          <w:lang w:val="nl-NL"/>
        </w:rPr>
        <w:t xml:space="preserve">nu verder </w:t>
      </w:r>
      <w:r w:rsidR="00363882" w:rsidRPr="0044388E">
        <w:rPr>
          <w:bCs/>
          <w:lang w:val="nl-NL"/>
        </w:rPr>
        <w:t xml:space="preserve">uit met </w:t>
      </w:r>
      <w:r w:rsidR="00052EDB">
        <w:rPr>
          <w:bCs/>
          <w:lang w:val="nl-NL"/>
        </w:rPr>
        <w:t>digitale spraak</w:t>
      </w:r>
      <w:r w:rsidRPr="0044388E">
        <w:rPr>
          <w:bCs/>
          <w:lang w:val="nl-NL"/>
        </w:rPr>
        <w:t>assist</w:t>
      </w:r>
      <w:r w:rsidR="00363882" w:rsidRPr="0044388E">
        <w:rPr>
          <w:bCs/>
          <w:lang w:val="nl-NL"/>
        </w:rPr>
        <w:t xml:space="preserve">enten – </w:t>
      </w:r>
      <w:r w:rsidR="005E111E" w:rsidRPr="0044388E">
        <w:rPr>
          <w:bCs/>
          <w:lang w:val="nl-NL"/>
        </w:rPr>
        <w:t>via</w:t>
      </w:r>
      <w:r w:rsidR="00363882" w:rsidRPr="0044388E">
        <w:rPr>
          <w:bCs/>
          <w:lang w:val="nl-NL"/>
        </w:rPr>
        <w:t xml:space="preserve"> één </w:t>
      </w:r>
      <w:r w:rsidR="00610AB3" w:rsidRPr="0044388E">
        <w:rPr>
          <w:bCs/>
          <w:lang w:val="nl-NL"/>
        </w:rPr>
        <w:t>lichte vingertik</w:t>
      </w:r>
      <w:r w:rsidRPr="0044388E">
        <w:rPr>
          <w:bCs/>
          <w:lang w:val="nl-NL"/>
        </w:rPr>
        <w:t>.”</w:t>
      </w:r>
    </w:p>
    <w:p w14:paraId="35AC57CE" w14:textId="0E0CFFBC" w:rsidR="004C538E" w:rsidRPr="0044388E" w:rsidRDefault="004C538E" w:rsidP="009C7B11">
      <w:pPr>
        <w:rPr>
          <w:bCs/>
          <w:lang w:val="nl-NL"/>
        </w:rPr>
      </w:pPr>
      <w:r w:rsidRPr="0044388E">
        <w:rPr>
          <w:bCs/>
          <w:noProof/>
          <w:sz w:val="15"/>
          <w:szCs w:val="15"/>
          <w:lang w:val="nl-NL" w:eastAsia="nl-NL"/>
        </w:rPr>
        <w:drawing>
          <wp:anchor distT="0" distB="0" distL="114300" distR="114300" simplePos="0" relativeHeight="251659264" behindDoc="1" locked="0" layoutInCell="1" allowOverlap="1" wp14:anchorId="23BB82B3" wp14:editId="4CBA26F8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51904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399" y="21516"/>
                <wp:lineTo x="21399" y="0"/>
                <wp:lineTo x="0" y="0"/>
              </wp:wrapPolygon>
            </wp:wrapTight>
            <wp:docPr id="1" name="Grafik 1" descr="C:\Users\049jgusmag\Desktop\PXC 550-II Wire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jgusmag\Desktop\PXC 550-II Wirel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2" b="9207"/>
                    <a:stretch/>
                  </pic:blipFill>
                  <pic:spPr bwMode="auto">
                    <a:xfrm>
                      <a:off x="0" y="0"/>
                      <a:ext cx="25190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FBC06" w14:textId="77777777" w:rsidR="004C538E" w:rsidRPr="0044388E" w:rsidRDefault="004C538E" w:rsidP="009C7B11">
      <w:pPr>
        <w:rPr>
          <w:bCs/>
          <w:lang w:val="nl-NL"/>
        </w:rPr>
      </w:pPr>
    </w:p>
    <w:p w14:paraId="6F57E323" w14:textId="77777777" w:rsidR="009C7B11" w:rsidRPr="0044388E" w:rsidRDefault="009C7B11" w:rsidP="009C7B11">
      <w:pPr>
        <w:rPr>
          <w:b/>
          <w:bCs/>
          <w:lang w:val="nl-NL"/>
        </w:rPr>
      </w:pPr>
    </w:p>
    <w:p w14:paraId="062B2B68" w14:textId="77777777" w:rsidR="004C538E" w:rsidRPr="0044388E" w:rsidRDefault="004C538E" w:rsidP="009C7B11">
      <w:pPr>
        <w:rPr>
          <w:b/>
          <w:bCs/>
          <w:lang w:val="nl-NL"/>
        </w:rPr>
      </w:pPr>
    </w:p>
    <w:p w14:paraId="739D6BB7" w14:textId="441B33E4" w:rsidR="004C538E" w:rsidRPr="0044388E" w:rsidRDefault="004C538E" w:rsidP="004C538E">
      <w:pPr>
        <w:spacing w:line="240" w:lineRule="auto"/>
        <w:rPr>
          <w:bCs/>
          <w:sz w:val="15"/>
          <w:szCs w:val="15"/>
          <w:lang w:val="nl-NL"/>
        </w:rPr>
      </w:pPr>
    </w:p>
    <w:p w14:paraId="4C200E33" w14:textId="77777777" w:rsidR="004C538E" w:rsidRPr="0044388E" w:rsidRDefault="004C538E" w:rsidP="009C7B11">
      <w:pPr>
        <w:rPr>
          <w:b/>
          <w:bCs/>
          <w:lang w:val="nl-NL"/>
        </w:rPr>
      </w:pPr>
    </w:p>
    <w:p w14:paraId="600651B2" w14:textId="77777777" w:rsidR="004C538E" w:rsidRPr="0044388E" w:rsidRDefault="004C538E" w:rsidP="009C7B11">
      <w:pPr>
        <w:rPr>
          <w:b/>
          <w:bCs/>
          <w:lang w:val="nl-NL"/>
        </w:rPr>
      </w:pPr>
    </w:p>
    <w:p w14:paraId="55CBDA65" w14:textId="77777777" w:rsidR="004C538E" w:rsidRPr="0044388E" w:rsidRDefault="004C538E" w:rsidP="009C7B11">
      <w:pPr>
        <w:rPr>
          <w:b/>
          <w:bCs/>
          <w:lang w:val="nl-NL"/>
        </w:rPr>
      </w:pPr>
    </w:p>
    <w:p w14:paraId="2D8D6DFE" w14:textId="5D22AFA6" w:rsidR="004C538E" w:rsidRPr="0044388E" w:rsidRDefault="005E111E" w:rsidP="004C538E">
      <w:pPr>
        <w:spacing w:line="240" w:lineRule="auto"/>
        <w:rPr>
          <w:b/>
          <w:bCs/>
          <w:lang w:val="nl-NL"/>
        </w:rPr>
      </w:pPr>
      <w:r w:rsidRPr="0044388E">
        <w:rPr>
          <w:bCs/>
          <w:sz w:val="15"/>
          <w:szCs w:val="15"/>
          <w:lang w:val="nl-NL"/>
        </w:rPr>
        <w:t>De nieuwe PXC 550-II bouwt voort op het uitzonderlijke gebruikscomfort en de hoogwaardige geluidsweergave van zijn voorganger, terwijl een nieuwe</w:t>
      </w:r>
      <w:r w:rsidR="004C538E" w:rsidRPr="0044388E">
        <w:rPr>
          <w:bCs/>
          <w:sz w:val="15"/>
          <w:szCs w:val="15"/>
          <w:lang w:val="nl-NL"/>
        </w:rPr>
        <w:t xml:space="preserve"> Voice Assistant</w:t>
      </w:r>
      <w:r w:rsidRPr="0044388E">
        <w:rPr>
          <w:bCs/>
          <w:sz w:val="15"/>
          <w:szCs w:val="15"/>
          <w:lang w:val="nl-NL"/>
        </w:rPr>
        <w:t>-knop met één vingertik toegang geeft tot diverse spraakhulpjes</w:t>
      </w:r>
      <w:r w:rsidR="004C538E" w:rsidRPr="0044388E">
        <w:rPr>
          <w:bCs/>
          <w:sz w:val="15"/>
          <w:szCs w:val="15"/>
          <w:lang w:val="nl-NL"/>
        </w:rPr>
        <w:t>.</w:t>
      </w:r>
    </w:p>
    <w:p w14:paraId="075D746C" w14:textId="77777777" w:rsidR="004C538E" w:rsidRPr="0044388E" w:rsidRDefault="004C538E" w:rsidP="009C7B11">
      <w:pPr>
        <w:rPr>
          <w:b/>
          <w:bCs/>
          <w:lang w:val="nl-NL"/>
        </w:rPr>
      </w:pPr>
    </w:p>
    <w:p w14:paraId="143E62E0" w14:textId="77777777" w:rsidR="004C538E" w:rsidRPr="0044388E" w:rsidRDefault="004C538E" w:rsidP="009C7B11">
      <w:pPr>
        <w:rPr>
          <w:b/>
          <w:bCs/>
          <w:lang w:val="nl-NL"/>
        </w:rPr>
      </w:pPr>
    </w:p>
    <w:p w14:paraId="19B1A9EE" w14:textId="5ACF3E18" w:rsidR="009C7B11" w:rsidRPr="0044388E" w:rsidRDefault="00610AB3" w:rsidP="009C7B11">
      <w:pPr>
        <w:rPr>
          <w:bCs/>
          <w:lang w:val="nl-NL"/>
        </w:rPr>
      </w:pPr>
      <w:r w:rsidRPr="0044388E">
        <w:rPr>
          <w:b/>
          <w:bCs/>
          <w:lang w:val="nl-NL"/>
        </w:rPr>
        <w:t>Superieure audio onderweg</w:t>
      </w:r>
      <w:r w:rsidR="009C7B11" w:rsidRPr="0044388E">
        <w:rPr>
          <w:b/>
          <w:bCs/>
          <w:lang w:val="nl-NL"/>
        </w:rPr>
        <w:t xml:space="preserve"> </w:t>
      </w:r>
    </w:p>
    <w:p w14:paraId="4FD0DECF" w14:textId="6477DB84" w:rsidR="009C7B11" w:rsidRPr="0044388E" w:rsidRDefault="00EC4E41" w:rsidP="009C7B11">
      <w:pPr>
        <w:rPr>
          <w:bCs/>
          <w:lang w:val="nl-NL"/>
        </w:rPr>
      </w:pPr>
      <w:r w:rsidRPr="0044388E">
        <w:rPr>
          <w:bCs/>
          <w:lang w:val="nl-NL"/>
        </w:rPr>
        <w:t>D</w:t>
      </w:r>
      <w:r w:rsidR="009C7B11" w:rsidRPr="0044388E">
        <w:rPr>
          <w:bCs/>
          <w:lang w:val="nl-NL"/>
        </w:rPr>
        <w:t xml:space="preserve">e </w:t>
      </w:r>
      <w:r w:rsidRPr="0044388E">
        <w:rPr>
          <w:bCs/>
          <w:lang w:val="nl-NL"/>
        </w:rPr>
        <w:t xml:space="preserve">nieuwe </w:t>
      </w:r>
      <w:r w:rsidR="00DC451C" w:rsidRPr="0044388E">
        <w:rPr>
          <w:bCs/>
          <w:lang w:val="nl-NL"/>
        </w:rPr>
        <w:t>PXC 550-II Wireless</w:t>
      </w:r>
      <w:r w:rsidR="004C71BA" w:rsidRPr="0044388E">
        <w:rPr>
          <w:bCs/>
          <w:lang w:val="nl-NL"/>
        </w:rPr>
        <w:t xml:space="preserve"> </w:t>
      </w:r>
      <w:r w:rsidR="003C3DB2" w:rsidRPr="0044388E">
        <w:rPr>
          <w:bCs/>
          <w:lang w:val="nl-NL"/>
        </w:rPr>
        <w:t xml:space="preserve">is uitgebreid </w:t>
      </w:r>
      <w:r w:rsidR="009300BA" w:rsidRPr="0044388E">
        <w:rPr>
          <w:bCs/>
          <w:lang w:val="nl-NL"/>
        </w:rPr>
        <w:t>met onderste</w:t>
      </w:r>
      <w:r w:rsidR="00BE511B" w:rsidRPr="0044388E">
        <w:rPr>
          <w:bCs/>
          <w:lang w:val="nl-NL"/>
        </w:rPr>
        <w:t>u</w:t>
      </w:r>
      <w:r w:rsidR="009300BA" w:rsidRPr="0044388E">
        <w:rPr>
          <w:bCs/>
          <w:lang w:val="nl-NL"/>
        </w:rPr>
        <w:t xml:space="preserve">ning voor </w:t>
      </w:r>
      <w:r w:rsidR="009C7B11" w:rsidRPr="0044388E">
        <w:rPr>
          <w:bCs/>
          <w:lang w:val="nl-NL"/>
        </w:rPr>
        <w:t xml:space="preserve">Bluetooth 5.0 </w:t>
      </w:r>
      <w:r w:rsidR="009300BA" w:rsidRPr="0044388E">
        <w:rPr>
          <w:bCs/>
          <w:lang w:val="nl-NL"/>
        </w:rPr>
        <w:t xml:space="preserve">en de hoogwaardige </w:t>
      </w:r>
      <w:r w:rsidR="00BE511B" w:rsidRPr="0044388E">
        <w:rPr>
          <w:bCs/>
          <w:lang w:val="nl-NL"/>
        </w:rPr>
        <w:t>AAC-</w:t>
      </w:r>
      <w:proofErr w:type="spellStart"/>
      <w:r w:rsidR="009C7B11" w:rsidRPr="0044388E">
        <w:rPr>
          <w:bCs/>
          <w:lang w:val="nl-NL"/>
        </w:rPr>
        <w:t>codec</w:t>
      </w:r>
      <w:proofErr w:type="spellEnd"/>
      <w:r w:rsidR="009C7B11" w:rsidRPr="0044388E">
        <w:rPr>
          <w:bCs/>
          <w:lang w:val="nl-NL"/>
        </w:rPr>
        <w:t xml:space="preserve">. </w:t>
      </w:r>
      <w:r w:rsidR="00806FD7" w:rsidRPr="0044388E">
        <w:rPr>
          <w:bCs/>
          <w:lang w:val="nl-NL"/>
        </w:rPr>
        <w:t xml:space="preserve">Samen met </w:t>
      </w:r>
      <w:proofErr w:type="spellStart"/>
      <w:r w:rsidR="00D95FCE" w:rsidRPr="0044388E">
        <w:rPr>
          <w:bCs/>
          <w:lang w:val="nl-NL"/>
        </w:rPr>
        <w:t>aptX</w:t>
      </w:r>
      <w:r w:rsidR="00D95FCE" w:rsidRPr="0044388E">
        <w:rPr>
          <w:szCs w:val="18"/>
          <w:vertAlign w:val="superscript"/>
          <w:lang w:val="nl-NL"/>
        </w:rPr>
        <w:t>TM</w:t>
      </w:r>
      <w:proofErr w:type="spellEnd"/>
      <w:r w:rsidR="00D95FCE" w:rsidRPr="0044388E">
        <w:rPr>
          <w:bCs/>
          <w:lang w:val="nl-NL"/>
        </w:rPr>
        <w:t xml:space="preserve"> </w:t>
      </w:r>
      <w:r w:rsidR="009C7B11" w:rsidRPr="0044388E">
        <w:rPr>
          <w:bCs/>
          <w:lang w:val="nl-NL"/>
        </w:rPr>
        <w:t>support</w:t>
      </w:r>
      <w:r w:rsidR="009300BA" w:rsidRPr="0044388E">
        <w:rPr>
          <w:bCs/>
          <w:lang w:val="nl-NL"/>
        </w:rPr>
        <w:t xml:space="preserve"> </w:t>
      </w:r>
      <w:r w:rsidR="00806FD7" w:rsidRPr="0044388E">
        <w:rPr>
          <w:bCs/>
          <w:lang w:val="nl-NL"/>
        </w:rPr>
        <w:t xml:space="preserve">dragen deze </w:t>
      </w:r>
      <w:r w:rsidR="009300BA" w:rsidRPr="0044388E">
        <w:rPr>
          <w:bCs/>
          <w:lang w:val="nl-NL"/>
        </w:rPr>
        <w:t>verbeterin</w:t>
      </w:r>
      <w:r w:rsidR="00806FD7" w:rsidRPr="0044388E">
        <w:rPr>
          <w:bCs/>
          <w:lang w:val="nl-NL"/>
        </w:rPr>
        <w:t>g</w:t>
      </w:r>
      <w:r w:rsidR="009300BA" w:rsidRPr="0044388E">
        <w:rPr>
          <w:bCs/>
          <w:lang w:val="nl-NL"/>
        </w:rPr>
        <w:t xml:space="preserve">en </w:t>
      </w:r>
      <w:r w:rsidR="00806FD7" w:rsidRPr="0044388E">
        <w:rPr>
          <w:bCs/>
          <w:lang w:val="nl-NL"/>
        </w:rPr>
        <w:t xml:space="preserve">bij aan de compromisloze </w:t>
      </w:r>
      <w:proofErr w:type="spellStart"/>
      <w:r w:rsidR="009C7B11" w:rsidRPr="0044388E">
        <w:rPr>
          <w:bCs/>
          <w:lang w:val="nl-NL"/>
        </w:rPr>
        <w:t>Sennheiser</w:t>
      </w:r>
      <w:proofErr w:type="spellEnd"/>
      <w:r w:rsidR="009C7B11" w:rsidRPr="0044388E">
        <w:rPr>
          <w:bCs/>
          <w:lang w:val="nl-NL"/>
        </w:rPr>
        <w:t xml:space="preserve"> </w:t>
      </w:r>
      <w:r w:rsidR="00806FD7" w:rsidRPr="0044388E">
        <w:rPr>
          <w:bCs/>
          <w:lang w:val="nl-NL"/>
        </w:rPr>
        <w:t>geluidskwaliteit</w:t>
      </w:r>
      <w:r w:rsidR="009C7B11" w:rsidRPr="0044388E">
        <w:rPr>
          <w:bCs/>
          <w:lang w:val="nl-NL"/>
        </w:rPr>
        <w:t>. Mu</w:t>
      </w:r>
      <w:r w:rsidR="00806FD7" w:rsidRPr="0044388E">
        <w:rPr>
          <w:bCs/>
          <w:lang w:val="nl-NL"/>
        </w:rPr>
        <w:t>ziek- en filmgeluid zijn ongekend helder, gebalanceerd en</w:t>
      </w:r>
      <w:r w:rsidR="009C7B11" w:rsidRPr="0044388E">
        <w:rPr>
          <w:bCs/>
          <w:lang w:val="nl-NL"/>
        </w:rPr>
        <w:t xml:space="preserve"> dynami</w:t>
      </w:r>
      <w:r w:rsidR="00806FD7" w:rsidRPr="0044388E">
        <w:rPr>
          <w:bCs/>
          <w:lang w:val="nl-NL"/>
        </w:rPr>
        <w:t>sch</w:t>
      </w:r>
      <w:r w:rsidR="00052EDB">
        <w:rPr>
          <w:bCs/>
          <w:lang w:val="nl-NL"/>
        </w:rPr>
        <w:t xml:space="preserve">. </w:t>
      </w:r>
      <w:proofErr w:type="spellStart"/>
      <w:r w:rsidR="00052EDB">
        <w:rPr>
          <w:bCs/>
          <w:lang w:val="nl-NL"/>
        </w:rPr>
        <w:t>A</w:t>
      </w:r>
      <w:r w:rsidR="00D95FCE" w:rsidRPr="0044388E">
        <w:rPr>
          <w:bCs/>
          <w:lang w:val="nl-NL"/>
        </w:rPr>
        <w:t>ptX</w:t>
      </w:r>
      <w:r w:rsidR="00D95FCE" w:rsidRPr="0044388E">
        <w:rPr>
          <w:szCs w:val="18"/>
          <w:vertAlign w:val="superscript"/>
          <w:lang w:val="nl-NL"/>
        </w:rPr>
        <w:t>TM</w:t>
      </w:r>
      <w:proofErr w:type="spellEnd"/>
      <w:r w:rsidR="00D95FCE" w:rsidRPr="0044388E">
        <w:rPr>
          <w:bCs/>
          <w:lang w:val="nl-NL"/>
        </w:rPr>
        <w:t xml:space="preserve"> </w:t>
      </w:r>
      <w:r w:rsidR="009C7B11" w:rsidRPr="0044388E">
        <w:rPr>
          <w:bCs/>
          <w:lang w:val="nl-NL"/>
        </w:rPr>
        <w:t xml:space="preserve">Low </w:t>
      </w:r>
      <w:proofErr w:type="spellStart"/>
      <w:r w:rsidR="009C7B11" w:rsidRPr="0044388E">
        <w:rPr>
          <w:bCs/>
          <w:lang w:val="nl-NL"/>
        </w:rPr>
        <w:t>Latency</w:t>
      </w:r>
      <w:proofErr w:type="spellEnd"/>
      <w:r w:rsidR="009C7B11" w:rsidRPr="0044388E">
        <w:rPr>
          <w:bCs/>
          <w:lang w:val="nl-NL"/>
        </w:rPr>
        <w:t xml:space="preserve"> </w:t>
      </w:r>
      <w:r w:rsidR="00806FD7" w:rsidRPr="0044388E">
        <w:rPr>
          <w:bCs/>
          <w:lang w:val="nl-NL"/>
        </w:rPr>
        <w:t xml:space="preserve">verzekert </w:t>
      </w:r>
      <w:r w:rsidR="00052EDB">
        <w:rPr>
          <w:bCs/>
          <w:lang w:val="nl-NL"/>
        </w:rPr>
        <w:t xml:space="preserve">bovendien </w:t>
      </w:r>
      <w:r w:rsidR="00806FD7" w:rsidRPr="0044388E">
        <w:rPr>
          <w:bCs/>
          <w:lang w:val="nl-NL"/>
        </w:rPr>
        <w:t xml:space="preserve">dat </w:t>
      </w:r>
      <w:r w:rsidR="00052EDB">
        <w:rPr>
          <w:bCs/>
          <w:lang w:val="nl-NL"/>
        </w:rPr>
        <w:t xml:space="preserve">de </w:t>
      </w:r>
      <w:r w:rsidR="009C7B11" w:rsidRPr="0044388E">
        <w:rPr>
          <w:bCs/>
          <w:lang w:val="nl-NL"/>
        </w:rPr>
        <w:t xml:space="preserve">audio </w:t>
      </w:r>
      <w:r w:rsidR="00806FD7" w:rsidRPr="0044388E">
        <w:rPr>
          <w:bCs/>
          <w:lang w:val="nl-NL"/>
        </w:rPr>
        <w:t>perfect synchro</w:t>
      </w:r>
      <w:r w:rsidR="00C83D9C" w:rsidRPr="0044388E">
        <w:rPr>
          <w:bCs/>
          <w:lang w:val="nl-NL"/>
        </w:rPr>
        <w:t>o</w:t>
      </w:r>
      <w:r w:rsidR="00806FD7" w:rsidRPr="0044388E">
        <w:rPr>
          <w:bCs/>
          <w:lang w:val="nl-NL"/>
        </w:rPr>
        <w:t xml:space="preserve">n loopt </w:t>
      </w:r>
      <w:r w:rsidR="00052EDB">
        <w:rPr>
          <w:bCs/>
          <w:lang w:val="nl-NL"/>
        </w:rPr>
        <w:t>met het beeldscherm</w:t>
      </w:r>
      <w:r w:rsidR="009C7B11" w:rsidRPr="0044388E">
        <w:rPr>
          <w:bCs/>
          <w:lang w:val="nl-NL"/>
        </w:rPr>
        <w:t xml:space="preserve">. </w:t>
      </w:r>
      <w:r w:rsidR="00806FD7" w:rsidRPr="0044388E">
        <w:rPr>
          <w:bCs/>
          <w:lang w:val="nl-NL"/>
        </w:rPr>
        <w:t xml:space="preserve">En waar je ook staat of gaat, de </w:t>
      </w:r>
      <w:r w:rsidR="008226F8" w:rsidRPr="0044388E">
        <w:rPr>
          <w:bCs/>
          <w:lang w:val="nl-NL"/>
        </w:rPr>
        <w:t>acti</w:t>
      </w:r>
      <w:r w:rsidR="00BE511B" w:rsidRPr="0044388E">
        <w:rPr>
          <w:bCs/>
          <w:lang w:val="nl-NL"/>
        </w:rPr>
        <w:t>e</w:t>
      </w:r>
      <w:r w:rsidR="008226F8" w:rsidRPr="0044388E">
        <w:rPr>
          <w:bCs/>
          <w:lang w:val="nl-NL"/>
        </w:rPr>
        <w:t xml:space="preserve">ve </w:t>
      </w:r>
      <w:r w:rsidR="00BE511B" w:rsidRPr="0044388E">
        <w:rPr>
          <w:bCs/>
          <w:lang w:val="nl-NL"/>
        </w:rPr>
        <w:t xml:space="preserve">ruisonderdrukking </w:t>
      </w:r>
      <w:r w:rsidR="00C83D9C" w:rsidRPr="0044388E">
        <w:rPr>
          <w:bCs/>
          <w:lang w:val="nl-NL"/>
        </w:rPr>
        <w:t xml:space="preserve">biedt exact de vereiste onderdrukking van </w:t>
      </w:r>
      <w:r w:rsidR="00BE511B" w:rsidRPr="0044388E">
        <w:rPr>
          <w:bCs/>
          <w:lang w:val="nl-NL"/>
        </w:rPr>
        <w:t xml:space="preserve">omgevingslawaai, ook in lastige omgevingen, </w:t>
      </w:r>
      <w:r w:rsidR="00B21CF6" w:rsidRPr="0044388E">
        <w:rPr>
          <w:bCs/>
          <w:lang w:val="nl-NL"/>
        </w:rPr>
        <w:t>dankzij de nieuwe</w:t>
      </w:r>
      <w:r w:rsidR="009C7B11" w:rsidRPr="0044388E">
        <w:rPr>
          <w:bCs/>
          <w:lang w:val="nl-NL"/>
        </w:rPr>
        <w:t xml:space="preserve"> Anti-Wind ANC</w:t>
      </w:r>
      <w:r w:rsidR="00B21CF6" w:rsidRPr="0044388E">
        <w:rPr>
          <w:bCs/>
          <w:lang w:val="nl-NL"/>
        </w:rPr>
        <w:t>-instelling</w:t>
      </w:r>
      <w:r w:rsidR="009C7B11" w:rsidRPr="0044388E">
        <w:rPr>
          <w:bCs/>
          <w:lang w:val="nl-NL"/>
        </w:rPr>
        <w:t xml:space="preserve">. </w:t>
      </w:r>
    </w:p>
    <w:p w14:paraId="1B0092C1" w14:textId="77777777" w:rsidR="009C7B11" w:rsidRPr="0044388E" w:rsidRDefault="009C7B11" w:rsidP="009C7B11">
      <w:pPr>
        <w:rPr>
          <w:bCs/>
          <w:lang w:val="nl-NL"/>
        </w:rPr>
      </w:pPr>
    </w:p>
    <w:p w14:paraId="000AAAA4" w14:textId="136D79A2" w:rsidR="009C7B11" w:rsidRPr="0044388E" w:rsidRDefault="00C83D9C" w:rsidP="009C7B11">
      <w:pPr>
        <w:rPr>
          <w:bCs/>
          <w:lang w:val="nl-NL"/>
        </w:rPr>
      </w:pPr>
      <w:r w:rsidRPr="0044388E">
        <w:rPr>
          <w:bCs/>
          <w:lang w:val="nl-NL"/>
        </w:rPr>
        <w:t xml:space="preserve">Verder beschikt de </w:t>
      </w:r>
      <w:r w:rsidR="00DC451C" w:rsidRPr="0044388E">
        <w:rPr>
          <w:bCs/>
          <w:lang w:val="nl-NL"/>
        </w:rPr>
        <w:t>PXC 550-II Wireless</w:t>
      </w:r>
      <w:r w:rsidR="009C7B11" w:rsidRPr="0044388E">
        <w:rPr>
          <w:bCs/>
          <w:lang w:val="nl-NL"/>
        </w:rPr>
        <w:t xml:space="preserve"> </w:t>
      </w:r>
      <w:r w:rsidRPr="0044388E">
        <w:rPr>
          <w:bCs/>
          <w:lang w:val="nl-NL"/>
        </w:rPr>
        <w:t xml:space="preserve">over een array met drie </w:t>
      </w:r>
      <w:r w:rsidR="009C7B11" w:rsidRPr="0044388E">
        <w:rPr>
          <w:bCs/>
          <w:lang w:val="nl-NL"/>
        </w:rPr>
        <w:t>micro</w:t>
      </w:r>
      <w:r w:rsidRPr="0044388E">
        <w:rPr>
          <w:bCs/>
          <w:lang w:val="nl-NL"/>
        </w:rPr>
        <w:t xml:space="preserve">foons, waarmee je ook onderweg moeiteloos verbonden blijft. De expertise van </w:t>
      </w:r>
      <w:proofErr w:type="spellStart"/>
      <w:r w:rsidR="009C7B11" w:rsidRPr="0044388E">
        <w:rPr>
          <w:bCs/>
          <w:lang w:val="nl-NL"/>
        </w:rPr>
        <w:t>Sennheiser</w:t>
      </w:r>
      <w:proofErr w:type="spellEnd"/>
      <w:r w:rsidRPr="0044388E">
        <w:rPr>
          <w:bCs/>
          <w:lang w:val="nl-NL"/>
        </w:rPr>
        <w:t xml:space="preserve"> </w:t>
      </w:r>
      <w:r w:rsidR="009C7B11" w:rsidRPr="0044388E">
        <w:rPr>
          <w:bCs/>
          <w:lang w:val="nl-NL"/>
        </w:rPr>
        <w:t>in micro</w:t>
      </w:r>
      <w:r w:rsidRPr="0044388E">
        <w:rPr>
          <w:bCs/>
          <w:lang w:val="nl-NL"/>
        </w:rPr>
        <w:t>foon</w:t>
      </w:r>
      <w:r w:rsidR="009C7B11" w:rsidRPr="0044388E">
        <w:rPr>
          <w:bCs/>
          <w:lang w:val="nl-NL"/>
        </w:rPr>
        <w:t>technolog</w:t>
      </w:r>
      <w:r w:rsidRPr="0044388E">
        <w:rPr>
          <w:bCs/>
          <w:lang w:val="nl-NL"/>
        </w:rPr>
        <w:t xml:space="preserve">ie zorgt voor verbluffend heldere </w:t>
      </w:r>
      <w:r w:rsidR="00052EDB">
        <w:rPr>
          <w:bCs/>
          <w:lang w:val="nl-NL"/>
        </w:rPr>
        <w:t>communicatie</w:t>
      </w:r>
      <w:r w:rsidR="00052EDB" w:rsidRPr="0044388E">
        <w:rPr>
          <w:bCs/>
          <w:lang w:val="nl-NL"/>
        </w:rPr>
        <w:t xml:space="preserve"> </w:t>
      </w:r>
      <w:r w:rsidR="00CA7E41" w:rsidRPr="0044388E">
        <w:rPr>
          <w:bCs/>
          <w:lang w:val="nl-NL"/>
        </w:rPr>
        <w:t>bij</w:t>
      </w:r>
      <w:r w:rsidRPr="0044388E">
        <w:rPr>
          <w:bCs/>
          <w:lang w:val="nl-NL"/>
        </w:rPr>
        <w:t xml:space="preserve"> spraakopdrachten </w:t>
      </w:r>
      <w:r w:rsidR="00CA7E41" w:rsidRPr="0044388E">
        <w:rPr>
          <w:bCs/>
          <w:lang w:val="nl-NL"/>
        </w:rPr>
        <w:t>en telefoon</w:t>
      </w:r>
      <w:r w:rsidRPr="0044388E">
        <w:rPr>
          <w:bCs/>
          <w:lang w:val="nl-NL"/>
        </w:rPr>
        <w:t>gesprekken, zelfs op drukke plekken</w:t>
      </w:r>
      <w:r w:rsidR="009C7B11" w:rsidRPr="0044388E">
        <w:rPr>
          <w:bCs/>
          <w:lang w:val="nl-NL"/>
        </w:rPr>
        <w:t xml:space="preserve">. </w:t>
      </w:r>
    </w:p>
    <w:p w14:paraId="344115B8" w14:textId="77777777" w:rsidR="009C7B11" w:rsidRPr="0044388E" w:rsidRDefault="009C7B11" w:rsidP="009C7B11">
      <w:pPr>
        <w:rPr>
          <w:b/>
          <w:bCs/>
          <w:lang w:val="nl-NL"/>
        </w:rPr>
      </w:pPr>
    </w:p>
    <w:p w14:paraId="3FEAF9E7" w14:textId="65812150" w:rsidR="009C7B11" w:rsidRPr="0044388E" w:rsidRDefault="00C83D9C" w:rsidP="009C7B11">
      <w:pPr>
        <w:rPr>
          <w:bCs/>
          <w:lang w:val="nl-NL"/>
        </w:rPr>
      </w:pPr>
      <w:r w:rsidRPr="0044388E">
        <w:rPr>
          <w:b/>
          <w:bCs/>
          <w:lang w:val="nl-NL"/>
        </w:rPr>
        <w:t xml:space="preserve">Slimmer </w:t>
      </w:r>
      <w:r w:rsidR="00CA7E41" w:rsidRPr="0044388E">
        <w:rPr>
          <w:b/>
          <w:bCs/>
          <w:lang w:val="nl-NL"/>
        </w:rPr>
        <w:t>verbonden</w:t>
      </w:r>
    </w:p>
    <w:p w14:paraId="3481F407" w14:textId="65DB88E2" w:rsidR="009C7B11" w:rsidRPr="0044388E" w:rsidRDefault="00CA7E41" w:rsidP="009C7B11">
      <w:pPr>
        <w:rPr>
          <w:bCs/>
          <w:lang w:val="nl-NL"/>
        </w:rPr>
      </w:pPr>
      <w:r w:rsidRPr="0044388E">
        <w:rPr>
          <w:bCs/>
          <w:lang w:val="nl-NL"/>
        </w:rPr>
        <w:t xml:space="preserve">De </w:t>
      </w:r>
      <w:r w:rsidR="00DC451C" w:rsidRPr="0044388E">
        <w:rPr>
          <w:bCs/>
          <w:lang w:val="nl-NL"/>
        </w:rPr>
        <w:t>PXC 550-II Wireless</w:t>
      </w:r>
      <w:r w:rsidR="009C7B11" w:rsidRPr="0044388E">
        <w:rPr>
          <w:bCs/>
          <w:lang w:val="nl-NL"/>
        </w:rPr>
        <w:t xml:space="preserve"> </w:t>
      </w:r>
      <w:r w:rsidRPr="0044388E">
        <w:rPr>
          <w:bCs/>
          <w:lang w:val="nl-NL"/>
        </w:rPr>
        <w:t>anticipeert op de wensen van de gebruiker en zorgt</w:t>
      </w:r>
      <w:r w:rsidR="00052EDB">
        <w:rPr>
          <w:bCs/>
          <w:lang w:val="nl-NL"/>
        </w:rPr>
        <w:t xml:space="preserve"> </w:t>
      </w:r>
      <w:r w:rsidRPr="0044388E">
        <w:rPr>
          <w:bCs/>
          <w:lang w:val="nl-NL"/>
        </w:rPr>
        <w:t xml:space="preserve"> voor </w:t>
      </w:r>
      <w:r w:rsidR="00052EDB" w:rsidRPr="0044388E">
        <w:rPr>
          <w:bCs/>
          <w:lang w:val="nl-NL"/>
        </w:rPr>
        <w:t>intuïtie</w:t>
      </w:r>
      <w:r w:rsidR="00052EDB">
        <w:rPr>
          <w:bCs/>
          <w:lang w:val="nl-NL"/>
        </w:rPr>
        <w:t>f aanvoelende</w:t>
      </w:r>
      <w:r w:rsidR="00052EDB" w:rsidRPr="0044388E">
        <w:rPr>
          <w:bCs/>
          <w:lang w:val="nl-NL"/>
        </w:rPr>
        <w:t xml:space="preserve"> </w:t>
      </w:r>
      <w:r w:rsidRPr="0044388E">
        <w:rPr>
          <w:bCs/>
          <w:lang w:val="nl-NL"/>
        </w:rPr>
        <w:t>interactie</w:t>
      </w:r>
      <w:r w:rsidR="00070E33" w:rsidRPr="0044388E">
        <w:rPr>
          <w:bCs/>
          <w:lang w:val="nl-NL"/>
        </w:rPr>
        <w:t xml:space="preserve">. Je bedient de hoofdtelefoon met een lichte vingertik op de </w:t>
      </w:r>
      <w:proofErr w:type="spellStart"/>
      <w:r w:rsidR="009C7B11" w:rsidRPr="0044388E">
        <w:rPr>
          <w:bCs/>
          <w:lang w:val="nl-NL"/>
        </w:rPr>
        <w:t>touchpad</w:t>
      </w:r>
      <w:proofErr w:type="spellEnd"/>
      <w:r w:rsidR="009C7B11" w:rsidRPr="0044388E">
        <w:rPr>
          <w:bCs/>
          <w:lang w:val="nl-NL"/>
        </w:rPr>
        <w:t xml:space="preserve"> </w:t>
      </w:r>
      <w:r w:rsidR="00070E33" w:rsidRPr="0044388E">
        <w:rPr>
          <w:bCs/>
          <w:lang w:val="nl-NL"/>
        </w:rPr>
        <w:t xml:space="preserve">op </w:t>
      </w:r>
      <w:r w:rsidR="003C3DB2" w:rsidRPr="0044388E">
        <w:rPr>
          <w:bCs/>
          <w:lang w:val="nl-NL"/>
        </w:rPr>
        <w:t>het</w:t>
      </w:r>
      <w:r w:rsidR="00070E33" w:rsidRPr="0044388E">
        <w:rPr>
          <w:bCs/>
          <w:lang w:val="nl-NL"/>
        </w:rPr>
        <w:t xml:space="preserve"> rechter oor</w:t>
      </w:r>
      <w:r w:rsidR="003C3DB2" w:rsidRPr="0044388E">
        <w:rPr>
          <w:bCs/>
          <w:lang w:val="nl-NL"/>
        </w:rPr>
        <w:t xml:space="preserve">kussen </w:t>
      </w:r>
      <w:r w:rsidR="00070E33" w:rsidRPr="0044388E">
        <w:rPr>
          <w:bCs/>
          <w:lang w:val="nl-NL"/>
        </w:rPr>
        <w:t xml:space="preserve">om het volume te regelen, </w:t>
      </w:r>
      <w:r w:rsidR="003C3DB2" w:rsidRPr="0044388E">
        <w:rPr>
          <w:bCs/>
          <w:lang w:val="nl-NL"/>
        </w:rPr>
        <w:t xml:space="preserve">tracks </w:t>
      </w:r>
      <w:r w:rsidR="00070E33" w:rsidRPr="0044388E">
        <w:rPr>
          <w:bCs/>
          <w:lang w:val="nl-NL"/>
        </w:rPr>
        <w:t xml:space="preserve">te starten, te onderbreken of over te slaan, en om </w:t>
      </w:r>
      <w:r w:rsidR="003C3DB2" w:rsidRPr="0044388E">
        <w:rPr>
          <w:bCs/>
          <w:lang w:val="nl-NL"/>
        </w:rPr>
        <w:t>gespreks</w:t>
      </w:r>
      <w:r w:rsidR="00070E33" w:rsidRPr="0044388E">
        <w:rPr>
          <w:bCs/>
          <w:lang w:val="nl-NL"/>
        </w:rPr>
        <w:t>oproepen te beantwoorden.</w:t>
      </w:r>
      <w:r w:rsidR="009C7B11" w:rsidRPr="0044388E">
        <w:rPr>
          <w:bCs/>
          <w:lang w:val="nl-NL"/>
        </w:rPr>
        <w:t xml:space="preserve"> </w:t>
      </w:r>
      <w:r w:rsidR="00070E33" w:rsidRPr="0044388E">
        <w:rPr>
          <w:bCs/>
          <w:lang w:val="nl-NL"/>
        </w:rPr>
        <w:t xml:space="preserve">De hoofdtelefoon schakelt bij het openklappen automatisch in en maakt direct verbinding </w:t>
      </w:r>
      <w:r w:rsidR="009C7B11" w:rsidRPr="0044388E">
        <w:rPr>
          <w:bCs/>
          <w:lang w:val="nl-NL"/>
        </w:rPr>
        <w:t xml:space="preserve">via Bluetooth. </w:t>
      </w:r>
      <w:r w:rsidR="00052EDB">
        <w:rPr>
          <w:bCs/>
          <w:lang w:val="nl-NL"/>
        </w:rPr>
        <w:t>De</w:t>
      </w:r>
      <w:r w:rsidR="009C7B11" w:rsidRPr="0044388E">
        <w:rPr>
          <w:bCs/>
          <w:lang w:val="nl-NL"/>
        </w:rPr>
        <w:t xml:space="preserve"> Smart </w:t>
      </w:r>
      <w:proofErr w:type="spellStart"/>
      <w:r w:rsidR="009C7B11" w:rsidRPr="0044388E">
        <w:rPr>
          <w:bCs/>
          <w:lang w:val="nl-NL"/>
        </w:rPr>
        <w:t>Pause</w:t>
      </w:r>
      <w:proofErr w:type="spellEnd"/>
      <w:r w:rsidR="00070E33" w:rsidRPr="0044388E">
        <w:rPr>
          <w:bCs/>
          <w:lang w:val="nl-NL"/>
        </w:rPr>
        <w:t xml:space="preserve">-functie </w:t>
      </w:r>
      <w:r w:rsidR="003C3DB2" w:rsidRPr="0044388E">
        <w:rPr>
          <w:bCs/>
          <w:lang w:val="nl-NL"/>
        </w:rPr>
        <w:t xml:space="preserve">pauzeert </w:t>
      </w:r>
      <w:r w:rsidR="00052EDB">
        <w:rPr>
          <w:bCs/>
          <w:lang w:val="nl-NL"/>
        </w:rPr>
        <w:t xml:space="preserve">bovendien </w:t>
      </w:r>
      <w:r w:rsidR="003C3DB2" w:rsidRPr="0044388E">
        <w:rPr>
          <w:bCs/>
          <w:lang w:val="nl-NL"/>
        </w:rPr>
        <w:t xml:space="preserve">automatisch </w:t>
      </w:r>
      <w:r w:rsidR="00070E33" w:rsidRPr="0044388E">
        <w:rPr>
          <w:bCs/>
          <w:lang w:val="nl-NL"/>
        </w:rPr>
        <w:t xml:space="preserve">wanneer je de </w:t>
      </w:r>
      <w:r w:rsidR="00DC451C" w:rsidRPr="0044388E">
        <w:rPr>
          <w:bCs/>
          <w:lang w:val="nl-NL"/>
        </w:rPr>
        <w:t>PXC 550-II Wireless</w:t>
      </w:r>
      <w:r w:rsidR="004C71BA" w:rsidRPr="0044388E">
        <w:rPr>
          <w:bCs/>
          <w:lang w:val="nl-NL"/>
        </w:rPr>
        <w:t xml:space="preserve"> </w:t>
      </w:r>
      <w:r w:rsidR="00070E33" w:rsidRPr="0044388E">
        <w:rPr>
          <w:bCs/>
          <w:lang w:val="nl-NL"/>
        </w:rPr>
        <w:t xml:space="preserve">afzet en </w:t>
      </w:r>
      <w:r w:rsidR="003C3DB2" w:rsidRPr="0044388E">
        <w:rPr>
          <w:bCs/>
          <w:lang w:val="nl-NL"/>
        </w:rPr>
        <w:t>pakt de muziek weer op wanneer je</w:t>
      </w:r>
      <w:r w:rsidR="00FF039B" w:rsidRPr="0044388E">
        <w:rPr>
          <w:bCs/>
          <w:lang w:val="nl-NL"/>
        </w:rPr>
        <w:t xml:space="preserve"> de hoofdtelefoon weer opzet</w:t>
      </w:r>
      <w:r w:rsidR="009C7B11" w:rsidRPr="0044388E">
        <w:rPr>
          <w:bCs/>
          <w:lang w:val="nl-NL"/>
        </w:rPr>
        <w:t xml:space="preserve">. </w:t>
      </w:r>
    </w:p>
    <w:p w14:paraId="005B3C9E" w14:textId="77777777" w:rsidR="00D86C67" w:rsidRPr="0044388E" w:rsidRDefault="00D86C67" w:rsidP="009C7B11">
      <w:pPr>
        <w:rPr>
          <w:bCs/>
          <w:lang w:val="nl-NL"/>
        </w:rPr>
      </w:pPr>
    </w:p>
    <w:p w14:paraId="787B739A" w14:textId="438A84B5" w:rsidR="009C7B11" w:rsidRPr="0044388E" w:rsidRDefault="00D86C67" w:rsidP="009C7B11">
      <w:pPr>
        <w:rPr>
          <w:bCs/>
          <w:lang w:val="nl-NL"/>
        </w:rPr>
      </w:pPr>
      <w:r w:rsidRPr="0044388E">
        <w:rPr>
          <w:bCs/>
          <w:noProof/>
          <w:lang w:val="nl-NL" w:eastAsia="nl-NL"/>
        </w:rPr>
        <w:drawing>
          <wp:anchor distT="0" distB="0" distL="114300" distR="114300" simplePos="0" relativeHeight="251660288" behindDoc="1" locked="0" layoutInCell="1" allowOverlap="1" wp14:anchorId="44391B5A" wp14:editId="58C03C66">
            <wp:simplePos x="0" y="0"/>
            <wp:positionH relativeFrom="column">
              <wp:posOffset>-1933</wp:posOffset>
            </wp:positionH>
            <wp:positionV relativeFrom="paragraph">
              <wp:posOffset>2071</wp:posOffset>
            </wp:positionV>
            <wp:extent cx="360172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3" name="Grafik 3" descr="C:\Users\049jgusmag\Desktop\P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jgusmag\Desktop\PX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90A6" w14:textId="77777777" w:rsidR="004C538E" w:rsidRPr="0044388E" w:rsidRDefault="004C538E" w:rsidP="009C7B11">
      <w:pPr>
        <w:rPr>
          <w:bCs/>
          <w:lang w:val="nl-NL"/>
        </w:rPr>
      </w:pPr>
    </w:p>
    <w:p w14:paraId="2FFA13DD" w14:textId="77777777" w:rsidR="004C538E" w:rsidRPr="0044388E" w:rsidRDefault="004C538E" w:rsidP="009C7B11">
      <w:pPr>
        <w:rPr>
          <w:bCs/>
          <w:lang w:val="nl-NL"/>
        </w:rPr>
      </w:pPr>
    </w:p>
    <w:p w14:paraId="43E697F7" w14:textId="77777777" w:rsidR="004C538E" w:rsidRPr="0044388E" w:rsidRDefault="004C538E" w:rsidP="009C7B11">
      <w:pPr>
        <w:rPr>
          <w:bCs/>
          <w:lang w:val="nl-NL"/>
        </w:rPr>
      </w:pPr>
    </w:p>
    <w:p w14:paraId="178D421F" w14:textId="77777777" w:rsidR="004C538E" w:rsidRPr="0044388E" w:rsidRDefault="004C538E" w:rsidP="009C7B11">
      <w:pPr>
        <w:rPr>
          <w:bCs/>
          <w:lang w:val="nl-NL"/>
        </w:rPr>
      </w:pPr>
    </w:p>
    <w:p w14:paraId="0BA4401F" w14:textId="77777777" w:rsidR="004C538E" w:rsidRPr="0044388E" w:rsidRDefault="004C538E" w:rsidP="009C7B11">
      <w:pPr>
        <w:rPr>
          <w:bCs/>
          <w:lang w:val="nl-NL"/>
        </w:rPr>
      </w:pPr>
    </w:p>
    <w:p w14:paraId="2C9F469B" w14:textId="77777777" w:rsidR="004C538E" w:rsidRPr="0044388E" w:rsidRDefault="004C538E" w:rsidP="009C7B11">
      <w:pPr>
        <w:rPr>
          <w:bCs/>
          <w:lang w:val="nl-NL"/>
        </w:rPr>
      </w:pPr>
    </w:p>
    <w:p w14:paraId="51321042" w14:textId="5CB8ED57" w:rsidR="004C538E" w:rsidRPr="0044388E" w:rsidRDefault="004C538E" w:rsidP="004C538E">
      <w:pPr>
        <w:spacing w:line="240" w:lineRule="auto"/>
        <w:rPr>
          <w:bCs/>
          <w:sz w:val="15"/>
          <w:szCs w:val="15"/>
          <w:lang w:val="nl-NL"/>
        </w:rPr>
      </w:pPr>
      <w:r w:rsidRPr="0044388E">
        <w:rPr>
          <w:bCs/>
          <w:sz w:val="15"/>
          <w:szCs w:val="15"/>
          <w:lang w:val="nl-NL"/>
        </w:rPr>
        <w:t xml:space="preserve">The PXC 550-II Wireless </w:t>
      </w:r>
      <w:r w:rsidR="003C3DB2" w:rsidRPr="0044388E">
        <w:rPr>
          <w:bCs/>
          <w:sz w:val="15"/>
          <w:szCs w:val="15"/>
          <w:lang w:val="nl-NL"/>
        </w:rPr>
        <w:t>anticipeert op de wensen van de gebruiker en zorgt daarmee voor bijna vanzelfsprekende, intuïtieve interactie</w:t>
      </w:r>
      <w:r w:rsidRPr="0044388E">
        <w:rPr>
          <w:bCs/>
          <w:sz w:val="15"/>
          <w:szCs w:val="15"/>
          <w:lang w:val="nl-NL"/>
        </w:rPr>
        <w:t>.</w:t>
      </w:r>
    </w:p>
    <w:p w14:paraId="034A8F74" w14:textId="77777777" w:rsidR="00581DE4" w:rsidRDefault="00581DE4" w:rsidP="009C7B11">
      <w:pPr>
        <w:rPr>
          <w:bCs/>
          <w:lang w:val="nl-NL"/>
        </w:rPr>
      </w:pPr>
    </w:p>
    <w:p w14:paraId="330ECA97" w14:textId="60BB0F65" w:rsidR="009C7B11" w:rsidRPr="0044388E" w:rsidRDefault="00614966" w:rsidP="009C7B11">
      <w:pPr>
        <w:rPr>
          <w:bCs/>
          <w:lang w:val="nl-NL"/>
        </w:rPr>
      </w:pPr>
      <w:r w:rsidRPr="0044388E">
        <w:rPr>
          <w:bCs/>
          <w:lang w:val="nl-NL"/>
        </w:rPr>
        <w:t xml:space="preserve">De PXC 550-II is een exponent van een nieuwe </w:t>
      </w:r>
      <w:r w:rsidR="009C7B11" w:rsidRPr="0044388E">
        <w:rPr>
          <w:bCs/>
          <w:lang w:val="nl-NL"/>
        </w:rPr>
        <w:t>generati</w:t>
      </w:r>
      <w:r w:rsidRPr="0044388E">
        <w:rPr>
          <w:bCs/>
          <w:lang w:val="nl-NL"/>
        </w:rPr>
        <w:t>e slimme</w:t>
      </w:r>
      <w:r w:rsidR="009C7B11" w:rsidRPr="0044388E">
        <w:rPr>
          <w:bCs/>
          <w:lang w:val="nl-NL"/>
        </w:rPr>
        <w:t xml:space="preserve">, </w:t>
      </w:r>
      <w:proofErr w:type="spellStart"/>
      <w:r w:rsidR="009C7B11" w:rsidRPr="0044388E">
        <w:rPr>
          <w:bCs/>
          <w:lang w:val="nl-NL"/>
        </w:rPr>
        <w:t>connected</w:t>
      </w:r>
      <w:proofErr w:type="spellEnd"/>
      <w:r w:rsidR="009C7B11" w:rsidRPr="0044388E">
        <w:rPr>
          <w:bCs/>
          <w:lang w:val="nl-NL"/>
        </w:rPr>
        <w:t xml:space="preserve"> </w:t>
      </w:r>
      <w:r w:rsidR="00342CB5" w:rsidRPr="0044388E">
        <w:rPr>
          <w:bCs/>
          <w:lang w:val="nl-NL"/>
        </w:rPr>
        <w:t xml:space="preserve">headphones </w:t>
      </w:r>
      <w:r w:rsidRPr="0044388E">
        <w:rPr>
          <w:bCs/>
          <w:lang w:val="nl-NL"/>
        </w:rPr>
        <w:t xml:space="preserve">van </w:t>
      </w:r>
      <w:proofErr w:type="spellStart"/>
      <w:r w:rsidR="009C7B11" w:rsidRPr="0044388E">
        <w:rPr>
          <w:bCs/>
          <w:lang w:val="nl-NL"/>
        </w:rPr>
        <w:t>Sennheiser</w:t>
      </w:r>
      <w:proofErr w:type="spellEnd"/>
      <w:r w:rsidRPr="0044388E">
        <w:rPr>
          <w:bCs/>
          <w:lang w:val="nl-NL"/>
        </w:rPr>
        <w:t xml:space="preserve"> en laat zich soepel verbinden met andere</w:t>
      </w:r>
      <w:r w:rsidR="009C7B11" w:rsidRPr="0044388E">
        <w:rPr>
          <w:bCs/>
          <w:lang w:val="nl-NL"/>
        </w:rPr>
        <w:t xml:space="preserve"> </w:t>
      </w:r>
      <w:r w:rsidR="00052EDB">
        <w:rPr>
          <w:bCs/>
          <w:lang w:val="nl-NL"/>
        </w:rPr>
        <w:t>persoonlijke</w:t>
      </w:r>
      <w:r w:rsidR="00052EDB" w:rsidRPr="0044388E">
        <w:rPr>
          <w:bCs/>
          <w:lang w:val="nl-NL"/>
        </w:rPr>
        <w:t xml:space="preserve"> </w:t>
      </w:r>
      <w:proofErr w:type="spellStart"/>
      <w:r w:rsidR="009C7B11" w:rsidRPr="0044388E">
        <w:rPr>
          <w:bCs/>
          <w:lang w:val="nl-NL"/>
        </w:rPr>
        <w:t>devices</w:t>
      </w:r>
      <w:proofErr w:type="spellEnd"/>
      <w:r w:rsidRPr="0044388E">
        <w:rPr>
          <w:bCs/>
          <w:lang w:val="nl-NL"/>
        </w:rPr>
        <w:t>, voor een optimale gebruikservaring</w:t>
      </w:r>
      <w:r w:rsidR="009C7B11" w:rsidRPr="0044388E">
        <w:rPr>
          <w:bCs/>
          <w:lang w:val="nl-NL"/>
        </w:rPr>
        <w:t xml:space="preserve">. </w:t>
      </w:r>
      <w:r w:rsidRPr="0044388E">
        <w:rPr>
          <w:bCs/>
          <w:lang w:val="nl-NL"/>
        </w:rPr>
        <w:t xml:space="preserve">De hoofdtelefoon is voorzien van een </w:t>
      </w:r>
      <w:r w:rsidR="009C7B11" w:rsidRPr="0044388E">
        <w:rPr>
          <w:bCs/>
          <w:lang w:val="nl-NL"/>
        </w:rPr>
        <w:t>Voice Assistant</w:t>
      </w:r>
      <w:r w:rsidRPr="0044388E">
        <w:rPr>
          <w:bCs/>
          <w:lang w:val="nl-NL"/>
        </w:rPr>
        <w:t xml:space="preserve">-knop die </w:t>
      </w:r>
      <w:r w:rsidR="00AC18F9" w:rsidRPr="0044388E">
        <w:rPr>
          <w:bCs/>
          <w:lang w:val="nl-NL"/>
        </w:rPr>
        <w:t>direct</w:t>
      </w:r>
      <w:r w:rsidRPr="0044388E">
        <w:rPr>
          <w:bCs/>
          <w:lang w:val="nl-NL"/>
        </w:rPr>
        <w:t xml:space="preserve"> toegang biedt tot</w:t>
      </w:r>
      <w:r w:rsidR="009C7B11" w:rsidRPr="0044388E">
        <w:rPr>
          <w:bCs/>
          <w:lang w:val="nl-NL"/>
        </w:rPr>
        <w:t xml:space="preserve"> </w:t>
      </w:r>
      <w:r w:rsidRPr="0044388E">
        <w:rPr>
          <w:bCs/>
          <w:lang w:val="nl-NL"/>
        </w:rPr>
        <w:t xml:space="preserve">spraakassistenten als </w:t>
      </w:r>
      <w:proofErr w:type="spellStart"/>
      <w:r w:rsidR="009C7B11" w:rsidRPr="0044388E">
        <w:rPr>
          <w:bCs/>
          <w:lang w:val="nl-NL"/>
        </w:rPr>
        <w:t>Siri</w:t>
      </w:r>
      <w:proofErr w:type="spellEnd"/>
      <w:r w:rsidR="009C7B11" w:rsidRPr="0044388E">
        <w:rPr>
          <w:bCs/>
          <w:lang w:val="nl-NL"/>
        </w:rPr>
        <w:t xml:space="preserve">, </w:t>
      </w:r>
      <w:r w:rsidR="00C27DD5" w:rsidRPr="0044388E">
        <w:rPr>
          <w:lang w:val="nl-NL"/>
        </w:rPr>
        <w:t>Google Assistant</w:t>
      </w:r>
      <w:r w:rsidR="00C27DD5" w:rsidRPr="0044388E">
        <w:rPr>
          <w:bCs/>
          <w:lang w:val="nl-NL"/>
        </w:rPr>
        <w:t xml:space="preserve"> </w:t>
      </w:r>
      <w:r w:rsidRPr="0044388E">
        <w:rPr>
          <w:bCs/>
          <w:lang w:val="nl-NL"/>
        </w:rPr>
        <w:t xml:space="preserve">en </w:t>
      </w:r>
      <w:r w:rsidR="00342CB5" w:rsidRPr="0044388E">
        <w:rPr>
          <w:bCs/>
          <w:lang w:val="nl-NL"/>
        </w:rPr>
        <w:t xml:space="preserve">Amazon </w:t>
      </w:r>
      <w:r w:rsidR="009C7B11" w:rsidRPr="0044388E">
        <w:rPr>
          <w:bCs/>
          <w:lang w:val="nl-NL"/>
        </w:rPr>
        <w:t xml:space="preserve">Alexa. </w:t>
      </w:r>
      <w:r w:rsidR="004229D8">
        <w:rPr>
          <w:bCs/>
          <w:lang w:val="nl-NL"/>
        </w:rPr>
        <w:t>Met</w:t>
      </w:r>
      <w:r w:rsidR="00AC18F9" w:rsidRPr="0044388E">
        <w:rPr>
          <w:bCs/>
          <w:lang w:val="nl-NL"/>
        </w:rPr>
        <w:t xml:space="preserve"> de </w:t>
      </w:r>
      <w:proofErr w:type="spellStart"/>
      <w:r w:rsidR="009C7B11" w:rsidRPr="0044388E">
        <w:rPr>
          <w:bCs/>
          <w:lang w:val="nl-NL"/>
        </w:rPr>
        <w:t>Sennheiser</w:t>
      </w:r>
      <w:proofErr w:type="spellEnd"/>
      <w:r w:rsidR="00AC18F9" w:rsidRPr="0044388E">
        <w:rPr>
          <w:bCs/>
          <w:lang w:val="nl-NL"/>
        </w:rPr>
        <w:t xml:space="preserve"> </w:t>
      </w:r>
      <w:r w:rsidR="009C7B11" w:rsidRPr="0044388E">
        <w:rPr>
          <w:bCs/>
          <w:lang w:val="nl-NL"/>
        </w:rPr>
        <w:t>Smart Control</w:t>
      </w:r>
      <w:r w:rsidR="00AC18F9" w:rsidRPr="0044388E">
        <w:rPr>
          <w:bCs/>
          <w:lang w:val="nl-NL"/>
        </w:rPr>
        <w:t>-</w:t>
      </w:r>
      <w:r w:rsidR="00342CB5" w:rsidRPr="0044388E">
        <w:rPr>
          <w:bCs/>
          <w:lang w:val="nl-NL"/>
        </w:rPr>
        <w:t xml:space="preserve">app </w:t>
      </w:r>
      <w:r w:rsidR="00AC18F9" w:rsidRPr="0044388E">
        <w:rPr>
          <w:bCs/>
          <w:lang w:val="nl-NL"/>
        </w:rPr>
        <w:t>stem je het geluid af op je persoonlijke voorkeuren. Je hebt keuze uit een reeks vooringestelde weergave</w:t>
      </w:r>
      <w:r w:rsidR="00F82AC0" w:rsidRPr="0044388E">
        <w:rPr>
          <w:bCs/>
          <w:lang w:val="nl-NL"/>
        </w:rPr>
        <w:t xml:space="preserve">profielen voor verschillende soorten audio, maar je kunt het geluid ook op je eigen smaak instellen via de </w:t>
      </w:r>
      <w:r w:rsidR="009C7B11" w:rsidRPr="0044388E">
        <w:rPr>
          <w:bCs/>
          <w:lang w:val="nl-NL"/>
        </w:rPr>
        <w:t>intu</w:t>
      </w:r>
      <w:r w:rsidR="00F82AC0" w:rsidRPr="0044388E">
        <w:rPr>
          <w:bCs/>
          <w:lang w:val="nl-NL"/>
        </w:rPr>
        <w:t>ï</w:t>
      </w:r>
      <w:r w:rsidR="009C7B11" w:rsidRPr="0044388E">
        <w:rPr>
          <w:bCs/>
          <w:lang w:val="nl-NL"/>
        </w:rPr>
        <w:t>ti</w:t>
      </w:r>
      <w:r w:rsidR="00F82AC0" w:rsidRPr="0044388E">
        <w:rPr>
          <w:bCs/>
          <w:lang w:val="nl-NL"/>
        </w:rPr>
        <w:t>e</w:t>
      </w:r>
      <w:r w:rsidR="009C7B11" w:rsidRPr="0044388E">
        <w:rPr>
          <w:bCs/>
          <w:lang w:val="nl-NL"/>
        </w:rPr>
        <w:t xml:space="preserve">ve equalizer. </w:t>
      </w:r>
      <w:r w:rsidR="003C3DB2" w:rsidRPr="0044388E">
        <w:rPr>
          <w:bCs/>
          <w:lang w:val="nl-NL"/>
        </w:rPr>
        <w:t xml:space="preserve">En met </w:t>
      </w:r>
      <w:r w:rsidR="00F82AC0" w:rsidRPr="0044388E">
        <w:rPr>
          <w:bCs/>
          <w:lang w:val="nl-NL"/>
        </w:rPr>
        <w:t xml:space="preserve">de </w:t>
      </w:r>
      <w:r w:rsidR="00342CB5" w:rsidRPr="0044388E">
        <w:rPr>
          <w:bCs/>
          <w:lang w:val="nl-NL"/>
        </w:rPr>
        <w:t>app</w:t>
      </w:r>
      <w:r w:rsidR="009C7B11" w:rsidRPr="0044388E">
        <w:rPr>
          <w:bCs/>
          <w:lang w:val="nl-NL"/>
        </w:rPr>
        <w:t xml:space="preserve"> </w:t>
      </w:r>
      <w:r w:rsidR="003C3DB2" w:rsidRPr="0044388E">
        <w:rPr>
          <w:bCs/>
          <w:lang w:val="nl-NL"/>
        </w:rPr>
        <w:t xml:space="preserve">kun je </w:t>
      </w:r>
      <w:r w:rsidR="00F82AC0" w:rsidRPr="0044388E">
        <w:rPr>
          <w:bCs/>
          <w:lang w:val="nl-NL"/>
        </w:rPr>
        <w:t xml:space="preserve">ook de ruisonderdrukking instellen en je hoofdtelefoon </w:t>
      </w:r>
      <w:r w:rsidR="009C7B11" w:rsidRPr="0044388E">
        <w:rPr>
          <w:bCs/>
          <w:lang w:val="nl-NL"/>
        </w:rPr>
        <w:t>up</w:t>
      </w:r>
      <w:r w:rsidR="003C3DB2" w:rsidRPr="0044388E">
        <w:rPr>
          <w:bCs/>
          <w:lang w:val="nl-NL"/>
        </w:rPr>
        <w:t xml:space="preserve">daten met </w:t>
      </w:r>
      <w:r w:rsidR="00F82AC0" w:rsidRPr="0044388E">
        <w:rPr>
          <w:bCs/>
          <w:lang w:val="nl-NL"/>
        </w:rPr>
        <w:t xml:space="preserve">de nieuwste </w:t>
      </w:r>
      <w:r w:rsidR="009C7B11" w:rsidRPr="0044388E">
        <w:rPr>
          <w:bCs/>
          <w:lang w:val="nl-NL"/>
        </w:rPr>
        <w:t xml:space="preserve">firmware. </w:t>
      </w:r>
    </w:p>
    <w:p w14:paraId="597ECF35" w14:textId="77777777" w:rsidR="009C7B11" w:rsidRPr="0044388E" w:rsidRDefault="009C7B11" w:rsidP="009C7B11">
      <w:pPr>
        <w:rPr>
          <w:b/>
          <w:bCs/>
          <w:lang w:val="nl-NL"/>
        </w:rPr>
      </w:pPr>
    </w:p>
    <w:p w14:paraId="70E0019D" w14:textId="22F2BBC2" w:rsidR="009C7B11" w:rsidRPr="0044388E" w:rsidRDefault="00F82AC0" w:rsidP="009C7B11">
      <w:pPr>
        <w:rPr>
          <w:bCs/>
          <w:lang w:val="nl-NL"/>
        </w:rPr>
      </w:pPr>
      <w:r w:rsidRPr="0044388E">
        <w:rPr>
          <w:b/>
          <w:bCs/>
          <w:lang w:val="nl-NL"/>
        </w:rPr>
        <w:t>Gemaakt voor een ontspannen reizen</w:t>
      </w:r>
    </w:p>
    <w:p w14:paraId="306CCE19" w14:textId="25B85A35" w:rsidR="00182344" w:rsidRDefault="008D5F58" w:rsidP="009C7B11">
      <w:pPr>
        <w:rPr>
          <w:bCs/>
          <w:lang w:val="nl-NL"/>
        </w:rPr>
      </w:pPr>
      <w:bookmarkStart w:id="0" w:name="_Hlk17720789"/>
      <w:r w:rsidRPr="0044388E">
        <w:rPr>
          <w:bCs/>
          <w:lang w:val="nl-NL"/>
        </w:rPr>
        <w:t xml:space="preserve">De lange batterijduur – tot </w:t>
      </w:r>
      <w:r w:rsidR="002C51F0" w:rsidRPr="0044388E">
        <w:rPr>
          <w:bCs/>
          <w:lang w:val="nl-NL"/>
        </w:rPr>
        <w:t xml:space="preserve">20 </w:t>
      </w:r>
      <w:r w:rsidRPr="0044388E">
        <w:rPr>
          <w:bCs/>
          <w:lang w:val="nl-NL"/>
        </w:rPr>
        <w:t xml:space="preserve">uur met Bluetooth en </w:t>
      </w:r>
      <w:r w:rsidR="002C51F0" w:rsidRPr="0044388E">
        <w:rPr>
          <w:bCs/>
          <w:lang w:val="nl-NL"/>
        </w:rPr>
        <w:t xml:space="preserve">ANC </w:t>
      </w:r>
      <w:r w:rsidRPr="0044388E">
        <w:rPr>
          <w:bCs/>
          <w:lang w:val="nl-NL"/>
        </w:rPr>
        <w:t>ingeschakeld</w:t>
      </w:r>
      <w:r w:rsidR="004229D8">
        <w:rPr>
          <w:bCs/>
          <w:lang w:val="nl-NL"/>
        </w:rPr>
        <w:t>,</w:t>
      </w:r>
      <w:r w:rsidRPr="0044388E">
        <w:rPr>
          <w:bCs/>
          <w:lang w:val="nl-NL"/>
        </w:rPr>
        <w:t xml:space="preserve"> tot </w:t>
      </w:r>
      <w:r w:rsidR="002C51F0" w:rsidRPr="0044388E">
        <w:rPr>
          <w:bCs/>
          <w:lang w:val="nl-NL"/>
        </w:rPr>
        <w:t xml:space="preserve">30 </w:t>
      </w:r>
      <w:r w:rsidRPr="0044388E">
        <w:rPr>
          <w:bCs/>
          <w:lang w:val="nl-NL"/>
        </w:rPr>
        <w:t xml:space="preserve">uur bij gebruik van </w:t>
      </w:r>
      <w:r w:rsidR="002C51F0" w:rsidRPr="0044388E">
        <w:rPr>
          <w:bCs/>
          <w:lang w:val="nl-NL"/>
        </w:rPr>
        <w:t xml:space="preserve">ANC </w:t>
      </w:r>
      <w:r w:rsidRPr="0044388E">
        <w:rPr>
          <w:bCs/>
          <w:lang w:val="nl-NL"/>
        </w:rPr>
        <w:t xml:space="preserve">via een bekabelde </w:t>
      </w:r>
      <w:r w:rsidR="0044388E" w:rsidRPr="0044388E">
        <w:rPr>
          <w:bCs/>
          <w:lang w:val="nl-NL"/>
        </w:rPr>
        <w:t>verbinding</w:t>
      </w:r>
      <w:r w:rsidRPr="0044388E">
        <w:rPr>
          <w:bCs/>
          <w:lang w:val="nl-NL"/>
        </w:rPr>
        <w:t xml:space="preserve"> – maakt de</w:t>
      </w:r>
      <w:r w:rsidR="002C51F0" w:rsidRPr="0044388E">
        <w:rPr>
          <w:bCs/>
          <w:lang w:val="nl-NL"/>
        </w:rPr>
        <w:t xml:space="preserve"> PXC 550-II Wireless </w:t>
      </w:r>
      <w:r w:rsidRPr="0044388E">
        <w:rPr>
          <w:bCs/>
          <w:lang w:val="nl-NL"/>
        </w:rPr>
        <w:t xml:space="preserve">geschikt om op één </w:t>
      </w:r>
      <w:r w:rsidR="004229D8">
        <w:rPr>
          <w:bCs/>
          <w:lang w:val="nl-NL"/>
        </w:rPr>
        <w:t>volle batterij</w:t>
      </w:r>
      <w:r w:rsidR="004229D8" w:rsidRPr="0044388E">
        <w:rPr>
          <w:bCs/>
          <w:lang w:val="nl-NL"/>
        </w:rPr>
        <w:t xml:space="preserve"> </w:t>
      </w:r>
      <w:r w:rsidRPr="0044388E">
        <w:rPr>
          <w:bCs/>
          <w:lang w:val="nl-NL"/>
        </w:rPr>
        <w:t>de wereld rond te reizen.</w:t>
      </w:r>
      <w:r w:rsidR="009C7B11" w:rsidRPr="0044388E">
        <w:rPr>
          <w:bCs/>
          <w:lang w:val="nl-NL"/>
        </w:rPr>
        <w:t xml:space="preserve"> </w:t>
      </w:r>
      <w:bookmarkEnd w:id="0"/>
      <w:r w:rsidRPr="0044388E">
        <w:rPr>
          <w:bCs/>
          <w:lang w:val="nl-NL"/>
        </w:rPr>
        <w:t xml:space="preserve">Met het oog op draagcomfort tijdens lange luistersessies is de hoofdtelefoon voorzien van </w:t>
      </w:r>
      <w:r w:rsidR="003C3DB2" w:rsidRPr="0044388E">
        <w:rPr>
          <w:bCs/>
          <w:lang w:val="nl-NL"/>
        </w:rPr>
        <w:t xml:space="preserve">een </w:t>
      </w:r>
      <w:r w:rsidRPr="0044388E">
        <w:rPr>
          <w:bCs/>
          <w:lang w:val="nl-NL"/>
        </w:rPr>
        <w:t>gewatteerde kunstleren hoo</w:t>
      </w:r>
      <w:r w:rsidR="004F42E3" w:rsidRPr="0044388E">
        <w:rPr>
          <w:bCs/>
          <w:lang w:val="nl-NL"/>
        </w:rPr>
        <w:t>f</w:t>
      </w:r>
      <w:r w:rsidRPr="0044388E">
        <w:rPr>
          <w:bCs/>
          <w:lang w:val="nl-NL"/>
        </w:rPr>
        <w:t>dbeugel en roterende oor</w:t>
      </w:r>
      <w:r w:rsidR="004F42E3" w:rsidRPr="0044388E">
        <w:rPr>
          <w:bCs/>
          <w:lang w:val="nl-NL"/>
        </w:rPr>
        <w:t>kussens</w:t>
      </w:r>
      <w:r w:rsidRPr="0044388E">
        <w:rPr>
          <w:bCs/>
          <w:lang w:val="nl-NL"/>
        </w:rPr>
        <w:t xml:space="preserve"> die voor een perfecte pasvorm zorgen</w:t>
      </w:r>
      <w:r w:rsidR="009C7B11" w:rsidRPr="0044388E">
        <w:rPr>
          <w:bCs/>
          <w:lang w:val="nl-NL"/>
        </w:rPr>
        <w:t xml:space="preserve">. </w:t>
      </w:r>
      <w:r w:rsidRPr="0044388E">
        <w:rPr>
          <w:bCs/>
          <w:lang w:val="nl-NL"/>
        </w:rPr>
        <w:t>Gebruik van hoogwaardige</w:t>
      </w:r>
      <w:r w:rsidR="007E71B1" w:rsidRPr="0044388E">
        <w:rPr>
          <w:bCs/>
          <w:lang w:val="nl-NL"/>
        </w:rPr>
        <w:t xml:space="preserve"> lichte </w:t>
      </w:r>
      <w:r w:rsidR="009C7B11" w:rsidRPr="0044388E">
        <w:rPr>
          <w:bCs/>
          <w:lang w:val="nl-NL"/>
        </w:rPr>
        <w:t>material</w:t>
      </w:r>
      <w:r w:rsidR="007E71B1" w:rsidRPr="0044388E">
        <w:rPr>
          <w:bCs/>
          <w:lang w:val="nl-NL"/>
        </w:rPr>
        <w:t xml:space="preserve">en, zoals het zwarte, geborstelde roestvrijstaal van de stevige draaipunten en geleiders, voorkomt vermoeidheid en maakt de </w:t>
      </w:r>
      <w:r w:rsidR="00DC451C" w:rsidRPr="0044388E">
        <w:rPr>
          <w:bCs/>
          <w:lang w:val="nl-NL"/>
        </w:rPr>
        <w:t>PXC 550-II Wireless</w:t>
      </w:r>
      <w:r w:rsidR="009C7B11" w:rsidRPr="0044388E">
        <w:rPr>
          <w:bCs/>
          <w:lang w:val="nl-NL"/>
        </w:rPr>
        <w:t xml:space="preserve"> </w:t>
      </w:r>
      <w:r w:rsidR="007E71B1" w:rsidRPr="0044388E">
        <w:rPr>
          <w:bCs/>
          <w:lang w:val="nl-NL"/>
        </w:rPr>
        <w:t>moeite</w:t>
      </w:r>
      <w:r w:rsidR="00905073" w:rsidRPr="0044388E">
        <w:rPr>
          <w:bCs/>
          <w:lang w:val="nl-NL"/>
        </w:rPr>
        <w:t>l</w:t>
      </w:r>
      <w:r w:rsidR="007E71B1" w:rsidRPr="0044388E">
        <w:rPr>
          <w:bCs/>
          <w:lang w:val="nl-NL"/>
        </w:rPr>
        <w:t>oos draagbaar</w:t>
      </w:r>
      <w:r w:rsidR="009C7B11" w:rsidRPr="0044388E">
        <w:rPr>
          <w:bCs/>
          <w:lang w:val="nl-NL"/>
        </w:rPr>
        <w:t xml:space="preserve">. </w:t>
      </w:r>
      <w:r w:rsidR="00C0775A" w:rsidRPr="0044388E">
        <w:rPr>
          <w:bCs/>
          <w:lang w:val="nl-NL"/>
        </w:rPr>
        <w:t xml:space="preserve">Dankzij het vlak </w:t>
      </w:r>
      <w:r w:rsidR="004F42E3" w:rsidRPr="0044388E">
        <w:rPr>
          <w:bCs/>
          <w:lang w:val="nl-NL"/>
        </w:rPr>
        <w:t>inklapbare</w:t>
      </w:r>
      <w:r w:rsidR="00C0775A" w:rsidRPr="0044388E">
        <w:rPr>
          <w:bCs/>
          <w:lang w:val="nl-NL"/>
        </w:rPr>
        <w:t xml:space="preserve"> ontwerp en een compact reisetui past de hoofdtelefoon makkelijk in je handtas of het </w:t>
      </w:r>
      <w:proofErr w:type="spellStart"/>
      <w:r w:rsidR="00C0775A" w:rsidRPr="0044388E">
        <w:rPr>
          <w:bCs/>
          <w:lang w:val="nl-NL"/>
        </w:rPr>
        <w:t>opbergvak</w:t>
      </w:r>
      <w:proofErr w:type="spellEnd"/>
      <w:r w:rsidR="00C0775A" w:rsidRPr="0044388E">
        <w:rPr>
          <w:bCs/>
          <w:lang w:val="nl-NL"/>
        </w:rPr>
        <w:t xml:space="preserve"> van een vliegtuigstel, </w:t>
      </w:r>
      <w:r w:rsidR="0012408D" w:rsidRPr="0044388E">
        <w:rPr>
          <w:bCs/>
          <w:lang w:val="nl-NL"/>
        </w:rPr>
        <w:t>en is het de ideale</w:t>
      </w:r>
      <w:r w:rsidR="009C7B11" w:rsidRPr="0044388E">
        <w:rPr>
          <w:bCs/>
          <w:lang w:val="nl-NL"/>
        </w:rPr>
        <w:t xml:space="preserve"> </w:t>
      </w:r>
      <w:r w:rsidR="0012408D" w:rsidRPr="0044388E">
        <w:rPr>
          <w:bCs/>
          <w:lang w:val="nl-NL"/>
        </w:rPr>
        <w:t>metgezel voor stijlvol reizen</w:t>
      </w:r>
      <w:r w:rsidR="009C7B11" w:rsidRPr="0044388E">
        <w:rPr>
          <w:bCs/>
          <w:lang w:val="nl-NL"/>
        </w:rPr>
        <w:t xml:space="preserve">. </w:t>
      </w:r>
    </w:p>
    <w:p w14:paraId="2C695A54" w14:textId="77777777" w:rsidR="00581DE4" w:rsidRPr="0044388E" w:rsidRDefault="00581DE4" w:rsidP="009C7B11">
      <w:pPr>
        <w:rPr>
          <w:bCs/>
          <w:lang w:val="nl-NL"/>
        </w:rPr>
      </w:pPr>
    </w:p>
    <w:p w14:paraId="72E3E93B" w14:textId="2C776D80" w:rsidR="00581DE4" w:rsidRDefault="00F53269" w:rsidP="009C7B11">
      <w:pPr>
        <w:rPr>
          <w:bCs/>
          <w:lang w:val="nl-NL"/>
        </w:rPr>
      </w:pPr>
      <w:r w:rsidRPr="0044388E">
        <w:rPr>
          <w:bCs/>
          <w:lang w:val="nl-NL"/>
        </w:rPr>
        <w:t>D</w:t>
      </w:r>
      <w:r w:rsidR="00182344" w:rsidRPr="0044388E">
        <w:rPr>
          <w:bCs/>
          <w:lang w:val="nl-NL"/>
        </w:rPr>
        <w:t xml:space="preserve">e PXC 550-II Wireless </w:t>
      </w:r>
      <w:r w:rsidRPr="0044388E">
        <w:rPr>
          <w:bCs/>
          <w:lang w:val="nl-NL"/>
        </w:rPr>
        <w:t xml:space="preserve">is vanaf oktober verkrijgbaar en kost </w:t>
      </w:r>
      <w:r w:rsidR="00182344" w:rsidRPr="0044388E">
        <w:rPr>
          <w:bCs/>
          <w:lang w:val="nl-NL"/>
        </w:rPr>
        <w:t>349 EUR (</w:t>
      </w:r>
      <w:r w:rsidRPr="0044388E">
        <w:rPr>
          <w:bCs/>
          <w:lang w:val="nl-NL"/>
        </w:rPr>
        <w:t>adviesprijs</w:t>
      </w:r>
      <w:r w:rsidR="00182344" w:rsidRPr="0044388E">
        <w:rPr>
          <w:bCs/>
          <w:lang w:val="nl-NL"/>
        </w:rPr>
        <w:t xml:space="preserve">). </w:t>
      </w:r>
    </w:p>
    <w:p w14:paraId="41040FF3" w14:textId="7CB0A515" w:rsidR="00DC2618" w:rsidRDefault="00DC2618" w:rsidP="00DC2618">
      <w:pPr>
        <w:rPr>
          <w:lang w:val="nl-NL"/>
        </w:rPr>
      </w:pPr>
    </w:p>
    <w:p w14:paraId="404A23B7" w14:textId="77777777" w:rsidR="00581DE4" w:rsidRPr="004C6FDE" w:rsidRDefault="00581DE4" w:rsidP="00581DE4">
      <w:pPr>
        <w:pStyle w:val="Kop1"/>
        <w:rPr>
          <w:lang w:val="nl-NL"/>
        </w:rPr>
      </w:pPr>
      <w:r w:rsidRPr="004C6FDE">
        <w:rPr>
          <w:lang w:val="nl-NL"/>
        </w:rPr>
        <w:t>Over Sennheiser</w:t>
      </w:r>
    </w:p>
    <w:p w14:paraId="473C182D" w14:textId="3D22F4DA" w:rsidR="00581DE4" w:rsidRPr="00581DE4" w:rsidRDefault="00581DE4" w:rsidP="00581DE4">
      <w:pPr>
        <w:rPr>
          <w:lang w:val="nl-NL"/>
        </w:rPr>
      </w:pPr>
      <w:r w:rsidRPr="004B5CB2">
        <w:rPr>
          <w:lang w:val="nl-NL"/>
        </w:rPr>
        <w:t xml:space="preserve">Het vorm geven aan de toekomst van audio en het creëren van unieke geluidservaringen voor klanten – dit doel brengt wereldwijd medewerkers en partners van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bijeen. Sinds de oprichting in 1945 is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één van ’s werelds meest toonaangevende fabrikanten van hoofdtelefoons, microfoons en draadloze transmissie systemen. Sinds 2013 wordt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gemanaged door Daniel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en Dr. Andreas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, de derde generatie van de familie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die het bedrijf runt. De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Groep heeft in 201</w:t>
      </w:r>
      <w:r>
        <w:rPr>
          <w:lang w:val="nl-NL"/>
        </w:rPr>
        <w:t>8</w:t>
      </w:r>
      <w:r w:rsidRPr="004B5CB2">
        <w:rPr>
          <w:lang w:val="nl-NL"/>
        </w:rPr>
        <w:t xml:space="preserve"> een omzet gegenereerd van in totaal €</w:t>
      </w:r>
      <w:r>
        <w:rPr>
          <w:lang w:val="nl-NL"/>
        </w:rPr>
        <w:t>710.7</w:t>
      </w:r>
      <w:r w:rsidRPr="004B5CB2">
        <w:rPr>
          <w:lang w:val="nl-NL"/>
        </w:rPr>
        <w:t xml:space="preserve"> miljoen.</w:t>
      </w:r>
      <w:r>
        <w:rPr>
          <w:lang w:val="nl-NL"/>
        </w:rPr>
        <w:t xml:space="preserve"> </w:t>
      </w:r>
      <w:r w:rsidRPr="004B5CB2">
        <w:rPr>
          <w:color w:val="0095D5" w:themeColor="accent1"/>
          <w:szCs w:val="18"/>
          <w:lang w:val="nl-NL"/>
        </w:rPr>
        <w:t>www.sennheiser.com</w:t>
      </w:r>
    </w:p>
    <w:p w14:paraId="677847F1" w14:textId="77777777" w:rsidR="00581DE4" w:rsidRPr="004C6FDE" w:rsidRDefault="00581DE4" w:rsidP="00581DE4">
      <w:pPr>
        <w:pStyle w:val="Contact"/>
        <w:rPr>
          <w:highlight w:val="yellow"/>
          <w:lang w:val="nl-NL"/>
        </w:rPr>
      </w:pPr>
    </w:p>
    <w:p w14:paraId="3F41BC15" w14:textId="77777777" w:rsidR="00581DE4" w:rsidRDefault="00581DE4" w:rsidP="00581DE4">
      <w:pPr>
        <w:pStyle w:val="Contact"/>
        <w:rPr>
          <w:b/>
          <w:sz w:val="18"/>
          <w:szCs w:val="18"/>
        </w:rPr>
      </w:pPr>
      <w:bookmarkStart w:id="1" w:name="_Hlk515635723"/>
    </w:p>
    <w:p w14:paraId="4311F038" w14:textId="77777777" w:rsidR="00581DE4" w:rsidRDefault="00581DE4" w:rsidP="00581DE4">
      <w:pPr>
        <w:pStyle w:val="Contact"/>
        <w:rPr>
          <w:b/>
          <w:sz w:val="18"/>
          <w:szCs w:val="18"/>
        </w:rPr>
      </w:pPr>
    </w:p>
    <w:p w14:paraId="0F6A5C94" w14:textId="77777777" w:rsidR="00581DE4" w:rsidRDefault="00581DE4" w:rsidP="00581DE4">
      <w:pPr>
        <w:pStyle w:val="Contact"/>
        <w:rPr>
          <w:b/>
          <w:sz w:val="18"/>
          <w:szCs w:val="18"/>
        </w:rPr>
      </w:pPr>
    </w:p>
    <w:p w14:paraId="69764B1B" w14:textId="77777777" w:rsidR="00581DE4" w:rsidRDefault="00581DE4" w:rsidP="00581DE4">
      <w:pPr>
        <w:pStyle w:val="Contact"/>
        <w:rPr>
          <w:b/>
          <w:sz w:val="18"/>
          <w:szCs w:val="18"/>
        </w:rPr>
      </w:pPr>
    </w:p>
    <w:p w14:paraId="0C6CE157" w14:textId="58B35B62" w:rsidR="00581DE4" w:rsidRPr="000A1565" w:rsidRDefault="00581DE4" w:rsidP="00581DE4">
      <w:pPr>
        <w:pStyle w:val="Contact"/>
        <w:rPr>
          <w:b/>
          <w:sz w:val="18"/>
          <w:szCs w:val="18"/>
        </w:rPr>
      </w:pPr>
      <w:proofErr w:type="spellStart"/>
      <w:r w:rsidRPr="000A1565">
        <w:rPr>
          <w:b/>
          <w:sz w:val="18"/>
          <w:szCs w:val="18"/>
        </w:rPr>
        <w:t>P</w:t>
      </w:r>
      <w:r>
        <w:rPr>
          <w:b/>
          <w:sz w:val="18"/>
          <w:szCs w:val="18"/>
        </w:rPr>
        <w:t>ers</w:t>
      </w:r>
      <w:bookmarkStart w:id="2" w:name="_GoBack"/>
      <w:bookmarkEnd w:id="2"/>
      <w:proofErr w:type="spellEnd"/>
      <w:r w:rsidRPr="000A1565">
        <w:rPr>
          <w:b/>
          <w:sz w:val="18"/>
          <w:szCs w:val="18"/>
        </w:rPr>
        <w:t xml:space="preserve"> Contact</w:t>
      </w:r>
    </w:p>
    <w:p w14:paraId="480D7297" w14:textId="77777777" w:rsidR="00581DE4" w:rsidRPr="000A1565" w:rsidRDefault="00581DE4" w:rsidP="00581DE4">
      <w:pPr>
        <w:spacing w:line="240" w:lineRule="auto"/>
        <w:rPr>
          <w:szCs w:val="18"/>
          <w:lang w:val="fr-FR"/>
        </w:rPr>
      </w:pPr>
      <w:r>
        <w:rPr>
          <w:szCs w:val="18"/>
          <w:lang w:val="en-US"/>
        </w:rPr>
        <w:t>Omnicom PR Group</w:t>
      </w:r>
    </w:p>
    <w:p w14:paraId="1750B1BD" w14:textId="416EA976" w:rsidR="00581DE4" w:rsidRPr="00581DE4" w:rsidRDefault="00581DE4" w:rsidP="00581DE4">
      <w:pPr>
        <w:spacing w:line="240" w:lineRule="auto"/>
        <w:rPr>
          <w:szCs w:val="18"/>
          <w:lang w:val="fr-FR"/>
        </w:rPr>
      </w:pPr>
      <w:r>
        <w:rPr>
          <w:color w:val="0095D5" w:themeColor="accent1"/>
          <w:szCs w:val="18"/>
          <w:lang w:val="fr-FR"/>
        </w:rPr>
        <w:t>Max van de Riet</w:t>
      </w:r>
      <w:r w:rsidRPr="000A1565">
        <w:rPr>
          <w:szCs w:val="18"/>
          <w:lang w:val="fr-FR"/>
        </w:rPr>
        <w:tab/>
      </w:r>
      <w:r w:rsidRPr="000A1565">
        <w:rPr>
          <w:szCs w:val="18"/>
          <w:lang w:val="fr-FR"/>
        </w:rPr>
        <w:tab/>
      </w:r>
      <w:r>
        <w:rPr>
          <w:szCs w:val="18"/>
          <w:lang w:val="fr-FR"/>
        </w:rPr>
        <w:br/>
      </w:r>
      <w:r w:rsidRPr="000A1565">
        <w:rPr>
          <w:szCs w:val="18"/>
          <w:lang w:val="en-US"/>
        </w:rPr>
        <w:t xml:space="preserve">T + </w:t>
      </w:r>
      <w:r>
        <w:rPr>
          <w:szCs w:val="18"/>
          <w:lang w:val="en-US"/>
        </w:rPr>
        <w:t>31 2648 7412</w:t>
      </w:r>
      <w:r>
        <w:rPr>
          <w:szCs w:val="18"/>
          <w:lang w:val="fr-FR"/>
        </w:rPr>
        <w:br/>
      </w:r>
      <w:r w:rsidRPr="000A1565">
        <w:rPr>
          <w:szCs w:val="18"/>
          <w:u w:val="single"/>
          <w:lang w:val="en-US"/>
        </w:rPr>
        <w:t>Max.vanderiet@omnicomprgroup.com</w:t>
      </w:r>
    </w:p>
    <w:bookmarkEnd w:id="1"/>
    <w:p w14:paraId="1FBA11D0" w14:textId="77777777" w:rsidR="00581DE4" w:rsidRPr="0044388E" w:rsidRDefault="00581DE4" w:rsidP="00DC2618">
      <w:pPr>
        <w:rPr>
          <w:lang w:val="nl-NL"/>
        </w:rPr>
      </w:pPr>
    </w:p>
    <w:p w14:paraId="7EE30CDC" w14:textId="77777777" w:rsidR="00392392" w:rsidRPr="0044388E" w:rsidRDefault="00392392" w:rsidP="00CA6AD0">
      <w:pPr>
        <w:jc w:val="right"/>
        <w:rPr>
          <w:lang w:val="nl-NL"/>
        </w:rPr>
      </w:pPr>
    </w:p>
    <w:sectPr w:rsidR="00392392" w:rsidRPr="0044388E" w:rsidSect="00B6328B">
      <w:headerReference w:type="default" r:id="rId11"/>
      <w:headerReference w:type="first" r:id="rId12"/>
      <w:footerReference w:type="first" r:id="rId13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F36D8" w14:textId="77777777" w:rsidR="000615D4" w:rsidRDefault="000615D4" w:rsidP="00CA1EB9">
      <w:pPr>
        <w:spacing w:line="240" w:lineRule="auto"/>
      </w:pPr>
      <w:r>
        <w:separator/>
      </w:r>
    </w:p>
  </w:endnote>
  <w:endnote w:type="continuationSeparator" w:id="0">
    <w:p w14:paraId="62F6ABBF" w14:textId="77777777" w:rsidR="000615D4" w:rsidRDefault="000615D4" w:rsidP="00CA1EB9">
      <w:pPr>
        <w:spacing w:line="240" w:lineRule="auto"/>
      </w:pPr>
      <w:r>
        <w:continuationSeparator/>
      </w:r>
    </w:p>
  </w:endnote>
  <w:endnote w:type="continuationNotice" w:id="1">
    <w:p w14:paraId="0638988C" w14:textId="77777777" w:rsidR="000615D4" w:rsidRDefault="000615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-Book">
    <w:charset w:val="00"/>
    <w:family w:val="swiss"/>
    <w:pitch w:val="variable"/>
    <w:sig w:usb0="8000002F" w:usb1="10000048" w:usb2="00000000" w:usb3="00000000" w:csb0="00000013" w:csb1="00000000"/>
  </w:font>
  <w:font w:name="Sennheiser Office">
    <w:altName w:val="Arial"/>
    <w:charset w:val="00"/>
    <w:family w:val="swiss"/>
    <w:pitch w:val="variable"/>
    <w:sig w:usb0="00000001" w:usb1="500020DB" w:usb2="00000000" w:usb3="00000000" w:csb0="00000093" w:csb1="00000000"/>
    <w:embedRegular r:id="rId1" w:fontKey="{F3B3E749-F293-4A2A-9CA2-1C377332C11F}"/>
    <w:embedBold r:id="rId2" w:fontKey="{D0EB6F11-B0BD-4A92-BFBF-D14F9E71911C}"/>
    <w:embedBoldItalic r:id="rId3" w:fontKey="{30419596-7DF9-4A62-A54A-DE4621FF8D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842ED69-1F15-444C-BF95-8218659DA9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5D2DF39-460B-41B2-951B-68461C45DFA6}"/>
  </w:font>
  <w:font w:name="Sennheiser-Bold">
    <w:charset w:val="00"/>
    <w:family w:val="swiss"/>
    <w:pitch w:val="variable"/>
    <w:sig w:usb0="8000002F" w:usb1="1000004A" w:usb2="00000000" w:usb3="00000000" w:csb0="00000013" w:csb1="00000000"/>
  </w:font>
  <w:font w:name="Sennheiser Neue">
    <w:altName w:val="Calibri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4D39EF" w:rsidRDefault="004D39EF">
    <w:pPr>
      <w:pStyle w:val="Voettekst"/>
    </w:pPr>
    <w:r>
      <w:rPr>
        <w:noProof/>
        <w:lang w:val="nl-NL" w:eastAsia="nl-NL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552D4" w14:textId="77777777" w:rsidR="000615D4" w:rsidRDefault="000615D4" w:rsidP="00CA1EB9">
      <w:pPr>
        <w:spacing w:line="240" w:lineRule="auto"/>
      </w:pPr>
      <w:r>
        <w:separator/>
      </w:r>
    </w:p>
  </w:footnote>
  <w:footnote w:type="continuationSeparator" w:id="0">
    <w:p w14:paraId="5A847797" w14:textId="77777777" w:rsidR="000615D4" w:rsidRDefault="000615D4" w:rsidP="00CA1EB9">
      <w:pPr>
        <w:spacing w:line="240" w:lineRule="auto"/>
      </w:pPr>
      <w:r>
        <w:continuationSeparator/>
      </w:r>
    </w:p>
  </w:footnote>
  <w:footnote w:type="continuationNotice" w:id="1">
    <w:p w14:paraId="610EEA54" w14:textId="77777777" w:rsidR="000615D4" w:rsidRDefault="000615D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4D39EF" w:rsidRDefault="004D39EF" w:rsidP="008E5D5C">
    <w:pPr>
      <w:pStyle w:val="Koptekst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4D39EF" w:rsidRPr="008E5D5C" w:rsidRDefault="004D39EF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44388E">
      <w:rPr>
        <w:noProof/>
      </w:rPr>
      <w:t>3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44388E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4D39EF" w:rsidRPr="008E5D5C" w:rsidRDefault="004D39EF" w:rsidP="008E5D5C">
    <w:pPr>
      <w:pStyle w:val="Koptekst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nl-NL" w:eastAsia="nl-NL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4D39EF" w:rsidRPr="008E5D5C" w:rsidRDefault="004D39EF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447628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447628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081E"/>
    <w:multiLevelType w:val="hybridMultilevel"/>
    <w:tmpl w:val="2C589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D0233"/>
    <w:multiLevelType w:val="hybridMultilevel"/>
    <w:tmpl w:val="4436217E"/>
    <w:lvl w:ilvl="0" w:tplc="C0A6274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0"/>
  </w:num>
  <w:num w:numId="5">
    <w:abstractNumId w:val="10"/>
  </w:num>
  <w:num w:numId="6">
    <w:abstractNumId w:val="2"/>
  </w:num>
  <w:num w:numId="7">
    <w:abstractNumId w:val="11"/>
  </w:num>
  <w:num w:numId="8">
    <w:abstractNumId w:val="12"/>
  </w:num>
  <w:num w:numId="9">
    <w:abstractNumId w:val="4"/>
  </w:num>
  <w:num w:numId="10">
    <w:abstractNumId w:val="14"/>
  </w:num>
  <w:num w:numId="11">
    <w:abstractNumId w:val="15"/>
  </w:num>
  <w:num w:numId="12">
    <w:abstractNumId w:val="7"/>
  </w:num>
  <w:num w:numId="13">
    <w:abstractNumId w:val="8"/>
  </w:num>
  <w:num w:numId="14">
    <w:abstractNumId w:val="6"/>
  </w:num>
  <w:num w:numId="15">
    <w:abstractNumId w:val="9"/>
  </w:num>
  <w:num w:numId="16">
    <w:abstractNumId w:val="17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3B84"/>
    <w:rsid w:val="0003494C"/>
    <w:rsid w:val="00037395"/>
    <w:rsid w:val="0004167C"/>
    <w:rsid w:val="00041B26"/>
    <w:rsid w:val="00042682"/>
    <w:rsid w:val="0004399F"/>
    <w:rsid w:val="0004718D"/>
    <w:rsid w:val="00052D78"/>
    <w:rsid w:val="00052EDB"/>
    <w:rsid w:val="00053F2D"/>
    <w:rsid w:val="00055043"/>
    <w:rsid w:val="00056A07"/>
    <w:rsid w:val="000611EE"/>
    <w:rsid w:val="000615D4"/>
    <w:rsid w:val="000620B5"/>
    <w:rsid w:val="00063A4D"/>
    <w:rsid w:val="00064EDF"/>
    <w:rsid w:val="0006555B"/>
    <w:rsid w:val="00066424"/>
    <w:rsid w:val="00066CA9"/>
    <w:rsid w:val="00070E33"/>
    <w:rsid w:val="00072610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1366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4AE0"/>
    <w:rsid w:val="000B74EB"/>
    <w:rsid w:val="000C0A9F"/>
    <w:rsid w:val="000C2E14"/>
    <w:rsid w:val="000C5C2D"/>
    <w:rsid w:val="000C6FFD"/>
    <w:rsid w:val="000D0452"/>
    <w:rsid w:val="000D13CD"/>
    <w:rsid w:val="000D6619"/>
    <w:rsid w:val="000D79E2"/>
    <w:rsid w:val="000E250D"/>
    <w:rsid w:val="000E278F"/>
    <w:rsid w:val="000E3ACE"/>
    <w:rsid w:val="000F268C"/>
    <w:rsid w:val="000F5944"/>
    <w:rsid w:val="000F650C"/>
    <w:rsid w:val="00100365"/>
    <w:rsid w:val="00104FF2"/>
    <w:rsid w:val="00105FB8"/>
    <w:rsid w:val="00107709"/>
    <w:rsid w:val="00107ACF"/>
    <w:rsid w:val="001116A0"/>
    <w:rsid w:val="00114212"/>
    <w:rsid w:val="00117844"/>
    <w:rsid w:val="00120BAC"/>
    <w:rsid w:val="00120C75"/>
    <w:rsid w:val="00121501"/>
    <w:rsid w:val="00121AE7"/>
    <w:rsid w:val="001221C2"/>
    <w:rsid w:val="00122ED1"/>
    <w:rsid w:val="00123E4A"/>
    <w:rsid w:val="0012408D"/>
    <w:rsid w:val="001241A4"/>
    <w:rsid w:val="0012797E"/>
    <w:rsid w:val="0013041C"/>
    <w:rsid w:val="00132A6E"/>
    <w:rsid w:val="00132E88"/>
    <w:rsid w:val="0013424A"/>
    <w:rsid w:val="00135E55"/>
    <w:rsid w:val="00136D25"/>
    <w:rsid w:val="00137570"/>
    <w:rsid w:val="00137769"/>
    <w:rsid w:val="0014006E"/>
    <w:rsid w:val="001410E4"/>
    <w:rsid w:val="00143D22"/>
    <w:rsid w:val="00145834"/>
    <w:rsid w:val="0014686A"/>
    <w:rsid w:val="00151B14"/>
    <w:rsid w:val="00151CF3"/>
    <w:rsid w:val="00163C4A"/>
    <w:rsid w:val="00167F4F"/>
    <w:rsid w:val="0017313A"/>
    <w:rsid w:val="0017595E"/>
    <w:rsid w:val="001802C6"/>
    <w:rsid w:val="00182344"/>
    <w:rsid w:val="00186669"/>
    <w:rsid w:val="001903FC"/>
    <w:rsid w:val="0019167F"/>
    <w:rsid w:val="00196130"/>
    <w:rsid w:val="001A02E4"/>
    <w:rsid w:val="001A1649"/>
    <w:rsid w:val="001A2D82"/>
    <w:rsid w:val="001B0871"/>
    <w:rsid w:val="001B2A60"/>
    <w:rsid w:val="001B46A8"/>
    <w:rsid w:val="001B4D17"/>
    <w:rsid w:val="001B5968"/>
    <w:rsid w:val="001C0A34"/>
    <w:rsid w:val="001C2C0E"/>
    <w:rsid w:val="001C579C"/>
    <w:rsid w:val="001C57F0"/>
    <w:rsid w:val="001C5D35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4B38"/>
    <w:rsid w:val="002154CE"/>
    <w:rsid w:val="002157F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2F8E"/>
    <w:rsid w:val="002366CD"/>
    <w:rsid w:val="00236FCC"/>
    <w:rsid w:val="00245E2F"/>
    <w:rsid w:val="00247CF8"/>
    <w:rsid w:val="00250189"/>
    <w:rsid w:val="00252FB5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5849"/>
    <w:rsid w:val="002B780D"/>
    <w:rsid w:val="002C0158"/>
    <w:rsid w:val="002C4E25"/>
    <w:rsid w:val="002C51F0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2752"/>
    <w:rsid w:val="002F739C"/>
    <w:rsid w:val="002F7C58"/>
    <w:rsid w:val="00301636"/>
    <w:rsid w:val="00302DBD"/>
    <w:rsid w:val="0030743D"/>
    <w:rsid w:val="00311C6F"/>
    <w:rsid w:val="00312EBA"/>
    <w:rsid w:val="00314A2A"/>
    <w:rsid w:val="00314FB5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42CB5"/>
    <w:rsid w:val="003533CF"/>
    <w:rsid w:val="00355E03"/>
    <w:rsid w:val="00355E6D"/>
    <w:rsid w:val="003560CC"/>
    <w:rsid w:val="00356FE2"/>
    <w:rsid w:val="00361AFA"/>
    <w:rsid w:val="00362101"/>
    <w:rsid w:val="00363882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3DB2"/>
    <w:rsid w:val="003C5B5A"/>
    <w:rsid w:val="003C6E8C"/>
    <w:rsid w:val="003C7183"/>
    <w:rsid w:val="003C750B"/>
    <w:rsid w:val="003D0157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621F"/>
    <w:rsid w:val="003F65B0"/>
    <w:rsid w:val="003F6DA4"/>
    <w:rsid w:val="00400204"/>
    <w:rsid w:val="00402EF0"/>
    <w:rsid w:val="00406092"/>
    <w:rsid w:val="00415313"/>
    <w:rsid w:val="004224C4"/>
    <w:rsid w:val="004229D8"/>
    <w:rsid w:val="00423AF6"/>
    <w:rsid w:val="00424101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4388E"/>
    <w:rsid w:val="00447628"/>
    <w:rsid w:val="0045075B"/>
    <w:rsid w:val="00453B3E"/>
    <w:rsid w:val="00453BC1"/>
    <w:rsid w:val="004550F1"/>
    <w:rsid w:val="00457ABE"/>
    <w:rsid w:val="00462682"/>
    <w:rsid w:val="00462CCB"/>
    <w:rsid w:val="00462EBF"/>
    <w:rsid w:val="0047121A"/>
    <w:rsid w:val="00471245"/>
    <w:rsid w:val="0047168D"/>
    <w:rsid w:val="00471EED"/>
    <w:rsid w:val="00474EFE"/>
    <w:rsid w:val="00477802"/>
    <w:rsid w:val="00482590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00BF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38E"/>
    <w:rsid w:val="004C5A48"/>
    <w:rsid w:val="004C60DB"/>
    <w:rsid w:val="004C6590"/>
    <w:rsid w:val="004C6675"/>
    <w:rsid w:val="004C71BA"/>
    <w:rsid w:val="004D39EF"/>
    <w:rsid w:val="004D6D1C"/>
    <w:rsid w:val="004D7013"/>
    <w:rsid w:val="004D73B7"/>
    <w:rsid w:val="004E42A9"/>
    <w:rsid w:val="004E57DE"/>
    <w:rsid w:val="004F141F"/>
    <w:rsid w:val="004F1B94"/>
    <w:rsid w:val="004F42E3"/>
    <w:rsid w:val="004F6FC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1A6"/>
    <w:rsid w:val="00521C18"/>
    <w:rsid w:val="00522856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D42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0D03"/>
    <w:rsid w:val="00581006"/>
    <w:rsid w:val="00581A27"/>
    <w:rsid w:val="00581DE4"/>
    <w:rsid w:val="0058262F"/>
    <w:rsid w:val="00583E55"/>
    <w:rsid w:val="005871FA"/>
    <w:rsid w:val="005900E0"/>
    <w:rsid w:val="00591996"/>
    <w:rsid w:val="00594C0E"/>
    <w:rsid w:val="00596F9C"/>
    <w:rsid w:val="005A1FCB"/>
    <w:rsid w:val="005A7458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11E"/>
    <w:rsid w:val="005E1376"/>
    <w:rsid w:val="005E2CC6"/>
    <w:rsid w:val="005F0884"/>
    <w:rsid w:val="005F527A"/>
    <w:rsid w:val="005F5611"/>
    <w:rsid w:val="005F5DF6"/>
    <w:rsid w:val="0060019E"/>
    <w:rsid w:val="0060142B"/>
    <w:rsid w:val="006038B2"/>
    <w:rsid w:val="00603DE9"/>
    <w:rsid w:val="00605823"/>
    <w:rsid w:val="0060582D"/>
    <w:rsid w:val="00610466"/>
    <w:rsid w:val="006108B6"/>
    <w:rsid w:val="00610AB3"/>
    <w:rsid w:val="00610E1D"/>
    <w:rsid w:val="00612909"/>
    <w:rsid w:val="0061461C"/>
    <w:rsid w:val="00614966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4C06"/>
    <w:rsid w:val="00625A72"/>
    <w:rsid w:val="0062741D"/>
    <w:rsid w:val="00631B2D"/>
    <w:rsid w:val="00631BAF"/>
    <w:rsid w:val="0063278F"/>
    <w:rsid w:val="00632B75"/>
    <w:rsid w:val="00633701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675"/>
    <w:rsid w:val="00675BF4"/>
    <w:rsid w:val="00676B8C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240"/>
    <w:rsid w:val="006C7835"/>
    <w:rsid w:val="006D2ACB"/>
    <w:rsid w:val="006D5998"/>
    <w:rsid w:val="006D621F"/>
    <w:rsid w:val="006D62F6"/>
    <w:rsid w:val="006D6608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56A"/>
    <w:rsid w:val="007406C7"/>
    <w:rsid w:val="00744A65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0A7A"/>
    <w:rsid w:val="00771082"/>
    <w:rsid w:val="00771119"/>
    <w:rsid w:val="0077196A"/>
    <w:rsid w:val="0077273A"/>
    <w:rsid w:val="00773F6E"/>
    <w:rsid w:val="0077561F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555A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1B1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6FD7"/>
    <w:rsid w:val="008072EC"/>
    <w:rsid w:val="0081122A"/>
    <w:rsid w:val="00814E4A"/>
    <w:rsid w:val="0081756D"/>
    <w:rsid w:val="00817B0F"/>
    <w:rsid w:val="008208A4"/>
    <w:rsid w:val="00821C7D"/>
    <w:rsid w:val="00821F49"/>
    <w:rsid w:val="008226F8"/>
    <w:rsid w:val="00824266"/>
    <w:rsid w:val="00825834"/>
    <w:rsid w:val="0082617F"/>
    <w:rsid w:val="00827489"/>
    <w:rsid w:val="008277A4"/>
    <w:rsid w:val="008316B2"/>
    <w:rsid w:val="00831FB6"/>
    <w:rsid w:val="0083294E"/>
    <w:rsid w:val="00832AB0"/>
    <w:rsid w:val="00833A53"/>
    <w:rsid w:val="00833C28"/>
    <w:rsid w:val="00833EFA"/>
    <w:rsid w:val="0084689A"/>
    <w:rsid w:val="00852EF2"/>
    <w:rsid w:val="00854E77"/>
    <w:rsid w:val="00856E97"/>
    <w:rsid w:val="00862568"/>
    <w:rsid w:val="00863D94"/>
    <w:rsid w:val="008641FD"/>
    <w:rsid w:val="008653EA"/>
    <w:rsid w:val="00865CB2"/>
    <w:rsid w:val="00871773"/>
    <w:rsid w:val="00872AD6"/>
    <w:rsid w:val="00872B3D"/>
    <w:rsid w:val="00880806"/>
    <w:rsid w:val="008809FD"/>
    <w:rsid w:val="008814DE"/>
    <w:rsid w:val="0088247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B2B1F"/>
    <w:rsid w:val="008B2BC6"/>
    <w:rsid w:val="008B3FD7"/>
    <w:rsid w:val="008B44B5"/>
    <w:rsid w:val="008B49A7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5F58"/>
    <w:rsid w:val="008D6CAB"/>
    <w:rsid w:val="008E03E3"/>
    <w:rsid w:val="008E04C8"/>
    <w:rsid w:val="008E5D5C"/>
    <w:rsid w:val="008F0EF2"/>
    <w:rsid w:val="008F417F"/>
    <w:rsid w:val="008F502A"/>
    <w:rsid w:val="008F5DB9"/>
    <w:rsid w:val="0090002C"/>
    <w:rsid w:val="00901233"/>
    <w:rsid w:val="00902CFF"/>
    <w:rsid w:val="00903F85"/>
    <w:rsid w:val="00905073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0BA"/>
    <w:rsid w:val="009302B0"/>
    <w:rsid w:val="009320A9"/>
    <w:rsid w:val="009331A1"/>
    <w:rsid w:val="009355B6"/>
    <w:rsid w:val="009358B8"/>
    <w:rsid w:val="009409C0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60BE5"/>
    <w:rsid w:val="00961498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3DC3"/>
    <w:rsid w:val="009876F0"/>
    <w:rsid w:val="009900E4"/>
    <w:rsid w:val="0099246D"/>
    <w:rsid w:val="00995222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34CF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C7B11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15790"/>
    <w:rsid w:val="00A17E49"/>
    <w:rsid w:val="00A2316C"/>
    <w:rsid w:val="00A27CB9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2B26"/>
    <w:rsid w:val="00A633BE"/>
    <w:rsid w:val="00A650EC"/>
    <w:rsid w:val="00A66E02"/>
    <w:rsid w:val="00A67C2F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48ED"/>
    <w:rsid w:val="00AB52B4"/>
    <w:rsid w:val="00AB5767"/>
    <w:rsid w:val="00AC11D6"/>
    <w:rsid w:val="00AC13BF"/>
    <w:rsid w:val="00AC18F9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E8E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20E88"/>
    <w:rsid w:val="00B21CF6"/>
    <w:rsid w:val="00B24918"/>
    <w:rsid w:val="00B26002"/>
    <w:rsid w:val="00B2709B"/>
    <w:rsid w:val="00B319F8"/>
    <w:rsid w:val="00B32673"/>
    <w:rsid w:val="00B34BB8"/>
    <w:rsid w:val="00B35DB7"/>
    <w:rsid w:val="00B360D6"/>
    <w:rsid w:val="00B41149"/>
    <w:rsid w:val="00B41BC0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1902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1D"/>
    <w:rsid w:val="00BB3D74"/>
    <w:rsid w:val="00BB42A3"/>
    <w:rsid w:val="00BB5049"/>
    <w:rsid w:val="00BB50C7"/>
    <w:rsid w:val="00BB7BB2"/>
    <w:rsid w:val="00BC1E37"/>
    <w:rsid w:val="00BC25FD"/>
    <w:rsid w:val="00BC417E"/>
    <w:rsid w:val="00BC4B61"/>
    <w:rsid w:val="00BC771F"/>
    <w:rsid w:val="00BD1D6C"/>
    <w:rsid w:val="00BD38AC"/>
    <w:rsid w:val="00BE0E84"/>
    <w:rsid w:val="00BE1923"/>
    <w:rsid w:val="00BE31F0"/>
    <w:rsid w:val="00BE46CD"/>
    <w:rsid w:val="00BE511B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0775A"/>
    <w:rsid w:val="00C112D3"/>
    <w:rsid w:val="00C121FD"/>
    <w:rsid w:val="00C14765"/>
    <w:rsid w:val="00C14944"/>
    <w:rsid w:val="00C15E54"/>
    <w:rsid w:val="00C16D6E"/>
    <w:rsid w:val="00C17DDE"/>
    <w:rsid w:val="00C20838"/>
    <w:rsid w:val="00C20E66"/>
    <w:rsid w:val="00C2105D"/>
    <w:rsid w:val="00C23252"/>
    <w:rsid w:val="00C245B5"/>
    <w:rsid w:val="00C24DAB"/>
    <w:rsid w:val="00C257FD"/>
    <w:rsid w:val="00C27DD5"/>
    <w:rsid w:val="00C30799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D9C"/>
    <w:rsid w:val="00C83EDF"/>
    <w:rsid w:val="00C84279"/>
    <w:rsid w:val="00C848CD"/>
    <w:rsid w:val="00C85444"/>
    <w:rsid w:val="00C867AA"/>
    <w:rsid w:val="00C8686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6AD0"/>
    <w:rsid w:val="00CA7E41"/>
    <w:rsid w:val="00CB02D2"/>
    <w:rsid w:val="00CB1A61"/>
    <w:rsid w:val="00CB2101"/>
    <w:rsid w:val="00CB4677"/>
    <w:rsid w:val="00CB6C64"/>
    <w:rsid w:val="00CB7B5E"/>
    <w:rsid w:val="00CB7DF5"/>
    <w:rsid w:val="00CC06C6"/>
    <w:rsid w:val="00CC2CEA"/>
    <w:rsid w:val="00CC4F20"/>
    <w:rsid w:val="00CC78A6"/>
    <w:rsid w:val="00CD0B80"/>
    <w:rsid w:val="00CD3F0F"/>
    <w:rsid w:val="00CD5497"/>
    <w:rsid w:val="00CE2787"/>
    <w:rsid w:val="00CE28E4"/>
    <w:rsid w:val="00CE2DD0"/>
    <w:rsid w:val="00CE70F4"/>
    <w:rsid w:val="00CF2697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22EA6"/>
    <w:rsid w:val="00D250F5"/>
    <w:rsid w:val="00D26216"/>
    <w:rsid w:val="00D27499"/>
    <w:rsid w:val="00D30143"/>
    <w:rsid w:val="00D30EE1"/>
    <w:rsid w:val="00D37260"/>
    <w:rsid w:val="00D37E1C"/>
    <w:rsid w:val="00D40420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53368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86C67"/>
    <w:rsid w:val="00D90529"/>
    <w:rsid w:val="00D92D87"/>
    <w:rsid w:val="00D95FCE"/>
    <w:rsid w:val="00D9621B"/>
    <w:rsid w:val="00D97158"/>
    <w:rsid w:val="00DA4710"/>
    <w:rsid w:val="00DA4A21"/>
    <w:rsid w:val="00DA7E12"/>
    <w:rsid w:val="00DB4144"/>
    <w:rsid w:val="00DB5A4C"/>
    <w:rsid w:val="00DC084A"/>
    <w:rsid w:val="00DC2618"/>
    <w:rsid w:val="00DC2682"/>
    <w:rsid w:val="00DC451C"/>
    <w:rsid w:val="00DC69CF"/>
    <w:rsid w:val="00DD24FB"/>
    <w:rsid w:val="00DD34A1"/>
    <w:rsid w:val="00DD689C"/>
    <w:rsid w:val="00DD73FE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908"/>
    <w:rsid w:val="00E20F53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A94"/>
    <w:rsid w:val="00E71C6A"/>
    <w:rsid w:val="00E74887"/>
    <w:rsid w:val="00E76D4E"/>
    <w:rsid w:val="00E77E72"/>
    <w:rsid w:val="00E804DE"/>
    <w:rsid w:val="00E91FE2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A5403"/>
    <w:rsid w:val="00EB38E2"/>
    <w:rsid w:val="00EB6084"/>
    <w:rsid w:val="00EB7583"/>
    <w:rsid w:val="00EC42F5"/>
    <w:rsid w:val="00EC4E41"/>
    <w:rsid w:val="00EC576E"/>
    <w:rsid w:val="00EC721B"/>
    <w:rsid w:val="00ED2904"/>
    <w:rsid w:val="00ED2FDB"/>
    <w:rsid w:val="00ED3437"/>
    <w:rsid w:val="00ED38CB"/>
    <w:rsid w:val="00ED38F4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D34"/>
    <w:rsid w:val="00F03A9D"/>
    <w:rsid w:val="00F06908"/>
    <w:rsid w:val="00F07574"/>
    <w:rsid w:val="00F079BC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3269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2AC0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755"/>
    <w:rsid w:val="00FB7963"/>
    <w:rsid w:val="00FC34C0"/>
    <w:rsid w:val="00FC38AB"/>
    <w:rsid w:val="00FC4E4F"/>
    <w:rsid w:val="00FC5F86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39B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4F11BDA"/>
  <w15:docId w15:val="{865B4AF4-628F-4298-9A36-481303E7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74A2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74A2D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74A2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Standaardalinea-lettertype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Revisie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jstalinea">
    <w:name w:val="List Paragraph"/>
    <w:basedOn w:val="Standaard"/>
    <w:uiPriority w:val="34"/>
    <w:qFormat/>
    <w:rsid w:val="00CA4397"/>
    <w:pPr>
      <w:ind w:left="720"/>
      <w:contextualSpacing/>
    </w:pPr>
  </w:style>
  <w:style w:type="paragraph" w:styleId="Lijstopsomteken">
    <w:name w:val="List Bullet"/>
    <w:basedOn w:val="Standa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Plattetekst">
    <w:name w:val="Body Text"/>
    <w:basedOn w:val="Standaard"/>
    <w:link w:val="PlattetekstChar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Standaardalinea-lettertype"/>
    <w:uiPriority w:val="99"/>
    <w:rsid w:val="00E3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F20EF-6D3C-4C85-8566-9B1269618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7D3665-669A-40E7-82E2-CA030C2C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F8E4C8F1</Template>
  <TotalTime>0</TotalTime>
  <Pages>4</Pages>
  <Words>875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van de Riet, Max</cp:lastModifiedBy>
  <cp:revision>2</cp:revision>
  <cp:lastPrinted>2019-04-08T13:55:00Z</cp:lastPrinted>
  <dcterms:created xsi:type="dcterms:W3CDTF">2019-09-04T14:12:00Z</dcterms:created>
  <dcterms:modified xsi:type="dcterms:W3CDTF">2019-09-04T14:12:00Z</dcterms:modified>
</cp:coreProperties>
</file>