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4B17C1BD"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PRESS RELEASE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1B653ADD" w14:textId="77777777" w:rsidR="00DD49E0" w:rsidRDefault="00263712" w:rsidP="00DD49E0">
      <w:pPr>
        <w:spacing w:afterLines="95" w:after="228"/>
        <w:rPr>
          <w:rFonts w:cstheme="minorHAnsi"/>
          <w:b/>
          <w:bCs/>
          <w:szCs w:val="19"/>
          <w:lang w:val="en-US"/>
        </w:rPr>
      </w:pPr>
      <w:r w:rsidRPr="00C91732">
        <w:rPr>
          <w:rFonts w:cstheme="minorHAnsi"/>
          <w:b/>
          <w:bCs/>
          <w:szCs w:val="19"/>
          <w:lang w:val="en-US"/>
        </w:rPr>
        <w:t xml:space="preserve">Mex, Switzerland, </w:t>
      </w:r>
      <w:r w:rsidR="00ED049D">
        <w:rPr>
          <w:rFonts w:cstheme="minorHAnsi"/>
          <w:b/>
          <w:bCs/>
          <w:szCs w:val="19"/>
          <w:lang w:val="en-US"/>
        </w:rPr>
        <w:t>10</w:t>
      </w:r>
      <w:r w:rsidR="00ED049D" w:rsidRPr="00ED049D">
        <w:rPr>
          <w:rFonts w:cstheme="minorHAnsi"/>
          <w:b/>
          <w:bCs/>
          <w:szCs w:val="19"/>
          <w:vertAlign w:val="superscript"/>
          <w:lang w:val="en-US"/>
        </w:rPr>
        <w:t>th</w:t>
      </w:r>
      <w:r w:rsidR="00ED049D">
        <w:rPr>
          <w:rFonts w:cstheme="minorHAnsi"/>
          <w:b/>
          <w:bCs/>
          <w:szCs w:val="19"/>
          <w:lang w:val="en-US"/>
        </w:rPr>
        <w:t xml:space="preserve"> July </w:t>
      </w:r>
      <w:r>
        <w:rPr>
          <w:rFonts w:cstheme="minorHAnsi"/>
          <w:b/>
          <w:bCs/>
          <w:szCs w:val="19"/>
          <w:lang w:val="en-US"/>
        </w:rPr>
        <w:t>202</w:t>
      </w:r>
      <w:r w:rsidR="00754188">
        <w:rPr>
          <w:rFonts w:cstheme="minorHAnsi"/>
          <w:b/>
          <w:bCs/>
          <w:szCs w:val="19"/>
          <w:lang w:val="en-US"/>
        </w:rPr>
        <w:t>5</w:t>
      </w:r>
    </w:p>
    <w:p w14:paraId="437580CF" w14:textId="28A6CE03" w:rsidR="00DD49E0" w:rsidRPr="00DD49E0" w:rsidRDefault="00960F96" w:rsidP="00DD49E0">
      <w:pPr>
        <w:spacing w:afterLines="95" w:after="228"/>
        <w:rPr>
          <w:rFonts w:cstheme="minorHAnsi"/>
          <w:b/>
          <w:bCs/>
          <w:szCs w:val="19"/>
          <w:lang w:val="en-US"/>
        </w:rPr>
      </w:pPr>
      <w:r>
        <w:rPr>
          <w:rFonts w:cstheme="minorHAnsi"/>
          <w:b/>
          <w:bCs/>
          <w:szCs w:val="19"/>
          <w:lang w:val="en-US"/>
        </w:rPr>
        <w:br/>
      </w:r>
      <w:r w:rsidR="00DD49E0" w:rsidRPr="00DD49E0">
        <w:rPr>
          <w:rFonts w:eastAsia="Aptos" w:cstheme="minorHAnsi"/>
          <w:b/>
          <w:bCs/>
          <w:kern w:val="2"/>
          <w:sz w:val="20"/>
          <w:szCs w:val="20"/>
          <w:lang w:val="en-GB" w:eastAsia="en-US"/>
          <w14:ligatures w14:val="standardContextual"/>
        </w:rPr>
        <w:t>TOMEX installs BOBST DIGITAL MASTER 340 All-in-One label press</w:t>
      </w:r>
    </w:p>
    <w:p w14:paraId="0DDB60C4" w14:textId="77777777" w:rsidR="00DD49E0" w:rsidRPr="00DD49E0" w:rsidRDefault="00DD49E0" w:rsidP="00DD49E0">
      <w:pPr>
        <w:spacing w:line="276" w:lineRule="auto"/>
        <w:rPr>
          <w:rFonts w:eastAsia="Aptos" w:cstheme="minorHAnsi"/>
          <w:b/>
          <w:bCs/>
          <w:kern w:val="2"/>
          <w:sz w:val="20"/>
          <w:szCs w:val="20"/>
          <w:lang w:val="en-GB" w:eastAsia="en-US"/>
          <w14:ligatures w14:val="standardContextual"/>
        </w:rPr>
      </w:pPr>
      <w:r w:rsidRPr="00DD49E0">
        <w:rPr>
          <w:rFonts w:eastAsia="Aptos" w:cstheme="minorHAnsi"/>
          <w:b/>
          <w:bCs/>
          <w:kern w:val="2"/>
          <w:sz w:val="20"/>
          <w:szCs w:val="20"/>
          <w:lang w:val="en-GB" w:eastAsia="en-US"/>
          <w14:ligatures w14:val="standardContextual"/>
        </w:rPr>
        <w:t xml:space="preserve">The DIGITAL MASTER 340 modular platform is set to elevate the Polish printing company’s capabilities with ready-to-ship labels in a single pass. The highly automated press will maximize profitability across applications and run lengths, from short to long print runs, with the highest quality. </w:t>
      </w:r>
    </w:p>
    <w:p w14:paraId="341BF155"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p>
    <w:p w14:paraId="2F061136" w14:textId="653A6FD0" w:rsidR="00DD49E0" w:rsidRPr="00DD49E0" w:rsidRDefault="00DD49E0" w:rsidP="00DD49E0">
      <w:pPr>
        <w:spacing w:line="276" w:lineRule="auto"/>
        <w:rPr>
          <w:rFonts w:eastAsia="Aptos" w:cstheme="minorHAnsi"/>
          <w:kern w:val="2"/>
          <w:sz w:val="20"/>
          <w:szCs w:val="20"/>
          <w:lang w:val="en-GB" w:eastAsia="en-US"/>
          <w14:ligatures w14:val="standardContextual"/>
        </w:rPr>
      </w:pPr>
      <w:r w:rsidRPr="00DD49E0">
        <w:rPr>
          <w:rFonts w:eastAsia="Aptos" w:cstheme="minorHAnsi"/>
          <w:kern w:val="2"/>
          <w:sz w:val="20"/>
          <w:szCs w:val="20"/>
          <w:lang w:val="en-GB" w:eastAsia="en-US"/>
          <w14:ligatures w14:val="standardContextual"/>
        </w:rPr>
        <w:t xml:space="preserve">Label converter TOMEX is celebrating its 15th anniversary by embarking on a new venture with the investment in a DIGITAL MASTER 340 All-in-One label press from BOBST. The press offers digital printing, </w:t>
      </w:r>
      <w:proofErr w:type="spellStart"/>
      <w:r w:rsidRPr="00DD49E0">
        <w:rPr>
          <w:rFonts w:eastAsia="Aptos" w:cstheme="minorHAnsi"/>
          <w:kern w:val="2"/>
          <w:sz w:val="20"/>
          <w:szCs w:val="20"/>
          <w:lang w:val="en-GB" w:eastAsia="en-US"/>
          <w14:ligatures w14:val="standardContextual"/>
        </w:rPr>
        <w:t>flexo</w:t>
      </w:r>
      <w:proofErr w:type="spellEnd"/>
      <w:r w:rsidRPr="00DD49E0">
        <w:rPr>
          <w:rFonts w:eastAsia="Aptos" w:cstheme="minorHAnsi"/>
          <w:kern w:val="2"/>
          <w:sz w:val="20"/>
          <w:szCs w:val="20"/>
          <w:lang w:val="en-GB" w:eastAsia="en-US"/>
          <w14:ligatures w14:val="standardContextual"/>
        </w:rPr>
        <w:t xml:space="preserve"> printing, embellishment and die-cutting in one pass, with seamless, native integration between all components and modules. It includes BOBST ACCUCHECK for 100% inline quality control and calibration. Additionally, it is designed for future upgrades, allowing new production capabilities to be added to accommodate changing customer demands.</w:t>
      </w:r>
    </w:p>
    <w:p w14:paraId="16CF1B76"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p>
    <w:p w14:paraId="225D455A"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r w:rsidRPr="00DD49E0">
        <w:rPr>
          <w:rFonts w:eastAsia="Aptos" w:cstheme="minorHAnsi"/>
          <w:kern w:val="2"/>
          <w:sz w:val="20"/>
          <w:szCs w:val="20"/>
          <w:lang w:val="en-GB" w:eastAsia="en-US"/>
          <w14:ligatures w14:val="standardContextual"/>
        </w:rPr>
        <w:t xml:space="preserve">TOMEX is already very familiar with the advantages of BOBST’s printing technology for labels. In 2021, two 10-color MASTER M5 inline </w:t>
      </w:r>
      <w:proofErr w:type="spellStart"/>
      <w:r w:rsidRPr="00DD49E0">
        <w:rPr>
          <w:rFonts w:eastAsia="Aptos" w:cstheme="minorHAnsi"/>
          <w:kern w:val="2"/>
          <w:sz w:val="20"/>
          <w:szCs w:val="20"/>
          <w:lang w:val="en-GB" w:eastAsia="en-US"/>
          <w14:ligatures w14:val="standardContextual"/>
        </w:rPr>
        <w:t>flexo</w:t>
      </w:r>
      <w:proofErr w:type="spellEnd"/>
      <w:r w:rsidRPr="00DD49E0">
        <w:rPr>
          <w:rFonts w:eastAsia="Aptos" w:cstheme="minorHAnsi"/>
          <w:kern w:val="2"/>
          <w:sz w:val="20"/>
          <w:szCs w:val="20"/>
          <w:lang w:val="en-GB" w:eastAsia="en-US"/>
          <w14:ligatures w14:val="standardContextual"/>
        </w:rPr>
        <w:t xml:space="preserve"> presses were installed at the company’s modern facility in </w:t>
      </w:r>
      <w:proofErr w:type="spellStart"/>
      <w:r w:rsidRPr="00DD49E0">
        <w:rPr>
          <w:rFonts w:eastAsia="Aptos" w:cstheme="minorHAnsi"/>
          <w:kern w:val="2"/>
          <w:sz w:val="20"/>
          <w:szCs w:val="20"/>
          <w:lang w:val="en-GB" w:eastAsia="en-US"/>
          <w14:ligatures w14:val="standardContextual"/>
        </w:rPr>
        <w:t>Sośnicowice</w:t>
      </w:r>
      <w:proofErr w:type="spellEnd"/>
      <w:r w:rsidRPr="00DD49E0">
        <w:rPr>
          <w:rFonts w:eastAsia="Aptos" w:cstheme="minorHAnsi"/>
          <w:kern w:val="2"/>
          <w:sz w:val="20"/>
          <w:szCs w:val="20"/>
          <w:lang w:val="en-GB" w:eastAsia="en-US"/>
          <w14:ligatures w14:val="standardContextual"/>
        </w:rPr>
        <w:t xml:space="preserve"> to boost productivity. The addition of a DIGITAL MASTER 340 will strengthen its position as a label printing leader in Poland and the Central and Eastern European region.</w:t>
      </w:r>
    </w:p>
    <w:p w14:paraId="6F3A4C1C"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p>
    <w:p w14:paraId="2A86B3C7"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r w:rsidRPr="00DD49E0">
        <w:rPr>
          <w:rFonts w:eastAsia="Aptos" w:cstheme="minorHAnsi"/>
          <w:kern w:val="2"/>
          <w:sz w:val="20"/>
          <w:szCs w:val="20"/>
          <w:lang w:val="en-GB" w:eastAsia="en-US"/>
          <w14:ligatures w14:val="standardContextual"/>
        </w:rPr>
        <w:t xml:space="preserve">The decision to invest with BOBST was reached after months of thorough analysis of the market options, according to owner Tomasz </w:t>
      </w:r>
      <w:proofErr w:type="spellStart"/>
      <w:r w:rsidRPr="00DD49E0">
        <w:rPr>
          <w:rFonts w:eastAsia="Aptos" w:cstheme="minorHAnsi"/>
          <w:kern w:val="2"/>
          <w:sz w:val="20"/>
          <w:szCs w:val="20"/>
          <w:lang w:val="en-GB" w:eastAsia="en-US"/>
          <w14:ligatures w14:val="standardContextual"/>
        </w:rPr>
        <w:t>Woźniczko</w:t>
      </w:r>
      <w:proofErr w:type="spellEnd"/>
      <w:r w:rsidRPr="00DD49E0">
        <w:rPr>
          <w:rFonts w:eastAsia="Aptos" w:cstheme="minorHAnsi"/>
          <w:kern w:val="2"/>
          <w:sz w:val="20"/>
          <w:szCs w:val="20"/>
          <w:lang w:val="en-GB" w:eastAsia="en-US"/>
          <w14:ligatures w14:val="standardContextual"/>
        </w:rPr>
        <w:t>. He said: “We are proud to introduce the DIGITAL MASTER 340 which is the most advanced digital-flexographic hybrid machine from BOBST to our factory floor at TOMEX! This achievement is the result of our decade-long effort and strategic planning. Thanks to this investment, we can now print all types of quality labels with digital precision and serve every customer’s needs.”</w:t>
      </w:r>
    </w:p>
    <w:p w14:paraId="0CAB9876"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p>
    <w:p w14:paraId="2E049F11"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r w:rsidRPr="00DD49E0">
        <w:rPr>
          <w:rFonts w:eastAsia="Aptos" w:cstheme="minorHAnsi"/>
          <w:kern w:val="2"/>
          <w:sz w:val="20"/>
          <w:szCs w:val="20"/>
          <w:lang w:val="en-GB" w:eastAsia="en-US"/>
          <w14:ligatures w14:val="standardContextual"/>
        </w:rPr>
        <w:t xml:space="preserve">Mr </w:t>
      </w:r>
      <w:proofErr w:type="spellStart"/>
      <w:r w:rsidRPr="00DD49E0">
        <w:rPr>
          <w:rFonts w:eastAsia="Aptos" w:cstheme="minorHAnsi"/>
          <w:kern w:val="2"/>
          <w:sz w:val="20"/>
          <w:szCs w:val="20"/>
          <w:lang w:val="en-GB" w:eastAsia="en-US"/>
          <w14:ligatures w14:val="standardContextual"/>
        </w:rPr>
        <w:t>Woźniczko</w:t>
      </w:r>
      <w:proofErr w:type="spellEnd"/>
      <w:r w:rsidRPr="00DD49E0">
        <w:rPr>
          <w:rFonts w:eastAsia="Aptos" w:cstheme="minorHAnsi"/>
          <w:kern w:val="2"/>
          <w:sz w:val="20"/>
          <w:szCs w:val="20"/>
          <w:lang w:val="en-GB" w:eastAsia="en-US"/>
          <w14:ligatures w14:val="standardContextual"/>
        </w:rPr>
        <w:t xml:space="preserve"> also praised BOBST’s agent in Poland, Rotary Sp. z </w:t>
      </w:r>
      <w:proofErr w:type="spellStart"/>
      <w:r w:rsidRPr="00DD49E0">
        <w:rPr>
          <w:rFonts w:eastAsia="Aptos" w:cstheme="minorHAnsi"/>
          <w:kern w:val="2"/>
          <w:sz w:val="20"/>
          <w:szCs w:val="20"/>
          <w:lang w:val="en-GB" w:eastAsia="en-US"/>
          <w14:ligatures w14:val="standardContextual"/>
        </w:rPr>
        <w:t>o.o</w:t>
      </w:r>
      <w:proofErr w:type="spellEnd"/>
      <w:r w:rsidRPr="00DD49E0">
        <w:rPr>
          <w:rFonts w:eastAsia="Aptos" w:cstheme="minorHAnsi"/>
          <w:kern w:val="2"/>
          <w:sz w:val="20"/>
          <w:szCs w:val="20"/>
          <w:lang w:val="en-GB" w:eastAsia="en-US"/>
          <w14:ligatures w14:val="standardContextual"/>
        </w:rPr>
        <w:t>, which facilitated the purchase, and the continued reliable technical support from the BOBST service team. He stated that their professional approach throughout the purchase and implementation process has played a crucial role in the success of this important project, adding: “From now on, we are ready for any challenge!”</w:t>
      </w:r>
    </w:p>
    <w:p w14:paraId="02570B7F" w14:textId="77777777" w:rsidR="00DD49E0" w:rsidRPr="00DD49E0" w:rsidRDefault="00DD49E0" w:rsidP="00DD49E0">
      <w:pPr>
        <w:spacing w:line="276" w:lineRule="auto"/>
        <w:rPr>
          <w:rFonts w:eastAsia="Aptos" w:cstheme="minorHAnsi"/>
          <w:kern w:val="2"/>
          <w:sz w:val="20"/>
          <w:szCs w:val="20"/>
          <w:lang w:val="en-GB" w:eastAsia="en-US"/>
          <w14:ligatures w14:val="standardContextual"/>
        </w:rPr>
      </w:pPr>
    </w:p>
    <w:p w14:paraId="6060C314" w14:textId="0F28665E" w:rsidR="00DD49E0" w:rsidRDefault="00DD49E0" w:rsidP="00DD49E0">
      <w:pPr>
        <w:spacing w:line="276" w:lineRule="auto"/>
        <w:rPr>
          <w:rFonts w:eastAsia="Aptos" w:cstheme="minorHAnsi"/>
          <w:kern w:val="2"/>
          <w:sz w:val="20"/>
          <w:szCs w:val="20"/>
          <w:lang w:val="en-GB" w:eastAsia="en-US"/>
          <w14:ligatures w14:val="standardContextual"/>
        </w:rPr>
      </w:pPr>
      <w:r w:rsidRPr="00DD49E0">
        <w:rPr>
          <w:rFonts w:eastAsia="Aptos" w:cstheme="minorHAnsi"/>
          <w:kern w:val="2"/>
          <w:sz w:val="20"/>
          <w:szCs w:val="20"/>
          <w:lang w:val="en-GB" w:eastAsia="en-US"/>
          <w14:ligatures w14:val="standardContextual"/>
        </w:rPr>
        <w:t>Patrick Graber, Marketing Director, commented: “BOBST is very excited to welcome our partner TOMEX to the club of DIGITAL MASTER owners. With their new DIGITAL MASTER 340 up and running, the team has an exceptional partner on their production floor, simplifying label production while maximizing opportunities, elevating quality and improving sustainability.”</w:t>
      </w:r>
      <w:r w:rsidR="00BF5B81">
        <w:rPr>
          <w:rFonts w:eastAsia="Aptos" w:cstheme="minorHAnsi"/>
          <w:kern w:val="2"/>
          <w:sz w:val="20"/>
          <w:szCs w:val="20"/>
          <w:lang w:val="en-GB" w:eastAsia="en-US"/>
          <w14:ligatures w14:val="standardContextual"/>
        </w:rPr>
        <w:br/>
      </w:r>
    </w:p>
    <w:p w14:paraId="36D50EAE" w14:textId="77777777" w:rsidR="0003010D" w:rsidRDefault="0003010D" w:rsidP="00DD49E0">
      <w:pPr>
        <w:spacing w:line="276" w:lineRule="auto"/>
        <w:rPr>
          <w:rFonts w:eastAsia="Aptos" w:cstheme="minorHAnsi"/>
          <w:kern w:val="2"/>
          <w:sz w:val="20"/>
          <w:szCs w:val="20"/>
          <w:lang w:val="en-GB" w:eastAsia="en-US"/>
          <w14:ligatures w14:val="standardContextual"/>
        </w:rPr>
      </w:pPr>
    </w:p>
    <w:p w14:paraId="1A66FD9D" w14:textId="77777777" w:rsidR="00437B80" w:rsidRDefault="0003010D" w:rsidP="00437B80">
      <w:pPr>
        <w:spacing w:line="276" w:lineRule="auto"/>
        <w:rPr>
          <w:rFonts w:eastAsia="Aptos" w:cstheme="minorHAnsi"/>
          <w:b/>
          <w:bCs/>
          <w:kern w:val="2"/>
          <w:sz w:val="20"/>
          <w:szCs w:val="20"/>
          <w:lang w:val="en-GB" w:eastAsia="en-US"/>
          <w14:ligatures w14:val="standardContextual"/>
        </w:rPr>
      </w:pPr>
      <w:r w:rsidRPr="00437B80">
        <w:rPr>
          <w:rFonts w:eastAsia="Aptos" w:cstheme="minorHAnsi"/>
          <w:b/>
          <w:bCs/>
          <w:kern w:val="2"/>
          <w:sz w:val="20"/>
          <w:szCs w:val="20"/>
          <w:lang w:val="en-GB" w:eastAsia="en-US"/>
          <w14:ligatures w14:val="standardContextual"/>
        </w:rPr>
        <w:t xml:space="preserve">Captions: </w:t>
      </w:r>
    </w:p>
    <w:p w14:paraId="4DBAF76B" w14:textId="1BEBCE8F" w:rsidR="00437B80" w:rsidRPr="00437B80" w:rsidRDefault="00437B80" w:rsidP="00437B80">
      <w:pPr>
        <w:spacing w:line="276" w:lineRule="auto"/>
        <w:rPr>
          <w:rFonts w:eastAsia="Aptos" w:cstheme="minorHAnsi"/>
          <w:b/>
          <w:bCs/>
          <w:kern w:val="2"/>
          <w:sz w:val="20"/>
          <w:szCs w:val="20"/>
          <w:lang w:val="en-GB" w:eastAsia="en-US"/>
          <w14:ligatures w14:val="standardContextual"/>
        </w:rPr>
      </w:pPr>
      <w:r>
        <w:rPr>
          <w:rFonts w:eastAsia="Aptos" w:cstheme="minorHAnsi"/>
          <w:b/>
          <w:bCs/>
          <w:kern w:val="2"/>
          <w:sz w:val="20"/>
          <w:szCs w:val="20"/>
          <w:lang w:val="en-GB" w:eastAsia="en-US"/>
          <w14:ligatures w14:val="standardContextual"/>
        </w:rPr>
        <w:br/>
      </w:r>
      <w:proofErr w:type="spellStart"/>
      <w:r w:rsidR="00B07637" w:rsidRPr="00437B80">
        <w:rPr>
          <w:rFonts w:eastAsia="Times New Roman" w:cstheme="minorHAnsi"/>
          <w:b/>
          <w:bCs/>
          <w:sz w:val="20"/>
          <w:szCs w:val="20"/>
          <w:lang w:val="en-CH" w:eastAsia="en-CH"/>
        </w:rPr>
        <w:t>Tomex_group</w:t>
      </w:r>
      <w:proofErr w:type="spellEnd"/>
      <w:r w:rsidR="00B07637" w:rsidRPr="00437B80">
        <w:rPr>
          <w:rFonts w:eastAsia="Times New Roman" w:cstheme="minorHAnsi"/>
          <w:b/>
          <w:bCs/>
          <w:sz w:val="20"/>
          <w:szCs w:val="20"/>
          <w:lang w:val="en-CH" w:eastAsia="en-CH"/>
        </w:rPr>
        <w:t xml:space="preserve"> pic 1 &amp; 2: </w:t>
      </w:r>
      <w:r>
        <w:rPr>
          <w:rFonts w:eastAsia="Aptos" w:cstheme="minorHAnsi"/>
          <w:b/>
          <w:bCs/>
          <w:kern w:val="2"/>
          <w:sz w:val="20"/>
          <w:szCs w:val="20"/>
          <w:lang w:val="en-GB" w:eastAsia="en-US"/>
          <w14:ligatures w14:val="standardContextual"/>
        </w:rPr>
        <w:br/>
      </w:r>
      <w:r w:rsidR="00B07637" w:rsidRPr="00437B80">
        <w:rPr>
          <w:rFonts w:eastAsia="Times New Roman" w:cstheme="minorHAnsi"/>
          <w:sz w:val="20"/>
          <w:szCs w:val="20"/>
          <w:lang w:val="en-CH" w:eastAsia="en-CH"/>
        </w:rPr>
        <w:t>F</w:t>
      </w:r>
      <w:r w:rsidR="00A9459F" w:rsidRPr="00A9459F">
        <w:rPr>
          <w:rFonts w:eastAsia="Times New Roman" w:cstheme="minorHAnsi"/>
          <w:sz w:val="20"/>
          <w:szCs w:val="20"/>
          <w:lang w:val="en-CH" w:eastAsia="en-CH"/>
        </w:rPr>
        <w:t>rom left to right</w:t>
      </w:r>
      <w:r w:rsidR="007C282B" w:rsidRPr="00437B80">
        <w:rPr>
          <w:rFonts w:eastAsia="Times New Roman" w:cstheme="minorHAnsi"/>
          <w:sz w:val="20"/>
          <w:szCs w:val="20"/>
          <w:lang w:val="en-CH" w:eastAsia="en-CH"/>
        </w:rPr>
        <w:t xml:space="preserve"> (in </w:t>
      </w:r>
      <w:proofErr w:type="spellStart"/>
      <w:r w:rsidR="007C282B" w:rsidRPr="00437B80">
        <w:rPr>
          <w:rFonts w:eastAsia="Times New Roman" w:cstheme="minorHAnsi"/>
          <w:sz w:val="20"/>
          <w:szCs w:val="20"/>
          <w:lang w:val="en-CH" w:eastAsia="en-CH"/>
        </w:rPr>
        <w:t>Tomex</w:t>
      </w:r>
      <w:proofErr w:type="spellEnd"/>
      <w:r w:rsidR="007C282B" w:rsidRPr="00437B80">
        <w:rPr>
          <w:rFonts w:eastAsia="Times New Roman" w:cstheme="minorHAnsi"/>
          <w:sz w:val="20"/>
          <w:szCs w:val="20"/>
          <w:lang w:val="en-CH" w:eastAsia="en-CH"/>
        </w:rPr>
        <w:t xml:space="preserve"> plant)</w:t>
      </w:r>
      <w:r w:rsidR="00B07637" w:rsidRPr="00437B80">
        <w:rPr>
          <w:rFonts w:eastAsia="Times New Roman" w:cstheme="minorHAnsi"/>
          <w:sz w:val="20"/>
          <w:szCs w:val="20"/>
          <w:lang w:val="en-CH" w:eastAsia="en-CH"/>
        </w:rPr>
        <w:t xml:space="preserve">: </w:t>
      </w:r>
      <w:r w:rsidR="00A9459F" w:rsidRPr="00A9459F">
        <w:rPr>
          <w:rFonts w:eastAsia="Times New Roman" w:cstheme="minorHAnsi"/>
          <w:sz w:val="20"/>
          <w:szCs w:val="20"/>
          <w:lang w:val="en-CH" w:eastAsia="en-CH"/>
        </w:rPr>
        <w:t xml:space="preserve">Tomasz </w:t>
      </w:r>
      <w:proofErr w:type="spellStart"/>
      <w:r w:rsidR="00A9459F" w:rsidRPr="00A9459F">
        <w:rPr>
          <w:rFonts w:eastAsia="Times New Roman" w:cstheme="minorHAnsi"/>
          <w:sz w:val="20"/>
          <w:szCs w:val="20"/>
          <w:lang w:val="en-CH" w:eastAsia="en-CH"/>
        </w:rPr>
        <w:t>Woźniczko</w:t>
      </w:r>
      <w:proofErr w:type="spellEnd"/>
      <w:r w:rsidR="00A9459F" w:rsidRPr="00A9459F">
        <w:rPr>
          <w:rFonts w:eastAsia="Times New Roman" w:cstheme="minorHAnsi"/>
          <w:sz w:val="20"/>
          <w:szCs w:val="20"/>
          <w:lang w:val="en-CH" w:eastAsia="en-CH"/>
        </w:rPr>
        <w:t xml:space="preserve">, owner of TOMEX, Leszek Trzaskowski, </w:t>
      </w:r>
      <w:r w:rsidR="00B07637" w:rsidRPr="00437B80">
        <w:rPr>
          <w:rFonts w:eastAsia="Times New Roman" w:cstheme="minorHAnsi"/>
          <w:sz w:val="20"/>
          <w:szCs w:val="20"/>
          <w:lang w:val="en-CH" w:eastAsia="en-CH"/>
        </w:rPr>
        <w:t xml:space="preserve">Sales Representative </w:t>
      </w:r>
      <w:r w:rsidR="00A9459F" w:rsidRPr="00A9459F">
        <w:rPr>
          <w:rFonts w:eastAsia="Times New Roman" w:cstheme="minorHAnsi"/>
          <w:sz w:val="20"/>
          <w:szCs w:val="20"/>
          <w:lang w:val="en-CH" w:eastAsia="en-CH"/>
        </w:rPr>
        <w:t xml:space="preserve">Rotary </w:t>
      </w:r>
      <w:proofErr w:type="spellStart"/>
      <w:r w:rsidR="00A9459F" w:rsidRPr="00A9459F">
        <w:rPr>
          <w:rFonts w:eastAsia="Times New Roman" w:cstheme="minorHAnsi"/>
          <w:sz w:val="20"/>
          <w:szCs w:val="20"/>
          <w:lang w:val="en-CH" w:eastAsia="en-CH"/>
        </w:rPr>
        <w:t>Sp</w:t>
      </w:r>
      <w:proofErr w:type="spellEnd"/>
      <w:r w:rsidR="00A9459F" w:rsidRPr="00A9459F">
        <w:rPr>
          <w:rFonts w:eastAsia="Times New Roman" w:cstheme="minorHAnsi"/>
          <w:sz w:val="20"/>
          <w:szCs w:val="20"/>
          <w:lang w:val="en-CH" w:eastAsia="en-CH"/>
        </w:rPr>
        <w:t xml:space="preserve"> Zoo, Andrzej Cer, </w:t>
      </w:r>
      <w:r w:rsidR="007C282B" w:rsidRPr="00437B80">
        <w:rPr>
          <w:rFonts w:eastAsia="Times New Roman" w:cstheme="minorHAnsi"/>
          <w:sz w:val="20"/>
          <w:szCs w:val="20"/>
          <w:lang w:val="en-CH" w:eastAsia="en-CH"/>
        </w:rPr>
        <w:t>P</w:t>
      </w:r>
      <w:r w:rsidR="00A9459F" w:rsidRPr="00A9459F">
        <w:rPr>
          <w:rFonts w:eastAsia="Times New Roman" w:cstheme="minorHAnsi"/>
          <w:sz w:val="20"/>
          <w:szCs w:val="20"/>
          <w:lang w:val="en-CH" w:eastAsia="en-CH"/>
        </w:rPr>
        <w:t xml:space="preserve">roduction </w:t>
      </w:r>
      <w:r w:rsidR="007C282B" w:rsidRPr="00437B80">
        <w:rPr>
          <w:rFonts w:eastAsia="Times New Roman" w:cstheme="minorHAnsi"/>
          <w:sz w:val="20"/>
          <w:szCs w:val="20"/>
          <w:lang w:val="en-CH" w:eastAsia="en-CH"/>
        </w:rPr>
        <w:t>M</w:t>
      </w:r>
      <w:r w:rsidR="00A9459F" w:rsidRPr="00A9459F">
        <w:rPr>
          <w:rFonts w:eastAsia="Times New Roman" w:cstheme="minorHAnsi"/>
          <w:sz w:val="20"/>
          <w:szCs w:val="20"/>
          <w:lang w:val="en-CH" w:eastAsia="en-CH"/>
        </w:rPr>
        <w:t>anager at TOMEX</w:t>
      </w:r>
      <w:r w:rsidR="007C282B" w:rsidRPr="00437B80">
        <w:rPr>
          <w:rFonts w:eastAsia="Times New Roman" w:cstheme="minorHAnsi"/>
          <w:sz w:val="20"/>
          <w:szCs w:val="20"/>
          <w:lang w:val="en-CH" w:eastAsia="en-CH"/>
        </w:rPr>
        <w:t xml:space="preserve"> </w:t>
      </w:r>
    </w:p>
    <w:p w14:paraId="30C2B1DA" w14:textId="27EE7D94" w:rsidR="00A9459F" w:rsidRPr="00A9459F" w:rsidRDefault="007C282B" w:rsidP="00A9459F">
      <w:pPr>
        <w:spacing w:before="100" w:beforeAutospacing="1" w:after="100" w:afterAutospacing="1" w:line="240" w:lineRule="auto"/>
        <w:rPr>
          <w:rFonts w:eastAsia="Times New Roman" w:cstheme="minorHAnsi"/>
          <w:sz w:val="20"/>
          <w:szCs w:val="20"/>
          <w:lang w:val="en-CH" w:eastAsia="en-CH"/>
        </w:rPr>
      </w:pPr>
      <w:proofErr w:type="spellStart"/>
      <w:r w:rsidRPr="00437B80">
        <w:rPr>
          <w:rFonts w:eastAsia="Times New Roman" w:cstheme="minorHAnsi"/>
          <w:b/>
          <w:bCs/>
          <w:sz w:val="20"/>
          <w:szCs w:val="20"/>
          <w:lang w:val="en-CH" w:eastAsia="en-CH"/>
        </w:rPr>
        <w:lastRenderedPageBreak/>
        <w:t>Tomex_group</w:t>
      </w:r>
      <w:proofErr w:type="spellEnd"/>
      <w:r w:rsidRPr="00437B80">
        <w:rPr>
          <w:rFonts w:eastAsia="Times New Roman" w:cstheme="minorHAnsi"/>
          <w:b/>
          <w:bCs/>
          <w:sz w:val="20"/>
          <w:szCs w:val="20"/>
          <w:lang w:val="en-CH" w:eastAsia="en-CH"/>
        </w:rPr>
        <w:t xml:space="preserve"> pic_3:</w:t>
      </w:r>
      <w:r w:rsidRPr="00437B80">
        <w:rPr>
          <w:rFonts w:eastAsia="Times New Roman" w:cstheme="minorHAnsi"/>
          <w:sz w:val="20"/>
          <w:szCs w:val="20"/>
          <w:lang w:val="en-CH" w:eastAsia="en-CH"/>
        </w:rPr>
        <w:br/>
      </w:r>
      <w:r w:rsidR="00A9459F" w:rsidRPr="00A9459F">
        <w:rPr>
          <w:rFonts w:eastAsia="Times New Roman" w:cstheme="minorHAnsi"/>
          <w:sz w:val="20"/>
          <w:szCs w:val="20"/>
          <w:lang w:val="en-CH" w:eastAsia="en-CH"/>
        </w:rPr>
        <w:t>From left to right</w:t>
      </w:r>
      <w:r w:rsidR="003E49B9" w:rsidRPr="00437B80">
        <w:rPr>
          <w:rFonts w:eastAsia="Times New Roman" w:cstheme="minorHAnsi"/>
          <w:sz w:val="20"/>
          <w:szCs w:val="20"/>
          <w:lang w:val="en-CH" w:eastAsia="en-CH"/>
        </w:rPr>
        <w:t xml:space="preserve"> (</w:t>
      </w:r>
      <w:r w:rsidR="00A9459F" w:rsidRPr="00A9459F">
        <w:rPr>
          <w:rFonts w:eastAsia="Times New Roman" w:cstheme="minorHAnsi"/>
          <w:sz w:val="20"/>
          <w:szCs w:val="20"/>
          <w:lang w:val="en-CH" w:eastAsia="en-CH"/>
        </w:rPr>
        <w:t>in BOBST plant</w:t>
      </w:r>
      <w:r w:rsidR="003E49B9" w:rsidRPr="00437B80">
        <w:rPr>
          <w:rFonts w:eastAsia="Times New Roman" w:cstheme="minorHAnsi"/>
          <w:sz w:val="20"/>
          <w:szCs w:val="20"/>
          <w:lang w:val="en-CH" w:eastAsia="en-CH"/>
        </w:rPr>
        <w:t xml:space="preserve">): </w:t>
      </w:r>
      <w:r w:rsidR="00A9459F" w:rsidRPr="00A9459F">
        <w:rPr>
          <w:rFonts w:eastAsia="Times New Roman" w:cstheme="minorHAnsi"/>
          <w:sz w:val="20"/>
          <w:szCs w:val="20"/>
          <w:lang w:val="en-CH" w:eastAsia="en-CH"/>
        </w:rPr>
        <w:t xml:space="preserve">Wim Koning, Area </w:t>
      </w:r>
      <w:r w:rsidR="003E49B9" w:rsidRPr="00437B80">
        <w:rPr>
          <w:rFonts w:eastAsia="Times New Roman" w:cstheme="minorHAnsi"/>
          <w:sz w:val="20"/>
          <w:szCs w:val="20"/>
          <w:lang w:val="en-CH" w:eastAsia="en-CH"/>
        </w:rPr>
        <w:t>S</w:t>
      </w:r>
      <w:r w:rsidR="00A9459F" w:rsidRPr="00A9459F">
        <w:rPr>
          <w:rFonts w:eastAsia="Times New Roman" w:cstheme="minorHAnsi"/>
          <w:sz w:val="20"/>
          <w:szCs w:val="20"/>
          <w:lang w:val="en-CH" w:eastAsia="en-CH"/>
        </w:rPr>
        <w:t xml:space="preserve">ales </w:t>
      </w:r>
      <w:r w:rsidR="003E49B9" w:rsidRPr="00437B80">
        <w:rPr>
          <w:rFonts w:eastAsia="Times New Roman" w:cstheme="minorHAnsi"/>
          <w:sz w:val="20"/>
          <w:szCs w:val="20"/>
          <w:lang w:val="en-CH" w:eastAsia="en-CH"/>
        </w:rPr>
        <w:t>M</w:t>
      </w:r>
      <w:r w:rsidR="00A9459F" w:rsidRPr="00A9459F">
        <w:rPr>
          <w:rFonts w:eastAsia="Times New Roman" w:cstheme="minorHAnsi"/>
          <w:sz w:val="20"/>
          <w:szCs w:val="20"/>
          <w:lang w:val="en-CH" w:eastAsia="en-CH"/>
        </w:rPr>
        <w:t xml:space="preserve">anager BOBST, Leszek Trzaskowski, </w:t>
      </w:r>
      <w:r w:rsidR="003E49B9" w:rsidRPr="00437B80">
        <w:rPr>
          <w:rFonts w:eastAsia="Times New Roman" w:cstheme="minorHAnsi"/>
          <w:sz w:val="20"/>
          <w:szCs w:val="20"/>
          <w:lang w:val="en-CH" w:eastAsia="en-CH"/>
        </w:rPr>
        <w:t xml:space="preserve">Sales Representative </w:t>
      </w:r>
      <w:r w:rsidR="00A9459F" w:rsidRPr="00A9459F">
        <w:rPr>
          <w:rFonts w:eastAsia="Times New Roman" w:cstheme="minorHAnsi"/>
          <w:sz w:val="20"/>
          <w:szCs w:val="20"/>
          <w:lang w:val="en-CH" w:eastAsia="en-CH"/>
        </w:rPr>
        <w:t xml:space="preserve">Rotary </w:t>
      </w:r>
      <w:proofErr w:type="spellStart"/>
      <w:r w:rsidR="00A9459F" w:rsidRPr="00A9459F">
        <w:rPr>
          <w:rFonts w:eastAsia="Times New Roman" w:cstheme="minorHAnsi"/>
          <w:sz w:val="20"/>
          <w:szCs w:val="20"/>
          <w:lang w:val="en-CH" w:eastAsia="en-CH"/>
        </w:rPr>
        <w:t>Sp</w:t>
      </w:r>
      <w:proofErr w:type="spellEnd"/>
      <w:r w:rsidR="00A9459F" w:rsidRPr="00A9459F">
        <w:rPr>
          <w:rFonts w:eastAsia="Times New Roman" w:cstheme="minorHAnsi"/>
          <w:sz w:val="20"/>
          <w:szCs w:val="20"/>
          <w:lang w:val="en-CH" w:eastAsia="en-CH"/>
        </w:rPr>
        <w:t xml:space="preserve"> Zoo, Andrzej Cer, </w:t>
      </w:r>
      <w:r w:rsidR="00437B80" w:rsidRPr="00437B80">
        <w:rPr>
          <w:rFonts w:eastAsia="Times New Roman" w:cstheme="minorHAnsi"/>
          <w:sz w:val="20"/>
          <w:szCs w:val="20"/>
          <w:lang w:val="en-CH" w:eastAsia="en-CH"/>
        </w:rPr>
        <w:t>P</w:t>
      </w:r>
      <w:r w:rsidR="00A9459F" w:rsidRPr="00A9459F">
        <w:rPr>
          <w:rFonts w:eastAsia="Times New Roman" w:cstheme="minorHAnsi"/>
          <w:sz w:val="20"/>
          <w:szCs w:val="20"/>
          <w:lang w:val="en-CH" w:eastAsia="en-CH"/>
        </w:rPr>
        <w:t xml:space="preserve">roduction </w:t>
      </w:r>
      <w:r w:rsidR="00437B80" w:rsidRPr="00437B80">
        <w:rPr>
          <w:rFonts w:eastAsia="Times New Roman" w:cstheme="minorHAnsi"/>
          <w:sz w:val="20"/>
          <w:szCs w:val="20"/>
          <w:lang w:val="en-CH" w:eastAsia="en-CH"/>
        </w:rPr>
        <w:t>M</w:t>
      </w:r>
      <w:r w:rsidR="00A9459F" w:rsidRPr="00A9459F">
        <w:rPr>
          <w:rFonts w:eastAsia="Times New Roman" w:cstheme="minorHAnsi"/>
          <w:sz w:val="20"/>
          <w:szCs w:val="20"/>
          <w:lang w:val="en-CH" w:eastAsia="en-CH"/>
        </w:rPr>
        <w:t xml:space="preserve">anager at TOMEX, Tomasz </w:t>
      </w:r>
      <w:proofErr w:type="spellStart"/>
      <w:r w:rsidR="00A9459F" w:rsidRPr="00A9459F">
        <w:rPr>
          <w:rFonts w:eastAsia="Times New Roman" w:cstheme="minorHAnsi"/>
          <w:sz w:val="20"/>
          <w:szCs w:val="20"/>
          <w:lang w:val="en-CH" w:eastAsia="en-CH"/>
        </w:rPr>
        <w:t>Woźniczko</w:t>
      </w:r>
      <w:proofErr w:type="spellEnd"/>
      <w:r w:rsidR="00A9459F" w:rsidRPr="00A9459F">
        <w:rPr>
          <w:rFonts w:eastAsia="Times New Roman" w:cstheme="minorHAnsi"/>
          <w:sz w:val="20"/>
          <w:szCs w:val="20"/>
          <w:lang w:val="en-CH" w:eastAsia="en-CH"/>
        </w:rPr>
        <w:t xml:space="preserve">, owner of TOMEX, Giorgio </w:t>
      </w:r>
      <w:proofErr w:type="spellStart"/>
      <w:r w:rsidR="00A9459F" w:rsidRPr="00A9459F">
        <w:rPr>
          <w:rFonts w:eastAsia="Times New Roman" w:cstheme="minorHAnsi"/>
          <w:sz w:val="20"/>
          <w:szCs w:val="20"/>
          <w:lang w:val="en-CH" w:eastAsia="en-CH"/>
        </w:rPr>
        <w:t>Deliziosi</w:t>
      </w:r>
      <w:proofErr w:type="spellEnd"/>
      <w:r w:rsidR="00A9459F" w:rsidRPr="00A9459F">
        <w:rPr>
          <w:rFonts w:eastAsia="Times New Roman" w:cstheme="minorHAnsi"/>
          <w:sz w:val="20"/>
          <w:szCs w:val="20"/>
          <w:lang w:val="en-CH" w:eastAsia="en-CH"/>
        </w:rPr>
        <w:t>, Technical Sales Manager BOBST, Francesco Bruni, Project Manager BOBST. </w:t>
      </w:r>
    </w:p>
    <w:p w14:paraId="16DB7DE2" w14:textId="77777777" w:rsidR="00FB066C" w:rsidRPr="00437B80" w:rsidRDefault="00FB066C" w:rsidP="00D6254D">
      <w:pPr>
        <w:rPr>
          <w:rFonts w:cstheme="minorHAnsi"/>
          <w:b/>
          <w:bCs/>
          <w:szCs w:val="19"/>
          <w:lang w:val="en-CH"/>
        </w:rPr>
      </w:pPr>
    </w:p>
    <w:p w14:paraId="60260EC8" w14:textId="77777777" w:rsidR="00E65BFF" w:rsidRPr="002E3230" w:rsidRDefault="00E65BFF"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BF5B81" w:rsidRDefault="00774ED8" w:rsidP="0029342D">
      <w:pPr>
        <w:spacing w:line="276" w:lineRule="auto"/>
        <w:rPr>
          <w:lang w:val="en-US"/>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04D63470" w14:textId="77777777" w:rsidR="000C4DA9" w:rsidRPr="00814FEF" w:rsidRDefault="000C4DA9" w:rsidP="0029342D">
      <w:pPr>
        <w:spacing w:line="276" w:lineRule="auto"/>
        <w:rPr>
          <w:rFonts w:asciiTheme="majorHAnsi" w:eastAsia="Microsoft YaHei" w:hAnsiTheme="majorHAnsi" w:cstheme="majorHAnsi"/>
          <w:color w:val="0000FF"/>
          <w:szCs w:val="19"/>
          <w:u w:val="single"/>
          <w:lang w:val="en-US" w:eastAsia="de-DE"/>
        </w:rPr>
      </w:pPr>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39782" w14:textId="77777777" w:rsidR="006E45E0" w:rsidRDefault="006E45E0" w:rsidP="00BB5BE9">
      <w:pPr>
        <w:spacing w:line="240" w:lineRule="auto"/>
      </w:pPr>
      <w:r>
        <w:separator/>
      </w:r>
    </w:p>
  </w:endnote>
  <w:endnote w:type="continuationSeparator" w:id="0">
    <w:p w14:paraId="3F482C1C" w14:textId="77777777" w:rsidR="006E45E0" w:rsidRDefault="006E45E0"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1EF4" w14:textId="77777777" w:rsidR="006E45E0" w:rsidRDefault="006E45E0" w:rsidP="00BB5BE9">
      <w:pPr>
        <w:spacing w:line="240" w:lineRule="auto"/>
      </w:pPr>
      <w:r>
        <w:separator/>
      </w:r>
    </w:p>
  </w:footnote>
  <w:footnote w:type="continuationSeparator" w:id="0">
    <w:p w14:paraId="1FF4B716" w14:textId="77777777" w:rsidR="006E45E0" w:rsidRDefault="006E45E0"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CC352F"/>
    <w:multiLevelType w:val="hybridMultilevel"/>
    <w:tmpl w:val="C45474CE"/>
    <w:lvl w:ilvl="0" w:tplc="8E8AE84C">
      <w:start w:val="1"/>
      <w:numFmt w:val="bullet"/>
      <w:lvlText w:val=""/>
      <w:lvlJc w:val="left"/>
      <w:pPr>
        <w:ind w:left="360" w:hanging="360"/>
      </w:pPr>
      <w:rPr>
        <w:rFonts w:ascii="Symbol" w:hAnsi="Symbol" w:hint="default"/>
      </w:rPr>
    </w:lvl>
    <w:lvl w:ilvl="1" w:tplc="6A5A9228">
      <w:start w:val="1"/>
      <w:numFmt w:val="bullet"/>
      <w:lvlText w:val="o"/>
      <w:lvlJc w:val="left"/>
      <w:pPr>
        <w:ind w:left="1440" w:hanging="360"/>
      </w:pPr>
      <w:rPr>
        <w:rFonts w:ascii="Courier New" w:hAnsi="Courier New" w:hint="default"/>
      </w:rPr>
    </w:lvl>
    <w:lvl w:ilvl="2" w:tplc="89D2D562">
      <w:start w:val="1"/>
      <w:numFmt w:val="bullet"/>
      <w:lvlText w:val=""/>
      <w:lvlJc w:val="left"/>
      <w:pPr>
        <w:ind w:left="2160" w:hanging="360"/>
      </w:pPr>
      <w:rPr>
        <w:rFonts w:ascii="Wingdings" w:hAnsi="Wingdings" w:hint="default"/>
      </w:rPr>
    </w:lvl>
    <w:lvl w:ilvl="3" w:tplc="9798427C">
      <w:start w:val="1"/>
      <w:numFmt w:val="bullet"/>
      <w:lvlText w:val=""/>
      <w:lvlJc w:val="left"/>
      <w:pPr>
        <w:ind w:left="2880" w:hanging="360"/>
      </w:pPr>
      <w:rPr>
        <w:rFonts w:ascii="Symbol" w:hAnsi="Symbol" w:hint="default"/>
      </w:rPr>
    </w:lvl>
    <w:lvl w:ilvl="4" w:tplc="F68E4B00">
      <w:start w:val="1"/>
      <w:numFmt w:val="bullet"/>
      <w:lvlText w:val="o"/>
      <w:lvlJc w:val="left"/>
      <w:pPr>
        <w:ind w:left="3600" w:hanging="360"/>
      </w:pPr>
      <w:rPr>
        <w:rFonts w:ascii="Courier New" w:hAnsi="Courier New" w:hint="default"/>
      </w:rPr>
    </w:lvl>
    <w:lvl w:ilvl="5" w:tplc="C4D6CF52">
      <w:start w:val="1"/>
      <w:numFmt w:val="bullet"/>
      <w:lvlText w:val=""/>
      <w:lvlJc w:val="left"/>
      <w:pPr>
        <w:ind w:left="4320" w:hanging="360"/>
      </w:pPr>
      <w:rPr>
        <w:rFonts w:ascii="Wingdings" w:hAnsi="Wingdings" w:hint="default"/>
      </w:rPr>
    </w:lvl>
    <w:lvl w:ilvl="6" w:tplc="FDD2E758">
      <w:start w:val="1"/>
      <w:numFmt w:val="bullet"/>
      <w:lvlText w:val=""/>
      <w:lvlJc w:val="left"/>
      <w:pPr>
        <w:ind w:left="5040" w:hanging="360"/>
      </w:pPr>
      <w:rPr>
        <w:rFonts w:ascii="Symbol" w:hAnsi="Symbol" w:hint="default"/>
      </w:rPr>
    </w:lvl>
    <w:lvl w:ilvl="7" w:tplc="B4444AFC">
      <w:start w:val="1"/>
      <w:numFmt w:val="bullet"/>
      <w:lvlText w:val="o"/>
      <w:lvlJc w:val="left"/>
      <w:pPr>
        <w:ind w:left="5760" w:hanging="360"/>
      </w:pPr>
      <w:rPr>
        <w:rFonts w:ascii="Courier New" w:hAnsi="Courier New" w:hint="default"/>
      </w:rPr>
    </w:lvl>
    <w:lvl w:ilvl="8" w:tplc="1680800A">
      <w:start w:val="1"/>
      <w:numFmt w:val="bullet"/>
      <w:lvlText w:val=""/>
      <w:lvlJc w:val="left"/>
      <w:pPr>
        <w:ind w:left="6480" w:hanging="360"/>
      </w:pPr>
      <w:rPr>
        <w:rFonts w:ascii="Wingdings" w:hAnsi="Wingdings" w:hint="default"/>
      </w:rPr>
    </w:lvl>
  </w:abstractNum>
  <w:abstractNum w:abstractNumId="12"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0D36A2"/>
    <w:multiLevelType w:val="hybridMultilevel"/>
    <w:tmpl w:val="E44000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9"/>
  </w:num>
  <w:num w:numId="12" w16cid:durableId="1154490267">
    <w:abstractNumId w:val="12"/>
  </w:num>
  <w:num w:numId="13" w16cid:durableId="1678656348">
    <w:abstractNumId w:val="15"/>
  </w:num>
  <w:num w:numId="14" w16cid:durableId="1647081117">
    <w:abstractNumId w:val="18"/>
  </w:num>
  <w:num w:numId="15" w16cid:durableId="1256592121">
    <w:abstractNumId w:val="13"/>
  </w:num>
  <w:num w:numId="16" w16cid:durableId="625504994">
    <w:abstractNumId w:val="20"/>
  </w:num>
  <w:num w:numId="17" w16cid:durableId="599532493">
    <w:abstractNumId w:val="14"/>
  </w:num>
  <w:num w:numId="18" w16cid:durableId="815149396">
    <w:abstractNumId w:val="16"/>
  </w:num>
  <w:num w:numId="19" w16cid:durableId="1663192439">
    <w:abstractNumId w:val="10"/>
  </w:num>
  <w:num w:numId="20" w16cid:durableId="873155086">
    <w:abstractNumId w:val="11"/>
  </w:num>
  <w:num w:numId="21" w16cid:durableId="19602119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3010D"/>
    <w:rsid w:val="00043906"/>
    <w:rsid w:val="00043CF5"/>
    <w:rsid w:val="00043F57"/>
    <w:rsid w:val="000576C6"/>
    <w:rsid w:val="00066A90"/>
    <w:rsid w:val="00083625"/>
    <w:rsid w:val="000A05F3"/>
    <w:rsid w:val="000A5B3C"/>
    <w:rsid w:val="000C3D9A"/>
    <w:rsid w:val="000C4DA9"/>
    <w:rsid w:val="000D37EF"/>
    <w:rsid w:val="000E4ED6"/>
    <w:rsid w:val="000E65F0"/>
    <w:rsid w:val="000E6C25"/>
    <w:rsid w:val="00105274"/>
    <w:rsid w:val="001100A0"/>
    <w:rsid w:val="00111345"/>
    <w:rsid w:val="00111A70"/>
    <w:rsid w:val="001122C3"/>
    <w:rsid w:val="00112F31"/>
    <w:rsid w:val="001235DC"/>
    <w:rsid w:val="001254D7"/>
    <w:rsid w:val="0015140A"/>
    <w:rsid w:val="00152612"/>
    <w:rsid w:val="00156F65"/>
    <w:rsid w:val="00162F04"/>
    <w:rsid w:val="00165731"/>
    <w:rsid w:val="001657DF"/>
    <w:rsid w:val="001742FB"/>
    <w:rsid w:val="00182351"/>
    <w:rsid w:val="00185617"/>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14BBD"/>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1691"/>
    <w:rsid w:val="0036467D"/>
    <w:rsid w:val="003831D7"/>
    <w:rsid w:val="0038660C"/>
    <w:rsid w:val="00387B04"/>
    <w:rsid w:val="003B07D4"/>
    <w:rsid w:val="003D7594"/>
    <w:rsid w:val="003E16F3"/>
    <w:rsid w:val="003E3727"/>
    <w:rsid w:val="003E49B9"/>
    <w:rsid w:val="003F79E3"/>
    <w:rsid w:val="004076D0"/>
    <w:rsid w:val="0041094B"/>
    <w:rsid w:val="00422C6C"/>
    <w:rsid w:val="00437B80"/>
    <w:rsid w:val="00451714"/>
    <w:rsid w:val="00451BC6"/>
    <w:rsid w:val="00463D93"/>
    <w:rsid w:val="00467FEC"/>
    <w:rsid w:val="0047059D"/>
    <w:rsid w:val="004A27CD"/>
    <w:rsid w:val="004A327C"/>
    <w:rsid w:val="004A4339"/>
    <w:rsid w:val="004C2489"/>
    <w:rsid w:val="004D62CA"/>
    <w:rsid w:val="004E5B8C"/>
    <w:rsid w:val="004F3549"/>
    <w:rsid w:val="00515A2B"/>
    <w:rsid w:val="00523E6F"/>
    <w:rsid w:val="0052511D"/>
    <w:rsid w:val="005327B4"/>
    <w:rsid w:val="005447E0"/>
    <w:rsid w:val="00546823"/>
    <w:rsid w:val="0055145E"/>
    <w:rsid w:val="00557C1A"/>
    <w:rsid w:val="00561D7E"/>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C9A"/>
    <w:rsid w:val="00642D54"/>
    <w:rsid w:val="00665716"/>
    <w:rsid w:val="00673B1E"/>
    <w:rsid w:val="00673C36"/>
    <w:rsid w:val="00684032"/>
    <w:rsid w:val="006A44AE"/>
    <w:rsid w:val="006A45F6"/>
    <w:rsid w:val="006C0566"/>
    <w:rsid w:val="006D35BD"/>
    <w:rsid w:val="006E45E0"/>
    <w:rsid w:val="006F0549"/>
    <w:rsid w:val="0070146B"/>
    <w:rsid w:val="00716735"/>
    <w:rsid w:val="00720A43"/>
    <w:rsid w:val="00724971"/>
    <w:rsid w:val="007421C5"/>
    <w:rsid w:val="00753108"/>
    <w:rsid w:val="00754188"/>
    <w:rsid w:val="007542B1"/>
    <w:rsid w:val="00765C06"/>
    <w:rsid w:val="00774ED8"/>
    <w:rsid w:val="00777DD9"/>
    <w:rsid w:val="007A06F9"/>
    <w:rsid w:val="007A6969"/>
    <w:rsid w:val="007A7095"/>
    <w:rsid w:val="007C282B"/>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395E"/>
    <w:rsid w:val="00876193"/>
    <w:rsid w:val="008942D4"/>
    <w:rsid w:val="008A383E"/>
    <w:rsid w:val="008A7379"/>
    <w:rsid w:val="008B5EF4"/>
    <w:rsid w:val="008C5DF4"/>
    <w:rsid w:val="008C7390"/>
    <w:rsid w:val="008D353F"/>
    <w:rsid w:val="008F2998"/>
    <w:rsid w:val="008F37D7"/>
    <w:rsid w:val="00900CAA"/>
    <w:rsid w:val="00901F44"/>
    <w:rsid w:val="00926838"/>
    <w:rsid w:val="00960F96"/>
    <w:rsid w:val="00961ED2"/>
    <w:rsid w:val="0097702D"/>
    <w:rsid w:val="00997E4E"/>
    <w:rsid w:val="009A0420"/>
    <w:rsid w:val="009A28DA"/>
    <w:rsid w:val="009A468B"/>
    <w:rsid w:val="009B04B9"/>
    <w:rsid w:val="009B43FB"/>
    <w:rsid w:val="009C07C8"/>
    <w:rsid w:val="009E2584"/>
    <w:rsid w:val="009F2AFC"/>
    <w:rsid w:val="00A0324C"/>
    <w:rsid w:val="00A109BD"/>
    <w:rsid w:val="00A116D3"/>
    <w:rsid w:val="00A127E1"/>
    <w:rsid w:val="00A131E9"/>
    <w:rsid w:val="00A30651"/>
    <w:rsid w:val="00A41ED3"/>
    <w:rsid w:val="00A612E0"/>
    <w:rsid w:val="00A6173F"/>
    <w:rsid w:val="00A70AEF"/>
    <w:rsid w:val="00A77DA1"/>
    <w:rsid w:val="00A86D0D"/>
    <w:rsid w:val="00A9459F"/>
    <w:rsid w:val="00AA6BB0"/>
    <w:rsid w:val="00AB644E"/>
    <w:rsid w:val="00AC47B8"/>
    <w:rsid w:val="00AD7E81"/>
    <w:rsid w:val="00AE2883"/>
    <w:rsid w:val="00AF3F20"/>
    <w:rsid w:val="00B07637"/>
    <w:rsid w:val="00B1191E"/>
    <w:rsid w:val="00B338D4"/>
    <w:rsid w:val="00B367D7"/>
    <w:rsid w:val="00B374B3"/>
    <w:rsid w:val="00B42771"/>
    <w:rsid w:val="00B44A63"/>
    <w:rsid w:val="00B46B29"/>
    <w:rsid w:val="00B47A6B"/>
    <w:rsid w:val="00B61174"/>
    <w:rsid w:val="00B7331C"/>
    <w:rsid w:val="00B86280"/>
    <w:rsid w:val="00BB5BE9"/>
    <w:rsid w:val="00BB6337"/>
    <w:rsid w:val="00BC2E69"/>
    <w:rsid w:val="00BC2E6C"/>
    <w:rsid w:val="00BF043C"/>
    <w:rsid w:val="00BF5B81"/>
    <w:rsid w:val="00C00250"/>
    <w:rsid w:val="00C065D3"/>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4251"/>
    <w:rsid w:val="00C970A9"/>
    <w:rsid w:val="00CA214B"/>
    <w:rsid w:val="00CA2C9B"/>
    <w:rsid w:val="00CB056E"/>
    <w:rsid w:val="00CB2241"/>
    <w:rsid w:val="00CB3910"/>
    <w:rsid w:val="00CC7F9D"/>
    <w:rsid w:val="00CD33CB"/>
    <w:rsid w:val="00CE3789"/>
    <w:rsid w:val="00CF0D3C"/>
    <w:rsid w:val="00D022B9"/>
    <w:rsid w:val="00D17191"/>
    <w:rsid w:val="00D2193E"/>
    <w:rsid w:val="00D21ADD"/>
    <w:rsid w:val="00D34E2F"/>
    <w:rsid w:val="00D524FE"/>
    <w:rsid w:val="00D533C1"/>
    <w:rsid w:val="00D6254D"/>
    <w:rsid w:val="00D773FF"/>
    <w:rsid w:val="00DA118E"/>
    <w:rsid w:val="00DB1DC2"/>
    <w:rsid w:val="00DB761C"/>
    <w:rsid w:val="00DC4F1F"/>
    <w:rsid w:val="00DD2D6F"/>
    <w:rsid w:val="00DD49E0"/>
    <w:rsid w:val="00DE26FE"/>
    <w:rsid w:val="00DE5DD2"/>
    <w:rsid w:val="00E00C83"/>
    <w:rsid w:val="00E363B9"/>
    <w:rsid w:val="00E44DD4"/>
    <w:rsid w:val="00E55AE4"/>
    <w:rsid w:val="00E653AC"/>
    <w:rsid w:val="00E65BFF"/>
    <w:rsid w:val="00E71137"/>
    <w:rsid w:val="00E71EE9"/>
    <w:rsid w:val="00EA0EB6"/>
    <w:rsid w:val="00EB6594"/>
    <w:rsid w:val="00ED049D"/>
    <w:rsid w:val="00ED4A80"/>
    <w:rsid w:val="00EE399C"/>
    <w:rsid w:val="00EE3E3E"/>
    <w:rsid w:val="00EF5A44"/>
    <w:rsid w:val="00F03D8B"/>
    <w:rsid w:val="00F15AF3"/>
    <w:rsid w:val="00F16885"/>
    <w:rsid w:val="00F23038"/>
    <w:rsid w:val="00F3069B"/>
    <w:rsid w:val="00F311CE"/>
    <w:rsid w:val="00F36CF1"/>
    <w:rsid w:val="00F42717"/>
    <w:rsid w:val="00F512DD"/>
    <w:rsid w:val="00F5187D"/>
    <w:rsid w:val="00F53D76"/>
    <w:rsid w:val="00F65D8D"/>
    <w:rsid w:val="00FA1EC0"/>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695541689">
      <w:bodyDiv w:val="1"/>
      <w:marLeft w:val="0"/>
      <w:marRight w:val="0"/>
      <w:marTop w:val="0"/>
      <w:marBottom w:val="0"/>
      <w:divBdr>
        <w:top w:val="none" w:sz="0" w:space="0" w:color="auto"/>
        <w:left w:val="none" w:sz="0" w:space="0" w:color="auto"/>
        <w:bottom w:val="none" w:sz="0" w:space="0" w:color="auto"/>
        <w:right w:val="none" w:sz="0" w:space="0" w:color="auto"/>
      </w:divBdr>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16</TotalTime>
  <Pages>2</Pages>
  <Words>617</Words>
  <Characters>3519</Characters>
  <Application>Microsoft Office Word</Application>
  <DocSecurity>0</DocSecurity>
  <Lines>29</Lines>
  <Paragraphs>8</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15</cp:revision>
  <cp:lastPrinted>2020-02-21T14:53:00Z</cp:lastPrinted>
  <dcterms:created xsi:type="dcterms:W3CDTF">2025-07-10T09:07:00Z</dcterms:created>
  <dcterms:modified xsi:type="dcterms:W3CDTF">2025-07-10T10:27:00Z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