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291F77">
        <w:rPr>
          <w:rFonts w:ascii="Arial" w:hAnsi="Arial" w:cs="Arial"/>
          <w:b/>
          <w:color w:val="0B4DA1"/>
          <w:sz w:val="24"/>
          <w:szCs w:val="24"/>
        </w:rPr>
        <w:t>France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291F77">
        <w:rPr>
          <w:rFonts w:ascii="Arial" w:hAnsi="Arial" w:cs="Arial"/>
          <w:b/>
          <w:color w:val="0B4DA1"/>
          <w:sz w:val="24"/>
          <w:szCs w:val="24"/>
        </w:rPr>
        <w:t>5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54EE1" w:rsidRPr="00554EE1" w:rsidRDefault="00554EE1" w:rsidP="00554EE1">
      <w:pPr>
        <w:pStyle w:val="ListParagraph"/>
        <w:rPr>
          <w:color w:val="0000FF" w:themeColor="hyperlink"/>
          <w:u w:val="single"/>
        </w:rPr>
      </w:pPr>
    </w:p>
    <w:p w:rsidR="00291F77" w:rsidRPr="00291F77" w:rsidRDefault="00291F77" w:rsidP="00291F77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7" w:history="1">
        <w:r w:rsidRPr="00291F77">
          <w:rPr>
            <w:rStyle w:val="Hyperlink"/>
            <w:b/>
            <w:color w:val="005CA6"/>
          </w:rPr>
          <w:t>Environmentally friendly modes of transport</w:t>
        </w:r>
      </w:hyperlink>
    </w:p>
    <w:p w:rsidR="00291F77" w:rsidRPr="000B53AE" w:rsidRDefault="00291F77" w:rsidP="00291F77">
      <w:pPr>
        <w:spacing w:after="0"/>
        <w:ind w:left="708"/>
      </w:pPr>
      <w:r>
        <w:t xml:space="preserve">Date: </w:t>
      </w:r>
      <w:r w:rsidRPr="000B53AE">
        <w:t>01/06/2015 - 19/06/2015</w:t>
      </w:r>
      <w:r w:rsidRPr="000B53AE">
        <w:br/>
      </w:r>
      <w:r>
        <w:t xml:space="preserve">Time: </w:t>
      </w:r>
      <w:r w:rsidRPr="000B53AE">
        <w:t>From 10:00 to 18:00</w:t>
      </w:r>
    </w:p>
    <w:p w:rsidR="00291F77" w:rsidRDefault="00291F77" w:rsidP="00291F77">
      <w:pPr>
        <w:spacing w:after="0"/>
        <w:ind w:left="708"/>
      </w:pPr>
      <w:r>
        <w:t xml:space="preserve">Location: </w:t>
      </w:r>
      <w:r w:rsidRPr="000B53AE">
        <w:t>Colmar</w:t>
      </w:r>
    </w:p>
    <w:p w:rsidR="00291F77" w:rsidRDefault="00291F77" w:rsidP="00291F77">
      <w:pPr>
        <w:pStyle w:val="ListParagraph"/>
        <w:rPr>
          <w:b/>
        </w:rPr>
      </w:pPr>
    </w:p>
    <w:p w:rsidR="00291F77" w:rsidRPr="00291F77" w:rsidRDefault="00291F77" w:rsidP="00291F77">
      <w:pPr>
        <w:pStyle w:val="ListParagraph"/>
        <w:numPr>
          <w:ilvl w:val="0"/>
          <w:numId w:val="60"/>
        </w:numPr>
        <w:rPr>
          <w:b/>
          <w:color w:val="005CA6"/>
        </w:rPr>
      </w:pPr>
      <w:hyperlink r:id="rId8" w:history="1">
        <w:r w:rsidRPr="00291F77">
          <w:rPr>
            <w:rStyle w:val="Hyperlink"/>
            <w:b/>
            <w:color w:val="005CA6"/>
          </w:rPr>
          <w:t>Equipping your fleet with natural gas vehicles and saving money</w:t>
        </w:r>
      </w:hyperlink>
    </w:p>
    <w:p w:rsidR="00291F77" w:rsidRPr="000B53AE" w:rsidRDefault="00291F77" w:rsidP="00291F77">
      <w:pPr>
        <w:pStyle w:val="ListParagraph"/>
      </w:pPr>
      <w:r w:rsidRPr="000B53AE">
        <w:t>Date: 15/06/2015</w:t>
      </w:r>
    </w:p>
    <w:p w:rsidR="00291F77" w:rsidRPr="000B53AE" w:rsidRDefault="00291F77" w:rsidP="00291F77">
      <w:pPr>
        <w:pStyle w:val="ListParagraph"/>
      </w:pPr>
      <w:r w:rsidRPr="000B53AE">
        <w:t>Time: From 17:00 to 18:30</w:t>
      </w:r>
    </w:p>
    <w:p w:rsidR="00291F77" w:rsidRDefault="00291F77" w:rsidP="00291F77">
      <w:pPr>
        <w:pStyle w:val="ListParagraph"/>
      </w:pPr>
      <w:r w:rsidRPr="000B53AE">
        <w:t xml:space="preserve">Location: </w:t>
      </w:r>
      <w:proofErr w:type="spellStart"/>
      <w:r w:rsidRPr="000B53AE">
        <w:t>Mauguio</w:t>
      </w:r>
      <w:proofErr w:type="spellEnd"/>
      <w:r w:rsidRPr="000B53AE">
        <w:t xml:space="preserve"> </w:t>
      </w:r>
      <w:proofErr w:type="spellStart"/>
      <w:r w:rsidRPr="000B53AE">
        <w:t>Cedex</w:t>
      </w:r>
      <w:proofErr w:type="spellEnd"/>
    </w:p>
    <w:p w:rsidR="00291F77" w:rsidRDefault="00291F77" w:rsidP="00291F77">
      <w:pPr>
        <w:pStyle w:val="ListParagraph"/>
      </w:pPr>
    </w:p>
    <w:p w:rsidR="00291F77" w:rsidRPr="00291F77" w:rsidRDefault="00291F77" w:rsidP="00291F77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9" w:history="1">
        <w:r w:rsidRPr="00291F77">
          <w:rPr>
            <w:rStyle w:val="Hyperlink"/>
            <w:b/>
            <w:color w:val="005CA6"/>
          </w:rPr>
          <w:t>3rd International Solar District Heating Conference</w:t>
        </w:r>
      </w:hyperlink>
    </w:p>
    <w:p w:rsidR="00291F77" w:rsidRPr="00CA73E5" w:rsidRDefault="00291F77" w:rsidP="00291F77">
      <w:pPr>
        <w:pStyle w:val="ListParagraph"/>
        <w:spacing w:after="0"/>
      </w:pPr>
      <w:r>
        <w:t xml:space="preserve">Date: </w:t>
      </w:r>
      <w:r w:rsidRPr="00CA73E5">
        <w:t>17/06/2015 - 18/06/2015</w:t>
      </w:r>
    </w:p>
    <w:p w:rsidR="00291F77" w:rsidRPr="00CA73E5" w:rsidRDefault="00291F77" w:rsidP="00291F77">
      <w:pPr>
        <w:pStyle w:val="ListParagraph"/>
        <w:spacing w:after="0"/>
      </w:pPr>
      <w:r>
        <w:t xml:space="preserve">Time: </w:t>
      </w:r>
      <w:r w:rsidRPr="00CA73E5">
        <w:t>From 9:00 to 18:00</w:t>
      </w:r>
    </w:p>
    <w:p w:rsidR="00291F77" w:rsidRPr="00CA73E5" w:rsidRDefault="00291F77" w:rsidP="00291F77">
      <w:pPr>
        <w:pStyle w:val="ListParagraph"/>
        <w:spacing w:after="0"/>
      </w:pPr>
      <w:r>
        <w:t xml:space="preserve">Location: </w:t>
      </w:r>
      <w:r w:rsidRPr="00CA73E5">
        <w:t>Toulouse</w:t>
      </w:r>
    </w:p>
    <w:p w:rsidR="00291F77" w:rsidRDefault="00291F77" w:rsidP="00291F77">
      <w:pPr>
        <w:pStyle w:val="ListParagraph"/>
      </w:pPr>
    </w:p>
    <w:p w:rsidR="00291F77" w:rsidRPr="00291F77" w:rsidRDefault="00291F77" w:rsidP="00291F77">
      <w:pPr>
        <w:pStyle w:val="ListParagraph"/>
        <w:numPr>
          <w:ilvl w:val="0"/>
          <w:numId w:val="60"/>
        </w:numPr>
        <w:spacing w:after="0"/>
        <w:rPr>
          <w:b/>
          <w:color w:val="005CA6"/>
        </w:rPr>
      </w:pPr>
      <w:hyperlink r:id="rId10" w:history="1">
        <w:r w:rsidRPr="00291F77">
          <w:rPr>
            <w:rStyle w:val="Hyperlink"/>
            <w:b/>
            <w:color w:val="005CA6"/>
          </w:rPr>
          <w:t xml:space="preserve">Un monde </w:t>
        </w:r>
        <w:proofErr w:type="spellStart"/>
        <w:r w:rsidRPr="00291F77">
          <w:rPr>
            <w:rStyle w:val="Hyperlink"/>
            <w:b/>
            <w:color w:val="005CA6"/>
          </w:rPr>
          <w:t>en</w:t>
        </w:r>
        <w:proofErr w:type="spellEnd"/>
        <w:r w:rsidRPr="00291F77">
          <w:rPr>
            <w:rStyle w:val="Hyperlink"/>
            <w:b/>
            <w:color w:val="005CA6"/>
          </w:rPr>
          <w:t xml:space="preserve"> transition</w:t>
        </w:r>
      </w:hyperlink>
    </w:p>
    <w:p w:rsidR="00291F77" w:rsidRPr="00B87C53" w:rsidRDefault="00291F77" w:rsidP="00291F77">
      <w:pPr>
        <w:spacing w:after="0"/>
        <w:ind w:left="708"/>
      </w:pPr>
      <w:r>
        <w:t xml:space="preserve">Date: </w:t>
      </w:r>
      <w:r w:rsidRPr="00B87C53">
        <w:t>21/06/2015</w:t>
      </w:r>
    </w:p>
    <w:p w:rsidR="00291F77" w:rsidRPr="00B87C53" w:rsidRDefault="00291F77" w:rsidP="00291F77">
      <w:pPr>
        <w:spacing w:after="0"/>
        <w:ind w:left="708"/>
      </w:pPr>
      <w:r>
        <w:t xml:space="preserve">Time: </w:t>
      </w:r>
      <w:r w:rsidRPr="00B87C53">
        <w:t>From 17:00 to 18:30</w:t>
      </w:r>
    </w:p>
    <w:p w:rsidR="00291F77" w:rsidRDefault="00291F77" w:rsidP="00291F77">
      <w:pPr>
        <w:spacing w:after="0"/>
        <w:ind w:left="708"/>
      </w:pPr>
      <w:r>
        <w:t xml:space="preserve">Location: </w:t>
      </w:r>
      <w:r w:rsidRPr="00B87C53">
        <w:t>Paris</w:t>
      </w:r>
    </w:p>
    <w:p w:rsidR="00291F77" w:rsidRDefault="00291F77" w:rsidP="00291F77">
      <w:pPr>
        <w:pStyle w:val="ListParagraph"/>
        <w:spacing w:after="0"/>
        <w:rPr>
          <w:b/>
        </w:rPr>
      </w:pPr>
    </w:p>
    <w:p w:rsidR="00291F77" w:rsidRPr="00291F77" w:rsidRDefault="00291F77" w:rsidP="00291F77">
      <w:pPr>
        <w:pStyle w:val="ListParagraph"/>
        <w:numPr>
          <w:ilvl w:val="0"/>
          <w:numId w:val="60"/>
        </w:numPr>
        <w:spacing w:after="0"/>
        <w:rPr>
          <w:b/>
          <w:color w:val="005CA6"/>
          <w:lang w:val="fr-BE"/>
        </w:rPr>
      </w:pPr>
      <w:hyperlink r:id="rId11" w:history="1">
        <w:r w:rsidRPr="00291F77">
          <w:rPr>
            <w:rStyle w:val="Hyperlink"/>
            <w:b/>
            <w:color w:val="005CA6"/>
            <w:lang w:val="fr-BE"/>
          </w:rPr>
          <w:t>#DRIM' in Saclay: la transition énergétique</w:t>
        </w:r>
      </w:hyperlink>
    </w:p>
    <w:p w:rsidR="00291F77" w:rsidRPr="00B87C53" w:rsidRDefault="00291F77" w:rsidP="00291F77">
      <w:pPr>
        <w:spacing w:after="0"/>
        <w:ind w:left="708"/>
      </w:pPr>
      <w:r>
        <w:t xml:space="preserve">Date: </w:t>
      </w:r>
      <w:r w:rsidRPr="00B87C53">
        <w:t>23/06/2015 - 25/06/2015</w:t>
      </w:r>
    </w:p>
    <w:p w:rsidR="00291F77" w:rsidRPr="00B87C53" w:rsidRDefault="00291F77" w:rsidP="00291F77">
      <w:pPr>
        <w:spacing w:after="0"/>
        <w:ind w:left="708"/>
      </w:pPr>
      <w:r>
        <w:t xml:space="preserve">Time: </w:t>
      </w:r>
      <w:r w:rsidRPr="00B87C53">
        <w:t>From 9:30 to 19:00</w:t>
      </w:r>
    </w:p>
    <w:p w:rsidR="00291F77" w:rsidRPr="00CA73E5" w:rsidRDefault="00291F77" w:rsidP="00291F77">
      <w:pPr>
        <w:spacing w:after="0"/>
        <w:ind w:left="708"/>
      </w:pPr>
      <w:r>
        <w:t xml:space="preserve">Location: </w:t>
      </w:r>
      <w:proofErr w:type="spellStart"/>
      <w:r w:rsidRPr="00B87C53">
        <w:t>Palaiseau</w:t>
      </w:r>
      <w:bookmarkStart w:id="0" w:name="_GoBack"/>
      <w:bookmarkEnd w:id="0"/>
      <w:proofErr w:type="spellEnd"/>
    </w:p>
    <w:p w:rsidR="00554EE1" w:rsidRPr="00205DC5" w:rsidRDefault="00554EE1" w:rsidP="00554EE1">
      <w:pPr>
        <w:pStyle w:val="ListParagraph"/>
      </w:pPr>
    </w:p>
    <w:p w:rsidR="006910C4" w:rsidRDefault="006910C4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sectPr w:rsidR="0069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91F77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54EE1"/>
    <w:rsid w:val="00560A20"/>
    <w:rsid w:val="00581BA3"/>
    <w:rsid w:val="005970AC"/>
    <w:rsid w:val="005D3573"/>
    <w:rsid w:val="005D43E9"/>
    <w:rsid w:val="00614DA4"/>
    <w:rsid w:val="00615245"/>
    <w:rsid w:val="006311FA"/>
    <w:rsid w:val="00647D59"/>
    <w:rsid w:val="006632F1"/>
    <w:rsid w:val="006705F7"/>
    <w:rsid w:val="006910C4"/>
    <w:rsid w:val="007143F4"/>
    <w:rsid w:val="00721724"/>
    <w:rsid w:val="007728C1"/>
    <w:rsid w:val="00784F3D"/>
    <w:rsid w:val="007A727E"/>
    <w:rsid w:val="00841812"/>
    <w:rsid w:val="00892A25"/>
    <w:rsid w:val="008B7D3B"/>
    <w:rsid w:val="009E48CC"/>
    <w:rsid w:val="00A142C9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6FA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3&amp;countryID=74&amp;sort=-1&amp;pageNum=0&amp;eventid=3868&amp;mapType=europe&amp;keyword=&amp;city=&amp;organiser=&amp;eventDate=&amp;eventType=-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4&amp;countryID=74&amp;sort=-1&amp;pageNum=0&amp;eventid=4256&amp;mapType=europe&amp;keyword=&amp;city=&amp;organiser=&amp;eventDate=&amp;eventType=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1&amp;countryID=74&amp;sort=4&amp;pageNum=0&amp;eventid=5082&amp;mapType=europe&amp;keyword=&amp;city=&amp;organiser=&amp;eventDate=&amp;eventType=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2&amp;countryID=74&amp;sort=-1&amp;pageNum=0&amp;eventid=4973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5&amp;countryID=74&amp;sort=-1&amp;pageNum=0&amp;eventid=3735&amp;mapType=europe&amp;keyword=&amp;city=&amp;organiser=&amp;eventDate=&amp;eventType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2015-06-04T10:07:00Z</dcterms:created>
  <dcterms:modified xsi:type="dcterms:W3CDTF">2015-06-04T10:07:00Z</dcterms:modified>
</cp:coreProperties>
</file>